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0090" cy="885190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330C" w:rsidRDefault="00543559" w:rsidP="00A4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декабря</w:t>
      </w:r>
      <w:r w:rsidR="00A4330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="00A4330C">
        <w:rPr>
          <w:rFonts w:ascii="Times New Roman" w:eastAsia="Calibri" w:hAnsi="Times New Roman" w:cs="Times New Roman"/>
          <w:sz w:val="28"/>
          <w:szCs w:val="28"/>
        </w:rPr>
        <w:t xml:space="preserve">021 г.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115B1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№29</w:t>
      </w:r>
      <w:r w:rsidR="00A4330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4330C">
        <w:rPr>
          <w:rFonts w:ascii="Times New Roman" w:hAnsi="Times New Roman" w:cs="Times New Roman"/>
          <w:sz w:val="28"/>
          <w:szCs w:val="28"/>
        </w:rPr>
        <w:t>с.Тросна</w:t>
      </w:r>
      <w:proofErr w:type="spellEnd"/>
    </w:p>
    <w:p w:rsidR="00A4330C" w:rsidRDefault="00A4330C" w:rsidP="00A43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шестом  заседании </w:t>
      </w:r>
    </w:p>
    <w:p w:rsidR="00A4330C" w:rsidRDefault="00A4330C" w:rsidP="00A43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шестого созыва </w:t>
      </w:r>
    </w:p>
    <w:p w:rsidR="00322C48" w:rsidRDefault="00322C48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№</w:t>
      </w:r>
      <w:r w:rsidR="0035557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35557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5557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5557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35557B">
        <w:rPr>
          <w:rFonts w:ascii="Times New Roman" w:hAnsi="Times New Roman" w:cs="Times New Roman"/>
          <w:b/>
          <w:sz w:val="28"/>
          <w:szCs w:val="28"/>
        </w:rPr>
        <w:t>материальном и социальном обеспечении должностных лиц</w:t>
      </w:r>
    </w:p>
    <w:p w:rsidR="00A4330C" w:rsidRDefault="0035557B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  <w:r w:rsidR="00A433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330C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A4330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30C" w:rsidRPr="00EA46B3" w:rsidRDefault="008957E7" w:rsidP="00EA46B3">
      <w:pPr>
        <w:tabs>
          <w:tab w:val="left" w:pos="968"/>
          <w:tab w:val="left" w:pos="5103"/>
          <w:tab w:val="left" w:pos="5208"/>
          <w:tab w:val="left" w:pos="9588"/>
          <w:tab w:val="left" w:pos="10528"/>
          <w:tab w:val="left" w:pos="1146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57E7">
        <w:rPr>
          <w:rFonts w:ascii="Times New Roman" w:hAnsi="Times New Roman"/>
          <w:sz w:val="28"/>
          <w:szCs w:val="28"/>
        </w:rPr>
        <w:t>В соответствии с</w:t>
      </w:r>
      <w:r w:rsidRPr="008957E7">
        <w:rPr>
          <w:rFonts w:ascii="Times New Roman" w:hAnsi="Times New Roman"/>
          <w:color w:val="000000"/>
          <w:sz w:val="28"/>
          <w:szCs w:val="28"/>
        </w:rPr>
        <w:t xml:space="preserve"> Трудовым  кодексом РФ</w:t>
      </w:r>
      <w:proofErr w:type="gramStart"/>
      <w:r w:rsidRPr="008957E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957E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57E7">
        <w:rPr>
          <w:rFonts w:ascii="Times New Roman" w:hAnsi="Times New Roman"/>
          <w:sz w:val="28"/>
          <w:szCs w:val="28"/>
        </w:rPr>
        <w:t xml:space="preserve">Законом Орловской области от 4 июля 2013 года №1499-ОЗ "О гарантиях осуществления полномочий депутата, выборного должностного лица местного самоуправления в Орловской области", </w:t>
      </w:r>
      <w:hyperlink r:id="rId5" w:tgtFrame="Logical" w:history="1">
        <w:r w:rsidRPr="008957E7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Уставом </w:t>
        </w:r>
        <w:proofErr w:type="spellStart"/>
        <w:r w:rsidRPr="008957E7">
          <w:rPr>
            <w:rStyle w:val="a6"/>
            <w:rFonts w:ascii="Times New Roman" w:hAnsi="Times New Roman"/>
            <w:color w:val="000000"/>
            <w:sz w:val="28"/>
            <w:szCs w:val="28"/>
          </w:rPr>
          <w:t>Троснянского</w:t>
        </w:r>
        <w:proofErr w:type="spellEnd"/>
        <w:r w:rsidRPr="008957E7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 района</w:t>
        </w:r>
      </w:hyperlink>
      <w:r w:rsidRPr="008957E7">
        <w:rPr>
          <w:rFonts w:ascii="Times New Roman" w:hAnsi="Times New Roman"/>
          <w:sz w:val="28"/>
          <w:szCs w:val="28"/>
        </w:rPr>
        <w:t xml:space="preserve"> для установления  и закрепления основных правовых, социальных, материальных и организационных гарантий осуществления полномочий выборными должностными  лицами местного</w:t>
      </w:r>
      <w:r w:rsidR="00A4330C" w:rsidRPr="008957E7">
        <w:rPr>
          <w:rFonts w:ascii="Times New Roman" w:hAnsi="Times New Roman" w:cs="Times New Roman"/>
          <w:sz w:val="28"/>
          <w:szCs w:val="28"/>
        </w:rPr>
        <w:t xml:space="preserve">, </w:t>
      </w:r>
      <w:r w:rsidR="00EA46B3" w:rsidRPr="008957E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Pr="008957E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A46B3" w:rsidRPr="008957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Правительства Орловской области от </w:t>
      </w:r>
      <w:r w:rsidR="00EA46B3" w:rsidRPr="008957E7">
        <w:rPr>
          <w:rFonts w:ascii="Times New Roman" w:hAnsi="Times New Roman" w:cs="Times New Roman"/>
          <w:sz w:val="28"/>
          <w:szCs w:val="28"/>
        </w:rPr>
        <w:t xml:space="preserve">16 ноября 2021 г. № 686, </w:t>
      </w:r>
      <w:proofErr w:type="spellStart"/>
      <w:r w:rsidR="00A4330C" w:rsidRPr="008957E7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A4330C" w:rsidRPr="008957E7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A4330C" w:rsidRDefault="00A4330C" w:rsidP="0035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</w:t>
      </w:r>
      <w:r w:rsidR="003555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5557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5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555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5557B" w:rsidRPr="0035557B">
        <w:rPr>
          <w:rFonts w:ascii="Times New Roman" w:hAnsi="Times New Roman" w:cs="Times New Roman"/>
          <w:sz w:val="28"/>
          <w:szCs w:val="28"/>
        </w:rPr>
        <w:t xml:space="preserve">«О материальном и социальном обеспечении должностных лиц Контрольно-ревизионной комиссии </w:t>
      </w:r>
      <w:proofErr w:type="spellStart"/>
      <w:r w:rsidR="0035557B" w:rsidRPr="0035557B">
        <w:rPr>
          <w:rFonts w:ascii="Times New Roman" w:hAnsi="Times New Roman" w:cs="Times New Roman"/>
          <w:sz w:val="28"/>
          <w:szCs w:val="28"/>
        </w:rPr>
        <w:t>Троснянск</w:t>
      </w:r>
      <w:r w:rsidR="0035557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5557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2625" w:rsidRPr="00A64D1C" w:rsidRDefault="00A4330C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D2625">
        <w:rPr>
          <w:rFonts w:ascii="Times New Roman" w:hAnsi="Times New Roman"/>
          <w:sz w:val="28"/>
          <w:szCs w:val="28"/>
        </w:rPr>
        <w:t xml:space="preserve">пункт 2 </w:t>
      </w:r>
      <w:r w:rsidR="0035557B">
        <w:rPr>
          <w:rFonts w:ascii="Times New Roman" w:hAnsi="Times New Roman"/>
          <w:sz w:val="28"/>
          <w:szCs w:val="28"/>
        </w:rPr>
        <w:t xml:space="preserve">главы </w:t>
      </w:r>
      <w:r w:rsidR="00ED2625" w:rsidRPr="00A64D1C">
        <w:rPr>
          <w:rFonts w:ascii="Times New Roman" w:hAnsi="Times New Roman"/>
          <w:sz w:val="28"/>
          <w:szCs w:val="28"/>
        </w:rPr>
        <w:t xml:space="preserve"> Приложения 1 «О </w:t>
      </w:r>
      <w:r w:rsidR="0035557B">
        <w:rPr>
          <w:rFonts w:ascii="Times New Roman" w:hAnsi="Times New Roman"/>
          <w:sz w:val="28"/>
          <w:szCs w:val="28"/>
        </w:rPr>
        <w:t xml:space="preserve">положении «О материальном и социальном обеспечении председателя Контрольно-ревизионной комиссии </w:t>
      </w:r>
      <w:proofErr w:type="spellStart"/>
      <w:r w:rsidR="0035557B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6042DF">
        <w:rPr>
          <w:rFonts w:ascii="Times New Roman" w:hAnsi="Times New Roman"/>
          <w:sz w:val="28"/>
          <w:szCs w:val="28"/>
        </w:rPr>
        <w:t xml:space="preserve"> района </w:t>
      </w:r>
      <w:r w:rsidR="0035557B">
        <w:rPr>
          <w:rFonts w:ascii="Times New Roman" w:hAnsi="Times New Roman"/>
          <w:sz w:val="28"/>
          <w:szCs w:val="28"/>
        </w:rPr>
        <w:t xml:space="preserve"> </w:t>
      </w:r>
      <w:r w:rsidR="00ED2625" w:rsidRPr="00A64D1C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:rsidR="00ED2625" w:rsidRPr="00A64D1C" w:rsidRDefault="00ED2625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«2. </w:t>
      </w:r>
      <w:r w:rsidR="006042DF">
        <w:rPr>
          <w:rFonts w:ascii="Times New Roman" w:hAnsi="Times New Roman"/>
          <w:sz w:val="28"/>
          <w:szCs w:val="28"/>
        </w:rPr>
        <w:t xml:space="preserve">Предельный размер </w:t>
      </w:r>
      <w:r w:rsidRPr="00A64D1C">
        <w:rPr>
          <w:rFonts w:ascii="Times New Roman" w:hAnsi="Times New Roman"/>
          <w:sz w:val="28"/>
          <w:szCs w:val="28"/>
        </w:rPr>
        <w:t xml:space="preserve"> базового должностного оклада </w:t>
      </w:r>
      <w:r w:rsidR="006042DF">
        <w:rPr>
          <w:rFonts w:ascii="Times New Roman" w:hAnsi="Times New Roman"/>
          <w:sz w:val="28"/>
          <w:szCs w:val="28"/>
        </w:rPr>
        <w:t>составляет</w:t>
      </w:r>
      <w:r w:rsidRPr="00A64D1C">
        <w:rPr>
          <w:rFonts w:ascii="Times New Roman" w:hAnsi="Times New Roman"/>
          <w:sz w:val="28"/>
          <w:szCs w:val="28"/>
        </w:rPr>
        <w:t xml:space="preserve">  3</w:t>
      </w:r>
      <w:r>
        <w:rPr>
          <w:rFonts w:ascii="Times New Roman" w:hAnsi="Times New Roman"/>
          <w:sz w:val="28"/>
          <w:szCs w:val="28"/>
        </w:rPr>
        <w:t>949</w:t>
      </w:r>
      <w:r w:rsidRPr="00A64D1C">
        <w:rPr>
          <w:rFonts w:ascii="Times New Roman" w:hAnsi="Times New Roman"/>
          <w:sz w:val="28"/>
          <w:szCs w:val="28"/>
        </w:rPr>
        <w:t xml:space="preserve"> рублей»;</w:t>
      </w:r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2) пункт 2.1.2. Приложения 2  «Положение о денежном содержании и материальном стимулировании служащих </w:t>
      </w:r>
      <w:r w:rsidR="006042DF">
        <w:rPr>
          <w:rFonts w:ascii="Times New Roman" w:hAnsi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Pr="00A64D1C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>«2.1.2. Размер должностного оклада Служащег</w:t>
      </w:r>
      <w:r w:rsidR="007055AD">
        <w:rPr>
          <w:rFonts w:ascii="Times New Roman" w:hAnsi="Times New Roman" w:cs="Times New Roman"/>
          <w:sz w:val="28"/>
          <w:szCs w:val="28"/>
        </w:rPr>
        <w:t>о устанавливается в размере 6949</w:t>
      </w:r>
      <w:r w:rsidRPr="00A64D1C">
        <w:rPr>
          <w:rFonts w:ascii="Times New Roman" w:hAnsi="Times New Roman" w:cs="Times New Roman"/>
          <w:sz w:val="28"/>
          <w:szCs w:val="28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A64D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 1 января 2022 года.</w:t>
      </w: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E47906" w:rsidRDefault="00A4330C" w:rsidP="00713B9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А.Г.Кисель                                        А.И. Насонов</w:t>
      </w:r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330C"/>
    <w:rsid w:val="00055E36"/>
    <w:rsid w:val="00312A71"/>
    <w:rsid w:val="00322C48"/>
    <w:rsid w:val="0035557B"/>
    <w:rsid w:val="003A546C"/>
    <w:rsid w:val="003B2420"/>
    <w:rsid w:val="003D7348"/>
    <w:rsid w:val="004B56D4"/>
    <w:rsid w:val="005076F4"/>
    <w:rsid w:val="00543559"/>
    <w:rsid w:val="006042DF"/>
    <w:rsid w:val="007055AD"/>
    <w:rsid w:val="00713B9F"/>
    <w:rsid w:val="0075500F"/>
    <w:rsid w:val="0076437B"/>
    <w:rsid w:val="00775221"/>
    <w:rsid w:val="00824E23"/>
    <w:rsid w:val="008957E7"/>
    <w:rsid w:val="00A115B1"/>
    <w:rsid w:val="00A4330C"/>
    <w:rsid w:val="00A75F76"/>
    <w:rsid w:val="00BC5BA9"/>
    <w:rsid w:val="00E47906"/>
    <w:rsid w:val="00E76BAE"/>
    <w:rsid w:val="00EA46B3"/>
    <w:rsid w:val="00ED2625"/>
    <w:rsid w:val="00F7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el-region.ru/content/act/d80e47a4-36eb-4439-9f03-6cab674abfbb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14</cp:revision>
  <dcterms:created xsi:type="dcterms:W3CDTF">2021-12-14T09:01:00Z</dcterms:created>
  <dcterms:modified xsi:type="dcterms:W3CDTF">2021-12-23T08:09:00Z</dcterms:modified>
</cp:coreProperties>
</file>