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50" w:rsidRDefault="00BE5F50" w:rsidP="00BE5F50">
      <w:pPr>
        <w:spacing w:after="0" w:line="240" w:lineRule="auto"/>
        <w:jc w:val="center"/>
        <w:rPr>
          <w:rFonts w:ascii="Times New Roman" w:hAnsi="Times New Roman" w:cs="Times New Roman"/>
          <w:b/>
          <w:bCs/>
        </w:rPr>
      </w:pPr>
      <w:r>
        <w:rPr>
          <w:rFonts w:ascii="Times New Roman" w:hAnsi="Times New Roman" w:cs="Times New Roman"/>
          <w:b/>
          <w:noProof/>
          <w:lang w:eastAsia="ru-RU"/>
        </w:rPr>
        <w:drawing>
          <wp:inline distT="0" distB="0" distL="0" distR="0">
            <wp:extent cx="720090" cy="885190"/>
            <wp:effectExtent l="19050" t="0" r="381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grayscl/>
                      <a:biLevel thresh="50000"/>
                    </a:blip>
                    <a:srcRect/>
                    <a:stretch>
                      <a:fillRect/>
                    </a:stretch>
                  </pic:blipFill>
                  <pic:spPr bwMode="auto">
                    <a:xfrm>
                      <a:off x="0" y="0"/>
                      <a:ext cx="720090" cy="885190"/>
                    </a:xfrm>
                    <a:prstGeom prst="rect">
                      <a:avLst/>
                    </a:prstGeom>
                    <a:noFill/>
                    <a:ln w="9525">
                      <a:noFill/>
                      <a:miter lim="800000"/>
                      <a:headEnd/>
                      <a:tailEnd/>
                    </a:ln>
                  </pic:spPr>
                </pic:pic>
              </a:graphicData>
            </a:graphic>
          </wp:inline>
        </w:drawing>
      </w:r>
    </w:p>
    <w:p w:rsidR="00BE5F50" w:rsidRDefault="00BE5F50" w:rsidP="00BE5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BE5F50" w:rsidRDefault="00BE5F50" w:rsidP="00BE5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ОРЛОВСКАЯ ОБЛАСТЬ</w:t>
      </w:r>
    </w:p>
    <w:p w:rsidR="00BE5F50" w:rsidRDefault="00BE5F50" w:rsidP="00BE5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ТРОСНЯНСКИЙ  РАЙОННЫЙ СОВЕТ НАРОДНЫХ ДЕПУТАТОВ</w:t>
      </w:r>
    </w:p>
    <w:p w:rsidR="00BE5F50" w:rsidRDefault="00BE5F50" w:rsidP="00BE5F50">
      <w:pPr>
        <w:spacing w:after="0" w:line="240" w:lineRule="auto"/>
        <w:jc w:val="center"/>
        <w:rPr>
          <w:rFonts w:ascii="Times New Roman" w:hAnsi="Times New Roman" w:cs="Times New Roman"/>
          <w:b/>
          <w:bCs/>
        </w:rPr>
      </w:pPr>
    </w:p>
    <w:p w:rsidR="00BE5F50" w:rsidRDefault="00BE5F50" w:rsidP="00BE5F50">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РЕШЕНИЕ</w:t>
      </w:r>
      <w:r>
        <w:rPr>
          <w:rFonts w:ascii="Times New Roman" w:hAnsi="Times New Roman" w:cs="Times New Roman"/>
          <w:sz w:val="28"/>
          <w:szCs w:val="28"/>
        </w:rPr>
        <w:t xml:space="preserve">  </w:t>
      </w:r>
    </w:p>
    <w:p w:rsidR="00BE5F50" w:rsidRDefault="00BE5F50" w:rsidP="00BE5F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E5F50" w:rsidRDefault="00B91760" w:rsidP="00BE5F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 мая</w:t>
      </w:r>
      <w:bookmarkStart w:id="0" w:name="_GoBack"/>
      <w:bookmarkEnd w:id="0"/>
      <w:r w:rsidR="00BE5F50">
        <w:rPr>
          <w:rFonts w:ascii="Times New Roman" w:eastAsia="Calibri" w:hAnsi="Times New Roman" w:cs="Times New Roman"/>
          <w:sz w:val="28"/>
          <w:szCs w:val="28"/>
        </w:rPr>
        <w:t xml:space="preserve"> 2022 г.                                                                                  №</w:t>
      </w:r>
      <w:r>
        <w:rPr>
          <w:rFonts w:ascii="Times New Roman" w:eastAsia="Calibri" w:hAnsi="Times New Roman" w:cs="Times New Roman"/>
          <w:sz w:val="28"/>
          <w:szCs w:val="28"/>
        </w:rPr>
        <w:t>43</w:t>
      </w:r>
    </w:p>
    <w:p w:rsidR="00BE5F50" w:rsidRDefault="00BE5F50" w:rsidP="00BE5F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с.Тросна</w:t>
      </w:r>
      <w:proofErr w:type="spellEnd"/>
    </w:p>
    <w:p w:rsidR="00BE5F50" w:rsidRDefault="00BE5F50" w:rsidP="00BE5F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Принято на девятом  заседании </w:t>
      </w:r>
    </w:p>
    <w:p w:rsidR="00BE5F50" w:rsidRDefault="00BE5F50" w:rsidP="00BE5F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районного Совета </w:t>
      </w:r>
      <w:r w:rsidR="00291E27">
        <w:rPr>
          <w:rFonts w:ascii="Times New Roman" w:hAnsi="Times New Roman" w:cs="Times New Roman"/>
          <w:sz w:val="28"/>
          <w:szCs w:val="28"/>
        </w:rPr>
        <w:t xml:space="preserve">народных депутатов </w:t>
      </w:r>
      <w:r>
        <w:rPr>
          <w:rFonts w:ascii="Times New Roman" w:hAnsi="Times New Roman" w:cs="Times New Roman"/>
          <w:sz w:val="28"/>
          <w:szCs w:val="28"/>
        </w:rPr>
        <w:t xml:space="preserve">шестого созыва </w:t>
      </w:r>
    </w:p>
    <w:p w:rsidR="00BE5F50" w:rsidRDefault="00BE5F50" w:rsidP="00BE5F50">
      <w:pPr>
        <w:spacing w:after="0" w:line="240" w:lineRule="auto"/>
        <w:jc w:val="both"/>
        <w:rPr>
          <w:rFonts w:ascii="Times New Roman" w:hAnsi="Times New Roman" w:cs="Times New Roman"/>
          <w:b/>
          <w:sz w:val="28"/>
          <w:szCs w:val="28"/>
        </w:rPr>
      </w:pPr>
    </w:p>
    <w:p w:rsidR="00BE5F50" w:rsidRDefault="00BE5F50" w:rsidP="00BE5F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w:t>
      </w:r>
      <w:proofErr w:type="spellStart"/>
      <w:r>
        <w:rPr>
          <w:rFonts w:ascii="Times New Roman" w:hAnsi="Times New Roman" w:cs="Times New Roman"/>
          <w:b/>
          <w:sz w:val="28"/>
          <w:szCs w:val="28"/>
        </w:rPr>
        <w:t>Троснянского</w:t>
      </w:r>
      <w:proofErr w:type="spellEnd"/>
      <w:r>
        <w:rPr>
          <w:rFonts w:ascii="Times New Roman" w:hAnsi="Times New Roman" w:cs="Times New Roman"/>
          <w:b/>
          <w:sz w:val="28"/>
          <w:szCs w:val="28"/>
        </w:rPr>
        <w:t xml:space="preserve"> районного</w:t>
      </w:r>
    </w:p>
    <w:p w:rsidR="00BE5F50" w:rsidRDefault="00BE5F50" w:rsidP="00BE5F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Совета народных депутатов №223 от 24.03.2020 года </w:t>
      </w:r>
    </w:p>
    <w:p w:rsidR="00BE5F50" w:rsidRDefault="00BE5F50" w:rsidP="00BE5F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муниципальной службе и  денежном содержании,</w:t>
      </w:r>
    </w:p>
    <w:p w:rsidR="00BE5F50" w:rsidRDefault="00BE5F50" w:rsidP="00BE5F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материальном стимулировании служащих, рабочих</w:t>
      </w:r>
    </w:p>
    <w:p w:rsidR="00BE5F50" w:rsidRDefault="00BE5F50" w:rsidP="00BE5F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Троснянского</w:t>
      </w:r>
      <w:proofErr w:type="spellEnd"/>
      <w:r>
        <w:rPr>
          <w:rFonts w:ascii="Times New Roman" w:hAnsi="Times New Roman" w:cs="Times New Roman"/>
          <w:b/>
          <w:sz w:val="28"/>
          <w:szCs w:val="28"/>
        </w:rPr>
        <w:t xml:space="preserve"> района»</w:t>
      </w:r>
    </w:p>
    <w:p w:rsidR="00BE5F50" w:rsidRDefault="00BE5F50" w:rsidP="00BE5F50">
      <w:pPr>
        <w:widowControl w:val="0"/>
        <w:autoSpaceDE w:val="0"/>
        <w:autoSpaceDN w:val="0"/>
        <w:adjustRightInd w:val="0"/>
        <w:spacing w:after="0" w:line="240" w:lineRule="auto"/>
        <w:jc w:val="center"/>
        <w:rPr>
          <w:rFonts w:ascii="Times New Roman" w:hAnsi="Times New Roman" w:cs="Times New Roman"/>
          <w:sz w:val="28"/>
          <w:szCs w:val="28"/>
        </w:rPr>
      </w:pPr>
    </w:p>
    <w:p w:rsidR="00BE5F50" w:rsidRPr="005567A3" w:rsidRDefault="00BE5F50" w:rsidP="00BE5F50">
      <w:pPr>
        <w:tabs>
          <w:tab w:val="left" w:pos="968"/>
          <w:tab w:val="left" w:pos="5103"/>
          <w:tab w:val="left" w:pos="5208"/>
          <w:tab w:val="left" w:pos="9588"/>
          <w:tab w:val="left" w:pos="10528"/>
          <w:tab w:val="left" w:pos="11468"/>
        </w:tabs>
        <w:spacing w:after="0" w:line="240" w:lineRule="auto"/>
        <w:ind w:firstLine="680"/>
        <w:jc w:val="both"/>
        <w:rPr>
          <w:rFonts w:ascii="Times New Roman" w:hAnsi="Times New Roman" w:cs="Times New Roman"/>
          <w:sz w:val="28"/>
          <w:szCs w:val="28"/>
        </w:rPr>
      </w:pPr>
      <w:r w:rsidRPr="005567A3">
        <w:rPr>
          <w:rFonts w:ascii="Times New Roman" w:hAnsi="Times New Roman" w:cs="Times New Roman"/>
          <w:sz w:val="28"/>
          <w:szCs w:val="28"/>
        </w:rPr>
        <w:t xml:space="preserve">На основании Трудового кодекса РФ,  Федерального </w:t>
      </w:r>
      <w:hyperlink r:id="rId5" w:history="1">
        <w:r w:rsidRPr="005567A3">
          <w:rPr>
            <w:rStyle w:val="a4"/>
            <w:rFonts w:ascii="Times New Roman" w:hAnsi="Times New Roman" w:cs="Times New Roman"/>
            <w:color w:val="auto"/>
            <w:sz w:val="28"/>
            <w:szCs w:val="28"/>
            <w:u w:val="none"/>
          </w:rPr>
          <w:t>закона</w:t>
        </w:r>
      </w:hyperlink>
      <w:r w:rsidRPr="005567A3">
        <w:rPr>
          <w:rFonts w:ascii="Times New Roman" w:hAnsi="Times New Roman" w:cs="Times New Roman"/>
          <w:sz w:val="28"/>
          <w:szCs w:val="28"/>
        </w:rPr>
        <w:t xml:space="preserve"> от 02.03.2007 N 25-ФЗ "О муниципальной службе в Российской Федерации", </w:t>
      </w:r>
      <w:hyperlink r:id="rId6" w:history="1">
        <w:r w:rsidRPr="005567A3">
          <w:rPr>
            <w:rStyle w:val="a4"/>
            <w:rFonts w:ascii="Times New Roman" w:hAnsi="Times New Roman" w:cs="Times New Roman"/>
            <w:color w:val="auto"/>
            <w:sz w:val="28"/>
            <w:szCs w:val="28"/>
            <w:u w:val="none"/>
          </w:rPr>
          <w:t>Закона</w:t>
        </w:r>
      </w:hyperlink>
      <w:r w:rsidRPr="005567A3">
        <w:rPr>
          <w:rFonts w:ascii="Times New Roman" w:hAnsi="Times New Roman" w:cs="Times New Roman"/>
          <w:sz w:val="28"/>
          <w:szCs w:val="28"/>
        </w:rPr>
        <w:t xml:space="preserve"> Орловской области от 09.01.2008 N 736-ОЗ "О муниципальной службе в Орловской области", </w:t>
      </w:r>
      <w:proofErr w:type="spellStart"/>
      <w:r w:rsidRPr="005567A3">
        <w:rPr>
          <w:rFonts w:ascii="Times New Roman" w:hAnsi="Times New Roman" w:cs="Times New Roman"/>
          <w:sz w:val="28"/>
          <w:szCs w:val="28"/>
        </w:rPr>
        <w:t>Троснянский</w:t>
      </w:r>
      <w:proofErr w:type="spellEnd"/>
      <w:r w:rsidRPr="005567A3">
        <w:rPr>
          <w:rFonts w:ascii="Times New Roman" w:hAnsi="Times New Roman" w:cs="Times New Roman"/>
          <w:sz w:val="28"/>
          <w:szCs w:val="28"/>
        </w:rPr>
        <w:t xml:space="preserve"> районный Совет народных депутатов решил:</w:t>
      </w:r>
    </w:p>
    <w:p w:rsidR="00BE5F50" w:rsidRPr="005567A3" w:rsidRDefault="00BE5F50" w:rsidP="00556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67A3">
        <w:rPr>
          <w:rFonts w:ascii="Times New Roman" w:hAnsi="Times New Roman" w:cs="Times New Roman"/>
          <w:sz w:val="28"/>
          <w:szCs w:val="28"/>
        </w:rPr>
        <w:t xml:space="preserve">1. Внести в решение </w:t>
      </w:r>
      <w:proofErr w:type="spellStart"/>
      <w:r w:rsidRPr="005567A3">
        <w:rPr>
          <w:rFonts w:ascii="Times New Roman" w:hAnsi="Times New Roman" w:cs="Times New Roman"/>
          <w:sz w:val="28"/>
          <w:szCs w:val="28"/>
        </w:rPr>
        <w:t>Троснянского</w:t>
      </w:r>
      <w:proofErr w:type="spellEnd"/>
      <w:r w:rsidRPr="005567A3">
        <w:rPr>
          <w:rFonts w:ascii="Times New Roman" w:hAnsi="Times New Roman" w:cs="Times New Roman"/>
          <w:sz w:val="28"/>
          <w:szCs w:val="28"/>
        </w:rPr>
        <w:t xml:space="preserve"> районного Совета народных депутатов №223 от</w:t>
      </w:r>
      <w:r w:rsidR="005567A3">
        <w:rPr>
          <w:rFonts w:ascii="Times New Roman" w:hAnsi="Times New Roman" w:cs="Times New Roman"/>
          <w:sz w:val="28"/>
          <w:szCs w:val="28"/>
        </w:rPr>
        <w:t xml:space="preserve"> </w:t>
      </w:r>
      <w:r w:rsidRPr="005567A3">
        <w:rPr>
          <w:rFonts w:ascii="Times New Roman" w:hAnsi="Times New Roman" w:cs="Times New Roman"/>
          <w:sz w:val="28"/>
          <w:szCs w:val="28"/>
        </w:rPr>
        <w:t xml:space="preserve"> 24.03.2020 года «О муниципальной службе и  денежном содержании, материальном стимулировании служащих, рабочих администрации </w:t>
      </w:r>
      <w:proofErr w:type="spellStart"/>
      <w:r w:rsidRPr="005567A3">
        <w:rPr>
          <w:rFonts w:ascii="Times New Roman" w:hAnsi="Times New Roman" w:cs="Times New Roman"/>
          <w:sz w:val="28"/>
          <w:szCs w:val="28"/>
        </w:rPr>
        <w:t>Троснянского</w:t>
      </w:r>
      <w:proofErr w:type="spellEnd"/>
      <w:r w:rsidRPr="005567A3">
        <w:rPr>
          <w:rFonts w:ascii="Times New Roman" w:hAnsi="Times New Roman" w:cs="Times New Roman"/>
          <w:sz w:val="28"/>
          <w:szCs w:val="28"/>
        </w:rPr>
        <w:t xml:space="preserve"> района» следующие изменения:</w:t>
      </w:r>
    </w:p>
    <w:p w:rsidR="00AB164C" w:rsidRDefault="00AB164C" w:rsidP="005567A3">
      <w:pPr>
        <w:pStyle w:val="a3"/>
        <w:ind w:firstLine="709"/>
        <w:jc w:val="both"/>
        <w:rPr>
          <w:rFonts w:ascii="Times New Roman" w:hAnsi="Times New Roman"/>
          <w:sz w:val="28"/>
          <w:szCs w:val="28"/>
        </w:rPr>
      </w:pPr>
    </w:p>
    <w:p w:rsidR="00DD2962" w:rsidRPr="005567A3" w:rsidRDefault="00BE5F50" w:rsidP="005567A3">
      <w:pPr>
        <w:pStyle w:val="a3"/>
        <w:ind w:firstLine="709"/>
        <w:jc w:val="both"/>
        <w:rPr>
          <w:rFonts w:ascii="Times New Roman" w:hAnsi="Times New Roman"/>
          <w:sz w:val="28"/>
          <w:szCs w:val="28"/>
        </w:rPr>
      </w:pPr>
      <w:r w:rsidRPr="005567A3">
        <w:rPr>
          <w:rFonts w:ascii="Times New Roman" w:hAnsi="Times New Roman"/>
          <w:sz w:val="28"/>
          <w:szCs w:val="28"/>
        </w:rPr>
        <w:t xml:space="preserve">1) </w:t>
      </w:r>
      <w:r w:rsidR="00DD2962" w:rsidRPr="005567A3">
        <w:rPr>
          <w:rFonts w:ascii="Times New Roman" w:hAnsi="Times New Roman"/>
          <w:sz w:val="28"/>
          <w:szCs w:val="28"/>
        </w:rPr>
        <w:t xml:space="preserve">изложить статью 12  Приложения 1 «О муниципальной службе в администрации </w:t>
      </w:r>
      <w:proofErr w:type="spellStart"/>
      <w:r w:rsidR="00DD2962" w:rsidRPr="005567A3">
        <w:rPr>
          <w:rFonts w:ascii="Times New Roman" w:hAnsi="Times New Roman"/>
          <w:sz w:val="28"/>
          <w:szCs w:val="28"/>
        </w:rPr>
        <w:t>Троснянского</w:t>
      </w:r>
      <w:proofErr w:type="spellEnd"/>
      <w:r w:rsidR="00DD2962" w:rsidRPr="005567A3">
        <w:rPr>
          <w:rFonts w:ascii="Times New Roman" w:hAnsi="Times New Roman"/>
          <w:sz w:val="28"/>
          <w:szCs w:val="28"/>
        </w:rPr>
        <w:t xml:space="preserve"> района»  изложить в следующей редакции:</w:t>
      </w:r>
    </w:p>
    <w:p w:rsidR="00DD2962" w:rsidRPr="005567A3" w:rsidRDefault="00DD2962" w:rsidP="005567A3">
      <w:pPr>
        <w:pStyle w:val="a7"/>
      </w:pPr>
      <w:r w:rsidRPr="005567A3">
        <w:t xml:space="preserve">«Статья 12. Основные обязанности муниципального служащего в </w:t>
      </w:r>
      <w:proofErr w:type="spellStart"/>
      <w:r w:rsidRPr="005567A3">
        <w:t>Троснянском</w:t>
      </w:r>
      <w:proofErr w:type="spellEnd"/>
      <w:r w:rsidRPr="005567A3">
        <w:t xml:space="preserve">  районе</w:t>
      </w:r>
    </w:p>
    <w:p w:rsidR="00DD2962" w:rsidRPr="005567A3" w:rsidRDefault="00DD2962" w:rsidP="005567A3">
      <w:pPr>
        <w:autoSpaceDE w:val="0"/>
        <w:autoSpaceDN w:val="0"/>
        <w:adjustRightInd w:val="0"/>
        <w:spacing w:after="0" w:line="240" w:lineRule="auto"/>
        <w:ind w:firstLine="709"/>
        <w:jc w:val="both"/>
        <w:rPr>
          <w:rFonts w:ascii="Times New Roman" w:hAnsi="Times New Roman" w:cs="Times New Roman"/>
          <w:sz w:val="28"/>
          <w:szCs w:val="28"/>
        </w:rPr>
      </w:pPr>
      <w:r w:rsidRPr="005567A3">
        <w:rPr>
          <w:rFonts w:ascii="Times New Roman" w:hAnsi="Times New Roman" w:cs="Times New Roman"/>
          <w:sz w:val="28"/>
          <w:szCs w:val="28"/>
        </w:rPr>
        <w:t>1. В соответствии с Федеральным законом муниципальный служащий обязан:</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1) соблюдать </w:t>
      </w:r>
      <w:hyperlink r:id="rId7" w:history="1">
        <w:r w:rsidRPr="005567A3">
          <w:rPr>
            <w:rStyle w:val="a4"/>
            <w:rFonts w:ascii="Times New Roman" w:hAnsi="Times New Roman" w:cs="Times New Roman"/>
            <w:color w:val="auto"/>
            <w:sz w:val="28"/>
            <w:szCs w:val="28"/>
            <w:u w:val="none"/>
          </w:rPr>
          <w:t>Конституцию</w:t>
        </w:r>
      </w:hyperlink>
      <w:r w:rsidRPr="005567A3">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proofErr w:type="spellStart"/>
      <w:r w:rsidRPr="005567A3">
        <w:rPr>
          <w:rFonts w:ascii="Times New Roman" w:hAnsi="Times New Roman" w:cs="Times New Roman"/>
          <w:sz w:val="28"/>
          <w:szCs w:val="28"/>
        </w:rPr>
        <w:t>Троснянского</w:t>
      </w:r>
      <w:proofErr w:type="spellEnd"/>
      <w:r w:rsidRPr="005567A3">
        <w:rPr>
          <w:rFonts w:ascii="Times New Roman" w:hAnsi="Times New Roman" w:cs="Times New Roman"/>
          <w:sz w:val="28"/>
          <w:szCs w:val="28"/>
        </w:rPr>
        <w:t xml:space="preserve"> района  и иные муниципальные правовые акты и обеспечивать их исполнение;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2) исполнять должностные обязанности в соответствии с должностной инструкцией;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lastRenderedPageBreak/>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5) поддерживать уровень квалификации, необходимый для надлежащего исполнения должностных обязанностей;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6) не разглашать </w:t>
      </w:r>
      <w:hyperlink r:id="rId8" w:history="1">
        <w:r w:rsidRPr="005567A3">
          <w:rPr>
            <w:rStyle w:val="a4"/>
            <w:rFonts w:ascii="Times New Roman" w:hAnsi="Times New Roman" w:cs="Times New Roman"/>
            <w:color w:val="auto"/>
            <w:sz w:val="28"/>
            <w:szCs w:val="28"/>
            <w:u w:val="none"/>
          </w:rPr>
          <w:t>сведения</w:t>
        </w:r>
      </w:hyperlink>
      <w:r w:rsidRPr="005567A3">
        <w:rPr>
          <w:rFonts w:ascii="Times New Roman" w:hAnsi="Times New Roman" w:cs="Times New Roman"/>
          <w:sz w:val="28"/>
          <w:szCs w:val="28"/>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7) беречь государственное и муниципальное имущество, в том числе предоставленное ему для исполнения должностных обязанностей;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8) представлять в установленном порядке предусмотренные </w:t>
      </w:r>
      <w:hyperlink r:id="rId9" w:history="1">
        <w:r w:rsidRPr="005567A3">
          <w:rPr>
            <w:rStyle w:val="a4"/>
            <w:rFonts w:ascii="Times New Roman" w:hAnsi="Times New Roman" w:cs="Times New Roman"/>
            <w:color w:val="auto"/>
            <w:sz w:val="28"/>
            <w:szCs w:val="28"/>
            <w:u w:val="none"/>
          </w:rPr>
          <w:t>законодательством</w:t>
        </w:r>
      </w:hyperlink>
      <w:r w:rsidRPr="005567A3">
        <w:rPr>
          <w:rFonts w:ascii="Times New Roman" w:hAnsi="Times New Roman" w:cs="Times New Roman"/>
          <w:sz w:val="28"/>
          <w:szCs w:val="28"/>
        </w:rPr>
        <w:t xml:space="preserve"> Российской Федерации сведения о себе и членах своей семьи;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 xml:space="preserve">12) уведомлять в письменной форме представителя нанимателя (работодателя) о личной заинтересованности при исполнении должностных </w:t>
      </w:r>
      <w:r w:rsidRPr="005567A3">
        <w:rPr>
          <w:rFonts w:ascii="Times New Roman" w:hAnsi="Times New Roman" w:cs="Times New Roman"/>
          <w:sz w:val="28"/>
          <w:szCs w:val="28"/>
        </w:rPr>
        <w:lastRenderedPageBreak/>
        <w:t xml:space="preserve">обязанностей, которая может привести к конфликту интересов, и принимать меры по предотвращению подобного конфликта. </w:t>
      </w:r>
    </w:p>
    <w:p w:rsidR="00DD2962" w:rsidRPr="005567A3" w:rsidRDefault="00DD2962" w:rsidP="005567A3">
      <w:pPr>
        <w:spacing w:after="0" w:line="240" w:lineRule="auto"/>
        <w:ind w:firstLine="539"/>
        <w:jc w:val="both"/>
        <w:rPr>
          <w:rFonts w:ascii="Times New Roman" w:hAnsi="Times New Roman" w:cs="Times New Roman"/>
          <w:sz w:val="28"/>
          <w:szCs w:val="28"/>
        </w:rPr>
      </w:pPr>
      <w:r w:rsidRPr="005567A3">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164C" w:rsidRDefault="00AB164C" w:rsidP="005567A3">
      <w:pPr>
        <w:pStyle w:val="a3"/>
        <w:ind w:firstLine="709"/>
        <w:jc w:val="both"/>
        <w:rPr>
          <w:rFonts w:ascii="Times New Roman" w:hAnsi="Times New Roman"/>
          <w:sz w:val="28"/>
          <w:szCs w:val="28"/>
        </w:rPr>
      </w:pPr>
    </w:p>
    <w:p w:rsidR="00D774E2" w:rsidRPr="005567A3" w:rsidRDefault="00D774E2" w:rsidP="005567A3">
      <w:pPr>
        <w:pStyle w:val="a3"/>
        <w:ind w:firstLine="709"/>
        <w:jc w:val="both"/>
        <w:rPr>
          <w:rFonts w:ascii="Times New Roman" w:hAnsi="Times New Roman"/>
          <w:sz w:val="28"/>
          <w:szCs w:val="28"/>
        </w:rPr>
      </w:pPr>
      <w:r w:rsidRPr="005567A3">
        <w:rPr>
          <w:rFonts w:ascii="Times New Roman" w:hAnsi="Times New Roman"/>
          <w:sz w:val="28"/>
          <w:szCs w:val="28"/>
        </w:rPr>
        <w:t xml:space="preserve">2) изложить статью 13  Приложения 1 «О муниципальной службе в администрации </w:t>
      </w:r>
      <w:proofErr w:type="spellStart"/>
      <w:r w:rsidRPr="005567A3">
        <w:rPr>
          <w:rFonts w:ascii="Times New Roman" w:hAnsi="Times New Roman"/>
          <w:sz w:val="28"/>
          <w:szCs w:val="28"/>
        </w:rPr>
        <w:t>Троснянского</w:t>
      </w:r>
      <w:proofErr w:type="spellEnd"/>
      <w:r w:rsidRPr="005567A3">
        <w:rPr>
          <w:rFonts w:ascii="Times New Roman" w:hAnsi="Times New Roman"/>
          <w:sz w:val="28"/>
          <w:szCs w:val="28"/>
        </w:rPr>
        <w:t xml:space="preserve"> района»  изложить в следующей редакции:</w:t>
      </w:r>
    </w:p>
    <w:p w:rsidR="00B06BC0" w:rsidRPr="005567A3" w:rsidRDefault="00B06BC0" w:rsidP="005567A3">
      <w:pPr>
        <w:pStyle w:val="a7"/>
      </w:pPr>
      <w:r w:rsidRPr="005567A3">
        <w:t xml:space="preserve">«Статья 13. Ограничения, связанные с муниципальной службой в </w:t>
      </w:r>
      <w:proofErr w:type="spellStart"/>
      <w:r w:rsidRPr="005567A3">
        <w:t>Троснянском</w:t>
      </w:r>
      <w:proofErr w:type="spellEnd"/>
      <w:r w:rsidRPr="005567A3">
        <w:t xml:space="preserve"> районе </w:t>
      </w:r>
    </w:p>
    <w:p w:rsidR="00B06BC0" w:rsidRPr="005567A3" w:rsidRDefault="00B06BC0" w:rsidP="005567A3">
      <w:pPr>
        <w:autoSpaceDE w:val="0"/>
        <w:autoSpaceDN w:val="0"/>
        <w:adjustRightInd w:val="0"/>
        <w:spacing w:after="0" w:line="240" w:lineRule="auto"/>
        <w:ind w:firstLine="709"/>
        <w:jc w:val="both"/>
        <w:rPr>
          <w:rFonts w:ascii="Times New Roman" w:hAnsi="Times New Roman" w:cs="Times New Roman"/>
          <w:sz w:val="28"/>
          <w:szCs w:val="28"/>
        </w:rPr>
      </w:pPr>
      <w:r w:rsidRPr="005567A3">
        <w:rPr>
          <w:rFonts w:ascii="Times New Roman" w:hAnsi="Times New Roman" w:cs="Times New Roman"/>
          <w:sz w:val="28"/>
          <w:szCs w:val="28"/>
        </w:rPr>
        <w:t>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1) признания его недееспособным или ограниченно дееспособным решением суда, вступившим в законную силу;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5567A3">
          <w:rPr>
            <w:rStyle w:val="a4"/>
            <w:rFonts w:ascii="Times New Roman" w:hAnsi="Times New Roman" w:cs="Times New Roman"/>
            <w:color w:val="auto"/>
            <w:sz w:val="28"/>
            <w:szCs w:val="28"/>
            <w:u w:val="none"/>
          </w:rPr>
          <w:t>Порядок</w:t>
        </w:r>
      </w:hyperlink>
      <w:r w:rsidRPr="005567A3">
        <w:rPr>
          <w:rFonts w:ascii="Times New Roman" w:hAnsi="Times New Roman" w:cs="Times New Roman"/>
          <w:sz w:val="28"/>
          <w:szCs w:val="28"/>
        </w:rPr>
        <w:t xml:space="preserve"> прохождения диспансеризации, </w:t>
      </w:r>
      <w:hyperlink r:id="rId11" w:history="1">
        <w:r w:rsidRPr="005567A3">
          <w:rPr>
            <w:rStyle w:val="a4"/>
            <w:rFonts w:ascii="Times New Roman" w:hAnsi="Times New Roman" w:cs="Times New Roman"/>
            <w:color w:val="auto"/>
            <w:sz w:val="28"/>
            <w:szCs w:val="28"/>
            <w:u w:val="none"/>
          </w:rPr>
          <w:t>перечень</w:t>
        </w:r>
      </w:hyperlink>
      <w:r w:rsidRPr="005567A3">
        <w:rPr>
          <w:rFonts w:ascii="Times New Roman" w:hAnsi="Times New Roman" w:cs="Times New Roman"/>
          <w:sz w:val="28"/>
          <w:szCs w:val="28"/>
        </w:rPr>
        <w:t xml:space="preserve"> таких заболеваний и </w:t>
      </w:r>
      <w:hyperlink r:id="rId12" w:history="1"/>
      <w:r w:rsidR="005567A3">
        <w:rPr>
          <w:rFonts w:ascii="Times New Roman" w:hAnsi="Times New Roman" w:cs="Times New Roman"/>
          <w:sz w:val="28"/>
          <w:szCs w:val="28"/>
        </w:rPr>
        <w:t xml:space="preserve"> </w:t>
      </w:r>
      <w:r w:rsidRPr="005567A3">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w:t>
      </w:r>
      <w:r w:rsidRPr="005567A3">
        <w:rPr>
          <w:rFonts w:ascii="Times New Roman" w:hAnsi="Times New Roman" w:cs="Times New Roman"/>
          <w:sz w:val="28"/>
          <w:szCs w:val="28"/>
        </w:rPr>
        <w:lastRenderedPageBreak/>
        <w:t xml:space="preserve">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8) представления подложных документов или заведомо ложных сведений при поступлении на муниципальную службу;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9) непредставления предусмотренных  Федеральным </w:t>
      </w:r>
      <w:hyperlink r:id="rId13" w:history="1">
        <w:r w:rsidRPr="005567A3">
          <w:rPr>
            <w:rStyle w:val="a4"/>
            <w:rFonts w:ascii="Times New Roman" w:hAnsi="Times New Roman" w:cs="Times New Roman"/>
            <w:color w:val="auto"/>
            <w:sz w:val="28"/>
            <w:szCs w:val="28"/>
            <w:u w:val="none"/>
          </w:rPr>
          <w:t>законом</w:t>
        </w:r>
      </w:hyperlink>
      <w:r w:rsidRPr="005567A3">
        <w:rPr>
          <w:rFonts w:ascii="Times New Roman" w:hAnsi="Times New Roman" w:cs="Times New Roman"/>
          <w:sz w:val="28"/>
          <w:szCs w:val="28"/>
        </w:rPr>
        <w:t xml:space="preserve"> от 02 марта 2007 года №25-ФЗ, Федеральным </w:t>
      </w:r>
      <w:hyperlink r:id="rId14" w:history="1">
        <w:r w:rsidRPr="005567A3">
          <w:rPr>
            <w:rStyle w:val="a4"/>
            <w:rFonts w:ascii="Times New Roman" w:hAnsi="Times New Roman" w:cs="Times New Roman"/>
            <w:color w:val="auto"/>
            <w:sz w:val="28"/>
            <w:szCs w:val="28"/>
            <w:u w:val="none"/>
          </w:rPr>
          <w:t>законом</w:t>
        </w:r>
      </w:hyperlink>
      <w:r w:rsidRPr="005567A3">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15" w:history="1">
        <w:r w:rsidRPr="005567A3">
          <w:rPr>
            <w:rStyle w:val="a4"/>
            <w:rFonts w:ascii="Times New Roman" w:hAnsi="Times New Roman" w:cs="Times New Roman"/>
            <w:color w:val="auto"/>
            <w:sz w:val="28"/>
            <w:szCs w:val="28"/>
            <w:u w:val="none"/>
          </w:rPr>
          <w:t>законами</w:t>
        </w:r>
      </w:hyperlink>
      <w:r w:rsidRPr="005567A3">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10) непредставления сведений, предусмотренных </w:t>
      </w:r>
      <w:hyperlink r:id="rId16" w:history="1">
        <w:r w:rsidRPr="005567A3">
          <w:rPr>
            <w:rStyle w:val="a4"/>
            <w:rFonts w:ascii="Times New Roman" w:hAnsi="Times New Roman" w:cs="Times New Roman"/>
            <w:color w:val="auto"/>
            <w:sz w:val="28"/>
            <w:szCs w:val="28"/>
            <w:u w:val="none"/>
          </w:rPr>
          <w:t>статьей 15.1</w:t>
        </w:r>
      </w:hyperlink>
      <w:r w:rsidRPr="005567A3">
        <w:rPr>
          <w:rFonts w:ascii="Times New Roman" w:hAnsi="Times New Roman" w:cs="Times New Roman"/>
          <w:sz w:val="28"/>
          <w:szCs w:val="28"/>
        </w:rPr>
        <w:t xml:space="preserve">   Федерального закона от 02 марта 2007 года №25-ФЗ;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B06BC0" w:rsidRPr="005567A3" w:rsidRDefault="00B06BC0"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Pr="005567A3">
        <w:rPr>
          <w:rFonts w:ascii="Times New Roman" w:hAnsi="Times New Roman" w:cs="Times New Roman"/>
          <w:sz w:val="28"/>
          <w:szCs w:val="28"/>
        </w:rPr>
        <w:lastRenderedPageBreak/>
        <w:t>муниципального образования в период замещения ими соответствующей должности.»</w:t>
      </w:r>
    </w:p>
    <w:p w:rsidR="00AB164C" w:rsidRDefault="00AB164C" w:rsidP="005567A3">
      <w:pPr>
        <w:pStyle w:val="a3"/>
        <w:ind w:firstLine="709"/>
        <w:jc w:val="both"/>
        <w:rPr>
          <w:rFonts w:ascii="Times New Roman" w:hAnsi="Times New Roman"/>
          <w:sz w:val="28"/>
          <w:szCs w:val="28"/>
        </w:rPr>
      </w:pPr>
    </w:p>
    <w:p w:rsidR="000E071D" w:rsidRPr="005567A3" w:rsidRDefault="00AB4228" w:rsidP="005567A3">
      <w:pPr>
        <w:pStyle w:val="a3"/>
        <w:ind w:firstLine="709"/>
        <w:jc w:val="both"/>
        <w:rPr>
          <w:rFonts w:ascii="Times New Roman" w:hAnsi="Times New Roman"/>
          <w:sz w:val="28"/>
          <w:szCs w:val="28"/>
        </w:rPr>
      </w:pPr>
      <w:r>
        <w:rPr>
          <w:rFonts w:ascii="Times New Roman" w:hAnsi="Times New Roman"/>
          <w:sz w:val="28"/>
          <w:szCs w:val="28"/>
        </w:rPr>
        <w:t>3</w:t>
      </w:r>
      <w:r w:rsidR="00890640">
        <w:rPr>
          <w:rFonts w:ascii="Times New Roman" w:hAnsi="Times New Roman"/>
          <w:sz w:val="28"/>
          <w:szCs w:val="28"/>
        </w:rPr>
        <w:t>)п</w:t>
      </w:r>
      <w:r w:rsidR="000E071D" w:rsidRPr="005567A3">
        <w:rPr>
          <w:rFonts w:ascii="Times New Roman" w:hAnsi="Times New Roman"/>
          <w:sz w:val="28"/>
          <w:szCs w:val="28"/>
        </w:rPr>
        <w:t>ункт 2 статьи 21</w:t>
      </w:r>
      <w:r w:rsidRPr="00AB4228">
        <w:rPr>
          <w:rFonts w:ascii="Times New Roman" w:hAnsi="Times New Roman"/>
          <w:sz w:val="28"/>
          <w:szCs w:val="28"/>
        </w:rPr>
        <w:t xml:space="preserve"> </w:t>
      </w:r>
      <w:r w:rsidRPr="005567A3">
        <w:rPr>
          <w:rFonts w:ascii="Times New Roman" w:hAnsi="Times New Roman"/>
          <w:sz w:val="28"/>
          <w:szCs w:val="28"/>
        </w:rPr>
        <w:t xml:space="preserve">Приложения 1 «О муниципальной службе в администрации </w:t>
      </w:r>
      <w:proofErr w:type="spellStart"/>
      <w:r w:rsidRPr="005567A3">
        <w:rPr>
          <w:rFonts w:ascii="Times New Roman" w:hAnsi="Times New Roman"/>
          <w:sz w:val="28"/>
          <w:szCs w:val="28"/>
        </w:rPr>
        <w:t>Троснянского</w:t>
      </w:r>
      <w:proofErr w:type="spellEnd"/>
      <w:r w:rsidRPr="005567A3">
        <w:rPr>
          <w:rFonts w:ascii="Times New Roman" w:hAnsi="Times New Roman"/>
          <w:sz w:val="28"/>
          <w:szCs w:val="28"/>
        </w:rPr>
        <w:t xml:space="preserve"> района» </w:t>
      </w:r>
      <w:r w:rsidR="000E071D" w:rsidRPr="005567A3">
        <w:rPr>
          <w:rFonts w:ascii="Times New Roman" w:hAnsi="Times New Roman"/>
          <w:sz w:val="28"/>
          <w:szCs w:val="28"/>
        </w:rPr>
        <w:t>признать утратившим силу</w:t>
      </w:r>
      <w:r w:rsidR="00890640">
        <w:rPr>
          <w:rFonts w:ascii="Times New Roman" w:hAnsi="Times New Roman"/>
          <w:sz w:val="28"/>
          <w:szCs w:val="28"/>
        </w:rPr>
        <w:t>.</w:t>
      </w:r>
    </w:p>
    <w:p w:rsidR="00AB164C" w:rsidRDefault="00AB164C" w:rsidP="00890640">
      <w:pPr>
        <w:pStyle w:val="a3"/>
        <w:ind w:firstLine="709"/>
        <w:jc w:val="both"/>
        <w:rPr>
          <w:rFonts w:ascii="Times New Roman" w:hAnsi="Times New Roman"/>
          <w:sz w:val="28"/>
          <w:szCs w:val="28"/>
        </w:rPr>
      </w:pPr>
    </w:p>
    <w:p w:rsidR="00890640" w:rsidRPr="005567A3" w:rsidRDefault="00291E27" w:rsidP="00890640">
      <w:pPr>
        <w:pStyle w:val="a3"/>
        <w:ind w:firstLine="709"/>
        <w:jc w:val="both"/>
        <w:rPr>
          <w:rFonts w:ascii="Times New Roman" w:hAnsi="Times New Roman"/>
          <w:sz w:val="28"/>
          <w:szCs w:val="28"/>
        </w:rPr>
      </w:pPr>
      <w:r>
        <w:rPr>
          <w:rFonts w:ascii="Times New Roman" w:hAnsi="Times New Roman"/>
          <w:sz w:val="28"/>
          <w:szCs w:val="28"/>
        </w:rPr>
        <w:t>4</w:t>
      </w:r>
      <w:r w:rsidR="00890640">
        <w:rPr>
          <w:rFonts w:ascii="Times New Roman" w:hAnsi="Times New Roman"/>
          <w:sz w:val="28"/>
          <w:szCs w:val="28"/>
        </w:rPr>
        <w:t>)</w:t>
      </w:r>
      <w:r w:rsidR="00AB4228">
        <w:rPr>
          <w:rFonts w:ascii="Times New Roman" w:hAnsi="Times New Roman"/>
          <w:sz w:val="28"/>
          <w:szCs w:val="28"/>
        </w:rPr>
        <w:t xml:space="preserve"> п</w:t>
      </w:r>
      <w:r w:rsidR="00C4478C" w:rsidRPr="005567A3">
        <w:rPr>
          <w:rFonts w:ascii="Times New Roman" w:hAnsi="Times New Roman"/>
          <w:sz w:val="28"/>
          <w:szCs w:val="28"/>
        </w:rPr>
        <w:t>ункт 3 статьи 9</w:t>
      </w:r>
      <w:r w:rsidR="00890640" w:rsidRPr="00890640">
        <w:rPr>
          <w:rFonts w:ascii="Times New Roman" w:hAnsi="Times New Roman"/>
          <w:sz w:val="28"/>
          <w:szCs w:val="28"/>
        </w:rPr>
        <w:t xml:space="preserve"> </w:t>
      </w:r>
      <w:r w:rsidR="00890640" w:rsidRPr="005567A3">
        <w:rPr>
          <w:rFonts w:ascii="Times New Roman" w:hAnsi="Times New Roman"/>
          <w:sz w:val="28"/>
          <w:szCs w:val="28"/>
        </w:rPr>
        <w:t xml:space="preserve">Приложения 1 «О муниципальной службе в администрации </w:t>
      </w:r>
      <w:proofErr w:type="spellStart"/>
      <w:r w:rsidR="00890640" w:rsidRPr="005567A3">
        <w:rPr>
          <w:rFonts w:ascii="Times New Roman" w:hAnsi="Times New Roman"/>
          <w:sz w:val="28"/>
          <w:szCs w:val="28"/>
        </w:rPr>
        <w:t>Троснянского</w:t>
      </w:r>
      <w:proofErr w:type="spellEnd"/>
      <w:r w:rsidR="00890640" w:rsidRPr="005567A3">
        <w:rPr>
          <w:rFonts w:ascii="Times New Roman" w:hAnsi="Times New Roman"/>
          <w:sz w:val="28"/>
          <w:szCs w:val="28"/>
        </w:rPr>
        <w:t xml:space="preserve"> района»  изложить в следующей редакции:</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В число типовых квалификационных требований к уровню профессионального образования для замещения должностей муниципальной службы входит: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1) для высшей и главной групп должностей муниципальной службы - наличие высшего образования не ниже уровня </w:t>
      </w:r>
      <w:proofErr w:type="spellStart"/>
      <w:r w:rsidRPr="005567A3">
        <w:rPr>
          <w:rFonts w:ascii="Times New Roman" w:hAnsi="Times New Roman" w:cs="Times New Roman"/>
          <w:sz w:val="28"/>
          <w:szCs w:val="28"/>
        </w:rPr>
        <w:t>специалитета</w:t>
      </w:r>
      <w:proofErr w:type="spellEnd"/>
      <w:r w:rsidRPr="005567A3">
        <w:rPr>
          <w:rFonts w:ascii="Times New Roman" w:hAnsi="Times New Roman" w:cs="Times New Roman"/>
          <w:sz w:val="28"/>
          <w:szCs w:val="28"/>
        </w:rPr>
        <w:t xml:space="preserve">, магистратуры;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2) для ведущей группы должностей муниципальной службы - наличие высшего образования;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для старшей и младшей групп должностей муниципальной службы - наличие среднего профессионального образования.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5567A3">
        <w:rPr>
          <w:rFonts w:ascii="Times New Roman" w:hAnsi="Times New Roman" w:cs="Times New Roman"/>
          <w:sz w:val="28"/>
          <w:szCs w:val="28"/>
        </w:rPr>
        <w:t>специалитета</w:t>
      </w:r>
      <w:proofErr w:type="spellEnd"/>
      <w:r w:rsidRPr="005567A3">
        <w:rPr>
          <w:rFonts w:ascii="Times New Roman" w:hAnsi="Times New Roman" w:cs="Times New Roman"/>
          <w:sz w:val="28"/>
          <w:szCs w:val="28"/>
        </w:rPr>
        <w:t xml:space="preserve">, магистратуры не применяется: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к гражданам, претендующим на замещение указанных должностей муниципальной службы, и муниципальным служащим в Орловской области, замещающим указанные должности, получившим высшее профессиональное образование до 29 августа 1996 года;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к муниципальным служащим в Орловской области, имеющим высшее образование не выше </w:t>
      </w:r>
      <w:proofErr w:type="spellStart"/>
      <w:r w:rsidRPr="005567A3">
        <w:rPr>
          <w:rFonts w:ascii="Times New Roman" w:hAnsi="Times New Roman" w:cs="Times New Roman"/>
          <w:sz w:val="28"/>
          <w:szCs w:val="28"/>
        </w:rPr>
        <w:t>бакалавриата</w:t>
      </w:r>
      <w:proofErr w:type="spellEnd"/>
      <w:r w:rsidRPr="005567A3">
        <w:rPr>
          <w:rFonts w:ascii="Times New Roman" w:hAnsi="Times New Roman" w:cs="Times New Roman"/>
          <w:sz w:val="28"/>
          <w:szCs w:val="28"/>
        </w:rPr>
        <w:t xml:space="preserve">, назначенным на указанные должности до дня вступления в силу Федерального </w:t>
      </w:r>
      <w:hyperlink r:id="rId17" w:history="1">
        <w:r w:rsidRPr="00890640">
          <w:rPr>
            <w:rStyle w:val="a4"/>
            <w:rFonts w:ascii="Times New Roman" w:hAnsi="Times New Roman" w:cs="Times New Roman"/>
            <w:color w:val="auto"/>
            <w:sz w:val="28"/>
            <w:szCs w:val="28"/>
            <w:u w:val="none"/>
          </w:rPr>
          <w:t>закона</w:t>
        </w:r>
      </w:hyperlink>
      <w:r w:rsidRPr="005567A3">
        <w:rPr>
          <w:rFonts w:ascii="Times New Roman" w:hAnsi="Times New Roman" w:cs="Times New Roman"/>
          <w:sz w:val="28"/>
          <w:szCs w:val="28"/>
        </w:rPr>
        <w:t xml:space="preserve">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
    <w:p w:rsidR="00B429C7" w:rsidRPr="005567A3" w:rsidRDefault="00B429C7" w:rsidP="005567A3">
      <w:pPr>
        <w:pStyle w:val="a3"/>
        <w:ind w:firstLine="709"/>
        <w:jc w:val="both"/>
        <w:rPr>
          <w:rFonts w:ascii="Times New Roman" w:hAnsi="Times New Roman"/>
          <w:sz w:val="28"/>
          <w:szCs w:val="28"/>
        </w:rPr>
      </w:pPr>
    </w:p>
    <w:p w:rsidR="00C4478C" w:rsidRPr="005567A3" w:rsidRDefault="00291E27" w:rsidP="005567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90640">
        <w:rPr>
          <w:rFonts w:ascii="Times New Roman" w:hAnsi="Times New Roman" w:cs="Times New Roman"/>
          <w:sz w:val="28"/>
          <w:szCs w:val="28"/>
        </w:rPr>
        <w:t>)</w:t>
      </w:r>
      <w:hyperlink r:id="rId18" w:history="1">
        <w:r w:rsidR="00C4478C" w:rsidRPr="00890640">
          <w:rPr>
            <w:rStyle w:val="a4"/>
            <w:rFonts w:ascii="Times New Roman" w:hAnsi="Times New Roman" w:cs="Times New Roman"/>
            <w:color w:val="auto"/>
            <w:sz w:val="28"/>
            <w:szCs w:val="28"/>
            <w:u w:val="none"/>
          </w:rPr>
          <w:t>дополнить</w:t>
        </w:r>
      </w:hyperlink>
      <w:r w:rsidR="00C4478C" w:rsidRPr="005567A3">
        <w:rPr>
          <w:rFonts w:ascii="Times New Roman" w:hAnsi="Times New Roman" w:cs="Times New Roman"/>
          <w:sz w:val="28"/>
          <w:szCs w:val="28"/>
        </w:rPr>
        <w:t xml:space="preserve"> статьей 15.1 следующего содержания: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"Статья 15.1 Порядок получения лицами, замещающими должности муниципальной службы, разрешения представителя нанимателя на участие на безвозмездной основе в управлении отдельными некоммерческими организациями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  1. Лицо, замещающее должность муниципальной службы, письменно ходатайствует перед представителем нанимателя о получении разрешения представителя нанимателя на участие на безвозмездной основе в управлении отдельными некоммерческими организациями (далее в настоящей статье - некоммерческие организации) не позднее чем за семь рабочих дней до предполагаемой даты начала участия на безвозмездной основе в управлении отдельными некоммерческими организациями.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lastRenderedPageBreak/>
        <w:t xml:space="preserve">2. Лицо, замещающее должность муниципальной службы, представляет ходатайство о получении разрешения представителя нанимателя на участие на безвозмездной основе в управлении отдельными некоммерческими организациями (далее - ходатайство) непосредственно представителю нанимателя.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К ходатайству прилагается заверенная в установленном законодательством Российской Федерации порядке копия учредительного документа некоммерческой организации, в управлении которой лицо, замещающее муниципальную должность, намерено участвовать на безвозмездной основе.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Ходатайство должно содержать следующие сведения: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предполагаемую дату начала участия на безвозмездной основе в управлении некоммерческой организацией;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основной вид деятельности некоммерческой организации, в управлении которой лицо, замещающее должность муниципальной службы, намерено участвовать на безвозмездной основе, и ее организационно-правовую форму;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полное наименование некоммерческой организации, адрес некоммерческой организации;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основные функции лица, замещающего должность муниципальной службы, при участии на безвозмездной основе в управлении некоммерческой организацией;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иные сведения, которые лицо, замещающее должность муниципальной службы, считает необходимым сообщить.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В день получения ходатайства и документов, указанных в части 2 настоящей статьи, представитель нанимателя выдает лицу, замещающему должность муниципальной службы, расписку о получении указанных документов.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В течение трех рабочих дней со дня получения ходатайства и документов, указанных в части 2 настоящей статьи, представитель нанимателя рассматривает их и принимает одно из следующих решений, оформленное в виде резолюции на ходатайстве: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1) в случае, если участие лица, замещающего должность муниципальной службы, на безвозмездной основе в управлении некоммерческой организацией не приведет к конфликту интересов, разрешить лицу, замещающему должность муниципальной службы, участвовать на безвозмездной основе в управлении данной некоммерческой организацией;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2) в случае, если участие лица, замещающего должность муниципальной службы, на безвозмездной основе в управлении некоммерческой организацией приведет к конфликту интересов, отказать в разрешении лицу, замещающему должность муниципальной службы, участвовать на безвозмездной основе в управлении данной некоммерческой организацией. </w:t>
      </w:r>
    </w:p>
    <w:p w:rsidR="00C4478C" w:rsidRPr="005567A3" w:rsidRDefault="00C4478C"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4. О решении, принятом в соответствии с частью 3 настоящей статьи, лицо, замещающее должность муниципальной службы, уведомляется представителем нанимателя в течение двух рабочих дней со дня принятия данного решения."; </w:t>
      </w:r>
    </w:p>
    <w:p w:rsidR="00C4478C" w:rsidRPr="005567A3" w:rsidRDefault="00C4478C" w:rsidP="005567A3">
      <w:pPr>
        <w:pStyle w:val="a3"/>
        <w:ind w:firstLine="709"/>
        <w:jc w:val="both"/>
        <w:rPr>
          <w:rFonts w:ascii="Times New Roman" w:hAnsi="Times New Roman"/>
          <w:sz w:val="28"/>
          <w:szCs w:val="28"/>
        </w:rPr>
      </w:pPr>
    </w:p>
    <w:p w:rsidR="00890640" w:rsidRPr="005567A3" w:rsidRDefault="00291E27" w:rsidP="00890640">
      <w:pPr>
        <w:pStyle w:val="a3"/>
        <w:ind w:firstLine="709"/>
        <w:jc w:val="both"/>
        <w:rPr>
          <w:rFonts w:ascii="Times New Roman" w:hAnsi="Times New Roman"/>
          <w:sz w:val="28"/>
          <w:szCs w:val="28"/>
        </w:rPr>
      </w:pPr>
      <w:r>
        <w:rPr>
          <w:rFonts w:ascii="Times New Roman" w:hAnsi="Times New Roman"/>
          <w:sz w:val="28"/>
          <w:szCs w:val="28"/>
        </w:rPr>
        <w:t>6</w:t>
      </w:r>
      <w:r w:rsidR="00890640">
        <w:rPr>
          <w:rFonts w:ascii="Times New Roman" w:hAnsi="Times New Roman"/>
          <w:sz w:val="28"/>
          <w:szCs w:val="28"/>
        </w:rPr>
        <w:t>)п</w:t>
      </w:r>
      <w:r w:rsidR="00166DDB" w:rsidRPr="005567A3">
        <w:rPr>
          <w:rFonts w:ascii="Times New Roman" w:hAnsi="Times New Roman"/>
          <w:sz w:val="28"/>
          <w:szCs w:val="28"/>
        </w:rPr>
        <w:t>ункт 4 статьи 30</w:t>
      </w:r>
      <w:r w:rsidR="00890640" w:rsidRPr="00890640">
        <w:rPr>
          <w:rFonts w:ascii="Times New Roman" w:hAnsi="Times New Roman"/>
          <w:sz w:val="28"/>
          <w:szCs w:val="28"/>
        </w:rPr>
        <w:t xml:space="preserve"> </w:t>
      </w:r>
      <w:r w:rsidR="00890640" w:rsidRPr="005567A3">
        <w:rPr>
          <w:rFonts w:ascii="Times New Roman" w:hAnsi="Times New Roman"/>
          <w:sz w:val="28"/>
          <w:szCs w:val="28"/>
        </w:rPr>
        <w:t xml:space="preserve">Приложения 1 «О муниципальной службе в администрации </w:t>
      </w:r>
      <w:proofErr w:type="spellStart"/>
      <w:r w:rsidR="00890640" w:rsidRPr="005567A3">
        <w:rPr>
          <w:rFonts w:ascii="Times New Roman" w:hAnsi="Times New Roman"/>
          <w:sz w:val="28"/>
          <w:szCs w:val="28"/>
        </w:rPr>
        <w:t>Троснянского</w:t>
      </w:r>
      <w:proofErr w:type="spellEnd"/>
      <w:r w:rsidR="00890640" w:rsidRPr="005567A3">
        <w:rPr>
          <w:rFonts w:ascii="Times New Roman" w:hAnsi="Times New Roman"/>
          <w:sz w:val="28"/>
          <w:szCs w:val="28"/>
        </w:rPr>
        <w:t xml:space="preserve"> района»  изложить в следующей редакции:</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w:t>
      </w:r>
      <w:r w:rsidRPr="00F709CD">
        <w:rPr>
          <w:rFonts w:ascii="Times New Roman" w:hAnsi="Times New Roman" w:cs="Times New Roman"/>
          <w:sz w:val="28"/>
          <w:szCs w:val="28"/>
        </w:rPr>
        <w:t xml:space="preserve">в </w:t>
      </w:r>
      <w:hyperlink r:id="rId19" w:history="1">
        <w:r w:rsidRPr="00F709CD">
          <w:rPr>
            <w:rStyle w:val="a4"/>
            <w:rFonts w:ascii="Times New Roman" w:hAnsi="Times New Roman" w:cs="Times New Roman"/>
            <w:color w:val="auto"/>
            <w:sz w:val="28"/>
            <w:szCs w:val="28"/>
            <w:u w:val="none"/>
          </w:rPr>
          <w:t>пункте 1</w:t>
        </w:r>
      </w:hyperlink>
      <w:r w:rsidRPr="005567A3">
        <w:rPr>
          <w:rFonts w:ascii="Times New Roman" w:hAnsi="Times New Roman" w:cs="Times New Roman"/>
          <w:sz w:val="28"/>
          <w:szCs w:val="28"/>
        </w:rPr>
        <w:t xml:space="preserve"> настоящей статьи, периоды службы (работы) в должностях согласно перечню должностей, утвержденному </w:t>
      </w:r>
      <w:hyperlink r:id="rId20" w:history="1">
        <w:r w:rsidRPr="00F709CD">
          <w:rPr>
            <w:rStyle w:val="a4"/>
            <w:rFonts w:ascii="Times New Roman" w:hAnsi="Times New Roman" w:cs="Times New Roman"/>
            <w:color w:val="auto"/>
            <w:sz w:val="28"/>
            <w:szCs w:val="28"/>
            <w:u w:val="none"/>
          </w:rPr>
          <w:t>Указом</w:t>
        </w:r>
      </w:hyperlink>
      <w:r w:rsidRPr="00F709CD">
        <w:rPr>
          <w:rFonts w:ascii="Times New Roman" w:hAnsi="Times New Roman" w:cs="Times New Roman"/>
          <w:sz w:val="28"/>
          <w:szCs w:val="28"/>
        </w:rPr>
        <w:t xml:space="preserve"> </w:t>
      </w:r>
      <w:r w:rsidRPr="005567A3">
        <w:rPr>
          <w:rFonts w:ascii="Times New Roman" w:hAnsi="Times New Roman" w:cs="Times New Roman"/>
          <w:sz w:val="28"/>
          <w:szCs w:val="28"/>
        </w:rPr>
        <w:t xml:space="preserve">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и </w:t>
      </w:r>
      <w:hyperlink r:id="rId21" w:history="1">
        <w:r w:rsidRPr="00F709CD">
          <w:rPr>
            <w:rStyle w:val="a4"/>
            <w:rFonts w:ascii="Times New Roman" w:hAnsi="Times New Roman" w:cs="Times New Roman"/>
            <w:color w:val="auto"/>
            <w:sz w:val="28"/>
            <w:szCs w:val="28"/>
            <w:u w:val="none"/>
          </w:rPr>
          <w:t>Указом</w:t>
        </w:r>
      </w:hyperlink>
      <w:r w:rsidRPr="005567A3">
        <w:rPr>
          <w:rFonts w:ascii="Times New Roman" w:hAnsi="Times New Roman" w:cs="Times New Roman"/>
          <w:sz w:val="28"/>
          <w:szCs w:val="28"/>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и иные периоды в соответствии с муниципальными правовыми актами.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В стаж муниципальной службы для назначения пенсии за выслугу лет муниципальным служащим включаются периоды службы (работы), которые ранее были включены (засчитаны) в установленном порядке в стаж муниципальной службы для определения отпуска.»</w:t>
      </w:r>
    </w:p>
    <w:p w:rsidR="00166DDB" w:rsidRPr="005567A3" w:rsidRDefault="00166DDB" w:rsidP="005567A3">
      <w:pPr>
        <w:spacing w:after="0" w:line="240" w:lineRule="auto"/>
        <w:ind w:firstLine="540"/>
        <w:jc w:val="both"/>
        <w:rPr>
          <w:rFonts w:ascii="Times New Roman" w:hAnsi="Times New Roman" w:cs="Times New Roman"/>
          <w:sz w:val="28"/>
          <w:szCs w:val="28"/>
        </w:rPr>
      </w:pPr>
    </w:p>
    <w:p w:rsidR="00166DDB" w:rsidRPr="005567A3" w:rsidRDefault="00291E27" w:rsidP="00AB4228">
      <w:pPr>
        <w:pStyle w:val="a3"/>
        <w:ind w:firstLine="709"/>
        <w:jc w:val="both"/>
        <w:rPr>
          <w:rFonts w:ascii="Times New Roman" w:hAnsi="Times New Roman"/>
          <w:sz w:val="28"/>
          <w:szCs w:val="28"/>
        </w:rPr>
      </w:pPr>
      <w:r>
        <w:rPr>
          <w:rFonts w:ascii="Times New Roman" w:hAnsi="Times New Roman"/>
          <w:sz w:val="28"/>
          <w:szCs w:val="28"/>
        </w:rPr>
        <w:t>7</w:t>
      </w:r>
      <w:r w:rsidR="00890640">
        <w:rPr>
          <w:rFonts w:ascii="Times New Roman" w:hAnsi="Times New Roman"/>
          <w:sz w:val="28"/>
          <w:szCs w:val="28"/>
        </w:rPr>
        <w:t>)</w:t>
      </w:r>
      <w:hyperlink r:id="rId22" w:history="1">
        <w:r w:rsidR="00166DDB" w:rsidRPr="00890640">
          <w:rPr>
            <w:rStyle w:val="a4"/>
            <w:rFonts w:ascii="Times New Roman" w:hAnsi="Times New Roman"/>
            <w:color w:val="auto"/>
            <w:sz w:val="28"/>
            <w:szCs w:val="28"/>
            <w:u w:val="none"/>
          </w:rPr>
          <w:t>дополнить</w:t>
        </w:r>
      </w:hyperlink>
      <w:r w:rsidR="00166DDB" w:rsidRPr="005567A3">
        <w:rPr>
          <w:rFonts w:ascii="Times New Roman" w:hAnsi="Times New Roman"/>
          <w:sz w:val="28"/>
          <w:szCs w:val="28"/>
        </w:rPr>
        <w:t xml:space="preserve"> статьей 30.1</w:t>
      </w:r>
      <w:r w:rsidR="00AB4228" w:rsidRPr="00AB4228">
        <w:rPr>
          <w:rFonts w:ascii="Times New Roman" w:hAnsi="Times New Roman"/>
          <w:sz w:val="28"/>
          <w:szCs w:val="28"/>
        </w:rPr>
        <w:t xml:space="preserve"> </w:t>
      </w:r>
      <w:r w:rsidR="00AB4228" w:rsidRPr="005567A3">
        <w:rPr>
          <w:rFonts w:ascii="Times New Roman" w:hAnsi="Times New Roman"/>
          <w:sz w:val="28"/>
          <w:szCs w:val="28"/>
        </w:rPr>
        <w:t xml:space="preserve">Приложения 1 «О муниципальной службе в администрации </w:t>
      </w:r>
      <w:proofErr w:type="spellStart"/>
      <w:r w:rsidR="00AB4228" w:rsidRPr="005567A3">
        <w:rPr>
          <w:rFonts w:ascii="Times New Roman" w:hAnsi="Times New Roman"/>
          <w:sz w:val="28"/>
          <w:szCs w:val="28"/>
        </w:rPr>
        <w:t>Троснянского</w:t>
      </w:r>
      <w:proofErr w:type="spellEnd"/>
      <w:r w:rsidR="00AB4228" w:rsidRPr="005567A3">
        <w:rPr>
          <w:rFonts w:ascii="Times New Roman" w:hAnsi="Times New Roman"/>
          <w:sz w:val="28"/>
          <w:szCs w:val="28"/>
        </w:rPr>
        <w:t xml:space="preserve"> района»  </w:t>
      </w:r>
      <w:r w:rsidR="00166DDB" w:rsidRPr="005567A3">
        <w:rPr>
          <w:rFonts w:ascii="Times New Roman" w:hAnsi="Times New Roman"/>
          <w:sz w:val="28"/>
          <w:szCs w:val="28"/>
        </w:rPr>
        <w:t xml:space="preserve">следующего содержания: </w:t>
      </w:r>
    </w:p>
    <w:p w:rsidR="00166DDB" w:rsidRPr="005567A3" w:rsidRDefault="00AB4228" w:rsidP="005567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C15CF">
        <w:rPr>
          <w:rFonts w:ascii="Times New Roman" w:hAnsi="Times New Roman" w:cs="Times New Roman"/>
          <w:sz w:val="28"/>
          <w:szCs w:val="28"/>
        </w:rPr>
        <w:t>с</w:t>
      </w:r>
      <w:r w:rsidR="00166DDB" w:rsidRPr="005567A3">
        <w:rPr>
          <w:rFonts w:ascii="Times New Roman" w:hAnsi="Times New Roman" w:cs="Times New Roman"/>
          <w:sz w:val="28"/>
          <w:szCs w:val="28"/>
        </w:rPr>
        <w:t xml:space="preserve">татья 30.1. Порядок исчисления стажа муниципальной службы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  1. Включение (зачет) в стаж муниципальной службы для определения отпуска периодов замещения должностей, указанных в части 1 статьи 24 настоящего Закона, а также периодов замещения должностей, включаемых (засчитываемых) в стаж государственной гражданской службы в соответствии с </w:t>
      </w:r>
      <w:hyperlink r:id="rId23" w:history="1">
        <w:r w:rsidRPr="00CC15CF">
          <w:rPr>
            <w:rStyle w:val="a4"/>
            <w:rFonts w:ascii="Times New Roman" w:hAnsi="Times New Roman" w:cs="Times New Roman"/>
            <w:color w:val="auto"/>
            <w:sz w:val="28"/>
            <w:szCs w:val="28"/>
            <w:u w:val="none"/>
          </w:rPr>
          <w:t>частью 2 статьи 54</w:t>
        </w:r>
      </w:hyperlink>
      <w:r w:rsidRPr="005567A3">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осуществляется по заявлению муниципального служащего комиссией, созданной в органе местного самоуправления, избирательной комиссии муниципального образования по решению представителя нанимателя, в сроки, установленные положением о комиссии. Положение о комиссии утверждается представителем нанимателя.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2. 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 указанных в части 4 статьи 24 настоящего Закона, осуществляется по заявлению муниципального служащего перед увольнением с муниципальной службы органом местного самоуправления, </w:t>
      </w:r>
      <w:r w:rsidRPr="005567A3">
        <w:rPr>
          <w:rFonts w:ascii="Times New Roman" w:hAnsi="Times New Roman" w:cs="Times New Roman"/>
          <w:sz w:val="28"/>
          <w:szCs w:val="28"/>
        </w:rPr>
        <w:lastRenderedPageBreak/>
        <w:t xml:space="preserve">избирательной комиссией муниципального образования, в которых этот муниципальный служащий замещает должность муниципальной службы на день увольнения с муниципальной службы, или по заявлению гражданина органом местного самоуправления, избирательной комиссией муниципального образования, в которых он замещал должность муниципальной службы непосредственно перед увольнением, а в случае упразднения (реорганизации) указанных органов - органом местного самоуправления, избирательной комиссией муниципального образования, которым переданы функции упраздненного (реорганизованного) органа. Включение в стаж муниципальной службы для назначения пенсии за выслугу лет муниципальным служащим периодов замещения должностей, указанных в настоящей части, осуществляется представителем нанимателя на основании решения комиссии, созданной в органе местного самоуправления, избирательной комиссии муниципального образования по решению представителя нанимателя, в сроки, установленные положением о комиссии.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3. Стаж муниципальной службы исчисляется в календарном порядке (в годах, месяцах, днях), за исключением периодов, которые включаются в стаж муниципальной службы в порядке, установленном </w:t>
      </w:r>
      <w:hyperlink r:id="rId24" w:history="1">
        <w:r w:rsidRPr="00CC15CF">
          <w:rPr>
            <w:rStyle w:val="a4"/>
            <w:rFonts w:ascii="Times New Roman" w:hAnsi="Times New Roman" w:cs="Times New Roman"/>
            <w:color w:val="auto"/>
            <w:sz w:val="28"/>
            <w:szCs w:val="28"/>
            <w:u w:val="none"/>
          </w:rPr>
          <w:t>пунктом 3 статьи 10</w:t>
        </w:r>
      </w:hyperlink>
      <w:r w:rsidRPr="00CC15CF">
        <w:rPr>
          <w:rFonts w:ascii="Times New Roman" w:hAnsi="Times New Roman" w:cs="Times New Roman"/>
          <w:sz w:val="28"/>
          <w:szCs w:val="28"/>
        </w:rPr>
        <w:t xml:space="preserve"> </w:t>
      </w:r>
      <w:r w:rsidRPr="005567A3">
        <w:rPr>
          <w:rFonts w:ascii="Times New Roman" w:hAnsi="Times New Roman" w:cs="Times New Roman"/>
          <w:sz w:val="28"/>
          <w:szCs w:val="28"/>
        </w:rPr>
        <w:t xml:space="preserve">Федерального закона от 27 мая 1998 года N 76-ФЗ "О статусе военнослужащих".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 xml:space="preserve">При исчислении стажа муниципальной службы суммируются все включаемые (засчитываемые) в него периоды службы (работы). </w:t>
      </w:r>
    </w:p>
    <w:p w:rsidR="00166DDB" w:rsidRPr="005567A3" w:rsidRDefault="00166DDB" w:rsidP="005567A3">
      <w:pPr>
        <w:spacing w:after="0" w:line="240" w:lineRule="auto"/>
        <w:ind w:firstLine="540"/>
        <w:jc w:val="both"/>
        <w:rPr>
          <w:rFonts w:ascii="Times New Roman" w:hAnsi="Times New Roman" w:cs="Times New Roman"/>
          <w:sz w:val="28"/>
          <w:szCs w:val="28"/>
        </w:rPr>
      </w:pPr>
      <w:r w:rsidRPr="005567A3">
        <w:rPr>
          <w:rFonts w:ascii="Times New Roman" w:hAnsi="Times New Roman" w:cs="Times New Roman"/>
          <w:sz w:val="28"/>
          <w:szCs w:val="28"/>
        </w:rPr>
        <w:t>Документами, подтверждающими стаж муниципальной службы, являются трудовая книжка,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 установленные законодат</w:t>
      </w:r>
      <w:r w:rsidR="00007DD0">
        <w:rPr>
          <w:rFonts w:ascii="Times New Roman" w:hAnsi="Times New Roman" w:cs="Times New Roman"/>
          <w:sz w:val="28"/>
          <w:szCs w:val="28"/>
        </w:rPr>
        <w:t>ельством Российской Федерации.".</w:t>
      </w:r>
      <w:r w:rsidRPr="005567A3">
        <w:rPr>
          <w:rFonts w:ascii="Times New Roman" w:hAnsi="Times New Roman" w:cs="Times New Roman"/>
          <w:sz w:val="28"/>
          <w:szCs w:val="28"/>
        </w:rPr>
        <w:t xml:space="preserve"> </w:t>
      </w:r>
    </w:p>
    <w:p w:rsidR="00BE5F50" w:rsidRPr="004D3920" w:rsidRDefault="00BE5F50" w:rsidP="004D39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3920">
        <w:rPr>
          <w:rFonts w:ascii="Times New Roman" w:hAnsi="Times New Roman" w:cs="Times New Roman"/>
          <w:sz w:val="28"/>
          <w:szCs w:val="28"/>
        </w:rPr>
        <w:t xml:space="preserve">2. </w:t>
      </w:r>
      <w:r w:rsidR="00AB4228">
        <w:rPr>
          <w:rFonts w:ascii="Times New Roman" w:hAnsi="Times New Roman" w:cs="Times New Roman"/>
          <w:sz w:val="28"/>
          <w:szCs w:val="28"/>
        </w:rPr>
        <w:t xml:space="preserve"> </w:t>
      </w:r>
      <w:r w:rsidRPr="004D3920">
        <w:rPr>
          <w:rFonts w:ascii="Times New Roman" w:hAnsi="Times New Roman" w:cs="Times New Roman"/>
          <w:sz w:val="28"/>
          <w:szCs w:val="28"/>
        </w:rPr>
        <w:t>Настоящее решение вступ</w:t>
      </w:r>
      <w:r w:rsidR="005567A3" w:rsidRPr="004D3920">
        <w:rPr>
          <w:rFonts w:ascii="Times New Roman" w:hAnsi="Times New Roman" w:cs="Times New Roman"/>
          <w:sz w:val="28"/>
          <w:szCs w:val="28"/>
        </w:rPr>
        <w:t>ает в силу с момента подписания.</w:t>
      </w:r>
    </w:p>
    <w:p w:rsidR="00291E27" w:rsidRDefault="00291E27" w:rsidP="00BE5F50">
      <w:pPr>
        <w:spacing w:after="0" w:line="240" w:lineRule="auto"/>
        <w:jc w:val="both"/>
        <w:rPr>
          <w:rFonts w:ascii="Times New Roman" w:hAnsi="Times New Roman" w:cs="Times New Roman"/>
          <w:b/>
          <w:sz w:val="28"/>
          <w:szCs w:val="28"/>
        </w:rPr>
      </w:pPr>
    </w:p>
    <w:p w:rsidR="00BE5F50" w:rsidRPr="005567A3" w:rsidRDefault="00BE5F50" w:rsidP="00BE5F50">
      <w:pPr>
        <w:spacing w:after="0" w:line="240" w:lineRule="auto"/>
        <w:jc w:val="both"/>
        <w:rPr>
          <w:rFonts w:ascii="Times New Roman" w:hAnsi="Times New Roman" w:cs="Times New Roman"/>
          <w:b/>
          <w:sz w:val="28"/>
          <w:szCs w:val="28"/>
        </w:rPr>
      </w:pPr>
      <w:r w:rsidRPr="005567A3">
        <w:rPr>
          <w:rFonts w:ascii="Times New Roman" w:hAnsi="Times New Roman" w:cs="Times New Roman"/>
          <w:b/>
          <w:sz w:val="28"/>
          <w:szCs w:val="28"/>
        </w:rPr>
        <w:t>Председатель районного Совета                Глава района</w:t>
      </w:r>
    </w:p>
    <w:p w:rsidR="00BE5F50" w:rsidRPr="005567A3" w:rsidRDefault="00BE5F50" w:rsidP="00BE5F50">
      <w:pPr>
        <w:spacing w:after="0" w:line="240" w:lineRule="auto"/>
        <w:jc w:val="both"/>
        <w:rPr>
          <w:rFonts w:ascii="Times New Roman" w:hAnsi="Times New Roman" w:cs="Times New Roman"/>
          <w:b/>
          <w:sz w:val="28"/>
          <w:szCs w:val="28"/>
        </w:rPr>
      </w:pPr>
      <w:r w:rsidRPr="005567A3">
        <w:rPr>
          <w:rFonts w:ascii="Times New Roman" w:hAnsi="Times New Roman" w:cs="Times New Roman"/>
          <w:b/>
          <w:sz w:val="28"/>
          <w:szCs w:val="28"/>
        </w:rPr>
        <w:t>народных депутатов</w:t>
      </w:r>
    </w:p>
    <w:p w:rsidR="00AF4E97" w:rsidRDefault="00BE5F50" w:rsidP="00291E27">
      <w:pPr>
        <w:spacing w:after="0" w:line="240" w:lineRule="auto"/>
        <w:jc w:val="both"/>
        <w:rPr>
          <w:rFonts w:ascii="Times New Roman" w:hAnsi="Times New Roman" w:cs="Times New Roman"/>
          <w:b/>
          <w:sz w:val="28"/>
          <w:szCs w:val="28"/>
        </w:rPr>
      </w:pPr>
      <w:r w:rsidRPr="005567A3">
        <w:rPr>
          <w:rFonts w:ascii="Times New Roman" w:hAnsi="Times New Roman" w:cs="Times New Roman"/>
          <w:b/>
          <w:sz w:val="28"/>
          <w:szCs w:val="28"/>
        </w:rPr>
        <w:t xml:space="preserve">                                      </w:t>
      </w:r>
    </w:p>
    <w:p w:rsidR="00E47906" w:rsidRDefault="00AF4E97" w:rsidP="00291E27">
      <w:pPr>
        <w:spacing w:after="0" w:line="240" w:lineRule="auto"/>
        <w:jc w:val="both"/>
      </w:pPr>
      <w:r>
        <w:rPr>
          <w:rFonts w:ascii="Times New Roman" w:hAnsi="Times New Roman" w:cs="Times New Roman"/>
          <w:b/>
          <w:sz w:val="28"/>
          <w:szCs w:val="28"/>
        </w:rPr>
        <w:t xml:space="preserve">                                      </w:t>
      </w:r>
      <w:r w:rsidR="00BE5F50" w:rsidRPr="005567A3">
        <w:rPr>
          <w:rFonts w:ascii="Times New Roman" w:hAnsi="Times New Roman" w:cs="Times New Roman"/>
          <w:b/>
          <w:sz w:val="28"/>
          <w:szCs w:val="28"/>
        </w:rPr>
        <w:t>А.Г.Кисель                                        А.И. Насонов</w:t>
      </w:r>
    </w:p>
    <w:sectPr w:rsidR="00E47906" w:rsidSect="00E4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BE5F50"/>
    <w:rsid w:val="00007DD0"/>
    <w:rsid w:val="00055E36"/>
    <w:rsid w:val="000679BE"/>
    <w:rsid w:val="000E071D"/>
    <w:rsid w:val="00166DDB"/>
    <w:rsid w:val="001C59B9"/>
    <w:rsid w:val="00213194"/>
    <w:rsid w:val="00215E24"/>
    <w:rsid w:val="00291E27"/>
    <w:rsid w:val="002C418C"/>
    <w:rsid w:val="00312A71"/>
    <w:rsid w:val="004672DF"/>
    <w:rsid w:val="004D3920"/>
    <w:rsid w:val="005567A3"/>
    <w:rsid w:val="006D3087"/>
    <w:rsid w:val="0075500F"/>
    <w:rsid w:val="00775221"/>
    <w:rsid w:val="00885064"/>
    <w:rsid w:val="00890640"/>
    <w:rsid w:val="00A423B9"/>
    <w:rsid w:val="00A45653"/>
    <w:rsid w:val="00AB164C"/>
    <w:rsid w:val="00AB4228"/>
    <w:rsid w:val="00AF4E97"/>
    <w:rsid w:val="00B06BC0"/>
    <w:rsid w:val="00B429C7"/>
    <w:rsid w:val="00B86E66"/>
    <w:rsid w:val="00B91760"/>
    <w:rsid w:val="00BE5F50"/>
    <w:rsid w:val="00C01C7A"/>
    <w:rsid w:val="00C4478C"/>
    <w:rsid w:val="00C74A62"/>
    <w:rsid w:val="00CC15CF"/>
    <w:rsid w:val="00CD6C45"/>
    <w:rsid w:val="00D245E6"/>
    <w:rsid w:val="00D774E2"/>
    <w:rsid w:val="00DD2962"/>
    <w:rsid w:val="00E47906"/>
    <w:rsid w:val="00F709CD"/>
    <w:rsid w:val="00F8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2C2A"/>
  <w15:docId w15:val="{48106E60-1146-427C-9D61-960D3E74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F50"/>
    <w:pPr>
      <w:spacing w:after="0" w:line="240" w:lineRule="auto"/>
    </w:pPr>
    <w:rPr>
      <w:rFonts w:ascii="Calibri" w:eastAsia="Calibri" w:hAnsi="Calibri" w:cs="Times New Roman"/>
    </w:rPr>
  </w:style>
  <w:style w:type="character" w:styleId="a4">
    <w:name w:val="Hyperlink"/>
    <w:basedOn w:val="a0"/>
    <w:uiPriority w:val="99"/>
    <w:semiHidden/>
    <w:unhideWhenUsed/>
    <w:rsid w:val="00BE5F50"/>
    <w:rPr>
      <w:color w:val="0000FF"/>
      <w:u w:val="single"/>
    </w:rPr>
  </w:style>
  <w:style w:type="paragraph" w:styleId="a5">
    <w:name w:val="Balloon Text"/>
    <w:basedOn w:val="a"/>
    <w:link w:val="a6"/>
    <w:uiPriority w:val="99"/>
    <w:semiHidden/>
    <w:unhideWhenUsed/>
    <w:rsid w:val="00BE5F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F50"/>
    <w:rPr>
      <w:rFonts w:ascii="Tahoma" w:hAnsi="Tahoma" w:cs="Tahoma"/>
      <w:sz w:val="16"/>
      <w:szCs w:val="16"/>
    </w:rPr>
  </w:style>
  <w:style w:type="paragraph" w:customStyle="1" w:styleId="a7">
    <w:name w:val="статья"/>
    <w:basedOn w:val="a"/>
    <w:autoRedefine/>
    <w:uiPriority w:val="99"/>
    <w:rsid w:val="005567A3"/>
    <w:pPr>
      <w:keepNext/>
      <w:autoSpaceDE w:val="0"/>
      <w:autoSpaceDN w:val="0"/>
      <w:adjustRightInd w:val="0"/>
      <w:spacing w:after="0" w:line="240" w:lineRule="auto"/>
      <w:ind w:firstLine="709"/>
      <w:jc w:val="both"/>
    </w:pPr>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979">
      <w:bodyDiv w:val="1"/>
      <w:marLeft w:val="0"/>
      <w:marRight w:val="0"/>
      <w:marTop w:val="0"/>
      <w:marBottom w:val="0"/>
      <w:divBdr>
        <w:top w:val="none" w:sz="0" w:space="0" w:color="auto"/>
        <w:left w:val="none" w:sz="0" w:space="0" w:color="auto"/>
        <w:bottom w:val="none" w:sz="0" w:space="0" w:color="auto"/>
        <w:right w:val="none" w:sz="0" w:space="0" w:color="auto"/>
      </w:divBdr>
    </w:div>
    <w:div w:id="183369835">
      <w:bodyDiv w:val="1"/>
      <w:marLeft w:val="0"/>
      <w:marRight w:val="0"/>
      <w:marTop w:val="0"/>
      <w:marBottom w:val="0"/>
      <w:divBdr>
        <w:top w:val="none" w:sz="0" w:space="0" w:color="auto"/>
        <w:left w:val="none" w:sz="0" w:space="0" w:color="auto"/>
        <w:bottom w:val="none" w:sz="0" w:space="0" w:color="auto"/>
        <w:right w:val="none" w:sz="0" w:space="0" w:color="auto"/>
      </w:divBdr>
      <w:divsChild>
        <w:div w:id="391121373">
          <w:marLeft w:val="0"/>
          <w:marRight w:val="0"/>
          <w:marTop w:val="0"/>
          <w:marBottom w:val="0"/>
          <w:divBdr>
            <w:top w:val="none" w:sz="0" w:space="0" w:color="auto"/>
            <w:left w:val="none" w:sz="0" w:space="0" w:color="auto"/>
            <w:bottom w:val="none" w:sz="0" w:space="0" w:color="auto"/>
            <w:right w:val="none" w:sz="0" w:space="0" w:color="auto"/>
          </w:divBdr>
        </w:div>
        <w:div w:id="1795519680">
          <w:marLeft w:val="0"/>
          <w:marRight w:val="0"/>
          <w:marTop w:val="0"/>
          <w:marBottom w:val="0"/>
          <w:divBdr>
            <w:top w:val="none" w:sz="0" w:space="0" w:color="auto"/>
            <w:left w:val="none" w:sz="0" w:space="0" w:color="auto"/>
            <w:bottom w:val="none" w:sz="0" w:space="0" w:color="auto"/>
            <w:right w:val="none" w:sz="0" w:space="0" w:color="auto"/>
          </w:divBdr>
        </w:div>
        <w:div w:id="650402000">
          <w:marLeft w:val="0"/>
          <w:marRight w:val="0"/>
          <w:marTop w:val="0"/>
          <w:marBottom w:val="0"/>
          <w:divBdr>
            <w:top w:val="none" w:sz="0" w:space="0" w:color="auto"/>
            <w:left w:val="none" w:sz="0" w:space="0" w:color="auto"/>
            <w:bottom w:val="none" w:sz="0" w:space="0" w:color="auto"/>
            <w:right w:val="none" w:sz="0" w:space="0" w:color="auto"/>
          </w:divBdr>
        </w:div>
        <w:div w:id="946742424">
          <w:marLeft w:val="0"/>
          <w:marRight w:val="0"/>
          <w:marTop w:val="0"/>
          <w:marBottom w:val="0"/>
          <w:divBdr>
            <w:top w:val="none" w:sz="0" w:space="0" w:color="auto"/>
            <w:left w:val="none" w:sz="0" w:space="0" w:color="auto"/>
            <w:bottom w:val="none" w:sz="0" w:space="0" w:color="auto"/>
            <w:right w:val="none" w:sz="0" w:space="0" w:color="auto"/>
          </w:divBdr>
        </w:div>
        <w:div w:id="2034189340">
          <w:marLeft w:val="0"/>
          <w:marRight w:val="0"/>
          <w:marTop w:val="0"/>
          <w:marBottom w:val="0"/>
          <w:divBdr>
            <w:top w:val="none" w:sz="0" w:space="0" w:color="auto"/>
            <w:left w:val="none" w:sz="0" w:space="0" w:color="auto"/>
            <w:bottom w:val="none" w:sz="0" w:space="0" w:color="auto"/>
            <w:right w:val="none" w:sz="0" w:space="0" w:color="auto"/>
          </w:divBdr>
        </w:div>
        <w:div w:id="2011788083">
          <w:marLeft w:val="0"/>
          <w:marRight w:val="0"/>
          <w:marTop w:val="0"/>
          <w:marBottom w:val="0"/>
          <w:divBdr>
            <w:top w:val="none" w:sz="0" w:space="0" w:color="auto"/>
            <w:left w:val="none" w:sz="0" w:space="0" w:color="auto"/>
            <w:bottom w:val="none" w:sz="0" w:space="0" w:color="auto"/>
            <w:right w:val="none" w:sz="0" w:space="0" w:color="auto"/>
          </w:divBdr>
        </w:div>
      </w:divsChild>
    </w:div>
    <w:div w:id="249627129">
      <w:bodyDiv w:val="1"/>
      <w:marLeft w:val="0"/>
      <w:marRight w:val="0"/>
      <w:marTop w:val="0"/>
      <w:marBottom w:val="0"/>
      <w:divBdr>
        <w:top w:val="none" w:sz="0" w:space="0" w:color="auto"/>
        <w:left w:val="none" w:sz="0" w:space="0" w:color="auto"/>
        <w:bottom w:val="none" w:sz="0" w:space="0" w:color="auto"/>
        <w:right w:val="none" w:sz="0" w:space="0" w:color="auto"/>
      </w:divBdr>
    </w:div>
    <w:div w:id="560216714">
      <w:bodyDiv w:val="1"/>
      <w:marLeft w:val="0"/>
      <w:marRight w:val="0"/>
      <w:marTop w:val="0"/>
      <w:marBottom w:val="0"/>
      <w:divBdr>
        <w:top w:val="none" w:sz="0" w:space="0" w:color="auto"/>
        <w:left w:val="none" w:sz="0" w:space="0" w:color="auto"/>
        <w:bottom w:val="none" w:sz="0" w:space="0" w:color="auto"/>
        <w:right w:val="none" w:sz="0" w:space="0" w:color="auto"/>
      </w:divBdr>
      <w:divsChild>
        <w:div w:id="764769760">
          <w:marLeft w:val="0"/>
          <w:marRight w:val="0"/>
          <w:marTop w:val="0"/>
          <w:marBottom w:val="0"/>
          <w:divBdr>
            <w:top w:val="none" w:sz="0" w:space="0" w:color="auto"/>
            <w:left w:val="none" w:sz="0" w:space="0" w:color="auto"/>
            <w:bottom w:val="none" w:sz="0" w:space="0" w:color="auto"/>
            <w:right w:val="none" w:sz="0" w:space="0" w:color="auto"/>
          </w:divBdr>
        </w:div>
        <w:div w:id="934243017">
          <w:marLeft w:val="0"/>
          <w:marRight w:val="0"/>
          <w:marTop w:val="0"/>
          <w:marBottom w:val="0"/>
          <w:divBdr>
            <w:top w:val="none" w:sz="0" w:space="0" w:color="auto"/>
            <w:left w:val="none" w:sz="0" w:space="0" w:color="auto"/>
            <w:bottom w:val="none" w:sz="0" w:space="0" w:color="auto"/>
            <w:right w:val="none" w:sz="0" w:space="0" w:color="auto"/>
          </w:divBdr>
        </w:div>
        <w:div w:id="1523979226">
          <w:marLeft w:val="0"/>
          <w:marRight w:val="0"/>
          <w:marTop w:val="0"/>
          <w:marBottom w:val="0"/>
          <w:divBdr>
            <w:top w:val="none" w:sz="0" w:space="0" w:color="auto"/>
            <w:left w:val="none" w:sz="0" w:space="0" w:color="auto"/>
            <w:bottom w:val="none" w:sz="0" w:space="0" w:color="auto"/>
            <w:right w:val="none" w:sz="0" w:space="0" w:color="auto"/>
          </w:divBdr>
        </w:div>
        <w:div w:id="85078499">
          <w:marLeft w:val="0"/>
          <w:marRight w:val="0"/>
          <w:marTop w:val="0"/>
          <w:marBottom w:val="0"/>
          <w:divBdr>
            <w:top w:val="none" w:sz="0" w:space="0" w:color="auto"/>
            <w:left w:val="single" w:sz="24" w:space="0" w:color="CED3F1"/>
            <w:bottom w:val="none" w:sz="0" w:space="0" w:color="auto"/>
            <w:right w:val="none" w:sz="0" w:space="0" w:color="auto"/>
          </w:divBdr>
          <w:divsChild>
            <w:div w:id="702560889">
              <w:marLeft w:val="0"/>
              <w:marRight w:val="0"/>
              <w:marTop w:val="0"/>
              <w:marBottom w:val="0"/>
              <w:divBdr>
                <w:top w:val="none" w:sz="0" w:space="0" w:color="auto"/>
                <w:left w:val="none" w:sz="0" w:space="0" w:color="auto"/>
                <w:bottom w:val="none" w:sz="0" w:space="0" w:color="auto"/>
                <w:right w:val="none" w:sz="0" w:space="0" w:color="auto"/>
              </w:divBdr>
            </w:div>
            <w:div w:id="1599023444">
              <w:marLeft w:val="0"/>
              <w:marRight w:val="0"/>
              <w:marTop w:val="0"/>
              <w:marBottom w:val="0"/>
              <w:divBdr>
                <w:top w:val="none" w:sz="0" w:space="0" w:color="auto"/>
                <w:left w:val="none" w:sz="0" w:space="0" w:color="auto"/>
                <w:bottom w:val="none" w:sz="0" w:space="0" w:color="auto"/>
                <w:right w:val="none" w:sz="0" w:space="0" w:color="auto"/>
              </w:divBdr>
            </w:div>
          </w:divsChild>
        </w:div>
        <w:div w:id="1886603951">
          <w:marLeft w:val="0"/>
          <w:marRight w:val="0"/>
          <w:marTop w:val="0"/>
          <w:marBottom w:val="0"/>
          <w:divBdr>
            <w:top w:val="none" w:sz="0" w:space="0" w:color="auto"/>
            <w:left w:val="none" w:sz="0" w:space="0" w:color="auto"/>
            <w:bottom w:val="none" w:sz="0" w:space="0" w:color="auto"/>
            <w:right w:val="none" w:sz="0" w:space="0" w:color="auto"/>
          </w:divBdr>
        </w:div>
        <w:div w:id="824859975">
          <w:marLeft w:val="0"/>
          <w:marRight w:val="0"/>
          <w:marTop w:val="0"/>
          <w:marBottom w:val="0"/>
          <w:divBdr>
            <w:top w:val="none" w:sz="0" w:space="0" w:color="auto"/>
            <w:left w:val="none" w:sz="0" w:space="0" w:color="auto"/>
            <w:bottom w:val="none" w:sz="0" w:space="0" w:color="auto"/>
            <w:right w:val="none" w:sz="0" w:space="0" w:color="auto"/>
          </w:divBdr>
        </w:div>
      </w:divsChild>
    </w:div>
    <w:div w:id="782774412">
      <w:bodyDiv w:val="1"/>
      <w:marLeft w:val="0"/>
      <w:marRight w:val="0"/>
      <w:marTop w:val="0"/>
      <w:marBottom w:val="0"/>
      <w:divBdr>
        <w:top w:val="none" w:sz="0" w:space="0" w:color="auto"/>
        <w:left w:val="none" w:sz="0" w:space="0" w:color="auto"/>
        <w:bottom w:val="none" w:sz="0" w:space="0" w:color="auto"/>
        <w:right w:val="none" w:sz="0" w:space="0" w:color="auto"/>
      </w:divBdr>
    </w:div>
    <w:div w:id="1298604874">
      <w:bodyDiv w:val="1"/>
      <w:marLeft w:val="0"/>
      <w:marRight w:val="0"/>
      <w:marTop w:val="0"/>
      <w:marBottom w:val="0"/>
      <w:divBdr>
        <w:top w:val="none" w:sz="0" w:space="0" w:color="auto"/>
        <w:left w:val="none" w:sz="0" w:space="0" w:color="auto"/>
        <w:bottom w:val="none" w:sz="0" w:space="0" w:color="auto"/>
        <w:right w:val="none" w:sz="0" w:space="0" w:color="auto"/>
      </w:divBdr>
      <w:divsChild>
        <w:div w:id="111294120">
          <w:marLeft w:val="0"/>
          <w:marRight w:val="0"/>
          <w:marTop w:val="0"/>
          <w:marBottom w:val="0"/>
          <w:divBdr>
            <w:top w:val="none" w:sz="0" w:space="0" w:color="auto"/>
            <w:left w:val="none" w:sz="0" w:space="0" w:color="auto"/>
            <w:bottom w:val="none" w:sz="0" w:space="0" w:color="auto"/>
            <w:right w:val="none" w:sz="0" w:space="0" w:color="auto"/>
          </w:divBdr>
        </w:div>
        <w:div w:id="1734960837">
          <w:marLeft w:val="0"/>
          <w:marRight w:val="0"/>
          <w:marTop w:val="0"/>
          <w:marBottom w:val="0"/>
          <w:divBdr>
            <w:top w:val="none" w:sz="0" w:space="0" w:color="auto"/>
            <w:left w:val="none" w:sz="0" w:space="0" w:color="auto"/>
            <w:bottom w:val="none" w:sz="0" w:space="0" w:color="auto"/>
            <w:right w:val="none" w:sz="0" w:space="0" w:color="auto"/>
          </w:divBdr>
        </w:div>
        <w:div w:id="1267234712">
          <w:marLeft w:val="0"/>
          <w:marRight w:val="0"/>
          <w:marTop w:val="0"/>
          <w:marBottom w:val="0"/>
          <w:divBdr>
            <w:top w:val="none" w:sz="0" w:space="0" w:color="auto"/>
            <w:left w:val="none" w:sz="0" w:space="0" w:color="auto"/>
            <w:bottom w:val="none" w:sz="0" w:space="0" w:color="auto"/>
            <w:right w:val="none" w:sz="0" w:space="0" w:color="auto"/>
          </w:divBdr>
        </w:div>
        <w:div w:id="790244096">
          <w:marLeft w:val="0"/>
          <w:marRight w:val="0"/>
          <w:marTop w:val="0"/>
          <w:marBottom w:val="0"/>
          <w:divBdr>
            <w:top w:val="none" w:sz="0" w:space="0" w:color="auto"/>
            <w:left w:val="none" w:sz="0" w:space="0" w:color="auto"/>
            <w:bottom w:val="none" w:sz="0" w:space="0" w:color="auto"/>
            <w:right w:val="none" w:sz="0" w:space="0" w:color="auto"/>
          </w:divBdr>
        </w:div>
        <w:div w:id="660087238">
          <w:marLeft w:val="0"/>
          <w:marRight w:val="0"/>
          <w:marTop w:val="0"/>
          <w:marBottom w:val="0"/>
          <w:divBdr>
            <w:top w:val="none" w:sz="0" w:space="0" w:color="auto"/>
            <w:left w:val="none" w:sz="0" w:space="0" w:color="auto"/>
            <w:bottom w:val="none" w:sz="0" w:space="0" w:color="auto"/>
            <w:right w:val="none" w:sz="0" w:space="0" w:color="auto"/>
          </w:divBdr>
        </w:div>
        <w:div w:id="1179663159">
          <w:marLeft w:val="0"/>
          <w:marRight w:val="0"/>
          <w:marTop w:val="0"/>
          <w:marBottom w:val="0"/>
          <w:divBdr>
            <w:top w:val="none" w:sz="0" w:space="0" w:color="auto"/>
            <w:left w:val="none" w:sz="0" w:space="0" w:color="auto"/>
            <w:bottom w:val="none" w:sz="0" w:space="0" w:color="auto"/>
            <w:right w:val="none" w:sz="0" w:space="0" w:color="auto"/>
          </w:divBdr>
        </w:div>
        <w:div w:id="1324040271">
          <w:marLeft w:val="0"/>
          <w:marRight w:val="0"/>
          <w:marTop w:val="0"/>
          <w:marBottom w:val="0"/>
          <w:divBdr>
            <w:top w:val="none" w:sz="0" w:space="0" w:color="auto"/>
            <w:left w:val="none" w:sz="0" w:space="0" w:color="auto"/>
            <w:bottom w:val="none" w:sz="0" w:space="0" w:color="auto"/>
            <w:right w:val="none" w:sz="0" w:space="0" w:color="auto"/>
          </w:divBdr>
        </w:div>
        <w:div w:id="663124935">
          <w:marLeft w:val="0"/>
          <w:marRight w:val="0"/>
          <w:marTop w:val="0"/>
          <w:marBottom w:val="0"/>
          <w:divBdr>
            <w:top w:val="none" w:sz="0" w:space="0" w:color="auto"/>
            <w:left w:val="none" w:sz="0" w:space="0" w:color="auto"/>
            <w:bottom w:val="none" w:sz="0" w:space="0" w:color="auto"/>
            <w:right w:val="none" w:sz="0" w:space="0" w:color="auto"/>
          </w:divBdr>
        </w:div>
        <w:div w:id="898201924">
          <w:marLeft w:val="0"/>
          <w:marRight w:val="0"/>
          <w:marTop w:val="0"/>
          <w:marBottom w:val="0"/>
          <w:divBdr>
            <w:top w:val="none" w:sz="0" w:space="0" w:color="auto"/>
            <w:left w:val="none" w:sz="0" w:space="0" w:color="auto"/>
            <w:bottom w:val="none" w:sz="0" w:space="0" w:color="auto"/>
            <w:right w:val="none" w:sz="0" w:space="0" w:color="auto"/>
          </w:divBdr>
        </w:div>
      </w:divsChild>
    </w:div>
    <w:div w:id="1313875364">
      <w:bodyDiv w:val="1"/>
      <w:marLeft w:val="0"/>
      <w:marRight w:val="0"/>
      <w:marTop w:val="0"/>
      <w:marBottom w:val="0"/>
      <w:divBdr>
        <w:top w:val="none" w:sz="0" w:space="0" w:color="auto"/>
        <w:left w:val="none" w:sz="0" w:space="0" w:color="auto"/>
        <w:bottom w:val="none" w:sz="0" w:space="0" w:color="auto"/>
        <w:right w:val="none" w:sz="0" w:space="0" w:color="auto"/>
      </w:divBdr>
    </w:div>
    <w:div w:id="1567760954">
      <w:bodyDiv w:val="1"/>
      <w:marLeft w:val="0"/>
      <w:marRight w:val="0"/>
      <w:marTop w:val="0"/>
      <w:marBottom w:val="0"/>
      <w:divBdr>
        <w:top w:val="none" w:sz="0" w:space="0" w:color="auto"/>
        <w:left w:val="none" w:sz="0" w:space="0" w:color="auto"/>
        <w:bottom w:val="none" w:sz="0" w:space="0" w:color="auto"/>
        <w:right w:val="none" w:sz="0" w:space="0" w:color="auto"/>
      </w:divBdr>
      <w:divsChild>
        <w:div w:id="2041734193">
          <w:marLeft w:val="0"/>
          <w:marRight w:val="0"/>
          <w:marTop w:val="0"/>
          <w:marBottom w:val="0"/>
          <w:divBdr>
            <w:top w:val="none" w:sz="0" w:space="0" w:color="auto"/>
            <w:left w:val="single" w:sz="24" w:space="0" w:color="CED3F1"/>
            <w:bottom w:val="none" w:sz="0" w:space="0" w:color="auto"/>
            <w:right w:val="none" w:sz="0" w:space="0" w:color="auto"/>
          </w:divBdr>
          <w:divsChild>
            <w:div w:id="17993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4069">
      <w:bodyDiv w:val="1"/>
      <w:marLeft w:val="0"/>
      <w:marRight w:val="0"/>
      <w:marTop w:val="0"/>
      <w:marBottom w:val="0"/>
      <w:divBdr>
        <w:top w:val="none" w:sz="0" w:space="0" w:color="auto"/>
        <w:left w:val="none" w:sz="0" w:space="0" w:color="auto"/>
        <w:bottom w:val="none" w:sz="0" w:space="0" w:color="auto"/>
        <w:right w:val="none" w:sz="0" w:space="0" w:color="auto"/>
      </w:divBdr>
    </w:div>
    <w:div w:id="1906253648">
      <w:bodyDiv w:val="1"/>
      <w:marLeft w:val="0"/>
      <w:marRight w:val="0"/>
      <w:marTop w:val="0"/>
      <w:marBottom w:val="0"/>
      <w:divBdr>
        <w:top w:val="none" w:sz="0" w:space="0" w:color="auto"/>
        <w:left w:val="none" w:sz="0" w:space="0" w:color="auto"/>
        <w:bottom w:val="none" w:sz="0" w:space="0" w:color="auto"/>
        <w:right w:val="none" w:sz="0" w:space="0" w:color="auto"/>
      </w:divBdr>
    </w:div>
    <w:div w:id="20982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amp;date=14.04.2022" TargetMode="External"/><Relationship Id="rId13" Type="http://schemas.openxmlformats.org/officeDocument/2006/relationships/hyperlink" Target="https://login.consultant.ru/link/?req=doc&amp;base=LAW&amp;n=383524&amp;dst=100136&amp;field=134&amp;date=14.04.2022" TargetMode="External"/><Relationship Id="rId18" Type="http://schemas.openxmlformats.org/officeDocument/2006/relationships/hyperlink" Target="https://login.consultant.ru/link/?req=doc&amp;base=RLAW127&amp;n=59996&amp;date=14.04.202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342377&amp;date=14.04.2022" TargetMode="External"/><Relationship Id="rId7" Type="http://schemas.openxmlformats.org/officeDocument/2006/relationships/hyperlink" Target="https://login.consultant.ru/link/?req=doc&amp;base=LAW&amp;n=2875&amp;date=14.04.2022" TargetMode="External"/><Relationship Id="rId12" Type="http://schemas.openxmlformats.org/officeDocument/2006/relationships/hyperlink" Target="https://login.consultant.ru/link/?req=doc&amp;base=LAW&amp;n=96619&amp;dst=100279&amp;field=134&amp;date=14.04.2022" TargetMode="External"/><Relationship Id="rId17" Type="http://schemas.openxmlformats.org/officeDocument/2006/relationships/hyperlink" Target="https://login.consultant.ru/link/?req=doc&amp;base=LAW&amp;n=200401&amp;date=14.04.202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83524&amp;dst=100314&amp;field=134&amp;date=14.04.2022" TargetMode="External"/><Relationship Id="rId20" Type="http://schemas.openxmlformats.org/officeDocument/2006/relationships/hyperlink" Target="https://login.consultant.ru/link/?req=doc&amp;base=LAW&amp;n=364263&amp;date=14.04.2022" TargetMode="External"/><Relationship Id="rId1" Type="http://schemas.openxmlformats.org/officeDocument/2006/relationships/styles" Target="styles.xml"/><Relationship Id="rId6" Type="http://schemas.openxmlformats.org/officeDocument/2006/relationships/hyperlink" Target="consultantplus://offline/ref=1E72771623507584CA06BF4C99A7DE92FCA5C515F26CEA87CA6EB71F6C2E6E54n5dDH" TargetMode="External"/><Relationship Id="rId11" Type="http://schemas.openxmlformats.org/officeDocument/2006/relationships/hyperlink" Target="https://login.consultant.ru/link/?req=doc&amp;base=LAW&amp;n=96619&amp;dst=100264&amp;field=134&amp;date=14.04.2022" TargetMode="External"/><Relationship Id="rId24" Type="http://schemas.openxmlformats.org/officeDocument/2006/relationships/hyperlink" Target="https://login.consultant.ru/link/?req=doc&amp;base=LAW&amp;n=359166&amp;dst=100094&amp;field=134&amp;date=14.04.2022" TargetMode="External"/><Relationship Id="rId5" Type="http://schemas.openxmlformats.org/officeDocument/2006/relationships/hyperlink" Target="consultantplus://offline/ref=1E72771623507584CA06BF4F8BCB819DFAAC9A11F76CE2D09231EC423Bn2d7H" TargetMode="External"/><Relationship Id="rId15" Type="http://schemas.openxmlformats.org/officeDocument/2006/relationships/hyperlink" Target="https://login.consultant.ru/link/?req=doc&amp;base=LAW&amp;n=413528&amp;dst=100027&amp;field=134&amp;date=14.04.2022" TargetMode="External"/><Relationship Id="rId23" Type="http://schemas.openxmlformats.org/officeDocument/2006/relationships/hyperlink" Target="https://login.consultant.ru/link/?req=doc&amp;base=LAW&amp;n=358901&amp;dst=100913&amp;field=134&amp;date=14.04.2022" TargetMode="External"/><Relationship Id="rId10" Type="http://schemas.openxmlformats.org/officeDocument/2006/relationships/hyperlink" Target="https://login.consultant.ru/link/?req=doc&amp;base=LAW&amp;n=96619&amp;dst=100012&amp;field=134&amp;date=14.04.2022" TargetMode="External"/><Relationship Id="rId19" Type="http://schemas.openxmlformats.org/officeDocument/2006/relationships/hyperlink" Target="https://login.consultant.ru/link/?req=doc&amp;base=RLAW127&amp;n=76428&amp;dst=101169&amp;field=134&amp;date=14.04.2022" TargetMode="External"/><Relationship Id="rId4" Type="http://schemas.openxmlformats.org/officeDocument/2006/relationships/image" Target="media/image1.jpeg"/><Relationship Id="rId9" Type="http://schemas.openxmlformats.org/officeDocument/2006/relationships/hyperlink" Target="https://login.consultant.ru/link/?req=doc&amp;base=LAW&amp;n=413544&amp;dst=11&amp;field=134&amp;date=14.04.2022" TargetMode="External"/><Relationship Id="rId14" Type="http://schemas.openxmlformats.org/officeDocument/2006/relationships/hyperlink" Target="https://login.consultant.ru/link/?req=doc&amp;base=LAW&amp;n=413544&amp;dst=11&amp;field=134&amp;date=14.04.2022" TargetMode="External"/><Relationship Id="rId22" Type="http://schemas.openxmlformats.org/officeDocument/2006/relationships/hyperlink" Target="https://login.consultant.ru/link/?req=doc&amp;base=RLAW127&amp;n=66175&amp;date=14.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55</cp:lastModifiedBy>
  <cp:revision>21</cp:revision>
  <cp:lastPrinted>2022-04-23T12:15:00Z</cp:lastPrinted>
  <dcterms:created xsi:type="dcterms:W3CDTF">2022-04-14T09:45:00Z</dcterms:created>
  <dcterms:modified xsi:type="dcterms:W3CDTF">2022-06-03T07:34:00Z</dcterms:modified>
</cp:coreProperties>
</file>