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350" w:rsidRPr="00B843AC" w:rsidRDefault="00F72350" w:rsidP="004E75ED">
      <w:pPr>
        <w:ind w:left="4962"/>
        <w:jc w:val="center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1B2311">
        <w:rPr>
          <w:color w:val="000000"/>
          <w:sz w:val="28"/>
          <w:szCs w:val="28"/>
        </w:rPr>
        <w:t>18</w:t>
      </w:r>
    </w:p>
    <w:p w:rsidR="00294563" w:rsidRPr="00D00898" w:rsidRDefault="00D00898" w:rsidP="004E75ED">
      <w:pPr>
        <w:ind w:left="4962"/>
        <w:jc w:val="center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D00898" w:rsidRDefault="00F72350" w:rsidP="004E75ED">
      <w:pPr>
        <w:ind w:left="4962"/>
        <w:jc w:val="center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1B2311" w:rsidP="004E75ED">
      <w:pPr>
        <w:ind w:left="496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 </w:t>
      </w:r>
      <w:r w:rsidR="004E75ED">
        <w:rPr>
          <w:color w:val="000000"/>
          <w:sz w:val="28"/>
          <w:szCs w:val="28"/>
        </w:rPr>
        <w:t xml:space="preserve">18 декабря </w:t>
      </w:r>
      <w:r w:rsidR="00F72350" w:rsidRPr="00D00898">
        <w:rPr>
          <w:color w:val="000000"/>
          <w:sz w:val="28"/>
          <w:szCs w:val="28"/>
        </w:rPr>
        <w:t>201</w:t>
      </w:r>
      <w:r w:rsidR="00D00898">
        <w:rPr>
          <w:color w:val="000000"/>
          <w:sz w:val="28"/>
          <w:szCs w:val="28"/>
        </w:rPr>
        <w:t>3</w:t>
      </w:r>
      <w:r w:rsidR="00F72350" w:rsidRPr="00D00898">
        <w:rPr>
          <w:color w:val="000000"/>
          <w:sz w:val="28"/>
          <w:szCs w:val="28"/>
        </w:rPr>
        <w:t xml:space="preserve"> года</w:t>
      </w:r>
      <w:r w:rsidR="00294563" w:rsidRPr="00D00898">
        <w:rPr>
          <w:color w:val="000000"/>
          <w:sz w:val="28"/>
          <w:szCs w:val="28"/>
        </w:rPr>
        <w:t xml:space="preserve"> №</w:t>
      </w:r>
      <w:r w:rsidR="004E75ED">
        <w:rPr>
          <w:color w:val="000000"/>
          <w:sz w:val="28"/>
          <w:szCs w:val="28"/>
        </w:rPr>
        <w:t>250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294563" w:rsidRPr="00D00898" w:rsidRDefault="004E75ED" w:rsidP="00B843A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</w:t>
      </w:r>
      <w:r w:rsidR="00F72350" w:rsidRPr="00D00898">
        <w:rPr>
          <w:b/>
          <w:color w:val="000000"/>
          <w:sz w:val="28"/>
          <w:szCs w:val="28"/>
        </w:rPr>
        <w:t>Распределение субвенций на 201</w:t>
      </w:r>
      <w:r w:rsidR="00D00898">
        <w:rPr>
          <w:b/>
          <w:color w:val="000000"/>
          <w:sz w:val="28"/>
          <w:szCs w:val="28"/>
        </w:rPr>
        <w:t>4</w:t>
      </w:r>
      <w:r w:rsidR="00F72350" w:rsidRPr="00D00898">
        <w:rPr>
          <w:b/>
          <w:color w:val="000000"/>
          <w:sz w:val="28"/>
          <w:szCs w:val="28"/>
        </w:rPr>
        <w:t xml:space="preserve"> год на осуществление </w:t>
      </w:r>
    </w:p>
    <w:tbl>
      <w:tblPr>
        <w:tblpPr w:leftFromText="180" w:rightFromText="180" w:vertAnchor="page" w:horzAnchor="margin" w:tblpXSpec="right" w:tblpY="4129"/>
        <w:tblW w:w="8208" w:type="dxa"/>
        <w:tblLook w:val="0000"/>
      </w:tblPr>
      <w:tblGrid>
        <w:gridCol w:w="828"/>
        <w:gridCol w:w="5220"/>
        <w:gridCol w:w="2160"/>
      </w:tblGrid>
      <w:tr w:rsidR="004E75ED" w:rsidTr="004E75ED">
        <w:trPr>
          <w:trHeight w:val="88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5ED" w:rsidRPr="004E75ED" w:rsidRDefault="004E75ED" w:rsidP="004E75ED">
            <w:pPr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4E75ED">
              <w:rPr>
                <w:b/>
                <w:sz w:val="28"/>
                <w:szCs w:val="28"/>
              </w:rPr>
              <w:t>п</w:t>
            </w:r>
            <w:proofErr w:type="spellEnd"/>
            <w:r w:rsidRPr="004E75ED">
              <w:rPr>
                <w:b/>
                <w:sz w:val="28"/>
                <w:szCs w:val="28"/>
              </w:rPr>
              <w:t>/</w:t>
            </w:r>
            <w:proofErr w:type="spellStart"/>
            <w:r w:rsidRPr="004E75E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>Наименование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5ED" w:rsidRPr="004E75ED" w:rsidRDefault="004E75ED" w:rsidP="004E75ED">
            <w:pPr>
              <w:jc w:val="center"/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>Сумма (тыс.рублей)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Воронецкое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45,0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Жерновецкое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57,7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Ломовецкое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24,6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Муравльское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31,6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46,1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76,8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Пенновское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38,4</w:t>
            </w:r>
          </w:p>
        </w:tc>
      </w:tr>
      <w:tr w:rsidR="004E75ED" w:rsidTr="004E75ED">
        <w:trPr>
          <w:trHeight w:val="28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8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proofErr w:type="spellStart"/>
            <w:r w:rsidRPr="004E75ED">
              <w:rPr>
                <w:sz w:val="28"/>
                <w:szCs w:val="28"/>
              </w:rPr>
              <w:t>Троснянское</w:t>
            </w:r>
            <w:proofErr w:type="spellEnd"/>
            <w:r w:rsidRPr="004E75ED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216,6</w:t>
            </w:r>
          </w:p>
        </w:tc>
      </w:tr>
      <w:tr w:rsidR="004E75ED" w:rsidTr="004E75ED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sz w:val="28"/>
                <w:szCs w:val="28"/>
              </w:rPr>
            </w:pPr>
            <w:r w:rsidRPr="004E75ED">
              <w:rPr>
                <w:sz w:val="28"/>
                <w:szCs w:val="2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sz w:val="28"/>
                <w:szCs w:val="28"/>
              </w:rPr>
            </w:pPr>
          </w:p>
        </w:tc>
      </w:tr>
      <w:tr w:rsidR="004E75ED" w:rsidTr="004E75ED">
        <w:trPr>
          <w:trHeight w:val="36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jc w:val="center"/>
              <w:rPr>
                <w:b/>
                <w:sz w:val="28"/>
                <w:szCs w:val="28"/>
              </w:rPr>
            </w:pPr>
            <w:r w:rsidRPr="004E75ED">
              <w:rPr>
                <w:b/>
                <w:sz w:val="28"/>
                <w:szCs w:val="28"/>
              </w:rPr>
              <w:t>536,8</w:t>
            </w:r>
          </w:p>
        </w:tc>
      </w:tr>
      <w:tr w:rsidR="004E75ED" w:rsidTr="004E75ED">
        <w:trPr>
          <w:trHeight w:val="360"/>
        </w:trPr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75ED" w:rsidRPr="004E75ED" w:rsidRDefault="004E75ED" w:rsidP="004E75ED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</w:tbl>
    <w:p w:rsidR="00F72350" w:rsidRPr="00D00898" w:rsidRDefault="004E75ED" w:rsidP="00B843A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</w:t>
      </w:r>
      <w:r w:rsidR="00F72350" w:rsidRPr="00D00898">
        <w:rPr>
          <w:b/>
          <w:color w:val="000000"/>
          <w:sz w:val="28"/>
          <w:szCs w:val="28"/>
        </w:rPr>
        <w:t xml:space="preserve">первичного воинского учета </w:t>
      </w:r>
    </w:p>
    <w:sectPr w:rsidR="00F72350" w:rsidRPr="00D00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2350"/>
    <w:rsid w:val="001B2311"/>
    <w:rsid w:val="00294563"/>
    <w:rsid w:val="002D1754"/>
    <w:rsid w:val="003E614A"/>
    <w:rsid w:val="004E75ED"/>
    <w:rsid w:val="006C7DF6"/>
    <w:rsid w:val="007D4769"/>
    <w:rsid w:val="00867EE5"/>
    <w:rsid w:val="00B843AC"/>
    <w:rsid w:val="00D00898"/>
    <w:rsid w:val="00D4662B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dcterms:created xsi:type="dcterms:W3CDTF">2013-12-23T08:15:00Z</dcterms:created>
  <dcterms:modified xsi:type="dcterms:W3CDTF">2013-12-23T08:15:00Z</dcterms:modified>
</cp:coreProperties>
</file>