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57D" w:rsidRPr="00FB7115" w:rsidRDefault="0007057D" w:rsidP="00FB7115">
      <w:pPr>
        <w:suppressAutoHyphens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B7115">
        <w:rPr>
          <w:rFonts w:ascii="Times New Roman" w:hAnsi="Times New Roman"/>
          <w:b/>
          <w:sz w:val="20"/>
          <w:szCs w:val="20"/>
        </w:rPr>
        <w:t>Пояснительная записка</w:t>
      </w:r>
    </w:p>
    <w:p w:rsidR="0007057D" w:rsidRPr="00FB7115" w:rsidRDefault="0007057D" w:rsidP="00FB7115">
      <w:pPr>
        <w:suppressAutoHyphens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B7115">
        <w:rPr>
          <w:rFonts w:ascii="Times New Roman" w:hAnsi="Times New Roman"/>
          <w:b/>
          <w:sz w:val="20"/>
          <w:szCs w:val="20"/>
        </w:rPr>
        <w:t xml:space="preserve">к проекту решения Троснянского районного Совета народных </w:t>
      </w:r>
      <w:proofErr w:type="gramStart"/>
      <w:r w:rsidRPr="00FB7115">
        <w:rPr>
          <w:rFonts w:ascii="Times New Roman" w:hAnsi="Times New Roman"/>
          <w:b/>
          <w:sz w:val="20"/>
          <w:szCs w:val="20"/>
        </w:rPr>
        <w:t>депутатов  Орловской</w:t>
      </w:r>
      <w:proofErr w:type="gramEnd"/>
      <w:r w:rsidRPr="00FB7115">
        <w:rPr>
          <w:rFonts w:ascii="Times New Roman" w:hAnsi="Times New Roman"/>
          <w:b/>
          <w:sz w:val="20"/>
          <w:szCs w:val="20"/>
        </w:rPr>
        <w:t xml:space="preserve"> области "О внесении изменений в решение Троснянского районного Совета народных депутатов "О бюджете  Троснянск</w:t>
      </w:r>
      <w:r w:rsidR="00776CBB" w:rsidRPr="00FB7115">
        <w:rPr>
          <w:rFonts w:ascii="Times New Roman" w:hAnsi="Times New Roman"/>
          <w:b/>
          <w:sz w:val="20"/>
          <w:szCs w:val="20"/>
        </w:rPr>
        <w:t>о</w:t>
      </w:r>
      <w:r w:rsidR="009D6CFB" w:rsidRPr="00FB7115">
        <w:rPr>
          <w:rFonts w:ascii="Times New Roman" w:hAnsi="Times New Roman"/>
          <w:b/>
          <w:sz w:val="20"/>
          <w:szCs w:val="20"/>
        </w:rPr>
        <w:t>го муниципального района на 202</w:t>
      </w:r>
      <w:r w:rsidR="009E1E6B" w:rsidRPr="00FB7115">
        <w:rPr>
          <w:rFonts w:ascii="Times New Roman" w:hAnsi="Times New Roman"/>
          <w:b/>
          <w:sz w:val="20"/>
          <w:szCs w:val="20"/>
        </w:rPr>
        <w:t>2</w:t>
      </w:r>
      <w:r w:rsidRPr="00FB7115">
        <w:rPr>
          <w:rFonts w:ascii="Times New Roman" w:hAnsi="Times New Roman"/>
          <w:b/>
          <w:sz w:val="20"/>
          <w:szCs w:val="20"/>
        </w:rPr>
        <w:t xml:space="preserve"> год и плановый период 20</w:t>
      </w:r>
      <w:r w:rsidR="009D6CFB" w:rsidRPr="00FB7115">
        <w:rPr>
          <w:rFonts w:ascii="Times New Roman" w:hAnsi="Times New Roman"/>
          <w:b/>
          <w:sz w:val="20"/>
          <w:szCs w:val="20"/>
        </w:rPr>
        <w:t>2</w:t>
      </w:r>
      <w:r w:rsidR="009E1E6B" w:rsidRPr="00FB7115">
        <w:rPr>
          <w:rFonts w:ascii="Times New Roman" w:hAnsi="Times New Roman"/>
          <w:b/>
          <w:sz w:val="20"/>
          <w:szCs w:val="20"/>
        </w:rPr>
        <w:t>3</w:t>
      </w:r>
      <w:r w:rsidRPr="00FB7115">
        <w:rPr>
          <w:rFonts w:ascii="Times New Roman" w:hAnsi="Times New Roman"/>
          <w:b/>
          <w:sz w:val="20"/>
          <w:szCs w:val="20"/>
        </w:rPr>
        <w:t>-202</w:t>
      </w:r>
      <w:r w:rsidR="009E1E6B" w:rsidRPr="00FB7115">
        <w:rPr>
          <w:rFonts w:ascii="Times New Roman" w:hAnsi="Times New Roman"/>
          <w:b/>
          <w:sz w:val="20"/>
          <w:szCs w:val="20"/>
        </w:rPr>
        <w:t>4</w:t>
      </w:r>
      <w:r w:rsidRPr="00FB7115">
        <w:rPr>
          <w:rFonts w:ascii="Times New Roman" w:hAnsi="Times New Roman"/>
          <w:b/>
          <w:sz w:val="20"/>
          <w:szCs w:val="20"/>
        </w:rPr>
        <w:t xml:space="preserve"> годов»</w:t>
      </w:r>
      <w:r w:rsidR="00E77886" w:rsidRPr="00FB7115">
        <w:rPr>
          <w:rFonts w:ascii="Times New Roman" w:hAnsi="Times New Roman"/>
          <w:b/>
          <w:sz w:val="20"/>
          <w:szCs w:val="20"/>
        </w:rPr>
        <w:t xml:space="preserve"> </w:t>
      </w:r>
      <w:r w:rsidR="00C0364F" w:rsidRPr="00FB7115">
        <w:rPr>
          <w:rFonts w:ascii="Times New Roman" w:hAnsi="Times New Roman"/>
          <w:b/>
          <w:sz w:val="20"/>
          <w:szCs w:val="20"/>
        </w:rPr>
        <w:t>август</w:t>
      </w:r>
      <w:r w:rsidR="007C4D4A" w:rsidRPr="00FB7115">
        <w:rPr>
          <w:rFonts w:ascii="Times New Roman" w:hAnsi="Times New Roman"/>
          <w:b/>
          <w:sz w:val="20"/>
          <w:szCs w:val="20"/>
        </w:rPr>
        <w:t xml:space="preserve"> 2022 года</w:t>
      </w:r>
    </w:p>
    <w:p w:rsidR="009E1E6B" w:rsidRPr="00FB7115" w:rsidRDefault="009E1E6B" w:rsidP="00FB711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9E1E6B" w:rsidRPr="00FB7115" w:rsidRDefault="009E1E6B" w:rsidP="00FB711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FB7115">
        <w:rPr>
          <w:rFonts w:ascii="Times New Roman" w:hAnsi="Times New Roman"/>
          <w:sz w:val="20"/>
          <w:szCs w:val="20"/>
        </w:rPr>
        <w:t>Настоящий проект решения 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Троснянского муниципального района</w:t>
      </w:r>
      <w:r w:rsidR="00B7201F" w:rsidRPr="00FB7115">
        <w:rPr>
          <w:rFonts w:ascii="Times New Roman" w:hAnsi="Times New Roman"/>
          <w:sz w:val="20"/>
          <w:szCs w:val="20"/>
        </w:rPr>
        <w:t xml:space="preserve"> Орловской области</w:t>
      </w:r>
      <w:r w:rsidRPr="00FB7115">
        <w:rPr>
          <w:rFonts w:ascii="Times New Roman" w:hAnsi="Times New Roman"/>
          <w:sz w:val="20"/>
          <w:szCs w:val="20"/>
        </w:rPr>
        <w:t xml:space="preserve"> на 2022 год и плановый период 2023-2024 годов» подготовлен в целях увеличения расходов на  текущее содержание учреждений бюджетной сферы Троснянского района  за счет </w:t>
      </w:r>
      <w:r w:rsidR="00633F1B" w:rsidRPr="00FB7115">
        <w:rPr>
          <w:rFonts w:ascii="Times New Roman" w:hAnsi="Times New Roman"/>
          <w:sz w:val="20"/>
          <w:szCs w:val="20"/>
        </w:rPr>
        <w:t xml:space="preserve"> поступления собственных доходов</w:t>
      </w:r>
      <w:r w:rsidRPr="00FB7115">
        <w:rPr>
          <w:rFonts w:ascii="Times New Roman" w:hAnsi="Times New Roman"/>
          <w:sz w:val="20"/>
          <w:szCs w:val="20"/>
        </w:rPr>
        <w:t>, уточнения объема безвозмездных поступлений в соответствии с уведомлениями из областного бюджета.</w:t>
      </w:r>
      <w:r w:rsidR="000055E4" w:rsidRPr="00FB7115">
        <w:rPr>
          <w:rFonts w:ascii="Times New Roman" w:hAnsi="Times New Roman"/>
          <w:sz w:val="20"/>
          <w:szCs w:val="20"/>
        </w:rPr>
        <w:t xml:space="preserve"> </w:t>
      </w:r>
    </w:p>
    <w:p w:rsidR="009E1E6B" w:rsidRPr="00FB7115" w:rsidRDefault="009E1E6B" w:rsidP="00FB711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FB7115">
        <w:rPr>
          <w:rFonts w:ascii="Times New Roman" w:hAnsi="Times New Roman"/>
          <w:sz w:val="20"/>
          <w:szCs w:val="20"/>
        </w:rPr>
        <w:t xml:space="preserve">В результате принятия законопроекта общий объем доходов увеличится на </w:t>
      </w:r>
      <w:r w:rsidR="007F75EC" w:rsidRPr="00FB7115">
        <w:rPr>
          <w:rFonts w:ascii="Times New Roman" w:hAnsi="Times New Roman"/>
          <w:sz w:val="20"/>
          <w:szCs w:val="20"/>
        </w:rPr>
        <w:t>2974,5</w:t>
      </w:r>
      <w:r w:rsidR="00633F1B" w:rsidRPr="00FB7115">
        <w:rPr>
          <w:rFonts w:ascii="Times New Roman" w:hAnsi="Times New Roman"/>
          <w:sz w:val="20"/>
          <w:szCs w:val="20"/>
        </w:rPr>
        <w:t xml:space="preserve"> </w:t>
      </w:r>
      <w:r w:rsidR="00192DEE" w:rsidRPr="00FB7115">
        <w:rPr>
          <w:rFonts w:ascii="Times New Roman" w:hAnsi="Times New Roman"/>
          <w:sz w:val="20"/>
          <w:szCs w:val="20"/>
        </w:rPr>
        <w:t>тыс</w:t>
      </w:r>
      <w:r w:rsidR="00B7201F" w:rsidRPr="00FB7115">
        <w:rPr>
          <w:rFonts w:ascii="Times New Roman" w:hAnsi="Times New Roman"/>
          <w:sz w:val="20"/>
          <w:szCs w:val="20"/>
        </w:rPr>
        <w:t>. р</w:t>
      </w:r>
      <w:r w:rsidRPr="00FB7115">
        <w:rPr>
          <w:rFonts w:ascii="Times New Roman" w:hAnsi="Times New Roman"/>
          <w:sz w:val="20"/>
          <w:szCs w:val="20"/>
        </w:rPr>
        <w:t>ублей,</w:t>
      </w:r>
      <w:r w:rsidR="00192DEE" w:rsidRPr="00FB7115">
        <w:rPr>
          <w:rFonts w:ascii="Times New Roman" w:hAnsi="Times New Roman"/>
          <w:sz w:val="20"/>
          <w:szCs w:val="20"/>
        </w:rPr>
        <w:t xml:space="preserve"> </w:t>
      </w:r>
      <w:r w:rsidRPr="00FB7115">
        <w:rPr>
          <w:rFonts w:ascii="Times New Roman" w:hAnsi="Times New Roman"/>
          <w:sz w:val="20"/>
          <w:szCs w:val="20"/>
        </w:rPr>
        <w:t>расходов</w:t>
      </w:r>
      <w:r w:rsidR="00192DEE" w:rsidRPr="00FB7115">
        <w:rPr>
          <w:rFonts w:ascii="Times New Roman" w:hAnsi="Times New Roman"/>
          <w:sz w:val="20"/>
          <w:szCs w:val="20"/>
        </w:rPr>
        <w:t xml:space="preserve"> </w:t>
      </w:r>
      <w:r w:rsidRPr="00FB7115">
        <w:rPr>
          <w:rFonts w:ascii="Times New Roman" w:hAnsi="Times New Roman"/>
          <w:sz w:val="20"/>
          <w:szCs w:val="20"/>
        </w:rPr>
        <w:t>бюджета</w:t>
      </w:r>
      <w:r w:rsidR="00192DEE" w:rsidRPr="00FB7115">
        <w:rPr>
          <w:rFonts w:ascii="Times New Roman" w:hAnsi="Times New Roman"/>
          <w:sz w:val="20"/>
          <w:szCs w:val="20"/>
        </w:rPr>
        <w:t xml:space="preserve"> </w:t>
      </w:r>
      <w:r w:rsidRPr="00FB7115">
        <w:rPr>
          <w:rFonts w:ascii="Times New Roman" w:hAnsi="Times New Roman"/>
          <w:sz w:val="20"/>
          <w:szCs w:val="20"/>
        </w:rPr>
        <w:t xml:space="preserve">на </w:t>
      </w:r>
      <w:r w:rsidR="007F75EC" w:rsidRPr="00FB7115">
        <w:rPr>
          <w:rFonts w:ascii="Times New Roman" w:hAnsi="Times New Roman"/>
          <w:sz w:val="20"/>
          <w:szCs w:val="20"/>
        </w:rPr>
        <w:t>3093,6</w:t>
      </w:r>
      <w:r w:rsidRPr="00FB7115">
        <w:rPr>
          <w:rFonts w:ascii="Times New Roman" w:hAnsi="Times New Roman"/>
          <w:sz w:val="20"/>
          <w:szCs w:val="20"/>
        </w:rPr>
        <w:t xml:space="preserve"> тыс. рублей. </w:t>
      </w:r>
    </w:p>
    <w:p w:rsidR="007F75EC" w:rsidRPr="00FB7115" w:rsidRDefault="009E1E6B" w:rsidP="00FB711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B7115">
        <w:rPr>
          <w:rFonts w:ascii="Times New Roman" w:hAnsi="Times New Roman"/>
          <w:sz w:val="20"/>
          <w:szCs w:val="20"/>
        </w:rPr>
        <w:t>Увеличение доходов связано с</w:t>
      </w:r>
      <w:r w:rsidR="00633F1B" w:rsidRPr="00FB7115">
        <w:rPr>
          <w:rFonts w:ascii="Times New Roman" w:hAnsi="Times New Roman"/>
          <w:sz w:val="20"/>
          <w:szCs w:val="20"/>
        </w:rPr>
        <w:t xml:space="preserve"> </w:t>
      </w:r>
      <w:r w:rsidRPr="00FB7115">
        <w:rPr>
          <w:rFonts w:ascii="Times New Roman" w:hAnsi="Times New Roman"/>
          <w:sz w:val="20"/>
          <w:szCs w:val="20"/>
        </w:rPr>
        <w:t>увеличением</w:t>
      </w:r>
      <w:r w:rsidR="00633F1B" w:rsidRPr="00FB7115">
        <w:rPr>
          <w:rFonts w:ascii="Times New Roman" w:hAnsi="Times New Roman"/>
          <w:sz w:val="20"/>
          <w:szCs w:val="20"/>
        </w:rPr>
        <w:t xml:space="preserve"> поступлений</w:t>
      </w:r>
      <w:r w:rsidR="006519A9" w:rsidRPr="00FB7115">
        <w:rPr>
          <w:rFonts w:ascii="Times New Roman" w:hAnsi="Times New Roman"/>
          <w:sz w:val="20"/>
          <w:szCs w:val="20"/>
        </w:rPr>
        <w:t xml:space="preserve"> собственных</w:t>
      </w:r>
      <w:r w:rsidR="00633F1B" w:rsidRPr="00FB7115">
        <w:rPr>
          <w:rFonts w:ascii="Times New Roman" w:hAnsi="Times New Roman"/>
          <w:sz w:val="20"/>
          <w:szCs w:val="20"/>
        </w:rPr>
        <w:t xml:space="preserve"> доходов в сумме </w:t>
      </w:r>
      <w:r w:rsidR="00C0364F" w:rsidRPr="00FB7115">
        <w:rPr>
          <w:rFonts w:ascii="Times New Roman" w:hAnsi="Times New Roman"/>
          <w:b/>
          <w:bCs/>
          <w:color w:val="000000"/>
          <w:sz w:val="20"/>
          <w:szCs w:val="20"/>
        </w:rPr>
        <w:t xml:space="preserve">2049,6 </w:t>
      </w:r>
      <w:r w:rsidR="006519A9" w:rsidRPr="00FB7115">
        <w:rPr>
          <w:rFonts w:ascii="Times New Roman" w:hAnsi="Times New Roman"/>
          <w:sz w:val="20"/>
          <w:szCs w:val="20"/>
        </w:rPr>
        <w:t>тыс. рублей и</w:t>
      </w:r>
      <w:r w:rsidR="00192DEE" w:rsidRPr="00FB7115">
        <w:rPr>
          <w:rFonts w:ascii="Times New Roman" w:hAnsi="Times New Roman"/>
          <w:sz w:val="20"/>
          <w:szCs w:val="20"/>
        </w:rPr>
        <w:t xml:space="preserve"> </w:t>
      </w:r>
      <w:r w:rsidRPr="00FB7115">
        <w:rPr>
          <w:rFonts w:ascii="Times New Roman" w:hAnsi="Times New Roman"/>
          <w:sz w:val="20"/>
          <w:szCs w:val="20"/>
        </w:rPr>
        <w:t xml:space="preserve">целевых безвозмездных поступлений из </w:t>
      </w:r>
      <w:r w:rsidR="00192DEE" w:rsidRPr="00FB7115">
        <w:rPr>
          <w:rFonts w:ascii="Times New Roman" w:hAnsi="Times New Roman"/>
          <w:sz w:val="20"/>
          <w:szCs w:val="20"/>
        </w:rPr>
        <w:t>областного</w:t>
      </w:r>
      <w:r w:rsidRPr="00FB7115">
        <w:rPr>
          <w:rFonts w:ascii="Times New Roman" w:hAnsi="Times New Roman"/>
          <w:sz w:val="20"/>
          <w:szCs w:val="20"/>
        </w:rPr>
        <w:t xml:space="preserve"> бюджета в объеме </w:t>
      </w:r>
      <w:r w:rsidR="00C0364F" w:rsidRPr="00FB7115">
        <w:rPr>
          <w:rFonts w:ascii="Times New Roman" w:hAnsi="Times New Roman"/>
          <w:sz w:val="20"/>
          <w:szCs w:val="20"/>
        </w:rPr>
        <w:t>121,9</w:t>
      </w:r>
      <w:r w:rsidR="00633F1B" w:rsidRPr="00FB7115">
        <w:rPr>
          <w:rFonts w:ascii="Times New Roman" w:hAnsi="Times New Roman"/>
          <w:sz w:val="20"/>
          <w:szCs w:val="20"/>
        </w:rPr>
        <w:t xml:space="preserve"> </w:t>
      </w:r>
      <w:r w:rsidRPr="00FB7115">
        <w:rPr>
          <w:rFonts w:ascii="Times New Roman" w:hAnsi="Times New Roman"/>
          <w:sz w:val="20"/>
          <w:szCs w:val="20"/>
        </w:rPr>
        <w:t>тыс. рублей</w:t>
      </w:r>
      <w:r w:rsidR="007F75EC" w:rsidRPr="00FB7115">
        <w:rPr>
          <w:rFonts w:ascii="Times New Roman" w:hAnsi="Times New Roman"/>
          <w:sz w:val="20"/>
          <w:szCs w:val="20"/>
        </w:rPr>
        <w:t xml:space="preserve"> и федерального бюджета 803,0 </w:t>
      </w:r>
      <w:proofErr w:type="spellStart"/>
      <w:r w:rsidR="007F75EC" w:rsidRPr="00FB7115">
        <w:rPr>
          <w:rFonts w:ascii="Times New Roman" w:hAnsi="Times New Roman"/>
          <w:sz w:val="20"/>
          <w:szCs w:val="20"/>
        </w:rPr>
        <w:t>тыс.руб</w:t>
      </w:r>
      <w:proofErr w:type="spellEnd"/>
      <w:r w:rsidR="001D17D7" w:rsidRPr="00FB7115">
        <w:rPr>
          <w:rFonts w:ascii="Times New Roman" w:hAnsi="Times New Roman"/>
          <w:sz w:val="20"/>
          <w:szCs w:val="20"/>
        </w:rPr>
        <w:t xml:space="preserve"> Из областного бюджета в</w:t>
      </w:r>
      <w:r w:rsidR="0026749D" w:rsidRPr="00FB7115">
        <w:rPr>
          <w:rFonts w:ascii="Times New Roman" w:hAnsi="Times New Roman"/>
          <w:sz w:val="20"/>
          <w:szCs w:val="20"/>
        </w:rPr>
        <w:t xml:space="preserve">ыделены дополнительно средства на </w:t>
      </w:r>
      <w:r w:rsidR="00C0364F" w:rsidRPr="00FB7115">
        <w:rPr>
          <w:rFonts w:ascii="Times New Roman" w:hAnsi="Times New Roman"/>
          <w:sz w:val="20"/>
          <w:szCs w:val="20"/>
        </w:rPr>
        <w:t xml:space="preserve">Выполнение  полномочий  в сфере трудовых отношений </w:t>
      </w:r>
      <w:r w:rsidR="00933E1D" w:rsidRPr="00FB7115">
        <w:rPr>
          <w:rFonts w:ascii="Times New Roman" w:hAnsi="Times New Roman"/>
          <w:sz w:val="20"/>
          <w:szCs w:val="20"/>
        </w:rPr>
        <w:t xml:space="preserve">в сумме </w:t>
      </w:r>
      <w:r w:rsidR="00C0364F" w:rsidRPr="00FB7115">
        <w:rPr>
          <w:rFonts w:ascii="Times New Roman" w:hAnsi="Times New Roman"/>
          <w:sz w:val="20"/>
          <w:szCs w:val="20"/>
        </w:rPr>
        <w:t xml:space="preserve">63,2 тыс.рублей, </w:t>
      </w:r>
      <w:r w:rsidR="00933E1D" w:rsidRPr="00FB7115">
        <w:rPr>
          <w:rFonts w:ascii="Times New Roman" w:hAnsi="Times New Roman"/>
          <w:sz w:val="20"/>
          <w:szCs w:val="20"/>
        </w:rPr>
        <w:t xml:space="preserve">на выполнение полномочий </w:t>
      </w:r>
      <w:r w:rsidR="00C0364F" w:rsidRPr="00FB7115">
        <w:rPr>
          <w:rFonts w:ascii="Times New Roman" w:hAnsi="Times New Roman"/>
          <w:sz w:val="20"/>
          <w:szCs w:val="20"/>
        </w:rPr>
        <w:t xml:space="preserve">по созданию комиссии по делам несовершеннолетних и защите их прав и организации деятельности этих </w:t>
      </w:r>
      <w:proofErr w:type="spellStart"/>
      <w:r w:rsidR="00C0364F" w:rsidRPr="00FB7115">
        <w:rPr>
          <w:rFonts w:ascii="Times New Roman" w:hAnsi="Times New Roman"/>
          <w:sz w:val="20"/>
          <w:szCs w:val="20"/>
        </w:rPr>
        <w:t>комиссий</w:t>
      </w:r>
      <w:r w:rsidR="00933E1D" w:rsidRPr="00FB7115">
        <w:rPr>
          <w:rFonts w:ascii="Times New Roman" w:hAnsi="Times New Roman"/>
          <w:sz w:val="20"/>
          <w:szCs w:val="20"/>
        </w:rPr>
        <w:t>в</w:t>
      </w:r>
      <w:proofErr w:type="spellEnd"/>
      <w:r w:rsidR="00933E1D" w:rsidRPr="00FB7115">
        <w:rPr>
          <w:rFonts w:ascii="Times New Roman" w:hAnsi="Times New Roman"/>
          <w:sz w:val="20"/>
          <w:szCs w:val="20"/>
        </w:rPr>
        <w:t xml:space="preserve"> сумме </w:t>
      </w:r>
      <w:r w:rsidR="00C0364F" w:rsidRPr="00FB7115">
        <w:rPr>
          <w:rFonts w:ascii="Times New Roman" w:hAnsi="Times New Roman"/>
          <w:sz w:val="20"/>
          <w:szCs w:val="20"/>
        </w:rPr>
        <w:t>32,7</w:t>
      </w:r>
      <w:r w:rsidR="00933E1D" w:rsidRPr="00FB711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933E1D" w:rsidRPr="00FB7115">
        <w:rPr>
          <w:rFonts w:ascii="Times New Roman" w:hAnsi="Times New Roman"/>
          <w:sz w:val="20"/>
          <w:szCs w:val="20"/>
        </w:rPr>
        <w:t>тыс.рублей</w:t>
      </w:r>
      <w:proofErr w:type="spellEnd"/>
      <w:r w:rsidR="00933E1D" w:rsidRPr="00FB7115">
        <w:rPr>
          <w:rFonts w:ascii="Times New Roman" w:hAnsi="Times New Roman"/>
          <w:sz w:val="20"/>
          <w:szCs w:val="20"/>
        </w:rPr>
        <w:t xml:space="preserve">, а также </w:t>
      </w:r>
      <w:r w:rsidR="00C0364F" w:rsidRPr="00FB7115">
        <w:rPr>
          <w:rFonts w:ascii="Times New Roman" w:hAnsi="Times New Roman"/>
          <w:sz w:val="20"/>
          <w:szCs w:val="20"/>
        </w:rPr>
        <w:t xml:space="preserve"> </w:t>
      </w:r>
      <w:r w:rsidR="00C0364F" w:rsidRPr="00FB7115">
        <w:rPr>
          <w:rFonts w:ascii="Times New Roman" w:eastAsia="Times New Roman" w:hAnsi="Times New Roman"/>
          <w:sz w:val="20"/>
          <w:szCs w:val="20"/>
          <w:lang w:eastAsia="ru-RU"/>
        </w:rPr>
        <w:t xml:space="preserve">на </w:t>
      </w:r>
      <w:r w:rsidR="001A0662" w:rsidRPr="00FB7115">
        <w:rPr>
          <w:rFonts w:ascii="Times New Roman" w:eastAsia="Times New Roman" w:hAnsi="Times New Roman"/>
          <w:sz w:val="20"/>
          <w:szCs w:val="20"/>
          <w:lang w:eastAsia="ru-RU"/>
        </w:rPr>
        <w:t>о</w:t>
      </w:r>
      <w:r w:rsidR="00C0364F" w:rsidRPr="00FB7115">
        <w:rPr>
          <w:rFonts w:ascii="Times New Roman" w:eastAsia="Times New Roman" w:hAnsi="Times New Roman"/>
          <w:sz w:val="20"/>
          <w:szCs w:val="20"/>
          <w:lang w:eastAsia="ru-RU"/>
        </w:rPr>
        <w:t>рганизацию временного социально-бытового обустройства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территории Украины, Донецкой Народной Республики, Луганской Наро</w:t>
      </w:r>
      <w:bookmarkStart w:id="0" w:name="_GoBack"/>
      <w:bookmarkEnd w:id="0"/>
      <w:r w:rsidR="00C0364F" w:rsidRPr="00FB7115">
        <w:rPr>
          <w:rFonts w:ascii="Times New Roman" w:eastAsia="Times New Roman" w:hAnsi="Times New Roman"/>
          <w:sz w:val="20"/>
          <w:szCs w:val="20"/>
          <w:lang w:eastAsia="ru-RU"/>
        </w:rPr>
        <w:t xml:space="preserve">дной Республики, вынужденно покинувших территории Украины, Донецкой </w:t>
      </w:r>
      <w:proofErr w:type="spellStart"/>
      <w:r w:rsidR="00C0364F" w:rsidRPr="00FB7115">
        <w:rPr>
          <w:rFonts w:ascii="Times New Roman" w:eastAsia="Times New Roman" w:hAnsi="Times New Roman"/>
          <w:sz w:val="20"/>
          <w:szCs w:val="20"/>
          <w:lang w:eastAsia="ru-RU"/>
        </w:rPr>
        <w:t>Нароной</w:t>
      </w:r>
      <w:proofErr w:type="spellEnd"/>
      <w:r w:rsidR="00C0364F" w:rsidRPr="00FB7115">
        <w:rPr>
          <w:rFonts w:ascii="Times New Roman" w:eastAsia="Times New Roman" w:hAnsi="Times New Roman"/>
          <w:sz w:val="20"/>
          <w:szCs w:val="20"/>
          <w:lang w:eastAsia="ru-RU"/>
        </w:rPr>
        <w:t xml:space="preserve"> Республики, Луганской Народной Республики и прибывших на территорию Орловской области в экстренном массовом порядке в 2022 году, источником финансового обеспечения которых являются поступления от денежных пожертвований в областной бюджет на эти цели в </w:t>
      </w:r>
      <w:r w:rsidR="00933E1D" w:rsidRPr="00FB7115">
        <w:rPr>
          <w:rFonts w:ascii="Times New Roman" w:hAnsi="Times New Roman"/>
          <w:sz w:val="20"/>
          <w:szCs w:val="20"/>
        </w:rPr>
        <w:t xml:space="preserve">сумме </w:t>
      </w:r>
      <w:r w:rsidR="00C0364F" w:rsidRPr="00FB7115">
        <w:rPr>
          <w:rFonts w:ascii="Times New Roman" w:hAnsi="Times New Roman"/>
          <w:sz w:val="20"/>
          <w:szCs w:val="20"/>
        </w:rPr>
        <w:t xml:space="preserve"> 25,99</w:t>
      </w:r>
      <w:r w:rsidR="00933E1D" w:rsidRPr="00FB7115">
        <w:rPr>
          <w:rFonts w:ascii="Times New Roman" w:hAnsi="Times New Roman"/>
          <w:sz w:val="20"/>
          <w:szCs w:val="20"/>
        </w:rPr>
        <w:t xml:space="preserve"> тыс.рублей.</w:t>
      </w:r>
      <w:r w:rsidR="007F75EC" w:rsidRPr="00FB7115">
        <w:rPr>
          <w:rFonts w:ascii="Times New Roman" w:hAnsi="Times New Roman"/>
          <w:sz w:val="20"/>
          <w:szCs w:val="20"/>
        </w:rPr>
        <w:t xml:space="preserve">   По Безвозмездным поступлениям на основании уведомления Департамента финансов увеличен план по «</w:t>
      </w:r>
      <w:r w:rsidR="007F75EC" w:rsidRPr="00FB7115">
        <w:rPr>
          <w:rFonts w:ascii="Times New Roman" w:hAnsi="Times New Roman"/>
          <w:bCs/>
          <w:sz w:val="20"/>
          <w:szCs w:val="20"/>
        </w:rPr>
        <w:t xml:space="preserve">Прочим дотациям бюджетам муниципальных районов» </w:t>
      </w:r>
      <w:r w:rsidR="007F75EC" w:rsidRPr="00FB7115">
        <w:rPr>
          <w:rFonts w:ascii="Times New Roman" w:hAnsi="Times New Roman"/>
          <w:sz w:val="20"/>
          <w:szCs w:val="20"/>
        </w:rPr>
        <w:t xml:space="preserve">на 803,0 </w:t>
      </w:r>
      <w:proofErr w:type="gramStart"/>
      <w:r w:rsidR="007F75EC" w:rsidRPr="00FB7115">
        <w:rPr>
          <w:rFonts w:ascii="Times New Roman" w:hAnsi="Times New Roman"/>
          <w:sz w:val="20"/>
          <w:szCs w:val="20"/>
        </w:rPr>
        <w:t>тыс.рублей</w:t>
      </w:r>
      <w:proofErr w:type="gramEnd"/>
      <w:r w:rsidR="007F75EC" w:rsidRPr="00FB7115">
        <w:rPr>
          <w:rFonts w:ascii="Times New Roman" w:hAnsi="Times New Roman"/>
          <w:sz w:val="20"/>
          <w:szCs w:val="20"/>
        </w:rPr>
        <w:t>.</w:t>
      </w:r>
    </w:p>
    <w:p w:rsidR="001D17D7" w:rsidRPr="00FB7115" w:rsidRDefault="00933E1D" w:rsidP="00FB711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color w:val="000000"/>
          <w:sz w:val="20"/>
          <w:szCs w:val="20"/>
        </w:rPr>
      </w:pPr>
      <w:r w:rsidRPr="00FB7115">
        <w:rPr>
          <w:rFonts w:ascii="Times New Roman" w:hAnsi="Times New Roman"/>
          <w:sz w:val="20"/>
          <w:szCs w:val="20"/>
        </w:rPr>
        <w:t xml:space="preserve"> </w:t>
      </w:r>
      <w:r w:rsidR="001D17D7" w:rsidRPr="00FB7115">
        <w:rPr>
          <w:rFonts w:ascii="Times New Roman" w:hAnsi="Times New Roman"/>
          <w:sz w:val="20"/>
          <w:szCs w:val="20"/>
        </w:rPr>
        <w:t>По собственным доходам увеличен план</w:t>
      </w:r>
      <w:r w:rsidRPr="00FB7115">
        <w:rPr>
          <w:rFonts w:ascii="Times New Roman" w:hAnsi="Times New Roman"/>
          <w:sz w:val="20"/>
          <w:szCs w:val="20"/>
        </w:rPr>
        <w:t xml:space="preserve"> </w:t>
      </w:r>
      <w:r w:rsidR="008A0EBE" w:rsidRPr="00FB7115">
        <w:rPr>
          <w:rFonts w:ascii="Times New Roman" w:hAnsi="Times New Roman"/>
          <w:sz w:val="20"/>
          <w:szCs w:val="20"/>
        </w:rPr>
        <w:t xml:space="preserve"> </w:t>
      </w:r>
      <w:r w:rsidRPr="00FB7115">
        <w:rPr>
          <w:rFonts w:ascii="Times New Roman" w:hAnsi="Times New Roman"/>
          <w:sz w:val="20"/>
          <w:szCs w:val="20"/>
        </w:rPr>
        <w:t xml:space="preserve"> по плате за патент на </w:t>
      </w:r>
      <w:r w:rsidR="008A0EBE" w:rsidRPr="00FB7115">
        <w:rPr>
          <w:rFonts w:ascii="Times New Roman" w:hAnsi="Times New Roman"/>
          <w:sz w:val="20"/>
          <w:szCs w:val="20"/>
        </w:rPr>
        <w:t>25,9</w:t>
      </w:r>
      <w:r w:rsidRPr="00FB7115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FB7115">
        <w:rPr>
          <w:rFonts w:ascii="Times New Roman" w:hAnsi="Times New Roman"/>
          <w:sz w:val="20"/>
          <w:szCs w:val="20"/>
        </w:rPr>
        <w:t>тыс.рублей</w:t>
      </w:r>
      <w:proofErr w:type="spellEnd"/>
      <w:proofErr w:type="gramEnd"/>
      <w:r w:rsidRPr="00FB7115">
        <w:rPr>
          <w:rFonts w:ascii="Times New Roman" w:hAnsi="Times New Roman"/>
          <w:sz w:val="20"/>
          <w:szCs w:val="20"/>
        </w:rPr>
        <w:t>,</w:t>
      </w:r>
      <w:r w:rsidR="001D17D7" w:rsidRPr="00FB7115">
        <w:rPr>
          <w:rFonts w:ascii="Times New Roman" w:hAnsi="Times New Roman"/>
          <w:sz w:val="20"/>
          <w:szCs w:val="20"/>
        </w:rPr>
        <w:t xml:space="preserve"> по н</w:t>
      </w:r>
      <w:r w:rsidR="001D17D7" w:rsidRPr="00FB7115">
        <w:rPr>
          <w:rFonts w:ascii="Times New Roman" w:hAnsi="Times New Roman"/>
          <w:color w:val="000000"/>
          <w:sz w:val="20"/>
          <w:szCs w:val="20"/>
        </w:rPr>
        <w:t xml:space="preserve">алогу, </w:t>
      </w:r>
      <w:proofErr w:type="spellStart"/>
      <w:r w:rsidR="001D17D7" w:rsidRPr="00FB7115">
        <w:rPr>
          <w:rFonts w:ascii="Times New Roman" w:hAnsi="Times New Roman"/>
          <w:color w:val="000000"/>
          <w:sz w:val="20"/>
          <w:szCs w:val="20"/>
        </w:rPr>
        <w:t>взимаемаемому</w:t>
      </w:r>
      <w:proofErr w:type="spellEnd"/>
      <w:r w:rsidR="001D17D7" w:rsidRPr="00FB7115">
        <w:rPr>
          <w:rFonts w:ascii="Times New Roman" w:hAnsi="Times New Roman"/>
          <w:color w:val="000000"/>
          <w:sz w:val="20"/>
          <w:szCs w:val="20"/>
        </w:rPr>
        <w:t xml:space="preserve"> в связи с применением упрощенной системы налогообложения в сумме</w:t>
      </w:r>
      <w:r w:rsidR="008A0EBE" w:rsidRPr="00FB7115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8A0EBE" w:rsidRPr="00FB7115">
        <w:rPr>
          <w:rFonts w:ascii="Times New Roman" w:hAnsi="Times New Roman"/>
          <w:b/>
          <w:bCs/>
          <w:sz w:val="20"/>
          <w:szCs w:val="20"/>
        </w:rPr>
        <w:t>1312,5</w:t>
      </w:r>
      <w:r w:rsidR="008A0EBE" w:rsidRPr="00FB7115">
        <w:rPr>
          <w:rFonts w:ascii="Times New Roman" w:hAnsi="Times New Roman"/>
          <w:b/>
          <w:bCs/>
          <w:color w:val="FF0000"/>
          <w:sz w:val="20"/>
          <w:szCs w:val="20"/>
        </w:rPr>
        <w:t xml:space="preserve"> </w:t>
      </w:r>
      <w:r w:rsidR="001D17D7" w:rsidRPr="00FB7115">
        <w:rPr>
          <w:rFonts w:ascii="Times New Roman" w:hAnsi="Times New Roman"/>
          <w:color w:val="000000"/>
          <w:sz w:val="20"/>
          <w:szCs w:val="20"/>
        </w:rPr>
        <w:t xml:space="preserve">тыс.рублей и по доходам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 в сумме </w:t>
      </w:r>
      <w:r w:rsidR="008A0EBE" w:rsidRPr="00FB7115">
        <w:rPr>
          <w:rFonts w:ascii="Times New Roman" w:hAnsi="Times New Roman"/>
          <w:b/>
          <w:color w:val="000000"/>
          <w:sz w:val="20"/>
          <w:szCs w:val="20"/>
        </w:rPr>
        <w:t xml:space="preserve">708,4 </w:t>
      </w:r>
      <w:r w:rsidR="001D17D7" w:rsidRPr="00FB7115">
        <w:rPr>
          <w:rFonts w:ascii="Times New Roman" w:hAnsi="Times New Roman"/>
          <w:color w:val="000000"/>
          <w:sz w:val="20"/>
          <w:szCs w:val="20"/>
        </w:rPr>
        <w:t>тыс.рублей.</w:t>
      </w:r>
      <w:r w:rsidR="00713D0B" w:rsidRPr="00FB7115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713D0B" w:rsidRPr="00FB7115">
        <w:rPr>
          <w:rFonts w:ascii="Times New Roman" w:hAnsi="Times New Roman"/>
          <w:color w:val="000000"/>
          <w:sz w:val="20"/>
          <w:szCs w:val="20"/>
        </w:rPr>
        <w:t>Увеличинение</w:t>
      </w:r>
      <w:proofErr w:type="spellEnd"/>
      <w:r w:rsidR="00713D0B" w:rsidRPr="00FB7115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6E0FD6" w:rsidRPr="00FB7115">
        <w:rPr>
          <w:rFonts w:ascii="Times New Roman" w:hAnsi="Times New Roman"/>
          <w:color w:val="000000"/>
          <w:sz w:val="20"/>
          <w:szCs w:val="20"/>
        </w:rPr>
        <w:t xml:space="preserve">по собственным </w:t>
      </w:r>
      <w:proofErr w:type="gramStart"/>
      <w:r w:rsidR="006E0FD6" w:rsidRPr="00FB7115">
        <w:rPr>
          <w:rFonts w:ascii="Times New Roman" w:hAnsi="Times New Roman"/>
          <w:color w:val="000000"/>
          <w:sz w:val="20"/>
          <w:szCs w:val="20"/>
        </w:rPr>
        <w:t xml:space="preserve">доходам </w:t>
      </w:r>
      <w:r w:rsidR="00713D0B" w:rsidRPr="00FB7115">
        <w:rPr>
          <w:rFonts w:ascii="Times New Roman" w:hAnsi="Times New Roman"/>
          <w:color w:val="000000"/>
          <w:sz w:val="20"/>
          <w:szCs w:val="20"/>
        </w:rPr>
        <w:t xml:space="preserve"> осуществлено</w:t>
      </w:r>
      <w:proofErr w:type="gramEnd"/>
      <w:r w:rsidR="00713D0B" w:rsidRPr="00FB7115">
        <w:rPr>
          <w:rFonts w:ascii="Times New Roman" w:hAnsi="Times New Roman"/>
          <w:color w:val="000000"/>
          <w:sz w:val="20"/>
          <w:szCs w:val="20"/>
        </w:rPr>
        <w:t xml:space="preserve"> на суммы перевыполнения</w:t>
      </w:r>
      <w:r w:rsidR="006E0FD6" w:rsidRPr="00FB7115">
        <w:rPr>
          <w:rFonts w:ascii="Times New Roman" w:hAnsi="Times New Roman"/>
          <w:color w:val="000000"/>
          <w:sz w:val="20"/>
          <w:szCs w:val="20"/>
        </w:rPr>
        <w:t xml:space="preserve"> плана</w:t>
      </w:r>
      <w:r w:rsidR="00713D0B" w:rsidRPr="00FB7115">
        <w:rPr>
          <w:rFonts w:ascii="Times New Roman" w:hAnsi="Times New Roman"/>
          <w:color w:val="000000"/>
          <w:sz w:val="20"/>
          <w:szCs w:val="20"/>
        </w:rPr>
        <w:t>.</w:t>
      </w:r>
    </w:p>
    <w:p w:rsidR="009E1E6B" w:rsidRPr="00FB7115" w:rsidRDefault="006519A9" w:rsidP="00FB711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FB7115">
        <w:rPr>
          <w:rFonts w:ascii="Times New Roman" w:hAnsi="Times New Roman"/>
          <w:sz w:val="20"/>
          <w:szCs w:val="20"/>
        </w:rPr>
        <w:t xml:space="preserve"> </w:t>
      </w:r>
      <w:r w:rsidR="009E1E6B" w:rsidRPr="00FB7115">
        <w:rPr>
          <w:rFonts w:ascii="Times New Roman" w:hAnsi="Times New Roman"/>
          <w:sz w:val="20"/>
          <w:szCs w:val="20"/>
        </w:rPr>
        <w:t xml:space="preserve">Основными направлениями увеличения расходов за счет </w:t>
      </w:r>
      <w:r w:rsidR="00231CD9" w:rsidRPr="00FB7115">
        <w:rPr>
          <w:rFonts w:ascii="Times New Roman" w:hAnsi="Times New Roman"/>
          <w:sz w:val="20"/>
          <w:szCs w:val="20"/>
        </w:rPr>
        <w:t xml:space="preserve">полученных </w:t>
      </w:r>
      <w:proofErr w:type="gramStart"/>
      <w:r w:rsidR="00231CD9" w:rsidRPr="00FB7115">
        <w:rPr>
          <w:rFonts w:ascii="Times New Roman" w:hAnsi="Times New Roman"/>
          <w:sz w:val="20"/>
          <w:szCs w:val="20"/>
        </w:rPr>
        <w:t xml:space="preserve">доходов </w:t>
      </w:r>
      <w:r w:rsidR="009E1E6B" w:rsidRPr="00FB7115">
        <w:rPr>
          <w:rFonts w:ascii="Times New Roman" w:hAnsi="Times New Roman"/>
          <w:sz w:val="20"/>
          <w:szCs w:val="20"/>
        </w:rPr>
        <w:t xml:space="preserve"> являются</w:t>
      </w:r>
      <w:proofErr w:type="gramEnd"/>
      <w:r w:rsidR="009E1E6B" w:rsidRPr="00FB7115">
        <w:rPr>
          <w:rFonts w:ascii="Times New Roman" w:hAnsi="Times New Roman"/>
          <w:sz w:val="20"/>
          <w:szCs w:val="20"/>
        </w:rPr>
        <w:t>:</w:t>
      </w:r>
    </w:p>
    <w:p w:rsidR="001A0662" w:rsidRPr="00FB7115" w:rsidRDefault="001A0662" w:rsidP="00FB711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FB7115">
        <w:rPr>
          <w:rFonts w:ascii="Times New Roman" w:eastAsia="Times New Roman" w:hAnsi="Times New Roman"/>
          <w:sz w:val="20"/>
          <w:szCs w:val="20"/>
          <w:lang w:eastAsia="ru-RU"/>
        </w:rPr>
        <w:t xml:space="preserve">1. На организацию временного социально-бытового обустройства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территории Украины, Донецкой Народной Республики, Луганской Народной Республики, вынужденно покинувших территории Украины, Донецкой </w:t>
      </w:r>
      <w:proofErr w:type="spellStart"/>
      <w:r w:rsidRPr="00FB7115">
        <w:rPr>
          <w:rFonts w:ascii="Times New Roman" w:eastAsia="Times New Roman" w:hAnsi="Times New Roman"/>
          <w:sz w:val="20"/>
          <w:szCs w:val="20"/>
          <w:lang w:eastAsia="ru-RU"/>
        </w:rPr>
        <w:t>Нароной</w:t>
      </w:r>
      <w:proofErr w:type="spellEnd"/>
      <w:r w:rsidRPr="00FB7115">
        <w:rPr>
          <w:rFonts w:ascii="Times New Roman" w:eastAsia="Times New Roman" w:hAnsi="Times New Roman"/>
          <w:sz w:val="20"/>
          <w:szCs w:val="20"/>
          <w:lang w:eastAsia="ru-RU"/>
        </w:rPr>
        <w:t xml:space="preserve"> Республики, Луганской Народной Республики и прибывших на территорию Орловской области в экстренном массовом порядке в 2022 году запланированы  дополнительно ассигнования в сумме 200,0 тыс.рублей</w:t>
      </w:r>
    </w:p>
    <w:p w:rsidR="008A0EBE" w:rsidRPr="00FB7115" w:rsidRDefault="00604FE8" w:rsidP="00FB711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FB7115">
        <w:rPr>
          <w:rFonts w:ascii="Times New Roman" w:hAnsi="Times New Roman"/>
          <w:sz w:val="20"/>
          <w:szCs w:val="20"/>
        </w:rPr>
        <w:t>2</w:t>
      </w:r>
      <w:r w:rsidR="008A0EBE" w:rsidRPr="00FB7115">
        <w:rPr>
          <w:rFonts w:ascii="Times New Roman" w:hAnsi="Times New Roman"/>
          <w:sz w:val="20"/>
          <w:szCs w:val="20"/>
        </w:rPr>
        <w:t xml:space="preserve">. Расходы на оплату труда с начислениями в общем </w:t>
      </w:r>
      <w:proofErr w:type="gramStart"/>
      <w:r w:rsidR="008A0EBE" w:rsidRPr="00FB7115">
        <w:rPr>
          <w:rFonts w:ascii="Times New Roman" w:hAnsi="Times New Roman"/>
          <w:sz w:val="20"/>
          <w:szCs w:val="20"/>
        </w:rPr>
        <w:t xml:space="preserve">объеме  </w:t>
      </w:r>
      <w:r w:rsidR="00F94B63" w:rsidRPr="00FB7115">
        <w:rPr>
          <w:rFonts w:ascii="Times New Roman" w:hAnsi="Times New Roman"/>
          <w:sz w:val="20"/>
          <w:szCs w:val="20"/>
        </w:rPr>
        <w:t>2456</w:t>
      </w:r>
      <w:proofErr w:type="gramEnd"/>
      <w:r w:rsidR="00794DBB" w:rsidRPr="00FB7115">
        <w:rPr>
          <w:rFonts w:ascii="Times New Roman" w:hAnsi="Times New Roman"/>
          <w:sz w:val="20"/>
          <w:szCs w:val="20"/>
        </w:rPr>
        <w:t xml:space="preserve">,7 </w:t>
      </w:r>
      <w:r w:rsidR="008A0EBE" w:rsidRPr="00FB7115">
        <w:rPr>
          <w:rFonts w:ascii="Times New Roman" w:hAnsi="Times New Roman"/>
          <w:sz w:val="20"/>
          <w:szCs w:val="20"/>
        </w:rPr>
        <w:t xml:space="preserve"> тыс. рублей, в том числе по направлениям :</w:t>
      </w:r>
    </w:p>
    <w:p w:rsidR="008A0EBE" w:rsidRPr="00FB7115" w:rsidRDefault="008A0EBE" w:rsidP="00FB711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FB7115">
        <w:rPr>
          <w:rFonts w:ascii="Times New Roman" w:hAnsi="Times New Roman"/>
          <w:sz w:val="20"/>
          <w:szCs w:val="20"/>
        </w:rPr>
        <w:t>- работник</w:t>
      </w:r>
      <w:r w:rsidR="00F94B63" w:rsidRPr="00FB7115">
        <w:rPr>
          <w:rFonts w:ascii="Times New Roman" w:hAnsi="Times New Roman"/>
          <w:sz w:val="20"/>
          <w:szCs w:val="20"/>
        </w:rPr>
        <w:t>ам</w:t>
      </w:r>
      <w:r w:rsidRPr="00FB7115">
        <w:rPr>
          <w:rFonts w:ascii="Times New Roman" w:hAnsi="Times New Roman"/>
          <w:sz w:val="20"/>
          <w:szCs w:val="20"/>
        </w:rPr>
        <w:t xml:space="preserve"> детского сада, финансируемые за счет средств района – </w:t>
      </w:r>
      <w:r w:rsidR="007F75EC" w:rsidRPr="00FB7115">
        <w:rPr>
          <w:rFonts w:ascii="Times New Roman" w:hAnsi="Times New Roman"/>
          <w:sz w:val="20"/>
          <w:szCs w:val="20"/>
        </w:rPr>
        <w:t>340</w:t>
      </w:r>
      <w:r w:rsidRPr="00FB7115">
        <w:rPr>
          <w:rFonts w:ascii="Times New Roman" w:hAnsi="Times New Roman"/>
          <w:sz w:val="20"/>
          <w:szCs w:val="20"/>
        </w:rPr>
        <w:t xml:space="preserve">,0 </w:t>
      </w:r>
      <w:proofErr w:type="gramStart"/>
      <w:r w:rsidRPr="00FB7115">
        <w:rPr>
          <w:rFonts w:ascii="Times New Roman" w:hAnsi="Times New Roman"/>
          <w:sz w:val="20"/>
          <w:szCs w:val="20"/>
        </w:rPr>
        <w:t>тыс.рублей</w:t>
      </w:r>
      <w:proofErr w:type="gramEnd"/>
      <w:r w:rsidRPr="00FB7115">
        <w:rPr>
          <w:rFonts w:ascii="Times New Roman" w:hAnsi="Times New Roman"/>
          <w:sz w:val="20"/>
          <w:szCs w:val="20"/>
        </w:rPr>
        <w:t>;</w:t>
      </w:r>
    </w:p>
    <w:p w:rsidR="008A0EBE" w:rsidRPr="00FB7115" w:rsidRDefault="008A0EBE" w:rsidP="00FB711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FB7115">
        <w:rPr>
          <w:rFonts w:ascii="Times New Roman" w:hAnsi="Times New Roman"/>
          <w:sz w:val="20"/>
          <w:szCs w:val="20"/>
        </w:rPr>
        <w:t xml:space="preserve">- </w:t>
      </w:r>
      <w:r w:rsidR="00F94B63" w:rsidRPr="00FB7115">
        <w:rPr>
          <w:rFonts w:ascii="Times New Roman" w:hAnsi="Times New Roman"/>
          <w:sz w:val="20"/>
          <w:szCs w:val="20"/>
        </w:rPr>
        <w:t xml:space="preserve">работники органов местного самоуправления -2116,7 </w:t>
      </w:r>
      <w:proofErr w:type="gramStart"/>
      <w:r w:rsidR="00F94B63" w:rsidRPr="00FB7115">
        <w:rPr>
          <w:rFonts w:ascii="Times New Roman" w:hAnsi="Times New Roman"/>
          <w:sz w:val="20"/>
          <w:szCs w:val="20"/>
        </w:rPr>
        <w:t>тыс.рублей</w:t>
      </w:r>
      <w:proofErr w:type="gramEnd"/>
    </w:p>
    <w:p w:rsidR="00695653" w:rsidRPr="00FB7115" w:rsidRDefault="00604FE8" w:rsidP="00FB711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FB7115">
        <w:rPr>
          <w:rFonts w:ascii="Times New Roman" w:hAnsi="Times New Roman"/>
          <w:sz w:val="20"/>
          <w:szCs w:val="20"/>
        </w:rPr>
        <w:t>3.</w:t>
      </w:r>
      <w:r w:rsidR="00695653" w:rsidRPr="00FB7115">
        <w:rPr>
          <w:rFonts w:ascii="Times New Roman" w:hAnsi="Times New Roman"/>
          <w:sz w:val="20"/>
          <w:szCs w:val="20"/>
        </w:rPr>
        <w:t xml:space="preserve"> на теплоснабжение по отделу культуры и архивного дела увеличены ассигнования на 4,1 </w:t>
      </w:r>
      <w:proofErr w:type="gramStart"/>
      <w:r w:rsidR="00695653" w:rsidRPr="00FB7115">
        <w:rPr>
          <w:rFonts w:ascii="Times New Roman" w:hAnsi="Times New Roman"/>
          <w:sz w:val="20"/>
          <w:szCs w:val="20"/>
        </w:rPr>
        <w:t>тыс.рублей</w:t>
      </w:r>
      <w:proofErr w:type="gramEnd"/>
      <w:r w:rsidR="00695653" w:rsidRPr="00FB7115">
        <w:rPr>
          <w:rFonts w:ascii="Times New Roman" w:hAnsi="Times New Roman"/>
          <w:sz w:val="20"/>
          <w:szCs w:val="20"/>
        </w:rPr>
        <w:t>;</w:t>
      </w:r>
    </w:p>
    <w:p w:rsidR="00F94B63" w:rsidRPr="00FB7115" w:rsidRDefault="00604FE8" w:rsidP="00FB711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FB711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4. </w:t>
      </w:r>
      <w:r w:rsidR="00F94B63" w:rsidRPr="00FB711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Обеспечение деятельности сети общеобразовательных учреждений Троснянского района 30,0 тыс.</w:t>
      </w:r>
      <w:r w:rsidRPr="00FB711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FB711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руб</w:t>
      </w:r>
      <w:proofErr w:type="spellEnd"/>
      <w:r w:rsidRPr="00FB711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="00F94B63" w:rsidRPr="00FB711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</w:t>
      </w:r>
      <w:proofErr w:type="spellStart"/>
      <w:r w:rsidR="00F94B63" w:rsidRPr="00FB711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Жерновецкая</w:t>
      </w:r>
      <w:proofErr w:type="spellEnd"/>
      <w:r w:rsidR="00F94B63" w:rsidRPr="00FB711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СОШ)</w:t>
      </w:r>
    </w:p>
    <w:p w:rsidR="00F94B63" w:rsidRPr="00FB7115" w:rsidRDefault="00604FE8" w:rsidP="00FB711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FB7115">
        <w:rPr>
          <w:rFonts w:ascii="Times New Roman" w:eastAsia="Times New Roman" w:hAnsi="Times New Roman"/>
          <w:sz w:val="20"/>
          <w:szCs w:val="20"/>
          <w:lang w:eastAsia="ru-RU"/>
        </w:rPr>
        <w:t>5.</w:t>
      </w:r>
      <w:r w:rsidR="00F94B63" w:rsidRPr="00FB7115">
        <w:rPr>
          <w:rFonts w:ascii="Times New Roman" w:eastAsia="Times New Roman" w:hAnsi="Times New Roman"/>
          <w:sz w:val="20"/>
          <w:szCs w:val="20"/>
          <w:lang w:eastAsia="ru-RU"/>
        </w:rPr>
        <w:t>На осуществление подвоза детей в общеобразовательных учреждений района на 80,0 тыс.</w:t>
      </w:r>
      <w:r w:rsidRPr="00FB711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proofErr w:type="gramStart"/>
      <w:r w:rsidRPr="00FB7115">
        <w:rPr>
          <w:rFonts w:ascii="Times New Roman" w:eastAsia="Times New Roman" w:hAnsi="Times New Roman"/>
          <w:sz w:val="20"/>
          <w:szCs w:val="20"/>
          <w:lang w:eastAsia="ru-RU"/>
        </w:rPr>
        <w:t>рубл</w:t>
      </w:r>
      <w:proofErr w:type="spellEnd"/>
      <w:r w:rsidRPr="00FB7115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F94B63" w:rsidRPr="00FB7115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proofErr w:type="gramEnd"/>
      <w:r w:rsidR="00F94B63" w:rsidRPr="00FB7115">
        <w:rPr>
          <w:rFonts w:ascii="Times New Roman" w:eastAsia="Times New Roman" w:hAnsi="Times New Roman"/>
          <w:sz w:val="20"/>
          <w:szCs w:val="20"/>
          <w:lang w:eastAsia="ru-RU"/>
        </w:rPr>
        <w:t xml:space="preserve"> По Старо-</w:t>
      </w:r>
      <w:proofErr w:type="spellStart"/>
      <w:r w:rsidR="00F94B63" w:rsidRPr="00FB7115">
        <w:rPr>
          <w:rFonts w:ascii="Times New Roman" w:eastAsia="Times New Roman" w:hAnsi="Times New Roman"/>
          <w:sz w:val="20"/>
          <w:szCs w:val="20"/>
          <w:lang w:eastAsia="ru-RU"/>
        </w:rPr>
        <w:t>Турьянской</w:t>
      </w:r>
      <w:proofErr w:type="spellEnd"/>
      <w:r w:rsidR="00F94B63" w:rsidRPr="00FB7115">
        <w:rPr>
          <w:rFonts w:ascii="Times New Roman" w:eastAsia="Times New Roman" w:hAnsi="Times New Roman"/>
          <w:sz w:val="20"/>
          <w:szCs w:val="20"/>
          <w:lang w:eastAsia="ru-RU"/>
        </w:rPr>
        <w:t xml:space="preserve"> СОШ)</w:t>
      </w:r>
    </w:p>
    <w:p w:rsidR="001A0662" w:rsidRPr="00FB7115" w:rsidRDefault="00604FE8" w:rsidP="00FB711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FB7115">
        <w:rPr>
          <w:rFonts w:ascii="Times New Roman" w:hAnsi="Times New Roman"/>
          <w:sz w:val="20"/>
          <w:szCs w:val="20"/>
        </w:rPr>
        <w:t xml:space="preserve">6. </w:t>
      </w:r>
      <w:r w:rsidR="001A0662" w:rsidRPr="00FB7115">
        <w:rPr>
          <w:rFonts w:ascii="Times New Roman" w:hAnsi="Times New Roman"/>
          <w:sz w:val="20"/>
          <w:szCs w:val="20"/>
        </w:rPr>
        <w:t>На дополнительное пенсионное обеспечение, доплату к пенсиям муниципальных служащих отделу культуры увеличены ассигнования на сумму 5881,71 рублей.</w:t>
      </w:r>
    </w:p>
    <w:p w:rsidR="006668C6" w:rsidRPr="00FB7115" w:rsidRDefault="005E67E2" w:rsidP="00FB711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FB7115">
        <w:rPr>
          <w:rFonts w:ascii="Times New Roman" w:hAnsi="Times New Roman"/>
          <w:sz w:val="20"/>
          <w:szCs w:val="20"/>
        </w:rPr>
        <w:t xml:space="preserve">2. </w:t>
      </w:r>
      <w:r w:rsidR="007F75EC" w:rsidRPr="00FB7115">
        <w:rPr>
          <w:rFonts w:ascii="Times New Roman" w:eastAsia="Times New Roman" w:hAnsi="Times New Roman"/>
          <w:sz w:val="20"/>
          <w:szCs w:val="20"/>
          <w:lang w:eastAsia="ru-RU"/>
        </w:rPr>
        <w:t xml:space="preserve">Постановлением администрации </w:t>
      </w:r>
      <w:proofErr w:type="spellStart"/>
      <w:r w:rsidR="007F75EC" w:rsidRPr="00FB7115">
        <w:rPr>
          <w:rFonts w:ascii="Times New Roman" w:eastAsia="Times New Roman" w:hAnsi="Times New Roman"/>
          <w:sz w:val="20"/>
          <w:szCs w:val="20"/>
          <w:lang w:eastAsia="ru-RU"/>
        </w:rPr>
        <w:t>Тросяннского</w:t>
      </w:r>
      <w:proofErr w:type="spellEnd"/>
      <w:r w:rsidR="007F75EC" w:rsidRPr="00FB7115">
        <w:rPr>
          <w:rFonts w:ascii="Times New Roman" w:eastAsia="Times New Roman" w:hAnsi="Times New Roman"/>
          <w:sz w:val="20"/>
          <w:szCs w:val="20"/>
          <w:lang w:eastAsia="ru-RU"/>
        </w:rPr>
        <w:t xml:space="preserve"> района от 3 августа 2022 №219 осуществлено  </w:t>
      </w:r>
      <w:r w:rsidR="007F75EC" w:rsidRPr="00FB711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7F75EC" w:rsidRPr="00FB7115">
        <w:rPr>
          <w:rFonts w:ascii="Times New Roman" w:hAnsi="Times New Roman"/>
          <w:sz w:val="20"/>
          <w:szCs w:val="20"/>
        </w:rPr>
        <w:t>п</w:t>
      </w:r>
      <w:r w:rsidR="00794DBB" w:rsidRPr="00FB7115">
        <w:rPr>
          <w:rFonts w:ascii="Times New Roman" w:hAnsi="Times New Roman"/>
          <w:sz w:val="20"/>
          <w:szCs w:val="20"/>
        </w:rPr>
        <w:t>ерераспределен</w:t>
      </w:r>
      <w:r w:rsidR="007F75EC" w:rsidRPr="00FB7115">
        <w:rPr>
          <w:rFonts w:ascii="Times New Roman" w:hAnsi="Times New Roman"/>
          <w:sz w:val="20"/>
          <w:szCs w:val="20"/>
        </w:rPr>
        <w:t>е</w:t>
      </w:r>
      <w:proofErr w:type="spellEnd"/>
      <w:r w:rsidR="00FC3125" w:rsidRPr="00FB7115">
        <w:rPr>
          <w:rFonts w:ascii="Times New Roman" w:hAnsi="Times New Roman"/>
          <w:sz w:val="20"/>
          <w:szCs w:val="20"/>
        </w:rPr>
        <w:t xml:space="preserve"> ассигнования </w:t>
      </w:r>
      <w:r w:rsidR="00794DBB" w:rsidRPr="00FB7115">
        <w:rPr>
          <w:rFonts w:ascii="Times New Roman" w:hAnsi="Times New Roman"/>
          <w:sz w:val="20"/>
          <w:szCs w:val="20"/>
        </w:rPr>
        <w:t>по использованию дорожного фонда. Уменьшены межбюджетные трансферты на выполне</w:t>
      </w:r>
      <w:r w:rsidR="007F75EC" w:rsidRPr="00FB7115">
        <w:rPr>
          <w:rFonts w:ascii="Times New Roman" w:hAnsi="Times New Roman"/>
          <w:sz w:val="20"/>
          <w:szCs w:val="20"/>
        </w:rPr>
        <w:t>ние переданных полномочий по со</w:t>
      </w:r>
      <w:r w:rsidR="00794DBB" w:rsidRPr="00FB7115">
        <w:rPr>
          <w:rFonts w:ascii="Times New Roman" w:hAnsi="Times New Roman"/>
          <w:sz w:val="20"/>
          <w:szCs w:val="20"/>
        </w:rPr>
        <w:t xml:space="preserve">держанию автомобильных дорог местного значения вне границ населенных пунктов по сельским поселениям на общую </w:t>
      </w:r>
      <w:proofErr w:type="gramStart"/>
      <w:r w:rsidR="00794DBB" w:rsidRPr="00FB7115">
        <w:rPr>
          <w:rFonts w:ascii="Times New Roman" w:hAnsi="Times New Roman"/>
          <w:sz w:val="20"/>
          <w:szCs w:val="20"/>
        </w:rPr>
        <w:t>сумму  646</w:t>
      </w:r>
      <w:proofErr w:type="gramEnd"/>
      <w:r w:rsidR="00794DBB" w:rsidRPr="00FB7115">
        <w:rPr>
          <w:rFonts w:ascii="Times New Roman" w:hAnsi="Times New Roman"/>
          <w:sz w:val="20"/>
          <w:szCs w:val="20"/>
        </w:rPr>
        <w:t xml:space="preserve">,0 тыс.рублей , в том числе на 140,0 </w:t>
      </w:r>
      <w:proofErr w:type="spellStart"/>
      <w:r w:rsidR="00794DBB" w:rsidRPr="00FB7115">
        <w:rPr>
          <w:rFonts w:ascii="Times New Roman" w:hAnsi="Times New Roman"/>
          <w:sz w:val="20"/>
          <w:szCs w:val="20"/>
        </w:rPr>
        <w:t>тыс.руб-Пенновскому</w:t>
      </w:r>
      <w:proofErr w:type="spellEnd"/>
      <w:r w:rsidR="00794DBB" w:rsidRPr="00FB7115">
        <w:rPr>
          <w:rFonts w:ascii="Times New Roman" w:hAnsi="Times New Roman"/>
          <w:sz w:val="20"/>
          <w:szCs w:val="20"/>
        </w:rPr>
        <w:t xml:space="preserve"> сельскому поселении, на 80,0 </w:t>
      </w:r>
      <w:proofErr w:type="spellStart"/>
      <w:r w:rsidR="00794DBB" w:rsidRPr="00FB7115">
        <w:rPr>
          <w:rFonts w:ascii="Times New Roman" w:hAnsi="Times New Roman"/>
          <w:sz w:val="20"/>
          <w:szCs w:val="20"/>
        </w:rPr>
        <w:t>тыс.руб</w:t>
      </w:r>
      <w:proofErr w:type="spellEnd"/>
      <w:r w:rsidR="00794DBB" w:rsidRPr="00FB7115">
        <w:rPr>
          <w:rFonts w:ascii="Times New Roman" w:hAnsi="Times New Roman"/>
          <w:sz w:val="20"/>
          <w:szCs w:val="20"/>
        </w:rPr>
        <w:t xml:space="preserve">   - </w:t>
      </w:r>
      <w:proofErr w:type="spellStart"/>
      <w:r w:rsidR="00794DBB" w:rsidRPr="00FB7115">
        <w:rPr>
          <w:rFonts w:ascii="Times New Roman" w:hAnsi="Times New Roman"/>
          <w:sz w:val="20"/>
          <w:szCs w:val="20"/>
        </w:rPr>
        <w:t>Жерновецкому</w:t>
      </w:r>
      <w:proofErr w:type="spellEnd"/>
      <w:r w:rsidR="00794DBB" w:rsidRPr="00FB7115">
        <w:rPr>
          <w:rFonts w:ascii="Times New Roman" w:hAnsi="Times New Roman"/>
          <w:sz w:val="20"/>
          <w:szCs w:val="20"/>
        </w:rPr>
        <w:t xml:space="preserve"> сельскому поселению, на 56,0 </w:t>
      </w:r>
      <w:proofErr w:type="spellStart"/>
      <w:r w:rsidR="00794DBB" w:rsidRPr="00FB7115">
        <w:rPr>
          <w:rFonts w:ascii="Times New Roman" w:hAnsi="Times New Roman"/>
          <w:sz w:val="20"/>
          <w:szCs w:val="20"/>
        </w:rPr>
        <w:t>тыс.руб</w:t>
      </w:r>
      <w:proofErr w:type="spellEnd"/>
      <w:r w:rsidR="00794DBB" w:rsidRPr="00FB711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794DBB" w:rsidRPr="00FB7115">
        <w:rPr>
          <w:rFonts w:ascii="Times New Roman" w:hAnsi="Times New Roman"/>
          <w:sz w:val="20"/>
          <w:szCs w:val="20"/>
        </w:rPr>
        <w:t>Ломовецкому</w:t>
      </w:r>
      <w:proofErr w:type="spellEnd"/>
      <w:r w:rsidR="00794DBB" w:rsidRPr="00FB7115">
        <w:rPr>
          <w:rFonts w:ascii="Times New Roman" w:hAnsi="Times New Roman"/>
          <w:sz w:val="20"/>
          <w:szCs w:val="20"/>
        </w:rPr>
        <w:t xml:space="preserve"> сельскому поселению, </w:t>
      </w:r>
      <w:r w:rsidR="00C22309" w:rsidRPr="00FB7115">
        <w:rPr>
          <w:rFonts w:ascii="Times New Roman" w:hAnsi="Times New Roman"/>
          <w:sz w:val="20"/>
          <w:szCs w:val="20"/>
        </w:rPr>
        <w:t xml:space="preserve"> 370,0 тыс.рублей – Воронецкому сельскому поселению. Данные средства перераспределены следующим образом: 500,0 </w:t>
      </w:r>
      <w:proofErr w:type="spellStart"/>
      <w:proofErr w:type="gramStart"/>
      <w:r w:rsidR="00C22309" w:rsidRPr="00FB7115">
        <w:rPr>
          <w:rFonts w:ascii="Times New Roman" w:hAnsi="Times New Roman"/>
          <w:sz w:val="20"/>
          <w:szCs w:val="20"/>
        </w:rPr>
        <w:t>тыс.руб</w:t>
      </w:r>
      <w:proofErr w:type="spellEnd"/>
      <w:proofErr w:type="gramEnd"/>
      <w:r w:rsidR="00C22309" w:rsidRPr="00FB7115">
        <w:rPr>
          <w:rFonts w:ascii="Times New Roman" w:hAnsi="Times New Roman"/>
          <w:sz w:val="20"/>
          <w:szCs w:val="20"/>
        </w:rPr>
        <w:t xml:space="preserve"> направлены на обеспечение договоров</w:t>
      </w:r>
      <w:r w:rsidR="007F75EC" w:rsidRPr="00FB7115">
        <w:rPr>
          <w:rFonts w:ascii="Times New Roman" w:hAnsi="Times New Roman"/>
          <w:sz w:val="20"/>
          <w:szCs w:val="20"/>
        </w:rPr>
        <w:t>,</w:t>
      </w:r>
      <w:r w:rsidR="00C75F36" w:rsidRPr="00FB7115">
        <w:rPr>
          <w:rFonts w:ascii="Times New Roman" w:hAnsi="Times New Roman"/>
          <w:sz w:val="20"/>
          <w:szCs w:val="20"/>
        </w:rPr>
        <w:t xml:space="preserve"> </w:t>
      </w:r>
      <w:r w:rsidR="007F75EC" w:rsidRPr="00FB7115">
        <w:rPr>
          <w:rFonts w:ascii="Times New Roman" w:hAnsi="Times New Roman"/>
          <w:sz w:val="20"/>
          <w:szCs w:val="20"/>
        </w:rPr>
        <w:t>заключенных</w:t>
      </w:r>
      <w:r w:rsidR="00C75F36" w:rsidRPr="00FB7115">
        <w:rPr>
          <w:rFonts w:ascii="Times New Roman" w:hAnsi="Times New Roman"/>
          <w:sz w:val="20"/>
          <w:szCs w:val="20"/>
        </w:rPr>
        <w:t xml:space="preserve"> в отделе по управлению муниципальным имуществом</w:t>
      </w:r>
      <w:r w:rsidR="00C22309" w:rsidRPr="00FB7115">
        <w:rPr>
          <w:rFonts w:ascii="Times New Roman" w:hAnsi="Times New Roman"/>
          <w:sz w:val="20"/>
          <w:szCs w:val="20"/>
        </w:rPr>
        <w:t xml:space="preserve"> </w:t>
      </w:r>
      <w:r w:rsidR="002A59A1" w:rsidRPr="00FB7115">
        <w:rPr>
          <w:rFonts w:ascii="Times New Roman" w:hAnsi="Times New Roman"/>
          <w:sz w:val="20"/>
          <w:szCs w:val="20"/>
        </w:rPr>
        <w:t xml:space="preserve">по содержанию автомобильных дорог общего пользования местного значения </w:t>
      </w:r>
      <w:r w:rsidR="006A5E9F" w:rsidRPr="00FB7115">
        <w:rPr>
          <w:rFonts w:ascii="Times New Roman" w:hAnsi="Times New Roman"/>
          <w:sz w:val="20"/>
          <w:szCs w:val="20"/>
        </w:rPr>
        <w:t>и</w:t>
      </w:r>
      <w:r w:rsidR="006668C6" w:rsidRPr="00FB7115">
        <w:rPr>
          <w:rFonts w:ascii="Times New Roman" w:hAnsi="Times New Roman"/>
          <w:sz w:val="20"/>
          <w:szCs w:val="20"/>
        </w:rPr>
        <w:t xml:space="preserve"> 146,0 тыс.рублей </w:t>
      </w:r>
      <w:r w:rsidR="006A5E9F" w:rsidRPr="00FB7115">
        <w:rPr>
          <w:rFonts w:ascii="Times New Roman" w:hAnsi="Times New Roman"/>
          <w:sz w:val="20"/>
          <w:szCs w:val="20"/>
        </w:rPr>
        <w:t>на ремонт автомобильных дорог  местного значения общего пользования</w:t>
      </w:r>
      <w:r w:rsidR="00F94B63" w:rsidRPr="00FB7115">
        <w:rPr>
          <w:rFonts w:ascii="Times New Roman" w:hAnsi="Times New Roman"/>
          <w:sz w:val="20"/>
          <w:szCs w:val="20"/>
        </w:rPr>
        <w:t xml:space="preserve"> в администрацию Троснянского района.</w:t>
      </w:r>
      <w:r w:rsidR="006A5E9F" w:rsidRPr="00FB7115">
        <w:rPr>
          <w:rFonts w:ascii="Times New Roman" w:hAnsi="Times New Roman"/>
          <w:sz w:val="20"/>
          <w:szCs w:val="20"/>
        </w:rPr>
        <w:t>.</w:t>
      </w:r>
    </w:p>
    <w:p w:rsidR="00C75F36" w:rsidRPr="00FB7115" w:rsidRDefault="00C75F36" w:rsidP="00FB711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FB7115">
        <w:rPr>
          <w:rFonts w:ascii="Times New Roman" w:hAnsi="Times New Roman"/>
          <w:sz w:val="20"/>
          <w:szCs w:val="20"/>
        </w:rPr>
        <w:t xml:space="preserve">3.Помимо дорожного фонда перераспределены бюджетные </w:t>
      </w:r>
      <w:proofErr w:type="spellStart"/>
      <w:r w:rsidRPr="00FB7115">
        <w:rPr>
          <w:rFonts w:ascii="Times New Roman" w:hAnsi="Times New Roman"/>
          <w:sz w:val="20"/>
          <w:szCs w:val="20"/>
        </w:rPr>
        <w:t>ассинования</w:t>
      </w:r>
      <w:proofErr w:type="spellEnd"/>
      <w:r w:rsidRPr="00FB7115">
        <w:rPr>
          <w:rFonts w:ascii="Times New Roman" w:hAnsi="Times New Roman"/>
          <w:sz w:val="20"/>
          <w:szCs w:val="20"/>
        </w:rPr>
        <w:t xml:space="preserve">: увеличены </w:t>
      </w:r>
      <w:proofErr w:type="spellStart"/>
      <w:r w:rsidRPr="00FB7115">
        <w:rPr>
          <w:rFonts w:ascii="Times New Roman" w:hAnsi="Times New Roman"/>
          <w:sz w:val="20"/>
          <w:szCs w:val="20"/>
        </w:rPr>
        <w:t>ассинования</w:t>
      </w:r>
      <w:proofErr w:type="spellEnd"/>
      <w:r w:rsidRPr="00FB7115">
        <w:rPr>
          <w:rFonts w:ascii="Times New Roman" w:hAnsi="Times New Roman"/>
          <w:sz w:val="20"/>
          <w:szCs w:val="20"/>
        </w:rPr>
        <w:t xml:space="preserve"> на реализацию мероприятий Муниципальной программы "Комплексное развитие сельских территорий" по  благоустройство сельских территорий  на</w:t>
      </w:r>
      <w:r w:rsidR="00431452" w:rsidRPr="00FB7115">
        <w:rPr>
          <w:rFonts w:ascii="Times New Roman" w:hAnsi="Times New Roman"/>
          <w:sz w:val="20"/>
          <w:szCs w:val="20"/>
        </w:rPr>
        <w:t xml:space="preserve"> суму</w:t>
      </w:r>
      <w:r w:rsidR="00F94B63" w:rsidRPr="00FB7115">
        <w:rPr>
          <w:rFonts w:ascii="Times New Roman" w:hAnsi="Times New Roman"/>
          <w:sz w:val="20"/>
          <w:szCs w:val="20"/>
        </w:rPr>
        <w:t xml:space="preserve"> 2-г</w:t>
      </w:r>
      <w:r w:rsidR="00431452" w:rsidRPr="00FB7115">
        <w:rPr>
          <w:rFonts w:ascii="Times New Roman" w:hAnsi="Times New Roman"/>
          <w:sz w:val="20"/>
          <w:szCs w:val="20"/>
        </w:rPr>
        <w:t xml:space="preserve"> договоров по корректировке смет по благоустройству территорий по ул.Советская и пересечению улиц Ленина и Московская в сумме 109198,66  рублей за счет уменьшения средств по разделу 0113  оценка недвижимости, признание прав и регулирование отношений по муниципальной собственности.</w:t>
      </w:r>
    </w:p>
    <w:p w:rsidR="00EF16A6" w:rsidRPr="00FB7115" w:rsidRDefault="00431452" w:rsidP="00FB711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FB7115">
        <w:rPr>
          <w:rFonts w:ascii="Times New Roman" w:hAnsi="Times New Roman"/>
          <w:sz w:val="20"/>
          <w:szCs w:val="20"/>
        </w:rPr>
        <w:t xml:space="preserve"> </w:t>
      </w:r>
    </w:p>
    <w:p w:rsidR="00776F7A" w:rsidRPr="00FB7115" w:rsidRDefault="00776F7A" w:rsidP="00FB7115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FB7115">
        <w:rPr>
          <w:rFonts w:ascii="Times New Roman" w:hAnsi="Times New Roman"/>
          <w:sz w:val="20"/>
          <w:szCs w:val="20"/>
        </w:rPr>
        <w:t>В настоящем проекте решения отсутствуют положения, способствующие созданию условий для проявления коррупции.</w:t>
      </w:r>
    </w:p>
    <w:p w:rsidR="0092779B" w:rsidRPr="00FB7115" w:rsidRDefault="0092779B" w:rsidP="00FB711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FB7115">
        <w:rPr>
          <w:rFonts w:ascii="Times New Roman" w:hAnsi="Times New Roman"/>
          <w:sz w:val="20"/>
          <w:szCs w:val="20"/>
        </w:rPr>
        <w:t xml:space="preserve">  </w:t>
      </w:r>
    </w:p>
    <w:sectPr w:rsidR="0092779B" w:rsidRPr="00FB7115" w:rsidSect="0092040A">
      <w:headerReference w:type="default" r:id="rId8"/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0BB" w:rsidRDefault="005460BB" w:rsidP="00AB5194">
      <w:pPr>
        <w:spacing w:after="0" w:line="240" w:lineRule="auto"/>
      </w:pPr>
      <w:r>
        <w:separator/>
      </w:r>
    </w:p>
  </w:endnote>
  <w:endnote w:type="continuationSeparator" w:id="0">
    <w:p w:rsidR="005460BB" w:rsidRDefault="005460BB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0BB" w:rsidRDefault="005460BB" w:rsidP="00AB5194">
      <w:pPr>
        <w:spacing w:after="0" w:line="240" w:lineRule="auto"/>
      </w:pPr>
      <w:r>
        <w:separator/>
      </w:r>
    </w:p>
  </w:footnote>
  <w:footnote w:type="continuationSeparator" w:id="0">
    <w:p w:rsidR="005460BB" w:rsidRDefault="005460BB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F36" w:rsidRDefault="00C75F3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47D9"/>
    <w:rsid w:val="0000090A"/>
    <w:rsid w:val="00000AB3"/>
    <w:rsid w:val="0000159E"/>
    <w:rsid w:val="00001CFD"/>
    <w:rsid w:val="00001F55"/>
    <w:rsid w:val="00003FEA"/>
    <w:rsid w:val="00004187"/>
    <w:rsid w:val="00004C9E"/>
    <w:rsid w:val="000055E4"/>
    <w:rsid w:val="00005A9F"/>
    <w:rsid w:val="00005AF2"/>
    <w:rsid w:val="00005E8D"/>
    <w:rsid w:val="00006D4F"/>
    <w:rsid w:val="000074D4"/>
    <w:rsid w:val="00007C45"/>
    <w:rsid w:val="000102E5"/>
    <w:rsid w:val="00010528"/>
    <w:rsid w:val="000106EC"/>
    <w:rsid w:val="000116FC"/>
    <w:rsid w:val="00011A42"/>
    <w:rsid w:val="00013A21"/>
    <w:rsid w:val="00013A47"/>
    <w:rsid w:val="0001522A"/>
    <w:rsid w:val="000157AA"/>
    <w:rsid w:val="00015A36"/>
    <w:rsid w:val="00016934"/>
    <w:rsid w:val="00016D5D"/>
    <w:rsid w:val="00016DE4"/>
    <w:rsid w:val="0001715B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25CE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643F"/>
    <w:rsid w:val="00067204"/>
    <w:rsid w:val="000672C0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1BD"/>
    <w:rsid w:val="000714D9"/>
    <w:rsid w:val="0007306A"/>
    <w:rsid w:val="000730A6"/>
    <w:rsid w:val="00073638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B5759"/>
    <w:rsid w:val="000C0D57"/>
    <w:rsid w:val="000C1949"/>
    <w:rsid w:val="000C1E24"/>
    <w:rsid w:val="000C257C"/>
    <w:rsid w:val="000C2735"/>
    <w:rsid w:val="000C2DBB"/>
    <w:rsid w:val="000C36CA"/>
    <w:rsid w:val="000C5405"/>
    <w:rsid w:val="000C62FA"/>
    <w:rsid w:val="000C7869"/>
    <w:rsid w:val="000C796B"/>
    <w:rsid w:val="000C7C76"/>
    <w:rsid w:val="000D077E"/>
    <w:rsid w:val="000D1507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59B"/>
    <w:rsid w:val="000E0910"/>
    <w:rsid w:val="000E1393"/>
    <w:rsid w:val="000E272D"/>
    <w:rsid w:val="000E498E"/>
    <w:rsid w:val="000E54A2"/>
    <w:rsid w:val="000E7002"/>
    <w:rsid w:val="000E75B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3715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4AFB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7090"/>
    <w:rsid w:val="001272F3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182"/>
    <w:rsid w:val="0014672C"/>
    <w:rsid w:val="00146E7F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08AA"/>
    <w:rsid w:val="00161BA9"/>
    <w:rsid w:val="00162C6F"/>
    <w:rsid w:val="001632FB"/>
    <w:rsid w:val="001643FC"/>
    <w:rsid w:val="00164F67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D6C"/>
    <w:rsid w:val="00184274"/>
    <w:rsid w:val="00184B53"/>
    <w:rsid w:val="00184BCC"/>
    <w:rsid w:val="00184C82"/>
    <w:rsid w:val="001852AA"/>
    <w:rsid w:val="0018549D"/>
    <w:rsid w:val="00185977"/>
    <w:rsid w:val="001865B7"/>
    <w:rsid w:val="0018679E"/>
    <w:rsid w:val="00186A4B"/>
    <w:rsid w:val="00187257"/>
    <w:rsid w:val="0018757D"/>
    <w:rsid w:val="00191563"/>
    <w:rsid w:val="00192047"/>
    <w:rsid w:val="00192105"/>
    <w:rsid w:val="00192DEE"/>
    <w:rsid w:val="00194096"/>
    <w:rsid w:val="0019458B"/>
    <w:rsid w:val="001947F7"/>
    <w:rsid w:val="00194D8D"/>
    <w:rsid w:val="00194F85"/>
    <w:rsid w:val="001951D3"/>
    <w:rsid w:val="001966B1"/>
    <w:rsid w:val="0019707F"/>
    <w:rsid w:val="00197DAC"/>
    <w:rsid w:val="001A028F"/>
    <w:rsid w:val="001A0662"/>
    <w:rsid w:val="001A2B8C"/>
    <w:rsid w:val="001A3520"/>
    <w:rsid w:val="001A447E"/>
    <w:rsid w:val="001A47C8"/>
    <w:rsid w:val="001A4A8D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7D7"/>
    <w:rsid w:val="001D1A1B"/>
    <w:rsid w:val="001D1B42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523F"/>
    <w:rsid w:val="001F566A"/>
    <w:rsid w:val="001F6F47"/>
    <w:rsid w:val="001F7200"/>
    <w:rsid w:val="001F7612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588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15DA1"/>
    <w:rsid w:val="002214DA"/>
    <w:rsid w:val="002214F9"/>
    <w:rsid w:val="00221821"/>
    <w:rsid w:val="00222600"/>
    <w:rsid w:val="00223368"/>
    <w:rsid w:val="0022447C"/>
    <w:rsid w:val="0022467A"/>
    <w:rsid w:val="002247D9"/>
    <w:rsid w:val="00225325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1CD9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37557"/>
    <w:rsid w:val="00240388"/>
    <w:rsid w:val="002405BD"/>
    <w:rsid w:val="00240CDB"/>
    <w:rsid w:val="0024133B"/>
    <w:rsid w:val="002439B3"/>
    <w:rsid w:val="00244300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4CAD"/>
    <w:rsid w:val="0025550D"/>
    <w:rsid w:val="0025677B"/>
    <w:rsid w:val="00257064"/>
    <w:rsid w:val="00257D7F"/>
    <w:rsid w:val="00261181"/>
    <w:rsid w:val="00261877"/>
    <w:rsid w:val="0026188F"/>
    <w:rsid w:val="002651BF"/>
    <w:rsid w:val="002655AE"/>
    <w:rsid w:val="00266055"/>
    <w:rsid w:val="0026749D"/>
    <w:rsid w:val="00270667"/>
    <w:rsid w:val="00270A71"/>
    <w:rsid w:val="00271ED9"/>
    <w:rsid w:val="00273B0E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030"/>
    <w:rsid w:val="00284ED9"/>
    <w:rsid w:val="002856FD"/>
    <w:rsid w:val="00285FAF"/>
    <w:rsid w:val="002866E6"/>
    <w:rsid w:val="002869A6"/>
    <w:rsid w:val="00286A89"/>
    <w:rsid w:val="00286F31"/>
    <w:rsid w:val="002877EB"/>
    <w:rsid w:val="00287E62"/>
    <w:rsid w:val="002911F7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59A1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67C"/>
    <w:rsid w:val="002C49A8"/>
    <w:rsid w:val="002C5BF0"/>
    <w:rsid w:val="002C61CC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7BC"/>
    <w:rsid w:val="00303A78"/>
    <w:rsid w:val="00303C5B"/>
    <w:rsid w:val="00303D66"/>
    <w:rsid w:val="00304C3D"/>
    <w:rsid w:val="00305325"/>
    <w:rsid w:val="003057B6"/>
    <w:rsid w:val="00305C9B"/>
    <w:rsid w:val="003060DE"/>
    <w:rsid w:val="00306683"/>
    <w:rsid w:val="0030673F"/>
    <w:rsid w:val="00306D86"/>
    <w:rsid w:val="0030773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ED9"/>
    <w:rsid w:val="00320FE6"/>
    <w:rsid w:val="00321604"/>
    <w:rsid w:val="00321FD5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0BA6"/>
    <w:rsid w:val="00341343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5E5D"/>
    <w:rsid w:val="00356280"/>
    <w:rsid w:val="003574BE"/>
    <w:rsid w:val="00361349"/>
    <w:rsid w:val="00361E00"/>
    <w:rsid w:val="00361ECD"/>
    <w:rsid w:val="00363119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B94"/>
    <w:rsid w:val="00377CF7"/>
    <w:rsid w:val="003806F1"/>
    <w:rsid w:val="00381A9B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6941"/>
    <w:rsid w:val="00396F57"/>
    <w:rsid w:val="00396F61"/>
    <w:rsid w:val="003A0084"/>
    <w:rsid w:val="003A05D0"/>
    <w:rsid w:val="003A076A"/>
    <w:rsid w:val="003A08A9"/>
    <w:rsid w:val="003A0ED4"/>
    <w:rsid w:val="003A14DA"/>
    <w:rsid w:val="003A173C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FE8"/>
    <w:rsid w:val="003C7610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B55"/>
    <w:rsid w:val="003E2196"/>
    <w:rsid w:val="003E3029"/>
    <w:rsid w:val="003E7253"/>
    <w:rsid w:val="003E72E2"/>
    <w:rsid w:val="003E7CC0"/>
    <w:rsid w:val="003E7F45"/>
    <w:rsid w:val="003F0419"/>
    <w:rsid w:val="003F0709"/>
    <w:rsid w:val="003F09AD"/>
    <w:rsid w:val="003F0B1A"/>
    <w:rsid w:val="003F1A56"/>
    <w:rsid w:val="003F2073"/>
    <w:rsid w:val="003F2285"/>
    <w:rsid w:val="003F2632"/>
    <w:rsid w:val="003F34E7"/>
    <w:rsid w:val="003F35AF"/>
    <w:rsid w:val="003F3F52"/>
    <w:rsid w:val="003F4382"/>
    <w:rsid w:val="003F4A5D"/>
    <w:rsid w:val="003F50CB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CFD"/>
    <w:rsid w:val="00406DBD"/>
    <w:rsid w:val="00406FB8"/>
    <w:rsid w:val="004075FB"/>
    <w:rsid w:val="004107DA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0F5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452"/>
    <w:rsid w:val="0043152A"/>
    <w:rsid w:val="00432334"/>
    <w:rsid w:val="00432607"/>
    <w:rsid w:val="004330BD"/>
    <w:rsid w:val="004330D0"/>
    <w:rsid w:val="004339AE"/>
    <w:rsid w:val="004343B5"/>
    <w:rsid w:val="00435AC7"/>
    <w:rsid w:val="0043648B"/>
    <w:rsid w:val="0043748B"/>
    <w:rsid w:val="00437E8B"/>
    <w:rsid w:val="004401C1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4D04"/>
    <w:rsid w:val="004461C1"/>
    <w:rsid w:val="00446CEF"/>
    <w:rsid w:val="004504A1"/>
    <w:rsid w:val="0045257C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248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4667"/>
    <w:rsid w:val="00475A7B"/>
    <w:rsid w:val="00475E36"/>
    <w:rsid w:val="00476B55"/>
    <w:rsid w:val="00476B5B"/>
    <w:rsid w:val="0047792E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5B01"/>
    <w:rsid w:val="00497BE1"/>
    <w:rsid w:val="004A029C"/>
    <w:rsid w:val="004A0E02"/>
    <w:rsid w:val="004A133B"/>
    <w:rsid w:val="004A148A"/>
    <w:rsid w:val="004A1C0A"/>
    <w:rsid w:val="004A2C5E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6F3"/>
    <w:rsid w:val="004D04EC"/>
    <w:rsid w:val="004D0BC1"/>
    <w:rsid w:val="004D0C2B"/>
    <w:rsid w:val="004D3524"/>
    <w:rsid w:val="004D3BEC"/>
    <w:rsid w:val="004D6FD5"/>
    <w:rsid w:val="004D7C46"/>
    <w:rsid w:val="004E03D0"/>
    <w:rsid w:val="004E0588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E7F2E"/>
    <w:rsid w:val="004F19A3"/>
    <w:rsid w:val="004F1D7A"/>
    <w:rsid w:val="004F2019"/>
    <w:rsid w:val="004F25DC"/>
    <w:rsid w:val="004F4103"/>
    <w:rsid w:val="004F684E"/>
    <w:rsid w:val="004F7017"/>
    <w:rsid w:val="004F7344"/>
    <w:rsid w:val="004F7405"/>
    <w:rsid w:val="004F742A"/>
    <w:rsid w:val="005006FB"/>
    <w:rsid w:val="00500FD0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2D1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529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46"/>
    <w:rsid w:val="00545DFD"/>
    <w:rsid w:val="005460BB"/>
    <w:rsid w:val="005473CC"/>
    <w:rsid w:val="005476A9"/>
    <w:rsid w:val="0055042F"/>
    <w:rsid w:val="00550B62"/>
    <w:rsid w:val="00551547"/>
    <w:rsid w:val="005537CE"/>
    <w:rsid w:val="00553E34"/>
    <w:rsid w:val="00553EC0"/>
    <w:rsid w:val="00554DA6"/>
    <w:rsid w:val="005554C7"/>
    <w:rsid w:val="0055552B"/>
    <w:rsid w:val="0055563C"/>
    <w:rsid w:val="0055582C"/>
    <w:rsid w:val="00556018"/>
    <w:rsid w:val="0055677D"/>
    <w:rsid w:val="00556AD1"/>
    <w:rsid w:val="005600AA"/>
    <w:rsid w:val="005611B1"/>
    <w:rsid w:val="005617E1"/>
    <w:rsid w:val="00562AD5"/>
    <w:rsid w:val="0056362E"/>
    <w:rsid w:val="00563725"/>
    <w:rsid w:val="005640E4"/>
    <w:rsid w:val="0056560D"/>
    <w:rsid w:val="00565C8E"/>
    <w:rsid w:val="0056605F"/>
    <w:rsid w:val="00566B63"/>
    <w:rsid w:val="00566C90"/>
    <w:rsid w:val="00567781"/>
    <w:rsid w:val="00567D62"/>
    <w:rsid w:val="00567F87"/>
    <w:rsid w:val="00570475"/>
    <w:rsid w:val="00570BF1"/>
    <w:rsid w:val="00571873"/>
    <w:rsid w:val="00571CD2"/>
    <w:rsid w:val="00572D26"/>
    <w:rsid w:val="005736A2"/>
    <w:rsid w:val="0057395C"/>
    <w:rsid w:val="0057600D"/>
    <w:rsid w:val="00580946"/>
    <w:rsid w:val="0058100D"/>
    <w:rsid w:val="00582150"/>
    <w:rsid w:val="005825A8"/>
    <w:rsid w:val="00582AFF"/>
    <w:rsid w:val="00582FF1"/>
    <w:rsid w:val="00583397"/>
    <w:rsid w:val="00584D6C"/>
    <w:rsid w:val="005858E2"/>
    <w:rsid w:val="00585BA4"/>
    <w:rsid w:val="00586724"/>
    <w:rsid w:val="00586F27"/>
    <w:rsid w:val="005870A7"/>
    <w:rsid w:val="0058757E"/>
    <w:rsid w:val="00587ED1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3B2B"/>
    <w:rsid w:val="005A4384"/>
    <w:rsid w:val="005A44ED"/>
    <w:rsid w:val="005A44F9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1C71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67E2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5010"/>
    <w:rsid w:val="005F530D"/>
    <w:rsid w:val="005F6A61"/>
    <w:rsid w:val="005F74F2"/>
    <w:rsid w:val="00600CEB"/>
    <w:rsid w:val="00601167"/>
    <w:rsid w:val="00601183"/>
    <w:rsid w:val="00601279"/>
    <w:rsid w:val="00603545"/>
    <w:rsid w:val="006048E9"/>
    <w:rsid w:val="00604C07"/>
    <w:rsid w:val="00604F5B"/>
    <w:rsid w:val="00604FE8"/>
    <w:rsid w:val="00605C2F"/>
    <w:rsid w:val="00606081"/>
    <w:rsid w:val="006068D8"/>
    <w:rsid w:val="0060694F"/>
    <w:rsid w:val="00607438"/>
    <w:rsid w:val="006100A2"/>
    <w:rsid w:val="00610585"/>
    <w:rsid w:val="0061176A"/>
    <w:rsid w:val="00611D6C"/>
    <w:rsid w:val="0061203A"/>
    <w:rsid w:val="00613412"/>
    <w:rsid w:val="00613C0D"/>
    <w:rsid w:val="00613E2A"/>
    <w:rsid w:val="006144E2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3F1B"/>
    <w:rsid w:val="0063463A"/>
    <w:rsid w:val="00634CAF"/>
    <w:rsid w:val="006353F6"/>
    <w:rsid w:val="00635A9E"/>
    <w:rsid w:val="006361E7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78A"/>
    <w:rsid w:val="00647E71"/>
    <w:rsid w:val="006519A9"/>
    <w:rsid w:val="00651D3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30F5"/>
    <w:rsid w:val="006633D9"/>
    <w:rsid w:val="0066376F"/>
    <w:rsid w:val="00663A8A"/>
    <w:rsid w:val="00664FFB"/>
    <w:rsid w:val="0066542F"/>
    <w:rsid w:val="0066645A"/>
    <w:rsid w:val="0066655D"/>
    <w:rsid w:val="006668C6"/>
    <w:rsid w:val="00667150"/>
    <w:rsid w:val="00667A19"/>
    <w:rsid w:val="0067032A"/>
    <w:rsid w:val="006707A5"/>
    <w:rsid w:val="00671C70"/>
    <w:rsid w:val="006722F6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8E"/>
    <w:rsid w:val="00681D1A"/>
    <w:rsid w:val="00681DEA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653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4298"/>
    <w:rsid w:val="006A547D"/>
    <w:rsid w:val="006A5E9F"/>
    <w:rsid w:val="006A66F9"/>
    <w:rsid w:val="006A7A4B"/>
    <w:rsid w:val="006B1A9D"/>
    <w:rsid w:val="006B1C7D"/>
    <w:rsid w:val="006B2C18"/>
    <w:rsid w:val="006B2F86"/>
    <w:rsid w:val="006B2FF1"/>
    <w:rsid w:val="006B46AC"/>
    <w:rsid w:val="006B4ECF"/>
    <w:rsid w:val="006B5881"/>
    <w:rsid w:val="006B5ECB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672"/>
    <w:rsid w:val="006D691D"/>
    <w:rsid w:val="006D7E31"/>
    <w:rsid w:val="006E04E3"/>
    <w:rsid w:val="006E0FD6"/>
    <w:rsid w:val="006E146A"/>
    <w:rsid w:val="006E152A"/>
    <w:rsid w:val="006E1ED6"/>
    <w:rsid w:val="006E2F08"/>
    <w:rsid w:val="006E4299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1381"/>
    <w:rsid w:val="00713D0B"/>
    <w:rsid w:val="00713D3A"/>
    <w:rsid w:val="00715A4D"/>
    <w:rsid w:val="00716C09"/>
    <w:rsid w:val="007178A3"/>
    <w:rsid w:val="0072062D"/>
    <w:rsid w:val="00721198"/>
    <w:rsid w:val="007214A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A0A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260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CAB"/>
    <w:rsid w:val="007762A9"/>
    <w:rsid w:val="00776AC9"/>
    <w:rsid w:val="00776CBB"/>
    <w:rsid w:val="00776F6A"/>
    <w:rsid w:val="00776F7A"/>
    <w:rsid w:val="00777023"/>
    <w:rsid w:val="0077703A"/>
    <w:rsid w:val="00781A65"/>
    <w:rsid w:val="00781EB2"/>
    <w:rsid w:val="00782180"/>
    <w:rsid w:val="0078287D"/>
    <w:rsid w:val="00783299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115B"/>
    <w:rsid w:val="00792831"/>
    <w:rsid w:val="00792A55"/>
    <w:rsid w:val="007930D1"/>
    <w:rsid w:val="00793D75"/>
    <w:rsid w:val="00794DBB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625"/>
    <w:rsid w:val="007B5DC0"/>
    <w:rsid w:val="007B6F32"/>
    <w:rsid w:val="007B72AA"/>
    <w:rsid w:val="007B7945"/>
    <w:rsid w:val="007C077D"/>
    <w:rsid w:val="007C160E"/>
    <w:rsid w:val="007C187A"/>
    <w:rsid w:val="007C1CEB"/>
    <w:rsid w:val="007C3D83"/>
    <w:rsid w:val="007C49CE"/>
    <w:rsid w:val="007C4D4A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39F0"/>
    <w:rsid w:val="007D6ACB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823"/>
    <w:rsid w:val="007E6B92"/>
    <w:rsid w:val="007E77B5"/>
    <w:rsid w:val="007F1642"/>
    <w:rsid w:val="007F177D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7F75EC"/>
    <w:rsid w:val="00800640"/>
    <w:rsid w:val="00800987"/>
    <w:rsid w:val="00800AE1"/>
    <w:rsid w:val="00801C9D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177"/>
    <w:rsid w:val="008112D5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6297"/>
    <w:rsid w:val="0081640F"/>
    <w:rsid w:val="00816734"/>
    <w:rsid w:val="00820984"/>
    <w:rsid w:val="00820C29"/>
    <w:rsid w:val="008211DF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0CA"/>
    <w:rsid w:val="008325B9"/>
    <w:rsid w:val="00832C1D"/>
    <w:rsid w:val="00833193"/>
    <w:rsid w:val="0083332F"/>
    <w:rsid w:val="008345FE"/>
    <w:rsid w:val="00835A26"/>
    <w:rsid w:val="00836830"/>
    <w:rsid w:val="008373A5"/>
    <w:rsid w:val="0083754F"/>
    <w:rsid w:val="00840128"/>
    <w:rsid w:val="00841DD1"/>
    <w:rsid w:val="00842644"/>
    <w:rsid w:val="00842AE2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F5A"/>
    <w:rsid w:val="008627EF"/>
    <w:rsid w:val="008636A9"/>
    <w:rsid w:val="00864280"/>
    <w:rsid w:val="008643BE"/>
    <w:rsid w:val="00865D75"/>
    <w:rsid w:val="00865F49"/>
    <w:rsid w:val="0087140A"/>
    <w:rsid w:val="00871459"/>
    <w:rsid w:val="00872314"/>
    <w:rsid w:val="00872A20"/>
    <w:rsid w:val="00872C3D"/>
    <w:rsid w:val="00873274"/>
    <w:rsid w:val="008748A6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931"/>
    <w:rsid w:val="00893BAB"/>
    <w:rsid w:val="00894C46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0EBE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B16"/>
    <w:rsid w:val="008E3F00"/>
    <w:rsid w:val="008E3FD7"/>
    <w:rsid w:val="008E40FB"/>
    <w:rsid w:val="008E4314"/>
    <w:rsid w:val="008E500F"/>
    <w:rsid w:val="008E684A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0E8C"/>
    <w:rsid w:val="00901264"/>
    <w:rsid w:val="009014F8"/>
    <w:rsid w:val="0090169F"/>
    <w:rsid w:val="009027F4"/>
    <w:rsid w:val="00902CE9"/>
    <w:rsid w:val="009038A9"/>
    <w:rsid w:val="00904795"/>
    <w:rsid w:val="00905AFA"/>
    <w:rsid w:val="00905D0D"/>
    <w:rsid w:val="00906566"/>
    <w:rsid w:val="00906AFF"/>
    <w:rsid w:val="00910D5D"/>
    <w:rsid w:val="00911747"/>
    <w:rsid w:val="00912002"/>
    <w:rsid w:val="009124A8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040A"/>
    <w:rsid w:val="00921D9C"/>
    <w:rsid w:val="00921EA6"/>
    <w:rsid w:val="00924013"/>
    <w:rsid w:val="00924342"/>
    <w:rsid w:val="00924EFF"/>
    <w:rsid w:val="009256D5"/>
    <w:rsid w:val="00926C69"/>
    <w:rsid w:val="00926C98"/>
    <w:rsid w:val="0092779B"/>
    <w:rsid w:val="00927BC1"/>
    <w:rsid w:val="009302A4"/>
    <w:rsid w:val="0093041E"/>
    <w:rsid w:val="0093051C"/>
    <w:rsid w:val="00931D26"/>
    <w:rsid w:val="0093221B"/>
    <w:rsid w:val="00932A81"/>
    <w:rsid w:val="00933E1D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8D6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0F0"/>
    <w:rsid w:val="00984772"/>
    <w:rsid w:val="009850A6"/>
    <w:rsid w:val="00986472"/>
    <w:rsid w:val="0098777F"/>
    <w:rsid w:val="00987CE2"/>
    <w:rsid w:val="0099034C"/>
    <w:rsid w:val="009903B4"/>
    <w:rsid w:val="00990A03"/>
    <w:rsid w:val="00991226"/>
    <w:rsid w:val="00992290"/>
    <w:rsid w:val="0099231D"/>
    <w:rsid w:val="009926C0"/>
    <w:rsid w:val="0099277C"/>
    <w:rsid w:val="00992B60"/>
    <w:rsid w:val="00992E8A"/>
    <w:rsid w:val="009933D5"/>
    <w:rsid w:val="009939DC"/>
    <w:rsid w:val="009947A6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2ED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0F39"/>
    <w:rsid w:val="009D2907"/>
    <w:rsid w:val="009D320E"/>
    <w:rsid w:val="009D49DE"/>
    <w:rsid w:val="009D4D84"/>
    <w:rsid w:val="009D50BD"/>
    <w:rsid w:val="009D680F"/>
    <w:rsid w:val="009D6CFB"/>
    <w:rsid w:val="009D7419"/>
    <w:rsid w:val="009D7D69"/>
    <w:rsid w:val="009E035E"/>
    <w:rsid w:val="009E08A3"/>
    <w:rsid w:val="009E12D9"/>
    <w:rsid w:val="009E15CD"/>
    <w:rsid w:val="009E1E6B"/>
    <w:rsid w:val="009E238E"/>
    <w:rsid w:val="009E2C0A"/>
    <w:rsid w:val="009E38EF"/>
    <w:rsid w:val="009E3C82"/>
    <w:rsid w:val="009E4A61"/>
    <w:rsid w:val="009E5515"/>
    <w:rsid w:val="009E59A6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00D9"/>
    <w:rsid w:val="00A10F25"/>
    <w:rsid w:val="00A112A3"/>
    <w:rsid w:val="00A11335"/>
    <w:rsid w:val="00A11391"/>
    <w:rsid w:val="00A120C1"/>
    <w:rsid w:val="00A125C4"/>
    <w:rsid w:val="00A12CE6"/>
    <w:rsid w:val="00A130CF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3BE"/>
    <w:rsid w:val="00A24DA2"/>
    <w:rsid w:val="00A25B6C"/>
    <w:rsid w:val="00A25FCE"/>
    <w:rsid w:val="00A260BB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2E4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1F05"/>
    <w:rsid w:val="00A62674"/>
    <w:rsid w:val="00A64A50"/>
    <w:rsid w:val="00A64F34"/>
    <w:rsid w:val="00A64FCE"/>
    <w:rsid w:val="00A652BB"/>
    <w:rsid w:val="00A65DAF"/>
    <w:rsid w:val="00A65DBD"/>
    <w:rsid w:val="00A66300"/>
    <w:rsid w:val="00A70DA5"/>
    <w:rsid w:val="00A71902"/>
    <w:rsid w:val="00A71A7B"/>
    <w:rsid w:val="00A72959"/>
    <w:rsid w:val="00A73305"/>
    <w:rsid w:val="00A7332F"/>
    <w:rsid w:val="00A733EE"/>
    <w:rsid w:val="00A7371E"/>
    <w:rsid w:val="00A740E9"/>
    <w:rsid w:val="00A754A4"/>
    <w:rsid w:val="00A7556C"/>
    <w:rsid w:val="00A76E5A"/>
    <w:rsid w:val="00A77944"/>
    <w:rsid w:val="00A8039F"/>
    <w:rsid w:val="00A80452"/>
    <w:rsid w:val="00A8165A"/>
    <w:rsid w:val="00A81FBD"/>
    <w:rsid w:val="00A82E5F"/>
    <w:rsid w:val="00A82EA3"/>
    <w:rsid w:val="00A8334F"/>
    <w:rsid w:val="00A83682"/>
    <w:rsid w:val="00A8423D"/>
    <w:rsid w:val="00A8425F"/>
    <w:rsid w:val="00A849EE"/>
    <w:rsid w:val="00A8571F"/>
    <w:rsid w:val="00A867E7"/>
    <w:rsid w:val="00A87697"/>
    <w:rsid w:val="00A87C6E"/>
    <w:rsid w:val="00A87D44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A7EB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916"/>
    <w:rsid w:val="00AB7F8A"/>
    <w:rsid w:val="00AC1690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C59"/>
    <w:rsid w:val="00AE5DB0"/>
    <w:rsid w:val="00AE789C"/>
    <w:rsid w:val="00AF0AEB"/>
    <w:rsid w:val="00AF167C"/>
    <w:rsid w:val="00AF1DD7"/>
    <w:rsid w:val="00AF2427"/>
    <w:rsid w:val="00AF25C3"/>
    <w:rsid w:val="00AF2A57"/>
    <w:rsid w:val="00AF42FD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AF7791"/>
    <w:rsid w:val="00B01294"/>
    <w:rsid w:val="00B01C9A"/>
    <w:rsid w:val="00B02241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9D4"/>
    <w:rsid w:val="00B15A9B"/>
    <w:rsid w:val="00B170CA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564C"/>
    <w:rsid w:val="00B26368"/>
    <w:rsid w:val="00B27303"/>
    <w:rsid w:val="00B2735B"/>
    <w:rsid w:val="00B301EC"/>
    <w:rsid w:val="00B305C0"/>
    <w:rsid w:val="00B30B4C"/>
    <w:rsid w:val="00B30D73"/>
    <w:rsid w:val="00B3281D"/>
    <w:rsid w:val="00B328DA"/>
    <w:rsid w:val="00B32B6A"/>
    <w:rsid w:val="00B32D2C"/>
    <w:rsid w:val="00B33A21"/>
    <w:rsid w:val="00B33ECC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354B"/>
    <w:rsid w:val="00B5466F"/>
    <w:rsid w:val="00B54B42"/>
    <w:rsid w:val="00B55C3F"/>
    <w:rsid w:val="00B562EC"/>
    <w:rsid w:val="00B571A0"/>
    <w:rsid w:val="00B607B4"/>
    <w:rsid w:val="00B60A9C"/>
    <w:rsid w:val="00B613B1"/>
    <w:rsid w:val="00B621CB"/>
    <w:rsid w:val="00B62904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01F"/>
    <w:rsid w:val="00B72173"/>
    <w:rsid w:val="00B72696"/>
    <w:rsid w:val="00B73D20"/>
    <w:rsid w:val="00B74C2F"/>
    <w:rsid w:val="00B74DB6"/>
    <w:rsid w:val="00B77BF6"/>
    <w:rsid w:val="00B81B1F"/>
    <w:rsid w:val="00B8298F"/>
    <w:rsid w:val="00B82DB7"/>
    <w:rsid w:val="00B837BD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2F01"/>
    <w:rsid w:val="00BB3B6D"/>
    <w:rsid w:val="00BB3FF9"/>
    <w:rsid w:val="00BB400A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1F19"/>
    <w:rsid w:val="00BD36A5"/>
    <w:rsid w:val="00BD45B7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64F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309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5FEF"/>
    <w:rsid w:val="00C363C4"/>
    <w:rsid w:val="00C363FD"/>
    <w:rsid w:val="00C367D3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5F36"/>
    <w:rsid w:val="00C761F7"/>
    <w:rsid w:val="00C76D3D"/>
    <w:rsid w:val="00C77A85"/>
    <w:rsid w:val="00C812B1"/>
    <w:rsid w:val="00C81E72"/>
    <w:rsid w:val="00C8291F"/>
    <w:rsid w:val="00C84EFF"/>
    <w:rsid w:val="00C84F97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532B"/>
    <w:rsid w:val="00C9535C"/>
    <w:rsid w:val="00C95544"/>
    <w:rsid w:val="00C9650A"/>
    <w:rsid w:val="00C965FD"/>
    <w:rsid w:val="00C96B34"/>
    <w:rsid w:val="00C97636"/>
    <w:rsid w:val="00CA0F65"/>
    <w:rsid w:val="00CA142E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24"/>
    <w:rsid w:val="00CB0D6F"/>
    <w:rsid w:val="00CB0FDE"/>
    <w:rsid w:val="00CB11E8"/>
    <w:rsid w:val="00CB1609"/>
    <w:rsid w:val="00CB1692"/>
    <w:rsid w:val="00CB2071"/>
    <w:rsid w:val="00CB2ACE"/>
    <w:rsid w:val="00CB4067"/>
    <w:rsid w:val="00CB5B44"/>
    <w:rsid w:val="00CB6640"/>
    <w:rsid w:val="00CB6A63"/>
    <w:rsid w:val="00CB7099"/>
    <w:rsid w:val="00CB77E8"/>
    <w:rsid w:val="00CB7F32"/>
    <w:rsid w:val="00CC07F2"/>
    <w:rsid w:val="00CC085C"/>
    <w:rsid w:val="00CC1A79"/>
    <w:rsid w:val="00CC1B3E"/>
    <w:rsid w:val="00CC1BF8"/>
    <w:rsid w:val="00CC2D9F"/>
    <w:rsid w:val="00CC32CC"/>
    <w:rsid w:val="00CC34C1"/>
    <w:rsid w:val="00CC4704"/>
    <w:rsid w:val="00CC47A3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3806"/>
    <w:rsid w:val="00CD39AA"/>
    <w:rsid w:val="00CD44A5"/>
    <w:rsid w:val="00CD46F7"/>
    <w:rsid w:val="00CD62D3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80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7FA4"/>
    <w:rsid w:val="00D10563"/>
    <w:rsid w:val="00D11198"/>
    <w:rsid w:val="00D11603"/>
    <w:rsid w:val="00D11779"/>
    <w:rsid w:val="00D12234"/>
    <w:rsid w:val="00D1303D"/>
    <w:rsid w:val="00D13098"/>
    <w:rsid w:val="00D1519C"/>
    <w:rsid w:val="00D15812"/>
    <w:rsid w:val="00D16828"/>
    <w:rsid w:val="00D1682D"/>
    <w:rsid w:val="00D1736B"/>
    <w:rsid w:val="00D22C1C"/>
    <w:rsid w:val="00D23344"/>
    <w:rsid w:val="00D2489A"/>
    <w:rsid w:val="00D250A8"/>
    <w:rsid w:val="00D25384"/>
    <w:rsid w:val="00D25E89"/>
    <w:rsid w:val="00D269E9"/>
    <w:rsid w:val="00D27143"/>
    <w:rsid w:val="00D27AFF"/>
    <w:rsid w:val="00D30FDB"/>
    <w:rsid w:val="00D31234"/>
    <w:rsid w:val="00D32119"/>
    <w:rsid w:val="00D3460B"/>
    <w:rsid w:val="00D34D79"/>
    <w:rsid w:val="00D35CB5"/>
    <w:rsid w:val="00D361EC"/>
    <w:rsid w:val="00D37CBE"/>
    <w:rsid w:val="00D414DF"/>
    <w:rsid w:val="00D41B51"/>
    <w:rsid w:val="00D41F36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476B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2A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EA6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1289A"/>
    <w:rsid w:val="00E1322F"/>
    <w:rsid w:val="00E143AB"/>
    <w:rsid w:val="00E14A79"/>
    <w:rsid w:val="00E15515"/>
    <w:rsid w:val="00E15D85"/>
    <w:rsid w:val="00E16DDA"/>
    <w:rsid w:val="00E17B7F"/>
    <w:rsid w:val="00E20456"/>
    <w:rsid w:val="00E2077C"/>
    <w:rsid w:val="00E211A5"/>
    <w:rsid w:val="00E21310"/>
    <w:rsid w:val="00E213A4"/>
    <w:rsid w:val="00E2178D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2514"/>
    <w:rsid w:val="00E72E94"/>
    <w:rsid w:val="00E7390A"/>
    <w:rsid w:val="00E73D07"/>
    <w:rsid w:val="00E744E0"/>
    <w:rsid w:val="00E766D7"/>
    <w:rsid w:val="00E76761"/>
    <w:rsid w:val="00E76AA6"/>
    <w:rsid w:val="00E77886"/>
    <w:rsid w:val="00E80278"/>
    <w:rsid w:val="00E80816"/>
    <w:rsid w:val="00E80CEF"/>
    <w:rsid w:val="00E80F11"/>
    <w:rsid w:val="00E81088"/>
    <w:rsid w:val="00E8235B"/>
    <w:rsid w:val="00E82580"/>
    <w:rsid w:val="00E825E4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705"/>
    <w:rsid w:val="00E92E8A"/>
    <w:rsid w:val="00E933C5"/>
    <w:rsid w:val="00E94968"/>
    <w:rsid w:val="00E96168"/>
    <w:rsid w:val="00E96883"/>
    <w:rsid w:val="00E972E3"/>
    <w:rsid w:val="00E97DFF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105C"/>
    <w:rsid w:val="00EB1386"/>
    <w:rsid w:val="00EB184F"/>
    <w:rsid w:val="00EB18C7"/>
    <w:rsid w:val="00EB2376"/>
    <w:rsid w:val="00EB29D4"/>
    <w:rsid w:val="00EB2FB8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3DE3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66"/>
    <w:rsid w:val="00EE5DFC"/>
    <w:rsid w:val="00EE5E9D"/>
    <w:rsid w:val="00EE64B0"/>
    <w:rsid w:val="00EE6665"/>
    <w:rsid w:val="00EE6ABC"/>
    <w:rsid w:val="00EF08AD"/>
    <w:rsid w:val="00EF16A6"/>
    <w:rsid w:val="00EF258A"/>
    <w:rsid w:val="00EF3240"/>
    <w:rsid w:val="00EF3328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7E4"/>
    <w:rsid w:val="00F12EEA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27A59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6A8"/>
    <w:rsid w:val="00F40CC2"/>
    <w:rsid w:val="00F4192E"/>
    <w:rsid w:val="00F41D36"/>
    <w:rsid w:val="00F43309"/>
    <w:rsid w:val="00F4339A"/>
    <w:rsid w:val="00F44936"/>
    <w:rsid w:val="00F45087"/>
    <w:rsid w:val="00F451A3"/>
    <w:rsid w:val="00F460FE"/>
    <w:rsid w:val="00F464D8"/>
    <w:rsid w:val="00F46D54"/>
    <w:rsid w:val="00F4712B"/>
    <w:rsid w:val="00F50095"/>
    <w:rsid w:val="00F50233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4ECD"/>
    <w:rsid w:val="00F65D1C"/>
    <w:rsid w:val="00F65F97"/>
    <w:rsid w:val="00F6618A"/>
    <w:rsid w:val="00F668A2"/>
    <w:rsid w:val="00F6725A"/>
    <w:rsid w:val="00F67C5E"/>
    <w:rsid w:val="00F70C30"/>
    <w:rsid w:val="00F715C9"/>
    <w:rsid w:val="00F72035"/>
    <w:rsid w:val="00F72893"/>
    <w:rsid w:val="00F72B5E"/>
    <w:rsid w:val="00F73CBC"/>
    <w:rsid w:val="00F73D8A"/>
    <w:rsid w:val="00F7453D"/>
    <w:rsid w:val="00F7579D"/>
    <w:rsid w:val="00F7625F"/>
    <w:rsid w:val="00F80235"/>
    <w:rsid w:val="00F83089"/>
    <w:rsid w:val="00F833F0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3311"/>
    <w:rsid w:val="00F9370E"/>
    <w:rsid w:val="00F941B0"/>
    <w:rsid w:val="00F94B63"/>
    <w:rsid w:val="00F94B85"/>
    <w:rsid w:val="00F959D8"/>
    <w:rsid w:val="00F95BE3"/>
    <w:rsid w:val="00F97E40"/>
    <w:rsid w:val="00FA00ED"/>
    <w:rsid w:val="00FA0430"/>
    <w:rsid w:val="00FA0C2B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FD5"/>
    <w:rsid w:val="00FA74B4"/>
    <w:rsid w:val="00FA7A51"/>
    <w:rsid w:val="00FB03DB"/>
    <w:rsid w:val="00FB0B72"/>
    <w:rsid w:val="00FB12F9"/>
    <w:rsid w:val="00FB1343"/>
    <w:rsid w:val="00FB1A0A"/>
    <w:rsid w:val="00FB1F74"/>
    <w:rsid w:val="00FB3016"/>
    <w:rsid w:val="00FB4CB2"/>
    <w:rsid w:val="00FB5BCE"/>
    <w:rsid w:val="00FB61E6"/>
    <w:rsid w:val="00FB7115"/>
    <w:rsid w:val="00FB7138"/>
    <w:rsid w:val="00FB734A"/>
    <w:rsid w:val="00FC030B"/>
    <w:rsid w:val="00FC1BCD"/>
    <w:rsid w:val="00FC1D73"/>
    <w:rsid w:val="00FC2BB6"/>
    <w:rsid w:val="00FC30B3"/>
    <w:rsid w:val="00FC3125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858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22"/>
    <w:rsid w:val="00FD7B3E"/>
    <w:rsid w:val="00FE0F55"/>
    <w:rsid w:val="00FE101B"/>
    <w:rsid w:val="00FE1A28"/>
    <w:rsid w:val="00FE1DF1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C2D"/>
    <w:rsid w:val="00FF1A65"/>
    <w:rsid w:val="00FF2623"/>
    <w:rsid w:val="00FF275C"/>
    <w:rsid w:val="00FF2C65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3BDCE1D-6D30-4C9D-8E26-821B68DD3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41FB2-3FBD-4A0D-96A1-37B5397C3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55</cp:lastModifiedBy>
  <cp:revision>3</cp:revision>
  <cp:lastPrinted>2022-08-09T13:59:00Z</cp:lastPrinted>
  <dcterms:created xsi:type="dcterms:W3CDTF">2022-08-08T09:56:00Z</dcterms:created>
  <dcterms:modified xsi:type="dcterms:W3CDTF">2022-08-09T13:59:00Z</dcterms:modified>
</cp:coreProperties>
</file>