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4A" w:rsidRPr="007C61F1" w:rsidRDefault="0038084A" w:rsidP="0038084A">
      <w:pPr>
        <w:ind w:left="57"/>
        <w:jc w:val="center"/>
        <w:rPr>
          <w:rFonts w:ascii="Arial" w:hAnsi="Arial" w:cs="Arial"/>
          <w:b/>
        </w:rPr>
      </w:pPr>
      <w:r w:rsidRPr="007C61F1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РОССИЙСКАЯ ФЕДЕРАЦИЯ</w:t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ОРЛОВСКАЯ ОБЛАСТЬ</w:t>
      </w:r>
    </w:p>
    <w:p w:rsidR="0038084A" w:rsidRPr="005202FF" w:rsidRDefault="0038084A" w:rsidP="0038084A">
      <w:pPr>
        <w:pBdr>
          <w:bottom w:val="single" w:sz="12" w:space="1" w:color="auto"/>
        </w:pBd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АДМИНИСТРАЦИЯ ТРОСНЯНСКОГО РАЙОНА</w:t>
      </w:r>
    </w:p>
    <w:p w:rsidR="0038084A" w:rsidRPr="005202FF" w:rsidRDefault="0038084A" w:rsidP="0038084A">
      <w:pPr>
        <w:ind w:left="57"/>
        <w:rPr>
          <w:b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ПОСТАНОВЛЕНИЕ</w:t>
      </w:r>
    </w:p>
    <w:p w:rsidR="0038084A" w:rsidRPr="005202FF" w:rsidRDefault="0038084A" w:rsidP="0038084A">
      <w:pPr>
        <w:ind w:left="57"/>
        <w:jc w:val="center"/>
        <w:rPr>
          <w:i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sz w:val="28"/>
          <w:szCs w:val="28"/>
        </w:rPr>
      </w:pPr>
    </w:p>
    <w:p w:rsidR="0038084A" w:rsidRPr="005202FF" w:rsidRDefault="00D53735" w:rsidP="0038084A">
      <w:pPr>
        <w:ind w:left="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0B79">
        <w:rPr>
          <w:sz w:val="28"/>
          <w:szCs w:val="28"/>
        </w:rPr>
        <w:t xml:space="preserve">24 августа </w:t>
      </w:r>
      <w:r w:rsidR="0038084A" w:rsidRPr="005202F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38084A" w:rsidRPr="005202FF">
        <w:rPr>
          <w:sz w:val="28"/>
          <w:szCs w:val="28"/>
        </w:rPr>
        <w:t>г.                                                                           №</w:t>
      </w:r>
      <w:r w:rsidR="00700B79">
        <w:rPr>
          <w:sz w:val="28"/>
          <w:szCs w:val="28"/>
        </w:rPr>
        <w:t xml:space="preserve"> </w:t>
      </w:r>
      <w:r w:rsidR="00700B79">
        <w:rPr>
          <w:sz w:val="28"/>
          <w:szCs w:val="28"/>
          <w:u w:val="single"/>
        </w:rPr>
        <w:t>244</w:t>
      </w:r>
    </w:p>
    <w:p w:rsidR="0038084A" w:rsidRPr="005202FF" w:rsidRDefault="0038084A" w:rsidP="0038084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>с.Тросна</w:t>
      </w:r>
    </w:p>
    <w:p w:rsidR="0038084A" w:rsidRDefault="0038084A" w:rsidP="0038084A">
      <w:pPr>
        <w:shd w:val="clear" w:color="auto" w:fill="FFFFFF"/>
        <w:ind w:left="57"/>
        <w:jc w:val="center"/>
        <w:rPr>
          <w:b/>
          <w:bCs/>
          <w:sz w:val="28"/>
          <w:szCs w:val="28"/>
        </w:rPr>
      </w:pPr>
    </w:p>
    <w:p w:rsidR="001D7C6B" w:rsidRPr="005202FF" w:rsidRDefault="001D7C6B" w:rsidP="0038084A">
      <w:pPr>
        <w:shd w:val="clear" w:color="auto" w:fill="FFFFFF"/>
        <w:ind w:left="57"/>
        <w:jc w:val="center"/>
        <w:rPr>
          <w:b/>
          <w:bCs/>
          <w:sz w:val="28"/>
          <w:szCs w:val="28"/>
        </w:rPr>
      </w:pPr>
    </w:p>
    <w:p w:rsidR="00A2058D" w:rsidRDefault="00A2058D" w:rsidP="00A205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58D">
        <w:rPr>
          <w:rFonts w:ascii="Times New Roman" w:hAnsi="Times New Roman" w:cs="Times New Roman"/>
          <w:sz w:val="28"/>
          <w:szCs w:val="28"/>
        </w:rPr>
        <w:t xml:space="preserve">О дополнительных мерах социальной </w:t>
      </w:r>
      <w:r w:rsidRPr="00A2058D">
        <w:rPr>
          <w:rFonts w:ascii="Times New Roman" w:hAnsi="Times New Roman" w:cs="Times New Roman"/>
          <w:sz w:val="28"/>
          <w:szCs w:val="28"/>
        </w:rPr>
        <w:br/>
        <w:t xml:space="preserve">поддержки граждан Российской Федерации, проживающих </w:t>
      </w:r>
      <w:r w:rsidRPr="00A2058D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  <w:r w:rsidRPr="00A2058D">
        <w:rPr>
          <w:rFonts w:ascii="Times New Roman" w:hAnsi="Times New Roman" w:cs="Times New Roman"/>
          <w:sz w:val="28"/>
          <w:szCs w:val="28"/>
        </w:rPr>
        <w:t xml:space="preserve">Орловской области, </w:t>
      </w:r>
    </w:p>
    <w:p w:rsidR="00A2058D" w:rsidRDefault="00A2058D" w:rsidP="00A205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58D">
        <w:rPr>
          <w:rFonts w:ascii="Times New Roman" w:hAnsi="Times New Roman" w:cs="Times New Roman"/>
          <w:sz w:val="28"/>
          <w:szCs w:val="28"/>
        </w:rPr>
        <w:t xml:space="preserve">направленных федеральным казенным учреждением </w:t>
      </w:r>
    </w:p>
    <w:p w:rsidR="00A2058D" w:rsidRPr="00A2058D" w:rsidRDefault="00A2058D" w:rsidP="00A205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58D">
        <w:rPr>
          <w:rFonts w:ascii="Times New Roman" w:hAnsi="Times New Roman" w:cs="Times New Roman"/>
          <w:sz w:val="28"/>
          <w:szCs w:val="28"/>
        </w:rPr>
        <w:t xml:space="preserve">«Военный комиссариат Орловской области» </w:t>
      </w:r>
      <w:r w:rsidRPr="00A2058D">
        <w:rPr>
          <w:rFonts w:ascii="Times New Roman" w:hAnsi="Times New Roman" w:cs="Times New Roman"/>
          <w:sz w:val="28"/>
          <w:szCs w:val="28"/>
        </w:rPr>
        <w:br/>
        <w:t xml:space="preserve">для прохождения военной службы по контракту в 3-й армейский </w:t>
      </w:r>
    </w:p>
    <w:p w:rsidR="00A2058D" w:rsidRPr="00A2058D" w:rsidRDefault="00A2058D" w:rsidP="00A205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58D">
        <w:rPr>
          <w:rFonts w:ascii="Times New Roman" w:hAnsi="Times New Roman" w:cs="Times New Roman"/>
          <w:sz w:val="28"/>
          <w:szCs w:val="28"/>
        </w:rPr>
        <w:t xml:space="preserve">корпус для участия в специальной военной операции </w:t>
      </w:r>
      <w:r w:rsidRPr="00A2058D">
        <w:rPr>
          <w:rFonts w:ascii="Times New Roman" w:hAnsi="Times New Roman" w:cs="Times New Roman"/>
          <w:sz w:val="28"/>
          <w:szCs w:val="28"/>
        </w:rPr>
        <w:br/>
        <w:t xml:space="preserve">на территориях Донецкой Народной Республики, </w:t>
      </w:r>
      <w:r w:rsidRPr="00A2058D">
        <w:rPr>
          <w:rFonts w:ascii="Times New Roman" w:hAnsi="Times New Roman" w:cs="Times New Roman"/>
          <w:sz w:val="28"/>
          <w:szCs w:val="28"/>
        </w:rPr>
        <w:br/>
        <w:t>Луганской Народной Республики и Украины</w:t>
      </w:r>
    </w:p>
    <w:p w:rsidR="00A2058D" w:rsidRDefault="00A2058D" w:rsidP="00B37E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53735" w:rsidRPr="00D53735" w:rsidRDefault="003B1555" w:rsidP="000B05BE">
      <w:pPr>
        <w:pStyle w:val="ac"/>
        <w:spacing w:line="240" w:lineRule="auto"/>
        <w:ind w:left="142" w:firstLine="720"/>
        <w:jc w:val="both"/>
        <w:rPr>
          <w:sz w:val="28"/>
          <w:szCs w:val="28"/>
        </w:rPr>
      </w:pPr>
      <w:r w:rsidRPr="003B1555">
        <w:rPr>
          <w:rFonts w:ascii="Times New Roman" w:hAnsi="Times New Roman"/>
          <w:sz w:val="28"/>
          <w:szCs w:val="28"/>
        </w:rPr>
        <w:t xml:space="preserve">В соответствии с указом Губернатора Орловской области от 9 августа 2022 года № 410 «О дополнительных мерах социальной поддержки </w:t>
      </w:r>
      <w:r w:rsidRPr="003B1555">
        <w:rPr>
          <w:rFonts w:ascii="Times New Roman" w:hAnsi="Times New Roman"/>
          <w:sz w:val="28"/>
          <w:szCs w:val="28"/>
        </w:rPr>
        <w:br/>
        <w:t xml:space="preserve">граждан Российской Федерации, проживающих на территории Орловской области, направленных федеральным казенным учреждением «Военный комиссариат Орловской области» для прохождения военной службы </w:t>
      </w:r>
      <w:r w:rsidRPr="003B1555">
        <w:rPr>
          <w:rFonts w:ascii="Times New Roman" w:hAnsi="Times New Roman"/>
          <w:sz w:val="28"/>
          <w:szCs w:val="28"/>
        </w:rPr>
        <w:br/>
        <w:t>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Украины»</w:t>
      </w:r>
      <w:r w:rsidR="008702C6">
        <w:rPr>
          <w:rFonts w:ascii="Times New Roman" w:hAnsi="Times New Roman"/>
          <w:sz w:val="28"/>
          <w:szCs w:val="28"/>
        </w:rPr>
        <w:t>, администрация Троснянского района Орловской области</w:t>
      </w:r>
      <w:r w:rsidR="00BF7090">
        <w:rPr>
          <w:rFonts w:ascii="Times New Roman" w:hAnsi="Times New Roman"/>
          <w:sz w:val="28"/>
          <w:szCs w:val="28"/>
        </w:rPr>
        <w:t xml:space="preserve"> </w:t>
      </w:r>
      <w:r w:rsidR="00D53735" w:rsidRPr="00D53735">
        <w:rPr>
          <w:spacing w:val="40"/>
          <w:sz w:val="28"/>
          <w:szCs w:val="28"/>
        </w:rPr>
        <w:t>постановляет:</w:t>
      </w:r>
    </w:p>
    <w:p w:rsidR="007D42DA" w:rsidRPr="007D42DA" w:rsidRDefault="007007AC" w:rsidP="007D42DA">
      <w:pPr>
        <w:pStyle w:val="ac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007AC">
        <w:rPr>
          <w:rFonts w:ascii="Times New Roman" w:hAnsi="Times New Roman"/>
          <w:sz w:val="28"/>
          <w:szCs w:val="28"/>
        </w:rPr>
        <w:t>1.  </w:t>
      </w:r>
      <w:r w:rsidR="007D42DA" w:rsidRPr="007D42DA">
        <w:rPr>
          <w:rFonts w:ascii="Times New Roman" w:hAnsi="Times New Roman"/>
          <w:sz w:val="28"/>
          <w:szCs w:val="28"/>
        </w:rPr>
        <w:t xml:space="preserve">Осуществить в 2022 году за счет средств </w:t>
      </w:r>
      <w:r w:rsidR="007D42DA">
        <w:rPr>
          <w:rFonts w:ascii="Times New Roman" w:hAnsi="Times New Roman"/>
          <w:sz w:val="28"/>
          <w:szCs w:val="28"/>
        </w:rPr>
        <w:t xml:space="preserve">резервного фонда администрации Троснянского района </w:t>
      </w:r>
      <w:r w:rsidR="007D42DA" w:rsidRPr="007D42DA">
        <w:rPr>
          <w:rFonts w:ascii="Times New Roman" w:hAnsi="Times New Roman"/>
          <w:sz w:val="28"/>
          <w:szCs w:val="28"/>
        </w:rPr>
        <w:t xml:space="preserve">предоставление дополнительной меры социальной поддержки в виде единовременной денежной выплаты гражданам Российской Федерации, проживающим на территории </w:t>
      </w:r>
      <w:r w:rsidR="007D42DA">
        <w:rPr>
          <w:rFonts w:ascii="Times New Roman" w:hAnsi="Times New Roman"/>
          <w:sz w:val="28"/>
          <w:szCs w:val="28"/>
        </w:rPr>
        <w:t xml:space="preserve">Троснянского района </w:t>
      </w:r>
      <w:r w:rsidR="007D42DA" w:rsidRPr="007D42DA">
        <w:rPr>
          <w:rFonts w:ascii="Times New Roman" w:hAnsi="Times New Roman"/>
          <w:sz w:val="28"/>
          <w:szCs w:val="28"/>
        </w:rPr>
        <w:t xml:space="preserve">Орловской области, направленным федеральным казенным </w:t>
      </w:r>
      <w:r w:rsidR="007D42DA" w:rsidRPr="00BF7090">
        <w:rPr>
          <w:rFonts w:ascii="Times New Roman" w:hAnsi="Times New Roman"/>
          <w:sz w:val="28"/>
          <w:szCs w:val="28"/>
        </w:rPr>
        <w:t>учреждением «Военный комиссариат Орловской области»</w:t>
      </w:r>
      <w:r w:rsidR="007D42DA" w:rsidRPr="007D42DA">
        <w:rPr>
          <w:rFonts w:ascii="Times New Roman" w:hAnsi="Times New Roman"/>
          <w:sz w:val="28"/>
          <w:szCs w:val="28"/>
        </w:rPr>
        <w:t xml:space="preserve"> для прохождения военной службы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</w:t>
      </w:r>
      <w:r w:rsidR="007D42DA" w:rsidRPr="007D42DA">
        <w:rPr>
          <w:rFonts w:ascii="Times New Roman" w:hAnsi="Times New Roman"/>
          <w:sz w:val="28"/>
          <w:szCs w:val="28"/>
        </w:rPr>
        <w:br/>
        <w:t xml:space="preserve">и Украины, в размере </w:t>
      </w:r>
      <w:r w:rsidR="00C71DAC">
        <w:rPr>
          <w:rFonts w:ascii="Times New Roman" w:hAnsi="Times New Roman"/>
          <w:sz w:val="28"/>
          <w:szCs w:val="28"/>
        </w:rPr>
        <w:t>50</w:t>
      </w:r>
      <w:r w:rsidR="007D42DA" w:rsidRPr="007D42DA">
        <w:rPr>
          <w:rFonts w:ascii="Times New Roman" w:hAnsi="Times New Roman"/>
          <w:sz w:val="28"/>
          <w:szCs w:val="28"/>
        </w:rPr>
        <w:t xml:space="preserve"> тыс. рублей.</w:t>
      </w:r>
    </w:p>
    <w:p w:rsidR="007D42DA" w:rsidRPr="007D42DA" w:rsidRDefault="007D42DA" w:rsidP="007D42DA">
      <w:pPr>
        <w:pStyle w:val="ac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D42DA">
        <w:rPr>
          <w:rFonts w:ascii="Times New Roman" w:hAnsi="Times New Roman"/>
          <w:sz w:val="28"/>
          <w:szCs w:val="28"/>
        </w:rPr>
        <w:t xml:space="preserve">2.  Установить, что детям лиц, указанных в пункте 1 настоящего указа, предоставляется преимущественное право зачисления в </w:t>
      </w:r>
      <w:r w:rsidRPr="007D42DA">
        <w:rPr>
          <w:rFonts w:ascii="Times New Roman" w:hAnsi="Times New Roman"/>
          <w:sz w:val="28"/>
          <w:szCs w:val="28"/>
        </w:rPr>
        <w:lastRenderedPageBreak/>
        <w:t>муниципальные дошкольные образовательные организации, общеобразовательные организации и образовательные организации дополнительного образования.</w:t>
      </w:r>
    </w:p>
    <w:p w:rsidR="007D42DA" w:rsidRDefault="00C71DAC" w:rsidP="007007AC">
      <w:pPr>
        <w:pStyle w:val="ac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образования в рамках компетенции организовать и обеспечить реализацию дополнительной меры социальной поддержки, предусмотренной пунктом 2 настоящего постановления. </w:t>
      </w:r>
    </w:p>
    <w:p w:rsidR="007007AC" w:rsidRPr="007007AC" w:rsidRDefault="00C71DAC" w:rsidP="007007AC">
      <w:pPr>
        <w:pStyle w:val="ac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07AC" w:rsidRPr="007007AC">
        <w:rPr>
          <w:rFonts w:ascii="Times New Roman" w:hAnsi="Times New Roman"/>
          <w:sz w:val="28"/>
          <w:szCs w:val="28"/>
        </w:rPr>
        <w:t xml:space="preserve">.  Настоящее постановление распространяет свое действие </w:t>
      </w:r>
      <w:r w:rsidR="007007AC" w:rsidRPr="007007AC">
        <w:rPr>
          <w:rFonts w:ascii="Times New Roman" w:hAnsi="Times New Roman"/>
          <w:sz w:val="28"/>
          <w:szCs w:val="28"/>
        </w:rPr>
        <w:br/>
        <w:t>на правоотношения, возникшие с 1 июля 2022 года.</w:t>
      </w:r>
    </w:p>
    <w:p w:rsidR="0038084A" w:rsidRPr="00C96A5A" w:rsidRDefault="00C71DAC" w:rsidP="008046BC">
      <w:pPr>
        <w:pStyle w:val="ac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8084A" w:rsidRPr="00C96A5A">
        <w:rPr>
          <w:rFonts w:ascii="Times New Roman" w:hAnsi="Times New Roman"/>
          <w:sz w:val="28"/>
          <w:szCs w:val="28"/>
        </w:rPr>
        <w:t>. Контрольза исполнением настоящего постановления оставляю за собой</w:t>
      </w:r>
      <w:r w:rsidR="009467AE">
        <w:rPr>
          <w:rFonts w:ascii="Times New Roman" w:hAnsi="Times New Roman"/>
          <w:sz w:val="28"/>
          <w:szCs w:val="28"/>
        </w:rPr>
        <w:t>.</w:t>
      </w:r>
    </w:p>
    <w:p w:rsidR="0038084A" w:rsidRDefault="0038084A" w:rsidP="00C96A5A">
      <w:pPr>
        <w:shd w:val="clear" w:color="auto" w:fill="FFFFFF"/>
        <w:ind w:firstLine="720"/>
        <w:contextualSpacing/>
        <w:jc w:val="both"/>
        <w:rPr>
          <w:b/>
          <w:bCs/>
          <w:sz w:val="28"/>
          <w:szCs w:val="28"/>
        </w:rPr>
      </w:pPr>
    </w:p>
    <w:p w:rsidR="00BF7090" w:rsidRDefault="00BF7090" w:rsidP="00C96A5A">
      <w:pPr>
        <w:shd w:val="clear" w:color="auto" w:fill="FFFFFF"/>
        <w:ind w:firstLine="720"/>
        <w:contextualSpacing/>
        <w:jc w:val="both"/>
        <w:rPr>
          <w:b/>
          <w:bCs/>
          <w:sz w:val="28"/>
          <w:szCs w:val="28"/>
        </w:rPr>
      </w:pPr>
    </w:p>
    <w:p w:rsidR="00BF7090" w:rsidRPr="00C96A5A" w:rsidRDefault="00BF7090" w:rsidP="00C96A5A">
      <w:pPr>
        <w:shd w:val="clear" w:color="auto" w:fill="FFFFFF"/>
        <w:ind w:firstLine="720"/>
        <w:contextualSpacing/>
        <w:jc w:val="both"/>
        <w:rPr>
          <w:b/>
          <w:bCs/>
          <w:sz w:val="28"/>
          <w:szCs w:val="28"/>
        </w:rPr>
      </w:pPr>
    </w:p>
    <w:p w:rsidR="00A33349" w:rsidRPr="00C96A5A" w:rsidRDefault="007007AC" w:rsidP="00C96A5A">
      <w:pPr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38084A" w:rsidRPr="00C96A5A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38084A" w:rsidRPr="00C96A5A">
        <w:rPr>
          <w:b/>
          <w:sz w:val="28"/>
          <w:szCs w:val="28"/>
        </w:rPr>
        <w:t xml:space="preserve"> района                                                                </w:t>
      </w:r>
      <w:r>
        <w:rPr>
          <w:b/>
          <w:sz w:val="28"/>
          <w:szCs w:val="28"/>
        </w:rPr>
        <w:t>Н.Н. Волкова</w:t>
      </w:r>
    </w:p>
    <w:p w:rsidR="003F12DF" w:rsidRDefault="003F12DF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sectPr w:rsidR="004D66AD" w:rsidSect="008C4C36">
      <w:headerReference w:type="default" r:id="rId8"/>
      <w:footerReference w:type="default" r:id="rId9"/>
      <w:pgSz w:w="11906" w:h="16838"/>
      <w:pgMar w:top="638" w:right="851" w:bottom="1134" w:left="1701" w:header="454" w:footer="45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D58" w:rsidRDefault="00285D58" w:rsidP="00A33349">
      <w:r>
        <w:separator/>
      </w:r>
    </w:p>
  </w:endnote>
  <w:endnote w:type="continuationSeparator" w:id="1">
    <w:p w:rsidR="00285D58" w:rsidRDefault="00285D58" w:rsidP="00A3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A33349">
    <w:pPr>
      <w:pStyle w:val="ae"/>
      <w:tabs>
        <w:tab w:val="center" w:pos="7285"/>
        <w:tab w:val="left" w:pos="7742"/>
      </w:tabs>
    </w:pPr>
  </w:p>
  <w:p w:rsidR="00A33349" w:rsidRDefault="00A333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D58" w:rsidRDefault="00285D58" w:rsidP="00A33349">
      <w:r>
        <w:separator/>
      </w:r>
    </w:p>
  </w:footnote>
  <w:footnote w:type="continuationSeparator" w:id="1">
    <w:p w:rsidR="00285D58" w:rsidRDefault="00285D58" w:rsidP="00A33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D25590">
    <w:pPr>
      <w:pStyle w:val="ad"/>
      <w:jc w:val="center"/>
    </w:pPr>
    <w:r w:rsidRPr="00D25590">
      <w:rPr>
        <w:rFonts w:ascii="Times New Roman" w:hAnsi="Times New Roman"/>
        <w:sz w:val="24"/>
        <w:szCs w:val="24"/>
      </w:rPr>
      <w:fldChar w:fldCharType="begin"/>
    </w:r>
    <w:r w:rsidR="000329F9">
      <w:instrText>PAGE</w:instrText>
    </w:r>
    <w:r>
      <w:fldChar w:fldCharType="separate"/>
    </w:r>
    <w:r w:rsidR="00700B79">
      <w:rPr>
        <w:noProof/>
      </w:rPr>
      <w:t>2</w:t>
    </w:r>
    <w:r>
      <w:fldChar w:fldCharType="end"/>
    </w:r>
  </w:p>
  <w:p w:rsidR="00A33349" w:rsidRDefault="00A33349">
    <w:pPr>
      <w:pStyle w:val="ad"/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349"/>
    <w:rsid w:val="00000421"/>
    <w:rsid w:val="0000257D"/>
    <w:rsid w:val="00002872"/>
    <w:rsid w:val="0000445E"/>
    <w:rsid w:val="00013207"/>
    <w:rsid w:val="00025537"/>
    <w:rsid w:val="000329F9"/>
    <w:rsid w:val="00042C1F"/>
    <w:rsid w:val="0005685E"/>
    <w:rsid w:val="000A02ED"/>
    <w:rsid w:val="000A5193"/>
    <w:rsid w:val="000B05BE"/>
    <w:rsid w:val="000B4789"/>
    <w:rsid w:val="000D2815"/>
    <w:rsid w:val="000E2E99"/>
    <w:rsid w:val="000F4D2D"/>
    <w:rsid w:val="001002AD"/>
    <w:rsid w:val="00100894"/>
    <w:rsid w:val="00116A80"/>
    <w:rsid w:val="001362CE"/>
    <w:rsid w:val="00143314"/>
    <w:rsid w:val="00161F85"/>
    <w:rsid w:val="0017355E"/>
    <w:rsid w:val="00184672"/>
    <w:rsid w:val="00185404"/>
    <w:rsid w:val="00185775"/>
    <w:rsid w:val="001C0A82"/>
    <w:rsid w:val="001C605B"/>
    <w:rsid w:val="001C765A"/>
    <w:rsid w:val="001D7C6B"/>
    <w:rsid w:val="001F2304"/>
    <w:rsid w:val="00223FEB"/>
    <w:rsid w:val="00242E46"/>
    <w:rsid w:val="0026179E"/>
    <w:rsid w:val="00276F5F"/>
    <w:rsid w:val="00285D58"/>
    <w:rsid w:val="002B675F"/>
    <w:rsid w:val="002E26ED"/>
    <w:rsid w:val="002E2BFA"/>
    <w:rsid w:val="002F38D8"/>
    <w:rsid w:val="00304080"/>
    <w:rsid w:val="00304192"/>
    <w:rsid w:val="00341344"/>
    <w:rsid w:val="003429E6"/>
    <w:rsid w:val="003528FA"/>
    <w:rsid w:val="0038084A"/>
    <w:rsid w:val="003B1555"/>
    <w:rsid w:val="003E6154"/>
    <w:rsid w:val="003F12DF"/>
    <w:rsid w:val="00423ACF"/>
    <w:rsid w:val="004407BC"/>
    <w:rsid w:val="00456E01"/>
    <w:rsid w:val="00462CFD"/>
    <w:rsid w:val="00463513"/>
    <w:rsid w:val="0047741C"/>
    <w:rsid w:val="0049759B"/>
    <w:rsid w:val="004B431F"/>
    <w:rsid w:val="004D0829"/>
    <w:rsid w:val="004D66AD"/>
    <w:rsid w:val="004F323B"/>
    <w:rsid w:val="004F738E"/>
    <w:rsid w:val="005140F6"/>
    <w:rsid w:val="005202FF"/>
    <w:rsid w:val="00526781"/>
    <w:rsid w:val="005356C8"/>
    <w:rsid w:val="00571F05"/>
    <w:rsid w:val="0057471A"/>
    <w:rsid w:val="005849E3"/>
    <w:rsid w:val="005876AE"/>
    <w:rsid w:val="005A219D"/>
    <w:rsid w:val="005A6C8D"/>
    <w:rsid w:val="005B5793"/>
    <w:rsid w:val="005C2664"/>
    <w:rsid w:val="005E0D58"/>
    <w:rsid w:val="005E5A7E"/>
    <w:rsid w:val="0062620D"/>
    <w:rsid w:val="00655A76"/>
    <w:rsid w:val="006572E4"/>
    <w:rsid w:val="00676ADE"/>
    <w:rsid w:val="00681124"/>
    <w:rsid w:val="006829E7"/>
    <w:rsid w:val="00691CB5"/>
    <w:rsid w:val="006923E7"/>
    <w:rsid w:val="006A71FA"/>
    <w:rsid w:val="007007AC"/>
    <w:rsid w:val="00700B79"/>
    <w:rsid w:val="0071026F"/>
    <w:rsid w:val="0071405E"/>
    <w:rsid w:val="0071483E"/>
    <w:rsid w:val="00742DA7"/>
    <w:rsid w:val="00772464"/>
    <w:rsid w:val="00772469"/>
    <w:rsid w:val="00774383"/>
    <w:rsid w:val="00787BEC"/>
    <w:rsid w:val="007B1413"/>
    <w:rsid w:val="007D2C58"/>
    <w:rsid w:val="007D42DA"/>
    <w:rsid w:val="007D678C"/>
    <w:rsid w:val="007E32A6"/>
    <w:rsid w:val="007F315C"/>
    <w:rsid w:val="007F5C64"/>
    <w:rsid w:val="00801CFA"/>
    <w:rsid w:val="00803EF3"/>
    <w:rsid w:val="008046BC"/>
    <w:rsid w:val="00813A01"/>
    <w:rsid w:val="008174C5"/>
    <w:rsid w:val="00817CF2"/>
    <w:rsid w:val="008530F1"/>
    <w:rsid w:val="0086123A"/>
    <w:rsid w:val="008702C6"/>
    <w:rsid w:val="00883EB4"/>
    <w:rsid w:val="008B68E5"/>
    <w:rsid w:val="008B6CDE"/>
    <w:rsid w:val="008C4C36"/>
    <w:rsid w:val="008F113E"/>
    <w:rsid w:val="0090337A"/>
    <w:rsid w:val="0090708B"/>
    <w:rsid w:val="00924681"/>
    <w:rsid w:val="009467AE"/>
    <w:rsid w:val="00974B3E"/>
    <w:rsid w:val="009A09E9"/>
    <w:rsid w:val="009D5A91"/>
    <w:rsid w:val="009E18E8"/>
    <w:rsid w:val="009E4A4F"/>
    <w:rsid w:val="00A025F4"/>
    <w:rsid w:val="00A03206"/>
    <w:rsid w:val="00A07596"/>
    <w:rsid w:val="00A2058D"/>
    <w:rsid w:val="00A31109"/>
    <w:rsid w:val="00A33349"/>
    <w:rsid w:val="00A53136"/>
    <w:rsid w:val="00A553A4"/>
    <w:rsid w:val="00A66CC2"/>
    <w:rsid w:val="00A77952"/>
    <w:rsid w:val="00A95DC8"/>
    <w:rsid w:val="00AD60D9"/>
    <w:rsid w:val="00AE136F"/>
    <w:rsid w:val="00B21A7F"/>
    <w:rsid w:val="00B246C3"/>
    <w:rsid w:val="00B308B2"/>
    <w:rsid w:val="00B37EF3"/>
    <w:rsid w:val="00BA1B49"/>
    <w:rsid w:val="00BC29AB"/>
    <w:rsid w:val="00BD39BA"/>
    <w:rsid w:val="00BD5CA6"/>
    <w:rsid w:val="00BE09AF"/>
    <w:rsid w:val="00BE5DB2"/>
    <w:rsid w:val="00BF7090"/>
    <w:rsid w:val="00C25AB2"/>
    <w:rsid w:val="00C274BB"/>
    <w:rsid w:val="00C50585"/>
    <w:rsid w:val="00C7182C"/>
    <w:rsid w:val="00C71DAC"/>
    <w:rsid w:val="00C77242"/>
    <w:rsid w:val="00C96A5A"/>
    <w:rsid w:val="00C97C67"/>
    <w:rsid w:val="00C97F2D"/>
    <w:rsid w:val="00CB093E"/>
    <w:rsid w:val="00CE3E5F"/>
    <w:rsid w:val="00CF4EC3"/>
    <w:rsid w:val="00D21D15"/>
    <w:rsid w:val="00D25590"/>
    <w:rsid w:val="00D357BC"/>
    <w:rsid w:val="00D53735"/>
    <w:rsid w:val="00D91E14"/>
    <w:rsid w:val="00E04CB2"/>
    <w:rsid w:val="00E05EDD"/>
    <w:rsid w:val="00E11A23"/>
    <w:rsid w:val="00E148DF"/>
    <w:rsid w:val="00E36F16"/>
    <w:rsid w:val="00E4312E"/>
    <w:rsid w:val="00E715A7"/>
    <w:rsid w:val="00E80689"/>
    <w:rsid w:val="00EA65BD"/>
    <w:rsid w:val="00EB165C"/>
    <w:rsid w:val="00EB5F08"/>
    <w:rsid w:val="00EC4E2F"/>
    <w:rsid w:val="00EF3EC1"/>
    <w:rsid w:val="00EF58FC"/>
    <w:rsid w:val="00F05459"/>
    <w:rsid w:val="00F619E0"/>
    <w:rsid w:val="00F820FC"/>
    <w:rsid w:val="00F8674E"/>
    <w:rsid w:val="00FA2ABD"/>
    <w:rsid w:val="00FC78EA"/>
    <w:rsid w:val="00FD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8"/>
    <w:pPr>
      <w:widowControl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781379"/>
    <w:pPr>
      <w:keepNext/>
      <w:widowControl/>
      <w:spacing w:line="32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A413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qFormat/>
    <w:rsid w:val="00A413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A4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A413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qFormat/>
    <w:rsid w:val="00A4131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781379"/>
    <w:rPr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D067F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A6C22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194F35"/>
    <w:rPr>
      <w:sz w:val="28"/>
      <w:szCs w:val="24"/>
    </w:rPr>
  </w:style>
  <w:style w:type="character" w:customStyle="1" w:styleId="a5">
    <w:name w:val="Название Знак"/>
    <w:basedOn w:val="a0"/>
    <w:qFormat/>
    <w:rsid w:val="00194F35"/>
    <w:rPr>
      <w:b/>
      <w:sz w:val="40"/>
    </w:rPr>
  </w:style>
  <w:style w:type="character" w:customStyle="1" w:styleId="a6">
    <w:name w:val="Основной текст Знак"/>
    <w:basedOn w:val="a0"/>
    <w:uiPriority w:val="99"/>
    <w:semiHidden/>
    <w:qFormat/>
    <w:rsid w:val="00421C67"/>
    <w:rPr>
      <w:sz w:val="24"/>
      <w:szCs w:val="24"/>
    </w:rPr>
  </w:style>
  <w:style w:type="character" w:customStyle="1" w:styleId="a7">
    <w:name w:val="номер страницы"/>
    <w:basedOn w:val="a0"/>
    <w:qFormat/>
    <w:rsid w:val="005A14A3"/>
  </w:style>
  <w:style w:type="character" w:customStyle="1" w:styleId="FontStyle22">
    <w:name w:val="Font Style22"/>
    <w:basedOn w:val="a0"/>
    <w:uiPriority w:val="99"/>
    <w:qFormat/>
    <w:rsid w:val="00900F7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A33349"/>
    <w:rPr>
      <w:rFonts w:cs="Times New Roman"/>
    </w:rPr>
  </w:style>
  <w:style w:type="paragraph" w:customStyle="1" w:styleId="11">
    <w:name w:val="Заголовок1"/>
    <w:basedOn w:val="a"/>
    <w:next w:val="a8"/>
    <w:qFormat/>
    <w:rsid w:val="00A3334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421C67"/>
    <w:pPr>
      <w:spacing w:after="120"/>
    </w:pPr>
  </w:style>
  <w:style w:type="paragraph" w:styleId="a9">
    <w:name w:val="List"/>
    <w:basedOn w:val="a8"/>
    <w:rsid w:val="00A33349"/>
    <w:rPr>
      <w:rFonts w:cs="FreeSans"/>
    </w:rPr>
  </w:style>
  <w:style w:type="paragraph" w:styleId="aa">
    <w:name w:val="Title"/>
    <w:basedOn w:val="a"/>
    <w:rsid w:val="00A33349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rsid w:val="00A33349"/>
    <w:pPr>
      <w:suppressLineNumbers/>
    </w:pPr>
    <w:rPr>
      <w:rFonts w:cs="FreeSans"/>
    </w:rPr>
  </w:style>
  <w:style w:type="paragraph" w:customStyle="1" w:styleId="Style1">
    <w:name w:val="Style1"/>
    <w:basedOn w:val="a"/>
    <w:uiPriority w:val="99"/>
    <w:qFormat/>
    <w:rsid w:val="00A41318"/>
  </w:style>
  <w:style w:type="paragraph" w:customStyle="1" w:styleId="Style2">
    <w:name w:val="Style2"/>
    <w:basedOn w:val="a"/>
    <w:uiPriority w:val="99"/>
    <w:qFormat/>
    <w:rsid w:val="00A41318"/>
    <w:pPr>
      <w:spacing w:line="374" w:lineRule="exact"/>
      <w:jc w:val="center"/>
    </w:pPr>
  </w:style>
  <w:style w:type="paragraph" w:customStyle="1" w:styleId="Style3">
    <w:name w:val="Style3"/>
    <w:basedOn w:val="a"/>
    <w:uiPriority w:val="99"/>
    <w:qFormat/>
    <w:rsid w:val="00A41318"/>
  </w:style>
  <w:style w:type="paragraph" w:customStyle="1" w:styleId="Style4">
    <w:name w:val="Style4"/>
    <w:basedOn w:val="a"/>
    <w:uiPriority w:val="99"/>
    <w:qFormat/>
    <w:rsid w:val="00A41318"/>
  </w:style>
  <w:style w:type="paragraph" w:customStyle="1" w:styleId="Style5">
    <w:name w:val="Style5"/>
    <w:basedOn w:val="a"/>
    <w:uiPriority w:val="99"/>
    <w:qFormat/>
    <w:rsid w:val="00A41318"/>
  </w:style>
  <w:style w:type="paragraph" w:customStyle="1" w:styleId="Style6">
    <w:name w:val="Style6"/>
    <w:basedOn w:val="a"/>
    <w:uiPriority w:val="99"/>
    <w:qFormat/>
    <w:rsid w:val="00A41318"/>
    <w:pPr>
      <w:spacing w:line="326" w:lineRule="exact"/>
      <w:jc w:val="center"/>
    </w:pPr>
  </w:style>
  <w:style w:type="paragraph" w:customStyle="1" w:styleId="Style7">
    <w:name w:val="Style7"/>
    <w:basedOn w:val="a"/>
    <w:uiPriority w:val="99"/>
    <w:qFormat/>
    <w:rsid w:val="00A41318"/>
    <w:pPr>
      <w:spacing w:line="424" w:lineRule="exact"/>
      <w:ind w:firstLine="710"/>
      <w:jc w:val="both"/>
    </w:pPr>
  </w:style>
  <w:style w:type="paragraph" w:customStyle="1" w:styleId="Style8">
    <w:name w:val="Style8"/>
    <w:basedOn w:val="a"/>
    <w:uiPriority w:val="99"/>
    <w:qFormat/>
    <w:rsid w:val="00A41318"/>
    <w:pPr>
      <w:spacing w:line="494" w:lineRule="exact"/>
    </w:pPr>
  </w:style>
  <w:style w:type="paragraph" w:customStyle="1" w:styleId="Style9">
    <w:name w:val="Style9"/>
    <w:basedOn w:val="a"/>
    <w:uiPriority w:val="99"/>
    <w:qFormat/>
    <w:rsid w:val="00A41318"/>
  </w:style>
  <w:style w:type="paragraph" w:customStyle="1" w:styleId="Style10">
    <w:name w:val="Style10"/>
    <w:basedOn w:val="a"/>
    <w:uiPriority w:val="99"/>
    <w:qFormat/>
    <w:rsid w:val="00A41318"/>
    <w:pPr>
      <w:spacing w:line="493" w:lineRule="exact"/>
      <w:ind w:firstLine="710"/>
      <w:jc w:val="both"/>
    </w:pPr>
  </w:style>
  <w:style w:type="paragraph" w:styleId="ac">
    <w:name w:val="List Paragraph"/>
    <w:basedOn w:val="a"/>
    <w:qFormat/>
    <w:rsid w:val="002772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D067F2"/>
    <w:pPr>
      <w:widowControl w:val="0"/>
    </w:pPr>
    <w:rPr>
      <w:rFonts w:ascii="Courier New" w:hAnsi="Courier New" w:cs="Courier New"/>
      <w:sz w:val="24"/>
    </w:rPr>
  </w:style>
  <w:style w:type="paragraph" w:styleId="ad">
    <w:name w:val="header"/>
    <w:basedOn w:val="a"/>
    <w:uiPriority w:val="99"/>
    <w:unhideWhenUsed/>
    <w:rsid w:val="00D067F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87883"/>
    <w:pPr>
      <w:widowControl w:val="0"/>
    </w:pPr>
    <w:rPr>
      <w:rFonts w:ascii="Arial" w:hAnsi="Arial" w:cs="Arial"/>
      <w:sz w:val="24"/>
    </w:rPr>
  </w:style>
  <w:style w:type="paragraph" w:styleId="ae">
    <w:name w:val="footer"/>
    <w:basedOn w:val="a"/>
    <w:uiPriority w:val="99"/>
    <w:unhideWhenUsed/>
    <w:rsid w:val="004A6C22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qFormat/>
    <w:rsid w:val="00194F35"/>
    <w:pPr>
      <w:widowControl/>
      <w:spacing w:after="120" w:line="480" w:lineRule="auto"/>
      <w:jc w:val="center"/>
    </w:pPr>
    <w:rPr>
      <w:sz w:val="28"/>
    </w:rPr>
  </w:style>
  <w:style w:type="paragraph" w:customStyle="1" w:styleId="af">
    <w:name w:val="Заглавие"/>
    <w:basedOn w:val="a"/>
    <w:qFormat/>
    <w:rsid w:val="00194F35"/>
    <w:pPr>
      <w:widowControl/>
      <w:jc w:val="center"/>
    </w:pPr>
    <w:rPr>
      <w:b/>
      <w:sz w:val="40"/>
      <w:szCs w:val="20"/>
    </w:rPr>
  </w:style>
  <w:style w:type="paragraph" w:customStyle="1" w:styleId="af0">
    <w:name w:val="Документ ИКСО"/>
    <w:basedOn w:val="a"/>
    <w:qFormat/>
    <w:rsid w:val="00421C6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2">
    <w:name w:val="заголовок 1"/>
    <w:basedOn w:val="a"/>
    <w:uiPriority w:val="99"/>
    <w:qFormat/>
    <w:rsid w:val="005A14A3"/>
    <w:pPr>
      <w:keepNext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Style11">
    <w:name w:val="Style11"/>
    <w:basedOn w:val="a"/>
    <w:uiPriority w:val="99"/>
    <w:qFormat/>
    <w:rsid w:val="00900F79"/>
    <w:pPr>
      <w:spacing w:line="331" w:lineRule="exact"/>
      <w:ind w:firstLine="835"/>
    </w:pPr>
  </w:style>
  <w:style w:type="paragraph" w:customStyle="1" w:styleId="Style12">
    <w:name w:val="Style12"/>
    <w:basedOn w:val="a"/>
    <w:uiPriority w:val="99"/>
    <w:qFormat/>
    <w:rsid w:val="00900F79"/>
    <w:pPr>
      <w:jc w:val="center"/>
    </w:pPr>
  </w:style>
  <w:style w:type="paragraph" w:customStyle="1" w:styleId="Style13">
    <w:name w:val="Style13"/>
    <w:basedOn w:val="a"/>
    <w:uiPriority w:val="99"/>
    <w:qFormat/>
    <w:rsid w:val="00900F79"/>
    <w:pPr>
      <w:spacing w:line="329" w:lineRule="exact"/>
      <w:jc w:val="center"/>
    </w:pPr>
  </w:style>
  <w:style w:type="paragraph" w:customStyle="1" w:styleId="Style14">
    <w:name w:val="Style14"/>
    <w:basedOn w:val="a"/>
    <w:uiPriority w:val="99"/>
    <w:qFormat/>
    <w:rsid w:val="00900F79"/>
    <w:pPr>
      <w:spacing w:line="331" w:lineRule="exact"/>
      <w:ind w:hanging="1162"/>
    </w:pPr>
  </w:style>
  <w:style w:type="paragraph" w:customStyle="1" w:styleId="Style16">
    <w:name w:val="Style16"/>
    <w:basedOn w:val="a"/>
    <w:uiPriority w:val="99"/>
    <w:qFormat/>
    <w:rsid w:val="00900F79"/>
    <w:pPr>
      <w:spacing w:line="331" w:lineRule="exact"/>
      <w:ind w:hanging="1915"/>
    </w:pPr>
  </w:style>
  <w:style w:type="paragraph" w:customStyle="1" w:styleId="Style17">
    <w:name w:val="Style17"/>
    <w:basedOn w:val="a"/>
    <w:uiPriority w:val="99"/>
    <w:qFormat/>
    <w:rsid w:val="00900F79"/>
    <w:pPr>
      <w:spacing w:line="326" w:lineRule="exact"/>
      <w:ind w:hanging="408"/>
    </w:pPr>
  </w:style>
  <w:style w:type="paragraph" w:styleId="af1">
    <w:name w:val="Balloon Text"/>
    <w:basedOn w:val="a"/>
    <w:link w:val="af2"/>
    <w:uiPriority w:val="99"/>
    <w:semiHidden/>
    <w:unhideWhenUsed/>
    <w:rsid w:val="005B579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5793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qFormat/>
    <w:rsid w:val="00FA2ABD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0F4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D3FD-0FDE-47A8-B3E2-07A49F9F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5</cp:revision>
  <cp:lastPrinted>2022-03-03T09:24:00Z</cp:lastPrinted>
  <dcterms:created xsi:type="dcterms:W3CDTF">2022-08-26T07:29:00Z</dcterms:created>
  <dcterms:modified xsi:type="dcterms:W3CDTF">2022-09-08T06:42:00Z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