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BF" w:rsidRDefault="0018097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15pt;margin-top:0;width:58.8pt;height:67.2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6C77BF" w:rsidRDefault="006C77BF">
      <w:pPr>
        <w:spacing w:line="360" w:lineRule="exact"/>
      </w:pPr>
    </w:p>
    <w:p w:rsidR="006C77BF" w:rsidRDefault="006C77BF">
      <w:pPr>
        <w:spacing w:line="360" w:lineRule="exact"/>
      </w:pPr>
    </w:p>
    <w:p w:rsidR="006C77BF" w:rsidRDefault="006C77BF">
      <w:pPr>
        <w:spacing w:line="360" w:lineRule="exact"/>
      </w:pPr>
    </w:p>
    <w:p w:rsidR="006C77BF" w:rsidRDefault="006C77BF">
      <w:pPr>
        <w:spacing w:line="360" w:lineRule="exact"/>
      </w:pPr>
    </w:p>
    <w:p w:rsidR="006C77BF" w:rsidRDefault="006C77BF">
      <w:pPr>
        <w:spacing w:line="492" w:lineRule="exact"/>
      </w:pPr>
    </w:p>
    <w:p w:rsidR="006C77BF" w:rsidRDefault="006C77BF">
      <w:pPr>
        <w:rPr>
          <w:sz w:val="2"/>
          <w:szCs w:val="2"/>
        </w:rPr>
        <w:sectPr w:rsidR="006C77BF">
          <w:headerReference w:type="default" r:id="rId8"/>
          <w:type w:val="continuous"/>
          <w:pgSz w:w="11900" w:h="16840"/>
          <w:pgMar w:top="320" w:right="845" w:bottom="1507" w:left="1619" w:header="0" w:footer="3" w:gutter="0"/>
          <w:cols w:space="720"/>
          <w:noEndnote/>
          <w:docGrid w:linePitch="360"/>
        </w:sectPr>
      </w:pPr>
    </w:p>
    <w:p w:rsidR="006C77BF" w:rsidRDefault="00326CF0" w:rsidP="00FC4F67">
      <w:pPr>
        <w:pStyle w:val="10"/>
        <w:keepNext/>
        <w:keepLines/>
        <w:shd w:val="clear" w:color="auto" w:fill="auto"/>
        <w:ind w:left="40"/>
      </w:pPr>
      <w:bookmarkStart w:id="0" w:name="bookmark0"/>
      <w:r>
        <w:rPr>
          <w:rStyle w:val="11"/>
          <w:b/>
          <w:bCs/>
        </w:rPr>
        <w:lastRenderedPageBreak/>
        <w:t>РОССИЙСКАЯ ФЕДЕРАЦИЯ</w:t>
      </w:r>
      <w:r>
        <w:rPr>
          <w:rStyle w:val="11"/>
          <w:b/>
          <w:bCs/>
        </w:rPr>
        <w:br/>
        <w:t>ОРЛОВСКАЯ ОБЛАСТЬ</w:t>
      </w:r>
      <w:bookmarkEnd w:id="0"/>
    </w:p>
    <w:p w:rsidR="006C77BF" w:rsidRDefault="00180975" w:rsidP="00FC4F67">
      <w:pPr>
        <w:pStyle w:val="10"/>
        <w:keepNext/>
        <w:keepLines/>
        <w:shd w:val="clear" w:color="auto" w:fill="auto"/>
        <w:ind w:left="40"/>
        <w:rPr>
          <w:rStyle w:val="11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7.3pt;margin-top:37.45pt;width:138.5pt;height:20.1pt;z-index:-125829376;mso-wrap-distance-left:5pt;mso-wrap-distance-right:104.9pt;mso-position-horizontal-relative:margin" filled="f" stroked="f">
            <v:textbox style="mso-fit-shape-to-text:t" inset="0,0,0,0">
              <w:txbxContent>
                <w:p w:rsidR="006C77BF" w:rsidRDefault="00FC4F67" w:rsidP="00FC4F67">
                  <w:pPr>
                    <w:pStyle w:val="a6"/>
                    <w:shd w:val="clear" w:color="auto" w:fill="auto"/>
                  </w:pPr>
                  <w:r>
                    <w:rPr>
                      <w:rStyle w:val="Exact0"/>
                      <w:b/>
                      <w:bCs/>
                    </w:rPr>
                    <w:t>постановление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75" style="position:absolute;left:0;text-align:left;margin-left:1.2pt;margin-top:39.35pt;width:153.1pt;height:52.3pt;z-index:-125829375;mso-wrap-distance-left:5pt;mso-wrap-distance-right:104.9pt;mso-position-horizontal-relative:margin">
            <v:imagedata r:id="rId9" o:title="image2"/>
            <w10:wrap type="topAndBottom" anchorx="margin"/>
          </v:shape>
        </w:pict>
      </w:r>
      <w:r>
        <w:pict>
          <v:shape id="_x0000_s1030" type="#_x0000_t75" style="position:absolute;left:0;text-align:left;margin-left:410.65pt;margin-top:59.05pt;width:52.1pt;height:20.4pt;z-index:-125829374;mso-wrap-distance-left:5pt;mso-wrap-distance-right:9.1pt;mso-wrap-distance-bottom:12.25pt;mso-position-horizontal-relative:margin" wrapcoords="0 0 21600 0 21600 21600 0 21600 0 0">
            <v:imagedata r:id="rId10" o:title="image3"/>
            <w10:wrap type="topAndBottom" anchorx="margin"/>
          </v:shape>
        </w:pict>
      </w:r>
      <w:bookmarkStart w:id="1" w:name="bookmark1"/>
      <w:r w:rsidR="00326CF0">
        <w:rPr>
          <w:rStyle w:val="11"/>
          <w:b/>
          <w:bCs/>
        </w:rPr>
        <w:t>АДМИНИСТРАЦИЯ ТРОСНЯНСКОГО РАЙОНА</w:t>
      </w:r>
      <w:bookmarkEnd w:id="1"/>
    </w:p>
    <w:p w:rsidR="00FC4F67" w:rsidRDefault="00FC4F67" w:rsidP="00FC4F67">
      <w:pPr>
        <w:pStyle w:val="10"/>
        <w:keepNext/>
        <w:keepLines/>
        <w:shd w:val="clear" w:color="auto" w:fill="auto"/>
        <w:ind w:left="40"/>
      </w:pPr>
    </w:p>
    <w:p w:rsidR="006C77BF" w:rsidRDefault="00326CF0" w:rsidP="00FC4F67">
      <w:pPr>
        <w:pStyle w:val="30"/>
        <w:shd w:val="clear" w:color="auto" w:fill="auto"/>
        <w:ind w:right="4340"/>
      </w:pPr>
      <w:r>
        <w:rPr>
          <w:rStyle w:val="31"/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rStyle w:val="31"/>
          <w:b/>
          <w:bCs/>
        </w:rPr>
        <w:t>Троснянского</w:t>
      </w:r>
      <w:proofErr w:type="spellEnd"/>
      <w:r>
        <w:rPr>
          <w:rStyle w:val="31"/>
          <w:b/>
          <w:bCs/>
        </w:rPr>
        <w:t xml:space="preserve"> района Орловский области №259 от 07.09.2022г.</w:t>
      </w:r>
    </w:p>
    <w:p w:rsidR="006C77BF" w:rsidRDefault="00326CF0" w:rsidP="00FC4F67">
      <w:pPr>
        <w:pStyle w:val="30"/>
        <w:shd w:val="clear" w:color="auto" w:fill="auto"/>
        <w:spacing w:after="180"/>
        <w:ind w:right="4340"/>
      </w:pPr>
      <w:r>
        <w:rPr>
          <w:rStyle w:val="31"/>
          <w:b/>
          <w:bCs/>
        </w:rPr>
        <w:t xml:space="preserve">«О начале отопительного сезона 2022-2023 годов в </w:t>
      </w:r>
      <w:proofErr w:type="spellStart"/>
      <w:r>
        <w:rPr>
          <w:rStyle w:val="31"/>
          <w:b/>
          <w:bCs/>
        </w:rPr>
        <w:t>Троснянском</w:t>
      </w:r>
      <w:proofErr w:type="spellEnd"/>
      <w:r>
        <w:rPr>
          <w:rStyle w:val="31"/>
          <w:b/>
          <w:bCs/>
        </w:rPr>
        <w:t xml:space="preserve"> районе»</w:t>
      </w:r>
    </w:p>
    <w:p w:rsidR="006C77BF" w:rsidRDefault="00326CF0" w:rsidP="00FC4F67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В целях обеспечения прав и законных интересов населения, в связи </w:t>
      </w:r>
      <w:proofErr w:type="gramStart"/>
      <w:r>
        <w:rPr>
          <w:rStyle w:val="21"/>
        </w:rPr>
        <w:t>с</w:t>
      </w:r>
      <w:proofErr w:type="gramEnd"/>
      <w:r>
        <w:rPr>
          <w:rStyle w:val="21"/>
        </w:rPr>
        <w:t xml:space="preserve"> предстоящим отопительным сезоном, в соответствии с п. 5 главы II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Администрация </w:t>
      </w:r>
      <w:proofErr w:type="spellStart"/>
      <w:r>
        <w:rPr>
          <w:rStyle w:val="21"/>
        </w:rPr>
        <w:t>Троснянского</w:t>
      </w:r>
      <w:proofErr w:type="spellEnd"/>
      <w:r>
        <w:rPr>
          <w:rStyle w:val="21"/>
        </w:rPr>
        <w:t xml:space="preserve"> района </w:t>
      </w:r>
      <w:r>
        <w:rPr>
          <w:rStyle w:val="23pt"/>
        </w:rPr>
        <w:t>постановляет:</w:t>
      </w:r>
    </w:p>
    <w:p w:rsidR="006C77BF" w:rsidRDefault="00326CF0" w:rsidP="00FC4F67">
      <w:pPr>
        <w:pStyle w:val="20"/>
        <w:numPr>
          <w:ilvl w:val="0"/>
          <w:numId w:val="1"/>
        </w:numPr>
        <w:shd w:val="clear" w:color="auto" w:fill="auto"/>
        <w:tabs>
          <w:tab w:val="left" w:pos="328"/>
          <w:tab w:val="left" w:pos="8405"/>
        </w:tabs>
        <w:spacing w:before="0" w:after="0"/>
        <w:ind w:firstLine="0"/>
        <w:jc w:val="left"/>
      </w:pPr>
      <w:r>
        <w:rPr>
          <w:rStyle w:val="21"/>
        </w:rPr>
        <w:t>Внести изменения в постановление ад</w:t>
      </w:r>
      <w:r w:rsidR="00FC4F67">
        <w:rPr>
          <w:rStyle w:val="21"/>
        </w:rPr>
        <w:t xml:space="preserve">министрации </w:t>
      </w:r>
      <w:proofErr w:type="spellStart"/>
      <w:r w:rsidR="00FC4F67">
        <w:rPr>
          <w:rStyle w:val="21"/>
        </w:rPr>
        <w:t>Троснянского</w:t>
      </w:r>
      <w:proofErr w:type="spellEnd"/>
      <w:r w:rsidR="00FC4F67">
        <w:rPr>
          <w:rStyle w:val="21"/>
        </w:rPr>
        <w:t xml:space="preserve"> района</w:t>
      </w:r>
      <w:r>
        <w:rPr>
          <w:rStyle w:val="21"/>
        </w:rPr>
        <w:t xml:space="preserve"> Орловской области №259 от 07.09.2022г. «О начале отопительного сезона 2022-2023 годов в </w:t>
      </w:r>
      <w:proofErr w:type="spellStart"/>
      <w:r>
        <w:rPr>
          <w:rStyle w:val="21"/>
        </w:rPr>
        <w:t>Троснянском</w:t>
      </w:r>
      <w:proofErr w:type="spellEnd"/>
      <w:r>
        <w:rPr>
          <w:rStyle w:val="21"/>
        </w:rPr>
        <w:t xml:space="preserve"> районе» следующие изменения:</w:t>
      </w:r>
      <w:r>
        <w:rPr>
          <w:rStyle w:val="21"/>
        </w:rPr>
        <w:tab/>
      </w:r>
    </w:p>
    <w:p w:rsidR="006C77BF" w:rsidRDefault="00326CF0" w:rsidP="00FC4F67">
      <w:pPr>
        <w:pStyle w:val="20"/>
        <w:shd w:val="clear" w:color="auto" w:fill="auto"/>
        <w:spacing w:before="0" w:after="0"/>
        <w:ind w:firstLine="0"/>
        <w:jc w:val="left"/>
      </w:pPr>
      <w:r>
        <w:rPr>
          <w:rStyle w:val="21pt"/>
        </w:rPr>
        <w:t>1.1В</w:t>
      </w:r>
      <w:r>
        <w:rPr>
          <w:rStyle w:val="21"/>
        </w:rPr>
        <w:t xml:space="preserve"> п.2 постановления слова « </w:t>
      </w:r>
      <w:proofErr w:type="gramStart"/>
      <w:r>
        <w:rPr>
          <w:rStyle w:val="21"/>
        </w:rPr>
        <w:t>-ж</w:t>
      </w:r>
      <w:proofErr w:type="gramEnd"/>
      <w:r>
        <w:rPr>
          <w:rStyle w:val="21"/>
        </w:rPr>
        <w:t>илищного фонда с 19.09.2022г.» заменить словами « -жилищного фонда с 13.09.2022г.»</w:t>
      </w:r>
    </w:p>
    <w:p w:rsidR="006C77BF" w:rsidRDefault="00326CF0" w:rsidP="00FC4F67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firstLine="180"/>
        <w:jc w:val="left"/>
      </w:pPr>
      <w:proofErr w:type="gramStart"/>
      <w:r>
        <w:rPr>
          <w:rStyle w:val="21"/>
        </w:rPr>
        <w:t>Разместить</w:t>
      </w:r>
      <w:proofErr w:type="gramEnd"/>
      <w:r>
        <w:rPr>
          <w:rStyle w:val="21"/>
        </w:rPr>
        <w:t xml:space="preserve"> настоящее постановление на официальном сайте администрации </w:t>
      </w:r>
      <w:proofErr w:type="spellStart"/>
      <w:r>
        <w:rPr>
          <w:rStyle w:val="21"/>
        </w:rPr>
        <w:t>Троснянского</w:t>
      </w:r>
      <w:proofErr w:type="spellEnd"/>
      <w:r>
        <w:rPr>
          <w:rStyle w:val="21"/>
        </w:rPr>
        <w:t xml:space="preserve"> района в сети Интернет. </w:t>
      </w:r>
    </w:p>
    <w:p w:rsidR="006C77BF" w:rsidRDefault="00326CF0" w:rsidP="00FC4F67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60"/>
        <w:jc w:val="left"/>
      </w:pPr>
      <w:r>
        <w:rPr>
          <w:rStyle w:val="21"/>
        </w:rPr>
        <w:t>Постановление вступает в силу после его официального опубликования.</w:t>
      </w:r>
    </w:p>
    <w:p w:rsidR="006C77BF" w:rsidRPr="00FC4F67" w:rsidRDefault="00326CF0" w:rsidP="00FC4F67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60"/>
        <w:jc w:val="left"/>
        <w:rPr>
          <w:rStyle w:val="21"/>
          <w:color w:val="000000"/>
        </w:rPr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настоящего Постановления оставляю за</w:t>
      </w:r>
      <w:r w:rsidR="00FC4F67">
        <w:rPr>
          <w:rStyle w:val="21"/>
        </w:rPr>
        <w:t xml:space="preserve"> собой.</w:t>
      </w:r>
    </w:p>
    <w:p w:rsidR="00FC4F67" w:rsidRPr="00FC4F67" w:rsidRDefault="00FC4F67" w:rsidP="00FC4F67">
      <w:pPr>
        <w:pStyle w:val="20"/>
        <w:shd w:val="clear" w:color="auto" w:fill="auto"/>
        <w:tabs>
          <w:tab w:val="left" w:pos="748"/>
        </w:tabs>
        <w:spacing w:before="0" w:after="0"/>
        <w:ind w:left="760" w:firstLine="0"/>
        <w:jc w:val="left"/>
        <w:rPr>
          <w:rStyle w:val="21"/>
          <w:color w:val="000000"/>
        </w:rPr>
      </w:pPr>
    </w:p>
    <w:p w:rsidR="00FC4F67" w:rsidRDefault="00FC4F67" w:rsidP="00FC4F67">
      <w:pPr>
        <w:pStyle w:val="20"/>
        <w:shd w:val="clear" w:color="auto" w:fill="auto"/>
        <w:tabs>
          <w:tab w:val="left" w:pos="748"/>
        </w:tabs>
        <w:spacing w:before="0" w:after="0"/>
        <w:ind w:firstLine="0"/>
        <w:jc w:val="left"/>
        <w:sectPr w:rsidR="00FC4F67">
          <w:type w:val="continuous"/>
          <w:pgSz w:w="11900" w:h="16840"/>
          <w:pgMar w:top="2722" w:right="845" w:bottom="3985" w:left="1619" w:header="0" w:footer="3" w:gutter="0"/>
          <w:cols w:space="720"/>
          <w:noEndnote/>
          <w:docGrid w:linePitch="360"/>
        </w:sectPr>
      </w:pPr>
    </w:p>
    <w:p w:rsidR="006C77BF" w:rsidRPr="00FC4F67" w:rsidRDefault="00FC4F67">
      <w:pPr>
        <w:spacing w:line="360" w:lineRule="exact"/>
        <w:rPr>
          <w:rFonts w:ascii="Times New Roman" w:hAnsi="Times New Roman" w:cs="Times New Roman"/>
        </w:rPr>
      </w:pPr>
      <w:r w:rsidRPr="00FC4F67">
        <w:rPr>
          <w:rFonts w:ascii="Times New Roman" w:hAnsi="Times New Roman" w:cs="Times New Roman"/>
          <w:sz w:val="28"/>
          <w:szCs w:val="28"/>
        </w:rPr>
        <w:lastRenderedPageBreak/>
        <w:t>И.о.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Левковский</w:t>
      </w:r>
      <w:proofErr w:type="spellEnd"/>
    </w:p>
    <w:sectPr w:rsidR="006C77BF" w:rsidRPr="00FC4F67" w:rsidSect="006C77BF">
      <w:type w:val="continuous"/>
      <w:pgSz w:w="11900" w:h="16840"/>
      <w:pgMar w:top="320" w:right="845" w:bottom="320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AA" w:rsidRDefault="009312AA" w:rsidP="006C77BF">
      <w:r>
        <w:separator/>
      </w:r>
    </w:p>
  </w:endnote>
  <w:endnote w:type="continuationSeparator" w:id="0">
    <w:p w:rsidR="009312AA" w:rsidRDefault="009312AA" w:rsidP="006C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AA" w:rsidRDefault="009312AA"/>
  </w:footnote>
  <w:footnote w:type="continuationSeparator" w:id="0">
    <w:p w:rsidR="009312AA" w:rsidRDefault="009312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BF" w:rsidRDefault="00180975">
    <w:pPr>
      <w:rPr>
        <w:sz w:val="2"/>
        <w:szCs w:val="2"/>
      </w:rPr>
    </w:pPr>
    <w:r w:rsidRPr="001809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0.6pt;margin-top:8.65pt;width:4.55pt;height:3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77BF" w:rsidRDefault="00326CF0">
                <w:pPr>
                  <w:pStyle w:val="a4"/>
                  <w:shd w:val="clear" w:color="auto" w:fill="CBCACC"/>
                  <w:spacing w:line="240" w:lineRule="auto"/>
                </w:pPr>
                <w:r>
                  <w:rPr>
                    <w:rStyle w:val="a5"/>
                  </w:rPr>
                  <w:t>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3E56"/>
    <w:multiLevelType w:val="multilevel"/>
    <w:tmpl w:val="C0541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B1F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C77BF"/>
    <w:rsid w:val="000202B2"/>
    <w:rsid w:val="00180975"/>
    <w:rsid w:val="00326CF0"/>
    <w:rsid w:val="004549F0"/>
    <w:rsid w:val="006C77BF"/>
    <w:rsid w:val="009312AA"/>
    <w:rsid w:val="00B2029C"/>
    <w:rsid w:val="00E8623C"/>
    <w:rsid w:val="00FC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7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C77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5">
    <w:name w:val="Колонтитул"/>
    <w:basedOn w:val="a3"/>
    <w:rsid w:val="006C77BF"/>
    <w:rPr>
      <w:color w:val="565656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6C7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Малые прописные Exact"/>
    <w:basedOn w:val="Exact"/>
    <w:rsid w:val="006C77BF"/>
    <w:rPr>
      <w:smallCaps/>
      <w:color w:val="1F1B1F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C7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6C77BF"/>
    <w:rPr>
      <w:color w:val="1F1B1F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C7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6C77BF"/>
    <w:rPr>
      <w:color w:val="1F1B1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C7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C77BF"/>
    <w:rPr>
      <w:color w:val="1F1B1F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C77BF"/>
    <w:rPr>
      <w:color w:val="1F1B1F"/>
      <w:spacing w:val="7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C77BF"/>
    <w:rPr>
      <w:color w:val="4F4A69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6C77BF"/>
    <w:rPr>
      <w:color w:val="1F1B1F"/>
      <w:spacing w:val="30"/>
      <w:w w:val="100"/>
      <w:position w:val="0"/>
      <w:lang w:val="ru-RU" w:eastAsia="ru-RU" w:bidi="ru-RU"/>
    </w:rPr>
  </w:style>
  <w:style w:type="paragraph" w:customStyle="1" w:styleId="a4">
    <w:name w:val="Колонтитул"/>
    <w:basedOn w:val="a"/>
    <w:link w:val="a3"/>
    <w:rsid w:val="006C77BF"/>
    <w:pPr>
      <w:shd w:val="clear" w:color="auto" w:fill="FFFFFF"/>
      <w:spacing w:line="138" w:lineRule="exact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a6">
    <w:name w:val="Подпись к картинке"/>
    <w:basedOn w:val="a"/>
    <w:link w:val="Exact"/>
    <w:rsid w:val="006C77BF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C77BF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C77B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C77BF"/>
    <w:pPr>
      <w:shd w:val="clear" w:color="auto" w:fill="FFFFFF"/>
      <w:spacing w:before="180" w:after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3</cp:revision>
  <dcterms:created xsi:type="dcterms:W3CDTF">2022-09-13T11:44:00Z</dcterms:created>
  <dcterms:modified xsi:type="dcterms:W3CDTF">2022-09-13T11:50:00Z</dcterms:modified>
</cp:coreProperties>
</file>