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B01" w:rsidRDefault="00EC6046" w:rsidP="00CE42FC">
      <w:pPr>
        <w:pStyle w:val="S1"/>
        <w:ind w:firstLine="0"/>
        <w:rPr>
          <w:rFonts w:ascii="Arial" w:hAnsi="Arial" w:cs="Arial"/>
          <w:b/>
          <w:bCs/>
        </w:rPr>
      </w:pPr>
      <w:r>
        <w:rPr>
          <w:rFonts w:ascii="Arial" w:hAnsi="Arial" w:cs="Arial"/>
          <w:b/>
          <w:noProof/>
        </w:rPr>
        <w:drawing>
          <wp:inline distT="0" distB="0" distL="0" distR="0">
            <wp:extent cx="5934075" cy="1038225"/>
            <wp:effectExtent l="19050" t="0" r="9525" b="0"/>
            <wp:docPr id="1" name="Рисунок 4" descr="Шапка 2 ГрадПроект.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Шапка 2 ГрадПроект.png"/>
                    <pic:cNvPicPr>
                      <a:picLocks noChangeAspect="1" noChangeArrowheads="1"/>
                    </pic:cNvPicPr>
                  </pic:nvPicPr>
                  <pic:blipFill>
                    <a:blip r:embed="rId8" cstate="print"/>
                    <a:srcRect/>
                    <a:stretch>
                      <a:fillRect/>
                    </a:stretch>
                  </pic:blipFill>
                  <pic:spPr bwMode="auto">
                    <a:xfrm>
                      <a:off x="0" y="0"/>
                      <a:ext cx="5934075" cy="1038225"/>
                    </a:xfrm>
                    <a:prstGeom prst="rect">
                      <a:avLst/>
                    </a:prstGeom>
                    <a:noFill/>
                    <a:ln w="9525">
                      <a:noFill/>
                      <a:miter lim="800000"/>
                      <a:headEnd/>
                      <a:tailEnd/>
                    </a:ln>
                  </pic:spPr>
                </pic:pic>
              </a:graphicData>
            </a:graphic>
          </wp:inline>
        </w:drawing>
      </w:r>
    </w:p>
    <w:p w:rsidR="00971B01" w:rsidRDefault="00971B01">
      <w:pPr>
        <w:pStyle w:val="S1"/>
        <w:rPr>
          <w:rFonts w:ascii="Arial" w:hAnsi="Arial" w:cs="Arial"/>
          <w:b/>
          <w:bCs/>
          <w:sz w:val="22"/>
        </w:rPr>
      </w:pPr>
    </w:p>
    <w:p w:rsidR="00971B01" w:rsidRDefault="00971B01">
      <w:pPr>
        <w:pStyle w:val="S1"/>
        <w:rPr>
          <w:rFonts w:ascii="Arial" w:hAnsi="Arial" w:cs="Arial"/>
          <w:b/>
          <w:bCs/>
          <w:sz w:val="22"/>
        </w:rPr>
      </w:pPr>
    </w:p>
    <w:p w:rsidR="00971B01" w:rsidRDefault="00971B01">
      <w:pPr>
        <w:pStyle w:val="S1"/>
        <w:rPr>
          <w:rFonts w:ascii="Arial" w:hAnsi="Arial" w:cs="Arial"/>
          <w:b/>
          <w:bCs/>
          <w:sz w:val="22"/>
        </w:rPr>
      </w:pPr>
    </w:p>
    <w:p w:rsidR="00CE42FC" w:rsidRDefault="00CE42FC" w:rsidP="00CE42FC">
      <w:pPr>
        <w:pStyle w:val="a1"/>
        <w:jc w:val="center"/>
        <w:rPr>
          <w:b/>
          <w:i/>
          <w:sz w:val="40"/>
          <w:szCs w:val="40"/>
        </w:rPr>
      </w:pPr>
    </w:p>
    <w:p w:rsidR="00CE42FC" w:rsidRDefault="00CE42FC" w:rsidP="00CE42FC">
      <w:pPr>
        <w:pStyle w:val="a1"/>
        <w:jc w:val="center"/>
        <w:rPr>
          <w:b/>
          <w:i/>
          <w:sz w:val="40"/>
          <w:szCs w:val="40"/>
        </w:rPr>
      </w:pPr>
    </w:p>
    <w:p w:rsidR="00CE42FC" w:rsidRDefault="00CE42FC" w:rsidP="00CE42FC">
      <w:pPr>
        <w:pStyle w:val="a1"/>
        <w:jc w:val="center"/>
        <w:rPr>
          <w:b/>
          <w:i/>
          <w:sz w:val="40"/>
          <w:szCs w:val="40"/>
        </w:rPr>
      </w:pPr>
    </w:p>
    <w:p w:rsidR="00CE42FC" w:rsidRDefault="00CE42FC" w:rsidP="00CE42FC">
      <w:pPr>
        <w:pStyle w:val="a1"/>
        <w:jc w:val="center"/>
        <w:rPr>
          <w:b/>
          <w:i/>
          <w:sz w:val="40"/>
          <w:szCs w:val="40"/>
        </w:rPr>
      </w:pPr>
    </w:p>
    <w:p w:rsidR="00FC30CF" w:rsidRDefault="00FC30CF" w:rsidP="00CE42FC">
      <w:pPr>
        <w:pStyle w:val="a1"/>
        <w:jc w:val="center"/>
        <w:rPr>
          <w:b/>
          <w:i/>
          <w:sz w:val="40"/>
          <w:szCs w:val="40"/>
        </w:rPr>
      </w:pPr>
    </w:p>
    <w:p w:rsidR="00FC30CF" w:rsidRDefault="00FC30CF" w:rsidP="00CE42FC">
      <w:pPr>
        <w:pStyle w:val="a1"/>
        <w:jc w:val="center"/>
        <w:rPr>
          <w:b/>
          <w:i/>
          <w:sz w:val="40"/>
          <w:szCs w:val="40"/>
        </w:rPr>
      </w:pPr>
    </w:p>
    <w:p w:rsidR="00FC30CF" w:rsidRPr="00801E82" w:rsidRDefault="00FC30CF" w:rsidP="00CE42FC">
      <w:pPr>
        <w:pStyle w:val="a1"/>
        <w:jc w:val="center"/>
        <w:rPr>
          <w:b/>
          <w:i/>
          <w:sz w:val="40"/>
          <w:szCs w:val="40"/>
        </w:rPr>
      </w:pPr>
      <w:bookmarkStart w:id="0" w:name="_GoBack"/>
      <w:bookmarkEnd w:id="0"/>
    </w:p>
    <w:p w:rsidR="00CE42FC" w:rsidRPr="00442C55" w:rsidRDefault="00CE42FC" w:rsidP="00442C55">
      <w:pPr>
        <w:pStyle w:val="a1"/>
        <w:jc w:val="center"/>
        <w:rPr>
          <w:b/>
          <w:i/>
          <w:sz w:val="28"/>
          <w:szCs w:val="28"/>
        </w:rPr>
      </w:pPr>
    </w:p>
    <w:p w:rsidR="00CE42FC" w:rsidRPr="00442C55" w:rsidRDefault="00CE42FC" w:rsidP="00442C55">
      <w:pPr>
        <w:pStyle w:val="a1"/>
        <w:jc w:val="center"/>
        <w:rPr>
          <w:b/>
          <w:i/>
          <w:sz w:val="32"/>
          <w:szCs w:val="32"/>
        </w:rPr>
      </w:pPr>
      <w:r w:rsidRPr="00442C55">
        <w:rPr>
          <w:b/>
          <w:i/>
          <w:sz w:val="32"/>
          <w:szCs w:val="32"/>
        </w:rPr>
        <w:t>ГЕНЕРАЛЬНЫЙ ПЛАН</w:t>
      </w:r>
    </w:p>
    <w:p w:rsidR="00CE42FC" w:rsidRPr="00442C55" w:rsidRDefault="00CE42FC" w:rsidP="00442C55">
      <w:pPr>
        <w:pStyle w:val="a1"/>
        <w:jc w:val="center"/>
        <w:rPr>
          <w:b/>
          <w:i/>
          <w:sz w:val="32"/>
          <w:szCs w:val="32"/>
        </w:rPr>
      </w:pPr>
      <w:proofErr w:type="spellStart"/>
      <w:r w:rsidRPr="00442C55">
        <w:rPr>
          <w:b/>
          <w:i/>
          <w:sz w:val="32"/>
          <w:szCs w:val="32"/>
        </w:rPr>
        <w:t>Пенновского</w:t>
      </w:r>
      <w:proofErr w:type="spellEnd"/>
      <w:r w:rsidRPr="00442C55">
        <w:rPr>
          <w:b/>
          <w:i/>
          <w:sz w:val="32"/>
          <w:szCs w:val="32"/>
        </w:rPr>
        <w:t xml:space="preserve"> сельского поселения </w:t>
      </w:r>
    </w:p>
    <w:p w:rsidR="00CE42FC" w:rsidRPr="00442C55" w:rsidRDefault="00CE42FC" w:rsidP="00442C55">
      <w:pPr>
        <w:pStyle w:val="a1"/>
        <w:jc w:val="center"/>
        <w:rPr>
          <w:b/>
          <w:i/>
          <w:sz w:val="32"/>
          <w:szCs w:val="32"/>
        </w:rPr>
      </w:pPr>
      <w:r w:rsidRPr="00442C55">
        <w:rPr>
          <w:b/>
          <w:i/>
          <w:sz w:val="32"/>
          <w:szCs w:val="32"/>
        </w:rPr>
        <w:t xml:space="preserve"> </w:t>
      </w:r>
      <w:proofErr w:type="spellStart"/>
      <w:r w:rsidRPr="00442C55">
        <w:rPr>
          <w:b/>
          <w:i/>
          <w:sz w:val="32"/>
          <w:szCs w:val="32"/>
        </w:rPr>
        <w:t>Троснянского</w:t>
      </w:r>
      <w:proofErr w:type="spellEnd"/>
      <w:r w:rsidRPr="00442C55">
        <w:rPr>
          <w:b/>
          <w:i/>
          <w:sz w:val="32"/>
          <w:szCs w:val="32"/>
        </w:rPr>
        <w:t xml:space="preserve"> муниципального района</w:t>
      </w:r>
    </w:p>
    <w:p w:rsidR="00CE42FC" w:rsidRPr="00442C55" w:rsidRDefault="00CE42FC" w:rsidP="00442C55">
      <w:pPr>
        <w:pStyle w:val="a1"/>
        <w:jc w:val="center"/>
        <w:rPr>
          <w:b/>
          <w:i/>
          <w:sz w:val="32"/>
          <w:szCs w:val="32"/>
        </w:rPr>
      </w:pPr>
      <w:r w:rsidRPr="00442C55">
        <w:rPr>
          <w:b/>
          <w:i/>
          <w:sz w:val="32"/>
          <w:szCs w:val="32"/>
        </w:rPr>
        <w:t xml:space="preserve"> Орловской области</w:t>
      </w:r>
    </w:p>
    <w:p w:rsidR="00CE42FC" w:rsidRPr="00442C55" w:rsidRDefault="00CE42FC" w:rsidP="00CE42FC">
      <w:pPr>
        <w:pStyle w:val="a1"/>
        <w:jc w:val="center"/>
        <w:rPr>
          <w:b/>
          <w:i/>
          <w:sz w:val="32"/>
          <w:szCs w:val="32"/>
        </w:rPr>
      </w:pPr>
    </w:p>
    <w:p w:rsidR="00CE42FC" w:rsidRPr="00442C55" w:rsidRDefault="00CE42FC" w:rsidP="00442C55">
      <w:pPr>
        <w:pStyle w:val="a1"/>
        <w:jc w:val="center"/>
        <w:rPr>
          <w:b/>
          <w:i/>
          <w:sz w:val="32"/>
          <w:szCs w:val="32"/>
        </w:rPr>
      </w:pPr>
      <w:r w:rsidRPr="00442C55">
        <w:rPr>
          <w:b/>
          <w:i/>
          <w:sz w:val="32"/>
          <w:szCs w:val="32"/>
        </w:rPr>
        <w:t>Положение о территориальном планировании</w:t>
      </w:r>
    </w:p>
    <w:p w:rsidR="00CE42FC" w:rsidRDefault="00CE42FC" w:rsidP="00CE42FC">
      <w:pPr>
        <w:overflowPunct w:val="0"/>
        <w:autoSpaceDE w:val="0"/>
        <w:autoSpaceDN w:val="0"/>
        <w:adjustRightInd w:val="0"/>
        <w:spacing w:line="360" w:lineRule="auto"/>
        <w:ind w:right="592"/>
        <w:jc w:val="center"/>
        <w:rPr>
          <w:b/>
          <w:caps/>
          <w:sz w:val="32"/>
          <w:szCs w:val="32"/>
        </w:rPr>
      </w:pPr>
    </w:p>
    <w:p w:rsidR="00FC30CF" w:rsidRDefault="00FC30CF" w:rsidP="00CE42FC">
      <w:pPr>
        <w:overflowPunct w:val="0"/>
        <w:autoSpaceDE w:val="0"/>
        <w:autoSpaceDN w:val="0"/>
        <w:adjustRightInd w:val="0"/>
        <w:spacing w:line="360" w:lineRule="auto"/>
        <w:ind w:right="592"/>
        <w:jc w:val="center"/>
        <w:rPr>
          <w:b/>
          <w:caps/>
          <w:sz w:val="32"/>
          <w:szCs w:val="32"/>
        </w:rPr>
      </w:pPr>
    </w:p>
    <w:p w:rsidR="00FC30CF" w:rsidRDefault="00FC30CF" w:rsidP="00CE42FC">
      <w:pPr>
        <w:overflowPunct w:val="0"/>
        <w:autoSpaceDE w:val="0"/>
        <w:autoSpaceDN w:val="0"/>
        <w:adjustRightInd w:val="0"/>
        <w:spacing w:line="360" w:lineRule="auto"/>
        <w:ind w:right="592"/>
        <w:jc w:val="center"/>
        <w:rPr>
          <w:b/>
          <w:caps/>
          <w:sz w:val="32"/>
          <w:szCs w:val="32"/>
        </w:rPr>
      </w:pPr>
    </w:p>
    <w:p w:rsidR="000A7AFC" w:rsidRDefault="000A7AFC" w:rsidP="00CE42FC">
      <w:pPr>
        <w:pStyle w:val="a1"/>
        <w:spacing w:line="240" w:lineRule="exact"/>
        <w:ind w:right="592"/>
        <w:jc w:val="center"/>
        <w:rPr>
          <w:bCs/>
          <w:sz w:val="32"/>
          <w:szCs w:val="32"/>
        </w:rPr>
      </w:pPr>
    </w:p>
    <w:p w:rsidR="000A7AFC" w:rsidRDefault="000A7AFC" w:rsidP="00CE42FC">
      <w:pPr>
        <w:pStyle w:val="a1"/>
        <w:spacing w:line="240" w:lineRule="exact"/>
        <w:ind w:right="592"/>
        <w:jc w:val="center"/>
        <w:rPr>
          <w:bCs/>
          <w:sz w:val="32"/>
          <w:szCs w:val="32"/>
        </w:rPr>
      </w:pPr>
    </w:p>
    <w:p w:rsidR="000A7AFC" w:rsidRDefault="000A7AFC" w:rsidP="00CE42FC">
      <w:pPr>
        <w:pStyle w:val="a1"/>
        <w:spacing w:line="240" w:lineRule="exact"/>
        <w:ind w:right="592"/>
        <w:jc w:val="center"/>
        <w:rPr>
          <w:bCs/>
          <w:sz w:val="32"/>
          <w:szCs w:val="32"/>
        </w:rPr>
      </w:pPr>
    </w:p>
    <w:p w:rsidR="000A7AFC" w:rsidRDefault="000A7AFC" w:rsidP="00CE42FC">
      <w:pPr>
        <w:pStyle w:val="a1"/>
        <w:spacing w:line="240" w:lineRule="exact"/>
        <w:ind w:right="592"/>
        <w:jc w:val="center"/>
        <w:rPr>
          <w:bCs/>
          <w:sz w:val="32"/>
          <w:szCs w:val="32"/>
        </w:rPr>
      </w:pPr>
    </w:p>
    <w:p w:rsidR="000A7AFC" w:rsidRDefault="000A7AFC" w:rsidP="00CE42FC">
      <w:pPr>
        <w:pStyle w:val="a1"/>
        <w:spacing w:line="240" w:lineRule="exact"/>
        <w:ind w:right="592"/>
        <w:jc w:val="center"/>
        <w:rPr>
          <w:bCs/>
          <w:sz w:val="32"/>
          <w:szCs w:val="32"/>
        </w:rPr>
      </w:pPr>
    </w:p>
    <w:p w:rsidR="000A7AFC" w:rsidRDefault="000A7AFC" w:rsidP="00CE42FC">
      <w:pPr>
        <w:pStyle w:val="a1"/>
        <w:spacing w:line="240" w:lineRule="exact"/>
        <w:ind w:right="592"/>
        <w:jc w:val="center"/>
        <w:rPr>
          <w:bCs/>
          <w:sz w:val="32"/>
          <w:szCs w:val="32"/>
        </w:rPr>
      </w:pPr>
    </w:p>
    <w:p w:rsidR="000A7AFC" w:rsidRDefault="000A7AFC" w:rsidP="00CE42FC">
      <w:pPr>
        <w:pStyle w:val="a1"/>
        <w:spacing w:line="240" w:lineRule="exact"/>
        <w:ind w:right="592"/>
        <w:jc w:val="center"/>
        <w:rPr>
          <w:bCs/>
          <w:sz w:val="32"/>
          <w:szCs w:val="32"/>
        </w:rPr>
      </w:pPr>
    </w:p>
    <w:p w:rsidR="000A7AFC" w:rsidRDefault="000A7AFC" w:rsidP="00CE42FC">
      <w:pPr>
        <w:pStyle w:val="a1"/>
        <w:spacing w:line="240" w:lineRule="exact"/>
        <w:ind w:right="592"/>
        <w:jc w:val="center"/>
        <w:rPr>
          <w:bCs/>
          <w:sz w:val="32"/>
          <w:szCs w:val="32"/>
        </w:rPr>
      </w:pPr>
    </w:p>
    <w:p w:rsidR="000A7AFC" w:rsidRDefault="000A7AFC" w:rsidP="00CE42FC">
      <w:pPr>
        <w:pStyle w:val="a1"/>
        <w:spacing w:line="240" w:lineRule="exact"/>
        <w:ind w:right="592"/>
        <w:jc w:val="center"/>
        <w:rPr>
          <w:bCs/>
          <w:sz w:val="32"/>
          <w:szCs w:val="32"/>
        </w:rPr>
      </w:pPr>
    </w:p>
    <w:p w:rsidR="000A7AFC" w:rsidRDefault="000A7AFC" w:rsidP="00CE42FC">
      <w:pPr>
        <w:pStyle w:val="a1"/>
        <w:spacing w:line="240" w:lineRule="exact"/>
        <w:ind w:right="592"/>
        <w:jc w:val="center"/>
        <w:rPr>
          <w:bCs/>
          <w:sz w:val="32"/>
          <w:szCs w:val="32"/>
        </w:rPr>
      </w:pPr>
    </w:p>
    <w:p w:rsidR="00CE42FC" w:rsidRPr="00801E82" w:rsidRDefault="00CE42FC" w:rsidP="00CE42FC">
      <w:pPr>
        <w:pStyle w:val="a1"/>
        <w:spacing w:line="240" w:lineRule="exact"/>
        <w:ind w:right="592"/>
        <w:jc w:val="center"/>
        <w:rPr>
          <w:bCs/>
          <w:sz w:val="32"/>
          <w:szCs w:val="32"/>
        </w:rPr>
      </w:pPr>
    </w:p>
    <w:p w:rsidR="00CE42FC" w:rsidRDefault="00CE42FC" w:rsidP="00CE42FC">
      <w:pPr>
        <w:pStyle w:val="a1"/>
        <w:spacing w:line="240" w:lineRule="exact"/>
        <w:ind w:right="592"/>
        <w:jc w:val="center"/>
        <w:rPr>
          <w:bCs/>
          <w:sz w:val="32"/>
          <w:szCs w:val="32"/>
        </w:rPr>
      </w:pPr>
    </w:p>
    <w:p w:rsidR="00442C55" w:rsidRDefault="00442C55" w:rsidP="00CE42FC">
      <w:pPr>
        <w:pStyle w:val="a1"/>
        <w:spacing w:line="240" w:lineRule="exact"/>
        <w:ind w:right="592"/>
        <w:jc w:val="center"/>
        <w:rPr>
          <w:bCs/>
          <w:sz w:val="32"/>
          <w:szCs w:val="32"/>
        </w:rPr>
      </w:pPr>
    </w:p>
    <w:p w:rsidR="00442C55" w:rsidRDefault="00442C55" w:rsidP="00CE42FC">
      <w:pPr>
        <w:pStyle w:val="a1"/>
        <w:spacing w:line="240" w:lineRule="exact"/>
        <w:ind w:right="592"/>
        <w:jc w:val="center"/>
        <w:rPr>
          <w:bCs/>
          <w:sz w:val="32"/>
          <w:szCs w:val="32"/>
        </w:rPr>
      </w:pPr>
    </w:p>
    <w:p w:rsidR="00442C55" w:rsidRDefault="00442C55" w:rsidP="00CE42FC">
      <w:pPr>
        <w:pStyle w:val="a1"/>
        <w:spacing w:line="240" w:lineRule="exact"/>
        <w:ind w:right="592"/>
        <w:jc w:val="center"/>
        <w:rPr>
          <w:bCs/>
          <w:sz w:val="32"/>
          <w:szCs w:val="32"/>
        </w:rPr>
      </w:pPr>
    </w:p>
    <w:p w:rsidR="00442C55" w:rsidRPr="00801E82" w:rsidRDefault="00442C55" w:rsidP="00CE42FC">
      <w:pPr>
        <w:pStyle w:val="a1"/>
        <w:spacing w:line="240" w:lineRule="exact"/>
        <w:ind w:right="592"/>
        <w:jc w:val="center"/>
        <w:rPr>
          <w:bCs/>
          <w:sz w:val="32"/>
          <w:szCs w:val="32"/>
        </w:rPr>
      </w:pPr>
    </w:p>
    <w:p w:rsidR="00CE42FC" w:rsidRPr="00801E82" w:rsidRDefault="00CE42FC" w:rsidP="00CE42FC">
      <w:pPr>
        <w:pStyle w:val="a1"/>
        <w:spacing w:line="240" w:lineRule="exact"/>
        <w:ind w:right="592"/>
        <w:jc w:val="center"/>
        <w:rPr>
          <w:bCs/>
          <w:sz w:val="32"/>
          <w:szCs w:val="32"/>
        </w:rPr>
      </w:pPr>
    </w:p>
    <w:p w:rsidR="00CE42FC" w:rsidRPr="0079563C" w:rsidRDefault="00CE42FC" w:rsidP="00CE42FC">
      <w:pPr>
        <w:pStyle w:val="a1"/>
        <w:spacing w:line="240" w:lineRule="exact"/>
        <w:ind w:right="592"/>
        <w:jc w:val="center"/>
        <w:rPr>
          <w:bCs/>
          <w:sz w:val="28"/>
          <w:szCs w:val="28"/>
        </w:rPr>
      </w:pPr>
    </w:p>
    <w:p w:rsidR="00CE42FC" w:rsidRDefault="00CE42FC" w:rsidP="00CE42FC">
      <w:pPr>
        <w:pStyle w:val="a1"/>
        <w:spacing w:line="240" w:lineRule="exact"/>
        <w:ind w:right="592"/>
        <w:jc w:val="center"/>
        <w:rPr>
          <w:b/>
          <w:sz w:val="28"/>
          <w:szCs w:val="28"/>
        </w:rPr>
      </w:pPr>
      <w:r w:rsidRPr="0079563C">
        <w:rPr>
          <w:bCs/>
          <w:sz w:val="28"/>
          <w:szCs w:val="28"/>
        </w:rPr>
        <w:t>Орё</w:t>
      </w:r>
      <w:r>
        <w:rPr>
          <w:bCs/>
          <w:sz w:val="28"/>
          <w:szCs w:val="28"/>
        </w:rPr>
        <w:t xml:space="preserve">л </w:t>
      </w:r>
      <w:r w:rsidRPr="0079563C">
        <w:rPr>
          <w:bCs/>
          <w:sz w:val="28"/>
          <w:szCs w:val="28"/>
        </w:rPr>
        <w:t>202</w:t>
      </w:r>
      <w:r>
        <w:rPr>
          <w:bCs/>
          <w:sz w:val="28"/>
          <w:szCs w:val="28"/>
        </w:rPr>
        <w:t>2</w:t>
      </w:r>
      <w:r w:rsidRPr="0079563C">
        <w:rPr>
          <w:bCs/>
          <w:sz w:val="28"/>
          <w:szCs w:val="28"/>
        </w:rPr>
        <w:t xml:space="preserve"> г.</w:t>
      </w:r>
      <w:r w:rsidRPr="0070704D">
        <w:rPr>
          <w:rFonts w:ascii="Arial Narrow" w:hAnsi="Arial Narrow"/>
          <w:sz w:val="32"/>
          <w:szCs w:val="32"/>
        </w:rPr>
        <w:br w:type="page"/>
      </w:r>
    </w:p>
    <w:p w:rsidR="00CE42FC" w:rsidRPr="00801E82" w:rsidRDefault="00EC6046" w:rsidP="00CE42FC">
      <w:pPr>
        <w:pStyle w:val="a1"/>
        <w:jc w:val="center"/>
        <w:rPr>
          <w:b/>
          <w:i/>
          <w:sz w:val="40"/>
          <w:szCs w:val="40"/>
        </w:rPr>
      </w:pPr>
      <w:r>
        <w:rPr>
          <w:noProof/>
          <w:sz w:val="28"/>
          <w:szCs w:val="28"/>
        </w:rPr>
        <w:lastRenderedPageBreak/>
        <w:drawing>
          <wp:inline distT="0" distB="0" distL="0" distR="0">
            <wp:extent cx="5934075" cy="1038225"/>
            <wp:effectExtent l="19050" t="0" r="9525" b="0"/>
            <wp:docPr id="2" name="Рисунок 3" descr="Шапка 2 ГрадПроект.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Шапка 2 ГрадПроект.png"/>
                    <pic:cNvPicPr>
                      <a:picLocks noChangeAspect="1" noChangeArrowheads="1"/>
                    </pic:cNvPicPr>
                  </pic:nvPicPr>
                  <pic:blipFill>
                    <a:blip r:embed="rId8" cstate="print"/>
                    <a:srcRect/>
                    <a:stretch>
                      <a:fillRect/>
                    </a:stretch>
                  </pic:blipFill>
                  <pic:spPr bwMode="auto">
                    <a:xfrm>
                      <a:off x="0" y="0"/>
                      <a:ext cx="5934075" cy="1038225"/>
                    </a:xfrm>
                    <a:prstGeom prst="rect">
                      <a:avLst/>
                    </a:prstGeom>
                    <a:noFill/>
                    <a:ln w="9525">
                      <a:noFill/>
                      <a:miter lim="800000"/>
                      <a:headEnd/>
                      <a:tailEnd/>
                    </a:ln>
                  </pic:spPr>
                </pic:pic>
              </a:graphicData>
            </a:graphic>
          </wp:inline>
        </w:drawing>
      </w:r>
    </w:p>
    <w:p w:rsidR="00CE42FC" w:rsidRDefault="00CE42FC" w:rsidP="00CE42FC">
      <w:pPr>
        <w:pStyle w:val="a1"/>
        <w:jc w:val="center"/>
        <w:rPr>
          <w:b/>
          <w:i/>
          <w:sz w:val="40"/>
          <w:szCs w:val="40"/>
        </w:rPr>
      </w:pPr>
    </w:p>
    <w:p w:rsidR="00CE42FC" w:rsidRDefault="00CE42FC" w:rsidP="00CE42FC">
      <w:pPr>
        <w:pStyle w:val="a1"/>
        <w:jc w:val="center"/>
        <w:rPr>
          <w:b/>
          <w:i/>
          <w:sz w:val="40"/>
          <w:szCs w:val="40"/>
        </w:rPr>
      </w:pPr>
    </w:p>
    <w:p w:rsidR="00186A7C" w:rsidRDefault="00186A7C" w:rsidP="00CE42FC">
      <w:pPr>
        <w:pStyle w:val="a1"/>
        <w:spacing w:line="360" w:lineRule="auto"/>
        <w:ind w:left="-426" w:right="-426"/>
        <w:jc w:val="center"/>
        <w:rPr>
          <w:b/>
          <w:i/>
          <w:sz w:val="40"/>
          <w:szCs w:val="40"/>
        </w:rPr>
      </w:pPr>
    </w:p>
    <w:p w:rsidR="00186A7C" w:rsidRDefault="00186A7C" w:rsidP="00CE42FC">
      <w:pPr>
        <w:pStyle w:val="a1"/>
        <w:spacing w:line="360" w:lineRule="auto"/>
        <w:ind w:left="-426" w:right="-426"/>
        <w:jc w:val="center"/>
        <w:rPr>
          <w:b/>
          <w:i/>
          <w:sz w:val="40"/>
          <w:szCs w:val="40"/>
        </w:rPr>
      </w:pPr>
    </w:p>
    <w:p w:rsidR="00442C55" w:rsidRDefault="00442C55" w:rsidP="00CE42FC">
      <w:pPr>
        <w:pStyle w:val="a1"/>
        <w:spacing w:line="360" w:lineRule="auto"/>
        <w:ind w:left="-426" w:right="-426"/>
        <w:jc w:val="center"/>
        <w:rPr>
          <w:b/>
          <w:i/>
          <w:sz w:val="40"/>
          <w:szCs w:val="40"/>
        </w:rPr>
      </w:pPr>
    </w:p>
    <w:p w:rsidR="00442C55" w:rsidRDefault="00442C55" w:rsidP="00CE42FC">
      <w:pPr>
        <w:pStyle w:val="a1"/>
        <w:spacing w:line="360" w:lineRule="auto"/>
        <w:ind w:left="-426" w:right="-426"/>
        <w:jc w:val="center"/>
        <w:rPr>
          <w:b/>
          <w:i/>
          <w:sz w:val="40"/>
          <w:szCs w:val="40"/>
        </w:rPr>
      </w:pPr>
    </w:p>
    <w:p w:rsidR="00186A7C" w:rsidRDefault="00186A7C" w:rsidP="00CE42FC">
      <w:pPr>
        <w:pStyle w:val="a1"/>
        <w:spacing w:line="360" w:lineRule="auto"/>
        <w:ind w:left="-426" w:right="-426"/>
        <w:jc w:val="center"/>
        <w:rPr>
          <w:b/>
          <w:i/>
          <w:sz w:val="40"/>
          <w:szCs w:val="40"/>
        </w:rPr>
      </w:pPr>
    </w:p>
    <w:p w:rsidR="00CE42FC" w:rsidRPr="00442C55" w:rsidRDefault="00CE42FC" w:rsidP="00442C55">
      <w:pPr>
        <w:pStyle w:val="a1"/>
        <w:jc w:val="center"/>
        <w:rPr>
          <w:b/>
          <w:i/>
          <w:sz w:val="32"/>
          <w:szCs w:val="32"/>
        </w:rPr>
      </w:pPr>
      <w:r w:rsidRPr="00442C55">
        <w:rPr>
          <w:b/>
          <w:i/>
          <w:sz w:val="32"/>
          <w:szCs w:val="32"/>
        </w:rPr>
        <w:t>ГЕНЕРАЛЬНЫЙ ПЛАН</w:t>
      </w:r>
    </w:p>
    <w:p w:rsidR="00CE42FC" w:rsidRPr="00442C55" w:rsidRDefault="00CE42FC" w:rsidP="00442C55">
      <w:pPr>
        <w:pStyle w:val="a1"/>
        <w:jc w:val="center"/>
        <w:rPr>
          <w:b/>
          <w:i/>
          <w:sz w:val="32"/>
          <w:szCs w:val="32"/>
        </w:rPr>
      </w:pPr>
      <w:proofErr w:type="spellStart"/>
      <w:r w:rsidRPr="00442C55">
        <w:rPr>
          <w:b/>
          <w:i/>
          <w:sz w:val="32"/>
          <w:szCs w:val="32"/>
        </w:rPr>
        <w:t>Пенновского</w:t>
      </w:r>
      <w:proofErr w:type="spellEnd"/>
      <w:r w:rsidRPr="00442C55">
        <w:rPr>
          <w:b/>
          <w:i/>
          <w:sz w:val="32"/>
          <w:szCs w:val="32"/>
        </w:rPr>
        <w:t xml:space="preserve"> сельского поселения </w:t>
      </w:r>
    </w:p>
    <w:p w:rsidR="00CE42FC" w:rsidRPr="00442C55" w:rsidRDefault="00CE42FC" w:rsidP="00442C55">
      <w:pPr>
        <w:pStyle w:val="a1"/>
        <w:jc w:val="center"/>
        <w:rPr>
          <w:b/>
          <w:i/>
          <w:sz w:val="32"/>
          <w:szCs w:val="32"/>
        </w:rPr>
      </w:pPr>
      <w:r w:rsidRPr="00442C55">
        <w:rPr>
          <w:b/>
          <w:i/>
          <w:sz w:val="32"/>
          <w:szCs w:val="32"/>
        </w:rPr>
        <w:t xml:space="preserve"> </w:t>
      </w:r>
      <w:proofErr w:type="spellStart"/>
      <w:r w:rsidRPr="00442C55">
        <w:rPr>
          <w:b/>
          <w:i/>
          <w:sz w:val="32"/>
          <w:szCs w:val="32"/>
        </w:rPr>
        <w:t>Троснянского</w:t>
      </w:r>
      <w:proofErr w:type="spellEnd"/>
      <w:r w:rsidRPr="00442C55">
        <w:rPr>
          <w:b/>
          <w:i/>
          <w:sz w:val="32"/>
          <w:szCs w:val="32"/>
        </w:rPr>
        <w:t xml:space="preserve"> муниципального района</w:t>
      </w:r>
    </w:p>
    <w:p w:rsidR="00CE42FC" w:rsidRPr="00442C55" w:rsidRDefault="00CE42FC" w:rsidP="00442C55">
      <w:pPr>
        <w:pStyle w:val="a1"/>
        <w:jc w:val="center"/>
        <w:rPr>
          <w:b/>
          <w:i/>
          <w:sz w:val="32"/>
          <w:szCs w:val="32"/>
        </w:rPr>
      </w:pPr>
      <w:r w:rsidRPr="00442C55">
        <w:rPr>
          <w:b/>
          <w:i/>
          <w:sz w:val="32"/>
          <w:szCs w:val="32"/>
        </w:rPr>
        <w:t xml:space="preserve"> Орловской области</w:t>
      </w:r>
    </w:p>
    <w:p w:rsidR="00CE42FC" w:rsidRPr="00442C55" w:rsidRDefault="00CE42FC" w:rsidP="00442C55">
      <w:pPr>
        <w:pStyle w:val="a1"/>
        <w:jc w:val="center"/>
        <w:rPr>
          <w:b/>
          <w:i/>
          <w:sz w:val="32"/>
          <w:szCs w:val="32"/>
        </w:rPr>
      </w:pPr>
    </w:p>
    <w:p w:rsidR="00CE42FC" w:rsidRPr="00442C55" w:rsidRDefault="00CE42FC" w:rsidP="00442C55">
      <w:pPr>
        <w:pStyle w:val="a1"/>
        <w:jc w:val="center"/>
        <w:rPr>
          <w:b/>
          <w:i/>
          <w:sz w:val="32"/>
          <w:szCs w:val="32"/>
        </w:rPr>
      </w:pPr>
      <w:r w:rsidRPr="00442C55">
        <w:rPr>
          <w:b/>
          <w:i/>
          <w:sz w:val="32"/>
          <w:szCs w:val="32"/>
        </w:rPr>
        <w:t>Положение о территориальном планировании</w:t>
      </w:r>
    </w:p>
    <w:p w:rsidR="00CE42FC" w:rsidRDefault="00CE42FC" w:rsidP="00CE42FC">
      <w:pPr>
        <w:pStyle w:val="a1"/>
        <w:jc w:val="center"/>
        <w:rPr>
          <w:b/>
        </w:rPr>
      </w:pPr>
    </w:p>
    <w:p w:rsidR="00CE42FC" w:rsidRDefault="00CE42FC" w:rsidP="00CE42FC">
      <w:pPr>
        <w:pStyle w:val="a1"/>
        <w:jc w:val="center"/>
        <w:rPr>
          <w:b/>
        </w:rPr>
      </w:pPr>
    </w:p>
    <w:p w:rsidR="00CE42FC" w:rsidRDefault="00CE42FC" w:rsidP="00CE42FC">
      <w:pPr>
        <w:pStyle w:val="a1"/>
        <w:jc w:val="center"/>
        <w:rPr>
          <w:b/>
        </w:rPr>
      </w:pPr>
    </w:p>
    <w:p w:rsidR="00CE42FC" w:rsidRDefault="00CE42FC" w:rsidP="00CE42FC">
      <w:pPr>
        <w:pStyle w:val="a1"/>
        <w:jc w:val="center"/>
        <w:rPr>
          <w:b/>
        </w:rPr>
      </w:pPr>
    </w:p>
    <w:p w:rsidR="00CE42FC" w:rsidRDefault="00CE42FC" w:rsidP="00CE42FC">
      <w:pPr>
        <w:pStyle w:val="a1"/>
        <w:jc w:val="center"/>
        <w:rPr>
          <w:b/>
        </w:rPr>
      </w:pPr>
    </w:p>
    <w:tbl>
      <w:tblPr>
        <w:tblW w:w="10632" w:type="dxa"/>
        <w:tblInd w:w="-318" w:type="dxa"/>
        <w:tblLook w:val="04A0"/>
      </w:tblPr>
      <w:tblGrid>
        <w:gridCol w:w="3545"/>
        <w:gridCol w:w="7087"/>
      </w:tblGrid>
      <w:tr w:rsidR="00CE42FC" w:rsidRPr="00BA7385" w:rsidTr="00971B01">
        <w:tc>
          <w:tcPr>
            <w:tcW w:w="3545" w:type="dxa"/>
          </w:tcPr>
          <w:p w:rsidR="00CE42FC" w:rsidRPr="00C027AD" w:rsidRDefault="00CE42FC" w:rsidP="00971B01">
            <w:pPr>
              <w:autoSpaceDE w:val="0"/>
              <w:spacing w:line="480" w:lineRule="auto"/>
              <w:ind w:left="284"/>
              <w:rPr>
                <w:rFonts w:eastAsia="Calibri"/>
                <w:sz w:val="26"/>
                <w:szCs w:val="26"/>
                <w:lang w:eastAsia="ar-SA"/>
              </w:rPr>
            </w:pPr>
            <w:r w:rsidRPr="00C027AD">
              <w:rPr>
                <w:sz w:val="26"/>
                <w:szCs w:val="26"/>
                <w:lang w:eastAsia="ar-SA"/>
              </w:rPr>
              <w:t>Начальник отдела</w:t>
            </w:r>
            <w:r w:rsidRPr="00C027AD">
              <w:rPr>
                <w:rFonts w:eastAsia="Calibri"/>
                <w:sz w:val="26"/>
                <w:szCs w:val="26"/>
                <w:lang w:eastAsia="ar-SA"/>
              </w:rPr>
              <w:t>:</w:t>
            </w:r>
          </w:p>
          <w:p w:rsidR="00CE42FC" w:rsidRPr="00BA7385" w:rsidRDefault="00CE42FC" w:rsidP="00971B01">
            <w:pPr>
              <w:autoSpaceDE w:val="0"/>
              <w:spacing w:line="480" w:lineRule="auto"/>
              <w:ind w:left="318"/>
              <w:rPr>
                <w:rFonts w:eastAsia="Calibri"/>
                <w:sz w:val="26"/>
                <w:szCs w:val="26"/>
                <w:lang w:val="en-US" w:eastAsia="ar-SA"/>
              </w:rPr>
            </w:pPr>
            <w:r>
              <w:rPr>
                <w:rFonts w:eastAsia="Calibri"/>
                <w:sz w:val="26"/>
                <w:szCs w:val="26"/>
                <w:lang w:eastAsia="ar-SA"/>
              </w:rPr>
              <w:t>Инженер</w:t>
            </w:r>
            <w:r w:rsidRPr="00BA7385">
              <w:rPr>
                <w:rFonts w:eastAsia="Calibri"/>
                <w:sz w:val="26"/>
                <w:szCs w:val="26"/>
                <w:lang w:eastAsia="ar-SA"/>
              </w:rPr>
              <w:t>:</w:t>
            </w:r>
          </w:p>
        </w:tc>
        <w:tc>
          <w:tcPr>
            <w:tcW w:w="7087" w:type="dxa"/>
          </w:tcPr>
          <w:p w:rsidR="00CE42FC" w:rsidRPr="00C027AD" w:rsidRDefault="00CE42FC" w:rsidP="00971B01">
            <w:pPr>
              <w:autoSpaceDE w:val="0"/>
              <w:spacing w:line="480" w:lineRule="auto"/>
              <w:rPr>
                <w:rFonts w:eastAsia="Calibri"/>
                <w:sz w:val="26"/>
                <w:szCs w:val="26"/>
                <w:lang w:eastAsia="ar-SA"/>
              </w:rPr>
            </w:pPr>
            <w:r w:rsidRPr="00C027AD">
              <w:rPr>
                <w:rFonts w:eastAsia="Calibri"/>
                <w:sz w:val="26"/>
                <w:szCs w:val="26"/>
                <w:lang w:eastAsia="ar-SA"/>
              </w:rPr>
              <w:t xml:space="preserve">                                                         </w:t>
            </w:r>
            <w:r w:rsidRPr="00C027AD">
              <w:rPr>
                <w:sz w:val="26"/>
                <w:szCs w:val="26"/>
                <w:lang w:eastAsia="ar-SA"/>
              </w:rPr>
              <w:t xml:space="preserve">Т.С. </w:t>
            </w:r>
            <w:proofErr w:type="spellStart"/>
            <w:r w:rsidRPr="00C027AD">
              <w:rPr>
                <w:sz w:val="26"/>
                <w:szCs w:val="26"/>
                <w:lang w:eastAsia="ar-SA"/>
              </w:rPr>
              <w:t>Грудева</w:t>
            </w:r>
            <w:proofErr w:type="spellEnd"/>
          </w:p>
          <w:p w:rsidR="00CE42FC" w:rsidRPr="00BA7385" w:rsidRDefault="00CE42FC" w:rsidP="00971B01">
            <w:pPr>
              <w:autoSpaceDE w:val="0"/>
              <w:spacing w:line="480" w:lineRule="auto"/>
              <w:rPr>
                <w:rFonts w:eastAsia="Calibri"/>
                <w:sz w:val="26"/>
                <w:szCs w:val="26"/>
                <w:lang w:eastAsia="ar-SA"/>
              </w:rPr>
            </w:pPr>
            <w:r w:rsidRPr="00BA7385">
              <w:rPr>
                <w:rFonts w:eastAsia="Calibri"/>
                <w:sz w:val="26"/>
                <w:szCs w:val="26"/>
                <w:lang w:eastAsia="ar-SA"/>
              </w:rPr>
              <w:t xml:space="preserve">                                                         </w:t>
            </w:r>
            <w:r>
              <w:rPr>
                <w:rFonts w:eastAsia="Calibri"/>
                <w:sz w:val="26"/>
                <w:szCs w:val="26"/>
                <w:lang w:eastAsia="ar-SA"/>
              </w:rPr>
              <w:t xml:space="preserve">Ю.А </w:t>
            </w:r>
            <w:proofErr w:type="spellStart"/>
            <w:r>
              <w:rPr>
                <w:rFonts w:eastAsia="Calibri"/>
                <w:sz w:val="26"/>
                <w:szCs w:val="26"/>
                <w:lang w:eastAsia="ar-SA"/>
              </w:rPr>
              <w:t>Борзёнкова</w:t>
            </w:r>
            <w:proofErr w:type="spellEnd"/>
          </w:p>
          <w:p w:rsidR="00CE42FC" w:rsidRPr="00BA7385" w:rsidRDefault="00CE42FC" w:rsidP="00971B01">
            <w:pPr>
              <w:autoSpaceDE w:val="0"/>
              <w:spacing w:line="480" w:lineRule="auto"/>
              <w:rPr>
                <w:rFonts w:eastAsia="Calibri"/>
                <w:sz w:val="26"/>
                <w:szCs w:val="26"/>
                <w:lang w:eastAsia="ar-SA"/>
              </w:rPr>
            </w:pPr>
          </w:p>
        </w:tc>
      </w:tr>
    </w:tbl>
    <w:p w:rsidR="00CE42FC" w:rsidRDefault="00CE42FC" w:rsidP="00CE42FC">
      <w:pPr>
        <w:pStyle w:val="a1"/>
        <w:spacing w:line="240" w:lineRule="exact"/>
        <w:ind w:right="592"/>
        <w:jc w:val="center"/>
        <w:rPr>
          <w:bCs/>
          <w:sz w:val="32"/>
          <w:szCs w:val="32"/>
        </w:rPr>
      </w:pPr>
    </w:p>
    <w:p w:rsidR="00CE42FC" w:rsidRDefault="00CE42FC" w:rsidP="00CE42FC">
      <w:pPr>
        <w:pStyle w:val="a1"/>
        <w:spacing w:line="240" w:lineRule="exact"/>
        <w:ind w:right="592"/>
        <w:jc w:val="center"/>
        <w:rPr>
          <w:bCs/>
          <w:sz w:val="32"/>
          <w:szCs w:val="32"/>
        </w:rPr>
      </w:pPr>
    </w:p>
    <w:p w:rsidR="00CE42FC" w:rsidRDefault="00CE42FC" w:rsidP="00CE42FC">
      <w:pPr>
        <w:pStyle w:val="a1"/>
        <w:spacing w:line="240" w:lineRule="exact"/>
        <w:ind w:right="592"/>
        <w:jc w:val="center"/>
        <w:rPr>
          <w:bCs/>
          <w:sz w:val="32"/>
          <w:szCs w:val="32"/>
        </w:rPr>
      </w:pPr>
    </w:p>
    <w:p w:rsidR="00CE42FC" w:rsidRDefault="00CE42FC" w:rsidP="00CE42FC">
      <w:pPr>
        <w:pStyle w:val="a1"/>
        <w:spacing w:line="240" w:lineRule="exact"/>
        <w:ind w:right="592"/>
        <w:jc w:val="center"/>
        <w:rPr>
          <w:bCs/>
          <w:sz w:val="32"/>
          <w:szCs w:val="32"/>
        </w:rPr>
      </w:pPr>
    </w:p>
    <w:p w:rsidR="00CE42FC" w:rsidRPr="00801E82" w:rsidRDefault="00CE42FC" w:rsidP="00CE42FC">
      <w:pPr>
        <w:pStyle w:val="a1"/>
        <w:spacing w:line="240" w:lineRule="exact"/>
        <w:ind w:right="592"/>
        <w:jc w:val="center"/>
        <w:rPr>
          <w:bCs/>
          <w:sz w:val="32"/>
          <w:szCs w:val="32"/>
        </w:rPr>
      </w:pPr>
    </w:p>
    <w:p w:rsidR="000A7AFC" w:rsidRDefault="000A7AFC" w:rsidP="00CE42FC">
      <w:pPr>
        <w:pStyle w:val="a1"/>
        <w:spacing w:line="240" w:lineRule="exact"/>
        <w:ind w:right="592"/>
        <w:jc w:val="center"/>
        <w:rPr>
          <w:bCs/>
          <w:sz w:val="28"/>
          <w:szCs w:val="28"/>
        </w:rPr>
      </w:pPr>
    </w:p>
    <w:p w:rsidR="000A7AFC" w:rsidRDefault="000A7AFC" w:rsidP="00CE42FC">
      <w:pPr>
        <w:pStyle w:val="a1"/>
        <w:spacing w:line="240" w:lineRule="exact"/>
        <w:ind w:right="592"/>
        <w:jc w:val="center"/>
        <w:rPr>
          <w:bCs/>
          <w:sz w:val="28"/>
          <w:szCs w:val="28"/>
        </w:rPr>
      </w:pPr>
    </w:p>
    <w:p w:rsidR="000A7AFC" w:rsidRDefault="000A7AFC" w:rsidP="00CE42FC">
      <w:pPr>
        <w:pStyle w:val="a1"/>
        <w:spacing w:line="240" w:lineRule="exact"/>
        <w:ind w:right="592"/>
        <w:jc w:val="center"/>
        <w:rPr>
          <w:bCs/>
          <w:sz w:val="28"/>
          <w:szCs w:val="28"/>
        </w:rPr>
      </w:pPr>
    </w:p>
    <w:p w:rsidR="009260F4" w:rsidRDefault="009260F4" w:rsidP="00CE42FC">
      <w:pPr>
        <w:pStyle w:val="a1"/>
        <w:spacing w:line="240" w:lineRule="exact"/>
        <w:ind w:right="592"/>
        <w:jc w:val="center"/>
        <w:rPr>
          <w:bCs/>
          <w:sz w:val="28"/>
          <w:szCs w:val="28"/>
        </w:rPr>
      </w:pPr>
    </w:p>
    <w:p w:rsidR="000A7AFC" w:rsidRDefault="000A7AFC" w:rsidP="00CE42FC">
      <w:pPr>
        <w:pStyle w:val="a1"/>
        <w:spacing w:line="240" w:lineRule="exact"/>
        <w:ind w:right="592"/>
        <w:jc w:val="center"/>
        <w:rPr>
          <w:bCs/>
          <w:sz w:val="28"/>
          <w:szCs w:val="28"/>
        </w:rPr>
      </w:pPr>
    </w:p>
    <w:p w:rsidR="000A7AFC" w:rsidRDefault="000A7AFC" w:rsidP="00CE42FC">
      <w:pPr>
        <w:pStyle w:val="a1"/>
        <w:spacing w:line="240" w:lineRule="exact"/>
        <w:ind w:right="592"/>
        <w:jc w:val="center"/>
        <w:rPr>
          <w:bCs/>
          <w:sz w:val="28"/>
          <w:szCs w:val="28"/>
        </w:rPr>
      </w:pPr>
    </w:p>
    <w:p w:rsidR="000A7AFC" w:rsidRDefault="000A7AFC" w:rsidP="00CE42FC">
      <w:pPr>
        <w:pStyle w:val="a1"/>
        <w:spacing w:line="240" w:lineRule="exact"/>
        <w:ind w:right="592"/>
        <w:jc w:val="center"/>
        <w:rPr>
          <w:bCs/>
          <w:sz w:val="28"/>
          <w:szCs w:val="28"/>
        </w:rPr>
      </w:pPr>
    </w:p>
    <w:p w:rsidR="00CE42FC" w:rsidRDefault="00CE42FC" w:rsidP="00CE42FC">
      <w:pPr>
        <w:pStyle w:val="a1"/>
        <w:spacing w:line="240" w:lineRule="exact"/>
        <w:ind w:right="592"/>
        <w:jc w:val="center"/>
        <w:rPr>
          <w:bCs/>
          <w:sz w:val="28"/>
          <w:szCs w:val="28"/>
        </w:rPr>
        <w:sectPr w:rsidR="00CE42FC">
          <w:headerReference w:type="even" r:id="rId9"/>
          <w:headerReference w:type="default" r:id="rId10"/>
          <w:pgSz w:w="11906" w:h="16838" w:code="9"/>
          <w:pgMar w:top="1134" w:right="851" w:bottom="851" w:left="1701" w:header="720" w:footer="720" w:gutter="0"/>
          <w:pgNumType w:start="3"/>
          <w:cols w:space="720"/>
        </w:sectPr>
      </w:pPr>
      <w:r w:rsidRPr="0079563C">
        <w:rPr>
          <w:bCs/>
          <w:sz w:val="28"/>
          <w:szCs w:val="28"/>
        </w:rPr>
        <w:t>Орё</w:t>
      </w:r>
      <w:r>
        <w:rPr>
          <w:bCs/>
          <w:sz w:val="28"/>
          <w:szCs w:val="28"/>
        </w:rPr>
        <w:t>л</w:t>
      </w:r>
      <w:r w:rsidRPr="0079563C">
        <w:rPr>
          <w:bCs/>
          <w:sz w:val="28"/>
          <w:szCs w:val="28"/>
        </w:rPr>
        <w:t xml:space="preserve"> 202</w:t>
      </w:r>
      <w:r>
        <w:rPr>
          <w:bCs/>
          <w:sz w:val="28"/>
          <w:szCs w:val="28"/>
        </w:rPr>
        <w:t>2</w:t>
      </w:r>
      <w:r w:rsidRPr="0079563C">
        <w:rPr>
          <w:bCs/>
          <w:sz w:val="28"/>
          <w:szCs w:val="28"/>
        </w:rPr>
        <w:t xml:space="preserve"> г.</w:t>
      </w:r>
    </w:p>
    <w:p w:rsidR="00971B01" w:rsidRDefault="00971B01" w:rsidP="00CE42FC">
      <w:pPr>
        <w:pStyle w:val="a1"/>
        <w:spacing w:line="240" w:lineRule="exact"/>
        <w:ind w:right="592"/>
        <w:jc w:val="center"/>
        <w:rPr>
          <w:rFonts w:ascii="Arial" w:hAnsi="Arial"/>
          <w:b/>
          <w:bCs/>
          <w:sz w:val="22"/>
        </w:rPr>
      </w:pPr>
    </w:p>
    <w:p w:rsidR="00CE42FC" w:rsidRPr="00C763C7" w:rsidRDefault="00CE42FC" w:rsidP="00CE42FC">
      <w:pPr>
        <w:pStyle w:val="a1"/>
        <w:spacing w:line="240" w:lineRule="exact"/>
        <w:ind w:right="592"/>
        <w:jc w:val="center"/>
        <w:rPr>
          <w:b/>
          <w:sz w:val="26"/>
          <w:szCs w:val="26"/>
        </w:rPr>
      </w:pPr>
      <w:r w:rsidRPr="00C763C7">
        <w:rPr>
          <w:b/>
          <w:sz w:val="26"/>
          <w:szCs w:val="26"/>
        </w:rPr>
        <w:t>СОСТАВ ПРОЕКТА</w:t>
      </w:r>
    </w:p>
    <w:p w:rsidR="00CE42FC" w:rsidRPr="00C763C7" w:rsidRDefault="00CE42FC" w:rsidP="00CE42FC">
      <w:pPr>
        <w:pStyle w:val="14"/>
        <w:ind w:firstLine="851"/>
        <w:rPr>
          <w:rFonts w:ascii="Times New Roman" w:hAnsi="Times New Roman" w:cs="Times New Roman"/>
          <w:sz w:val="26"/>
          <w:szCs w:val="26"/>
        </w:rPr>
      </w:pP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6549"/>
        <w:gridCol w:w="1539"/>
        <w:gridCol w:w="725"/>
      </w:tblGrid>
      <w:tr w:rsidR="00CE42FC" w:rsidRPr="009260F4" w:rsidTr="00971B01">
        <w:trPr>
          <w:trHeight w:val="568"/>
        </w:trPr>
        <w:tc>
          <w:tcPr>
            <w:tcW w:w="817" w:type="dxa"/>
            <w:tcBorders>
              <w:top w:val="single" w:sz="4" w:space="0" w:color="auto"/>
              <w:left w:val="single" w:sz="4" w:space="0" w:color="auto"/>
              <w:bottom w:val="single" w:sz="4" w:space="0" w:color="auto"/>
              <w:right w:val="single" w:sz="4" w:space="0" w:color="auto"/>
            </w:tcBorders>
            <w:vAlign w:val="center"/>
            <w:hideMark/>
          </w:tcPr>
          <w:p w:rsidR="00CE42FC" w:rsidRPr="009260F4" w:rsidRDefault="00CE42FC" w:rsidP="009260F4">
            <w:pPr>
              <w:jc w:val="both"/>
              <w:rPr>
                <w:b/>
                <w:kern w:val="2"/>
                <w:sz w:val="26"/>
                <w:szCs w:val="26"/>
                <w:lang w:eastAsia="en-US"/>
              </w:rPr>
            </w:pPr>
            <w:r w:rsidRPr="009260F4">
              <w:rPr>
                <w:b/>
                <w:sz w:val="26"/>
                <w:szCs w:val="26"/>
              </w:rPr>
              <w:t>№ п/п</w:t>
            </w:r>
          </w:p>
        </w:tc>
        <w:tc>
          <w:tcPr>
            <w:tcW w:w="6549" w:type="dxa"/>
            <w:tcBorders>
              <w:top w:val="single" w:sz="4" w:space="0" w:color="auto"/>
              <w:left w:val="single" w:sz="4" w:space="0" w:color="auto"/>
              <w:bottom w:val="single" w:sz="4" w:space="0" w:color="auto"/>
              <w:right w:val="single" w:sz="4" w:space="0" w:color="auto"/>
            </w:tcBorders>
            <w:vAlign w:val="center"/>
            <w:hideMark/>
          </w:tcPr>
          <w:p w:rsidR="00CE42FC" w:rsidRPr="009260F4" w:rsidRDefault="00CE42FC" w:rsidP="009260F4">
            <w:pPr>
              <w:jc w:val="both"/>
              <w:rPr>
                <w:b/>
                <w:kern w:val="2"/>
                <w:sz w:val="26"/>
                <w:szCs w:val="26"/>
                <w:lang w:eastAsia="en-US"/>
              </w:rPr>
            </w:pPr>
            <w:r w:rsidRPr="009260F4">
              <w:rPr>
                <w:b/>
                <w:sz w:val="26"/>
                <w:szCs w:val="26"/>
              </w:rPr>
              <w:t>Наименование</w:t>
            </w:r>
          </w:p>
        </w:tc>
        <w:tc>
          <w:tcPr>
            <w:tcW w:w="1539" w:type="dxa"/>
            <w:tcBorders>
              <w:top w:val="single" w:sz="4" w:space="0" w:color="auto"/>
              <w:left w:val="single" w:sz="4" w:space="0" w:color="auto"/>
              <w:bottom w:val="single" w:sz="4" w:space="0" w:color="auto"/>
              <w:right w:val="single" w:sz="4" w:space="0" w:color="auto"/>
            </w:tcBorders>
            <w:vAlign w:val="center"/>
            <w:hideMark/>
          </w:tcPr>
          <w:p w:rsidR="00CE42FC" w:rsidRPr="009260F4" w:rsidRDefault="00CE42FC" w:rsidP="009260F4">
            <w:pPr>
              <w:jc w:val="both"/>
              <w:rPr>
                <w:b/>
                <w:kern w:val="2"/>
                <w:sz w:val="26"/>
                <w:szCs w:val="26"/>
                <w:lang w:eastAsia="en-US"/>
              </w:rPr>
            </w:pPr>
            <w:r w:rsidRPr="009260F4">
              <w:rPr>
                <w:b/>
                <w:sz w:val="26"/>
                <w:szCs w:val="26"/>
              </w:rPr>
              <w:t>Масштаб</w:t>
            </w:r>
          </w:p>
        </w:tc>
        <w:tc>
          <w:tcPr>
            <w:tcW w:w="725" w:type="dxa"/>
            <w:tcBorders>
              <w:top w:val="single" w:sz="4" w:space="0" w:color="auto"/>
              <w:left w:val="single" w:sz="4" w:space="0" w:color="auto"/>
              <w:bottom w:val="single" w:sz="4" w:space="0" w:color="auto"/>
              <w:right w:val="single" w:sz="4" w:space="0" w:color="auto"/>
            </w:tcBorders>
            <w:vAlign w:val="center"/>
            <w:hideMark/>
          </w:tcPr>
          <w:p w:rsidR="00CE42FC" w:rsidRPr="009260F4" w:rsidRDefault="00CE42FC" w:rsidP="009260F4">
            <w:pPr>
              <w:jc w:val="both"/>
              <w:rPr>
                <w:b/>
                <w:kern w:val="2"/>
                <w:sz w:val="26"/>
                <w:szCs w:val="26"/>
                <w:lang w:eastAsia="en-US"/>
              </w:rPr>
            </w:pPr>
            <w:r w:rsidRPr="009260F4">
              <w:rPr>
                <w:b/>
                <w:sz w:val="26"/>
                <w:szCs w:val="26"/>
                <w:lang w:eastAsia="en-US"/>
              </w:rPr>
              <w:t>Инв. №</w:t>
            </w:r>
          </w:p>
        </w:tc>
      </w:tr>
      <w:tr w:rsidR="00CE42FC" w:rsidRPr="009260F4" w:rsidTr="00971B01">
        <w:trPr>
          <w:trHeight w:val="227"/>
        </w:trPr>
        <w:tc>
          <w:tcPr>
            <w:tcW w:w="9630" w:type="dxa"/>
            <w:gridSpan w:val="4"/>
            <w:tcBorders>
              <w:top w:val="single" w:sz="4" w:space="0" w:color="auto"/>
              <w:left w:val="single" w:sz="4" w:space="0" w:color="auto"/>
              <w:bottom w:val="single" w:sz="4" w:space="0" w:color="auto"/>
              <w:right w:val="single" w:sz="4" w:space="0" w:color="auto"/>
            </w:tcBorders>
            <w:hideMark/>
          </w:tcPr>
          <w:p w:rsidR="00CE42FC" w:rsidRPr="009260F4" w:rsidRDefault="00CE42FC" w:rsidP="009260F4">
            <w:pPr>
              <w:jc w:val="both"/>
              <w:rPr>
                <w:b/>
                <w:kern w:val="2"/>
                <w:sz w:val="26"/>
                <w:szCs w:val="26"/>
                <w:lang w:eastAsia="en-US"/>
              </w:rPr>
            </w:pPr>
            <w:r w:rsidRPr="009260F4">
              <w:rPr>
                <w:b/>
                <w:sz w:val="26"/>
                <w:szCs w:val="26"/>
              </w:rPr>
              <w:t xml:space="preserve">Генеральный план </w:t>
            </w:r>
            <w:proofErr w:type="spellStart"/>
            <w:r w:rsidRPr="009260F4">
              <w:rPr>
                <w:b/>
                <w:sz w:val="26"/>
                <w:szCs w:val="26"/>
              </w:rPr>
              <w:t>Пенновского</w:t>
            </w:r>
            <w:proofErr w:type="spellEnd"/>
            <w:r w:rsidRPr="009260F4">
              <w:rPr>
                <w:b/>
                <w:sz w:val="26"/>
                <w:szCs w:val="26"/>
              </w:rPr>
              <w:t xml:space="preserve"> сельского поселения  </w:t>
            </w:r>
            <w:proofErr w:type="spellStart"/>
            <w:r w:rsidRPr="009260F4">
              <w:rPr>
                <w:b/>
                <w:sz w:val="26"/>
                <w:szCs w:val="26"/>
              </w:rPr>
              <w:t>Троснянского</w:t>
            </w:r>
            <w:proofErr w:type="spellEnd"/>
            <w:r w:rsidRPr="009260F4">
              <w:rPr>
                <w:b/>
                <w:sz w:val="26"/>
                <w:szCs w:val="26"/>
              </w:rPr>
              <w:t xml:space="preserve"> муниципального района Орловской области</w:t>
            </w:r>
          </w:p>
        </w:tc>
      </w:tr>
      <w:tr w:rsidR="00CE42FC" w:rsidRPr="009260F4" w:rsidTr="00971B01">
        <w:trPr>
          <w:trHeight w:val="227"/>
        </w:trPr>
        <w:tc>
          <w:tcPr>
            <w:tcW w:w="817" w:type="dxa"/>
            <w:tcBorders>
              <w:top w:val="single" w:sz="4" w:space="0" w:color="auto"/>
              <w:left w:val="single" w:sz="4" w:space="0" w:color="auto"/>
              <w:bottom w:val="single" w:sz="4" w:space="0" w:color="auto"/>
              <w:right w:val="single" w:sz="4" w:space="0" w:color="auto"/>
            </w:tcBorders>
            <w:hideMark/>
          </w:tcPr>
          <w:p w:rsidR="00CE42FC" w:rsidRPr="009260F4" w:rsidRDefault="00CE42FC" w:rsidP="009260F4">
            <w:pPr>
              <w:jc w:val="both"/>
              <w:rPr>
                <w:kern w:val="2"/>
                <w:sz w:val="26"/>
                <w:szCs w:val="26"/>
                <w:lang w:eastAsia="en-US"/>
              </w:rPr>
            </w:pPr>
            <w:r w:rsidRPr="009260F4">
              <w:rPr>
                <w:sz w:val="26"/>
                <w:szCs w:val="26"/>
                <w:lang w:eastAsia="en-US"/>
              </w:rPr>
              <w:t>1</w:t>
            </w:r>
          </w:p>
        </w:tc>
        <w:tc>
          <w:tcPr>
            <w:tcW w:w="8088" w:type="dxa"/>
            <w:gridSpan w:val="2"/>
            <w:tcBorders>
              <w:top w:val="single" w:sz="4" w:space="0" w:color="auto"/>
              <w:left w:val="single" w:sz="4" w:space="0" w:color="auto"/>
              <w:bottom w:val="single" w:sz="4" w:space="0" w:color="auto"/>
              <w:right w:val="single" w:sz="4" w:space="0" w:color="auto"/>
            </w:tcBorders>
            <w:hideMark/>
          </w:tcPr>
          <w:p w:rsidR="00CE42FC" w:rsidRPr="009260F4" w:rsidRDefault="00CE42FC" w:rsidP="009260F4">
            <w:pPr>
              <w:jc w:val="both"/>
              <w:rPr>
                <w:kern w:val="2"/>
                <w:sz w:val="26"/>
                <w:szCs w:val="26"/>
                <w:lang w:eastAsia="en-US"/>
              </w:rPr>
            </w:pPr>
            <w:r w:rsidRPr="009260F4">
              <w:rPr>
                <w:sz w:val="26"/>
                <w:szCs w:val="26"/>
              </w:rPr>
              <w:t xml:space="preserve">Положение о территориальном планировании </w:t>
            </w:r>
            <w:proofErr w:type="spellStart"/>
            <w:r w:rsidRPr="009260F4">
              <w:rPr>
                <w:sz w:val="26"/>
                <w:szCs w:val="26"/>
              </w:rPr>
              <w:t>Пенновского</w:t>
            </w:r>
            <w:proofErr w:type="spellEnd"/>
            <w:r w:rsidRPr="009260F4">
              <w:rPr>
                <w:sz w:val="26"/>
                <w:szCs w:val="26"/>
              </w:rPr>
              <w:t xml:space="preserve"> сельского поселения  </w:t>
            </w:r>
            <w:proofErr w:type="spellStart"/>
            <w:r w:rsidRPr="009260F4">
              <w:rPr>
                <w:sz w:val="26"/>
                <w:szCs w:val="26"/>
              </w:rPr>
              <w:t>Троснянского</w:t>
            </w:r>
            <w:proofErr w:type="spellEnd"/>
            <w:r w:rsidRPr="009260F4">
              <w:rPr>
                <w:sz w:val="26"/>
                <w:szCs w:val="26"/>
              </w:rPr>
              <w:t xml:space="preserve"> муниципального района Орловской области</w:t>
            </w:r>
          </w:p>
        </w:tc>
        <w:tc>
          <w:tcPr>
            <w:tcW w:w="725" w:type="dxa"/>
            <w:tcBorders>
              <w:top w:val="single" w:sz="4" w:space="0" w:color="auto"/>
              <w:left w:val="single" w:sz="4" w:space="0" w:color="auto"/>
              <w:bottom w:val="single" w:sz="4" w:space="0" w:color="auto"/>
              <w:right w:val="single" w:sz="4" w:space="0" w:color="auto"/>
            </w:tcBorders>
          </w:tcPr>
          <w:p w:rsidR="00CE42FC" w:rsidRPr="009260F4" w:rsidRDefault="00CE42FC" w:rsidP="009260F4">
            <w:pPr>
              <w:jc w:val="both"/>
              <w:rPr>
                <w:kern w:val="2"/>
                <w:sz w:val="26"/>
                <w:szCs w:val="26"/>
                <w:lang w:eastAsia="en-US"/>
              </w:rPr>
            </w:pPr>
          </w:p>
        </w:tc>
      </w:tr>
      <w:tr w:rsidR="00CE42FC" w:rsidRPr="009260F4" w:rsidTr="00971B01">
        <w:trPr>
          <w:trHeight w:val="227"/>
        </w:trPr>
        <w:tc>
          <w:tcPr>
            <w:tcW w:w="817" w:type="dxa"/>
            <w:tcBorders>
              <w:top w:val="single" w:sz="4" w:space="0" w:color="auto"/>
              <w:left w:val="single" w:sz="4" w:space="0" w:color="auto"/>
              <w:bottom w:val="single" w:sz="4" w:space="0" w:color="auto"/>
              <w:right w:val="single" w:sz="4" w:space="0" w:color="auto"/>
            </w:tcBorders>
            <w:hideMark/>
          </w:tcPr>
          <w:p w:rsidR="00CE42FC" w:rsidRPr="009260F4" w:rsidRDefault="00CE42FC" w:rsidP="009260F4">
            <w:pPr>
              <w:jc w:val="both"/>
              <w:rPr>
                <w:kern w:val="2"/>
                <w:sz w:val="26"/>
                <w:szCs w:val="26"/>
                <w:lang w:eastAsia="en-US"/>
              </w:rPr>
            </w:pPr>
            <w:r w:rsidRPr="009260F4">
              <w:rPr>
                <w:sz w:val="26"/>
                <w:szCs w:val="26"/>
                <w:lang w:eastAsia="en-US"/>
              </w:rPr>
              <w:t>2</w:t>
            </w:r>
          </w:p>
        </w:tc>
        <w:tc>
          <w:tcPr>
            <w:tcW w:w="8813" w:type="dxa"/>
            <w:gridSpan w:val="3"/>
            <w:tcBorders>
              <w:top w:val="single" w:sz="4" w:space="0" w:color="auto"/>
              <w:left w:val="single" w:sz="4" w:space="0" w:color="auto"/>
              <w:bottom w:val="single" w:sz="4" w:space="0" w:color="auto"/>
              <w:right w:val="single" w:sz="4" w:space="0" w:color="auto"/>
            </w:tcBorders>
            <w:hideMark/>
          </w:tcPr>
          <w:p w:rsidR="00CE42FC" w:rsidRPr="009260F4" w:rsidRDefault="00CE42FC" w:rsidP="009260F4">
            <w:pPr>
              <w:jc w:val="both"/>
              <w:rPr>
                <w:kern w:val="2"/>
                <w:sz w:val="26"/>
                <w:szCs w:val="26"/>
                <w:lang w:eastAsia="en-US"/>
              </w:rPr>
            </w:pPr>
            <w:r w:rsidRPr="009260F4">
              <w:rPr>
                <w:sz w:val="26"/>
                <w:szCs w:val="26"/>
              </w:rPr>
              <w:t xml:space="preserve">Карты территориального планирования </w:t>
            </w:r>
            <w:proofErr w:type="spellStart"/>
            <w:r w:rsidRPr="009260F4">
              <w:rPr>
                <w:sz w:val="26"/>
                <w:szCs w:val="26"/>
              </w:rPr>
              <w:t>Пенновского</w:t>
            </w:r>
            <w:proofErr w:type="spellEnd"/>
            <w:r w:rsidRPr="009260F4">
              <w:rPr>
                <w:sz w:val="26"/>
                <w:szCs w:val="26"/>
              </w:rPr>
              <w:t xml:space="preserve"> сельского поселения  </w:t>
            </w:r>
            <w:proofErr w:type="spellStart"/>
            <w:r w:rsidRPr="009260F4">
              <w:rPr>
                <w:sz w:val="26"/>
                <w:szCs w:val="26"/>
              </w:rPr>
              <w:t>Троснянского</w:t>
            </w:r>
            <w:proofErr w:type="spellEnd"/>
            <w:r w:rsidRPr="009260F4">
              <w:rPr>
                <w:sz w:val="26"/>
                <w:szCs w:val="26"/>
              </w:rPr>
              <w:t xml:space="preserve"> муниципального района Орловской области</w:t>
            </w:r>
          </w:p>
        </w:tc>
      </w:tr>
      <w:tr w:rsidR="00CE42FC" w:rsidRPr="009260F4" w:rsidTr="00971B01">
        <w:trPr>
          <w:trHeight w:val="227"/>
        </w:trPr>
        <w:tc>
          <w:tcPr>
            <w:tcW w:w="817" w:type="dxa"/>
            <w:tcBorders>
              <w:top w:val="single" w:sz="4" w:space="0" w:color="auto"/>
              <w:left w:val="single" w:sz="4" w:space="0" w:color="auto"/>
              <w:bottom w:val="single" w:sz="4" w:space="0" w:color="auto"/>
              <w:right w:val="single" w:sz="4" w:space="0" w:color="auto"/>
            </w:tcBorders>
            <w:hideMark/>
          </w:tcPr>
          <w:p w:rsidR="00CE42FC" w:rsidRPr="009260F4" w:rsidRDefault="00CE42FC" w:rsidP="009260F4">
            <w:pPr>
              <w:jc w:val="both"/>
              <w:rPr>
                <w:kern w:val="2"/>
                <w:sz w:val="26"/>
                <w:szCs w:val="26"/>
                <w:lang w:eastAsia="en-US"/>
              </w:rPr>
            </w:pPr>
            <w:r w:rsidRPr="009260F4">
              <w:rPr>
                <w:sz w:val="26"/>
                <w:szCs w:val="26"/>
                <w:lang w:eastAsia="en-US"/>
              </w:rPr>
              <w:t>2.1</w:t>
            </w:r>
          </w:p>
        </w:tc>
        <w:tc>
          <w:tcPr>
            <w:tcW w:w="6549" w:type="dxa"/>
            <w:tcBorders>
              <w:top w:val="single" w:sz="4" w:space="0" w:color="auto"/>
              <w:left w:val="single" w:sz="4" w:space="0" w:color="auto"/>
              <w:bottom w:val="single" w:sz="4" w:space="0" w:color="auto"/>
              <w:right w:val="single" w:sz="4" w:space="0" w:color="auto"/>
            </w:tcBorders>
            <w:vAlign w:val="center"/>
            <w:hideMark/>
          </w:tcPr>
          <w:p w:rsidR="00CE42FC" w:rsidRPr="009260F4" w:rsidRDefault="00CE42FC" w:rsidP="009260F4">
            <w:pPr>
              <w:jc w:val="both"/>
              <w:rPr>
                <w:kern w:val="2"/>
                <w:sz w:val="26"/>
                <w:szCs w:val="26"/>
              </w:rPr>
            </w:pPr>
            <w:r w:rsidRPr="009260F4">
              <w:rPr>
                <w:sz w:val="26"/>
                <w:szCs w:val="26"/>
              </w:rPr>
              <w:t xml:space="preserve">Карта границ населенных пунктов </w:t>
            </w:r>
          </w:p>
        </w:tc>
        <w:tc>
          <w:tcPr>
            <w:tcW w:w="1539" w:type="dxa"/>
            <w:tcBorders>
              <w:top w:val="single" w:sz="4" w:space="0" w:color="auto"/>
              <w:left w:val="single" w:sz="4" w:space="0" w:color="auto"/>
              <w:bottom w:val="single" w:sz="4" w:space="0" w:color="auto"/>
              <w:right w:val="single" w:sz="4" w:space="0" w:color="auto"/>
            </w:tcBorders>
            <w:vAlign w:val="center"/>
            <w:hideMark/>
          </w:tcPr>
          <w:p w:rsidR="00CE42FC" w:rsidRPr="009260F4" w:rsidRDefault="00CE42FC" w:rsidP="009260F4">
            <w:pPr>
              <w:jc w:val="both"/>
              <w:rPr>
                <w:kern w:val="2"/>
                <w:sz w:val="26"/>
                <w:szCs w:val="26"/>
                <w:lang w:eastAsia="en-US"/>
              </w:rPr>
            </w:pPr>
            <w:r w:rsidRPr="009260F4">
              <w:rPr>
                <w:sz w:val="26"/>
                <w:szCs w:val="26"/>
                <w:lang w:eastAsia="en-US"/>
              </w:rPr>
              <w:t>1:25000</w:t>
            </w:r>
          </w:p>
        </w:tc>
        <w:tc>
          <w:tcPr>
            <w:tcW w:w="725" w:type="dxa"/>
            <w:tcBorders>
              <w:top w:val="single" w:sz="4" w:space="0" w:color="auto"/>
              <w:left w:val="single" w:sz="4" w:space="0" w:color="auto"/>
              <w:bottom w:val="single" w:sz="4" w:space="0" w:color="auto"/>
              <w:right w:val="single" w:sz="4" w:space="0" w:color="auto"/>
            </w:tcBorders>
          </w:tcPr>
          <w:p w:rsidR="00CE42FC" w:rsidRPr="009260F4" w:rsidRDefault="00CE42FC" w:rsidP="009260F4">
            <w:pPr>
              <w:jc w:val="both"/>
              <w:rPr>
                <w:kern w:val="2"/>
                <w:sz w:val="26"/>
                <w:szCs w:val="26"/>
                <w:lang w:eastAsia="en-US"/>
              </w:rPr>
            </w:pPr>
          </w:p>
        </w:tc>
      </w:tr>
      <w:tr w:rsidR="00CE42FC" w:rsidRPr="009260F4" w:rsidTr="00971B01">
        <w:trPr>
          <w:trHeight w:val="227"/>
        </w:trPr>
        <w:tc>
          <w:tcPr>
            <w:tcW w:w="817" w:type="dxa"/>
            <w:tcBorders>
              <w:top w:val="single" w:sz="4" w:space="0" w:color="auto"/>
              <w:left w:val="single" w:sz="4" w:space="0" w:color="auto"/>
              <w:bottom w:val="single" w:sz="4" w:space="0" w:color="auto"/>
              <w:right w:val="single" w:sz="4" w:space="0" w:color="auto"/>
            </w:tcBorders>
            <w:hideMark/>
          </w:tcPr>
          <w:p w:rsidR="00CE42FC" w:rsidRPr="009260F4" w:rsidRDefault="00CE42FC" w:rsidP="009260F4">
            <w:pPr>
              <w:jc w:val="both"/>
              <w:rPr>
                <w:kern w:val="2"/>
                <w:sz w:val="26"/>
                <w:szCs w:val="26"/>
                <w:lang w:eastAsia="en-US"/>
              </w:rPr>
            </w:pPr>
            <w:r w:rsidRPr="009260F4">
              <w:rPr>
                <w:sz w:val="26"/>
                <w:szCs w:val="26"/>
                <w:lang w:eastAsia="en-US"/>
              </w:rPr>
              <w:t>2.2</w:t>
            </w:r>
          </w:p>
        </w:tc>
        <w:tc>
          <w:tcPr>
            <w:tcW w:w="6549" w:type="dxa"/>
            <w:tcBorders>
              <w:top w:val="single" w:sz="4" w:space="0" w:color="auto"/>
              <w:left w:val="single" w:sz="4" w:space="0" w:color="auto"/>
              <w:bottom w:val="single" w:sz="4" w:space="0" w:color="auto"/>
              <w:right w:val="single" w:sz="4" w:space="0" w:color="auto"/>
            </w:tcBorders>
            <w:vAlign w:val="center"/>
            <w:hideMark/>
          </w:tcPr>
          <w:p w:rsidR="00CE42FC" w:rsidRPr="009260F4" w:rsidRDefault="00CE42FC" w:rsidP="009260F4">
            <w:pPr>
              <w:jc w:val="both"/>
              <w:rPr>
                <w:kern w:val="2"/>
                <w:sz w:val="26"/>
                <w:szCs w:val="26"/>
              </w:rPr>
            </w:pPr>
            <w:r w:rsidRPr="009260F4">
              <w:rPr>
                <w:sz w:val="26"/>
                <w:szCs w:val="26"/>
              </w:rPr>
              <w:t xml:space="preserve">Карта планируемого размещения объектов местного значения поселения </w:t>
            </w:r>
          </w:p>
        </w:tc>
        <w:tc>
          <w:tcPr>
            <w:tcW w:w="1539" w:type="dxa"/>
            <w:tcBorders>
              <w:top w:val="single" w:sz="4" w:space="0" w:color="auto"/>
              <w:left w:val="single" w:sz="4" w:space="0" w:color="auto"/>
              <w:bottom w:val="single" w:sz="4" w:space="0" w:color="auto"/>
              <w:right w:val="single" w:sz="4" w:space="0" w:color="auto"/>
            </w:tcBorders>
            <w:vAlign w:val="center"/>
            <w:hideMark/>
          </w:tcPr>
          <w:p w:rsidR="00CE42FC" w:rsidRPr="009260F4" w:rsidRDefault="00CE42FC" w:rsidP="009260F4">
            <w:pPr>
              <w:jc w:val="both"/>
              <w:rPr>
                <w:kern w:val="2"/>
                <w:sz w:val="26"/>
                <w:szCs w:val="26"/>
                <w:lang w:eastAsia="en-US"/>
              </w:rPr>
            </w:pPr>
            <w:r w:rsidRPr="009260F4">
              <w:rPr>
                <w:sz w:val="26"/>
                <w:szCs w:val="26"/>
                <w:lang w:eastAsia="en-US"/>
              </w:rPr>
              <w:t>1:25000</w:t>
            </w:r>
          </w:p>
        </w:tc>
        <w:tc>
          <w:tcPr>
            <w:tcW w:w="725" w:type="dxa"/>
            <w:tcBorders>
              <w:top w:val="single" w:sz="4" w:space="0" w:color="auto"/>
              <w:left w:val="single" w:sz="4" w:space="0" w:color="auto"/>
              <w:bottom w:val="single" w:sz="4" w:space="0" w:color="auto"/>
              <w:right w:val="single" w:sz="4" w:space="0" w:color="auto"/>
            </w:tcBorders>
          </w:tcPr>
          <w:p w:rsidR="00CE42FC" w:rsidRPr="009260F4" w:rsidRDefault="00CE42FC" w:rsidP="009260F4">
            <w:pPr>
              <w:jc w:val="both"/>
              <w:rPr>
                <w:kern w:val="2"/>
                <w:sz w:val="26"/>
                <w:szCs w:val="26"/>
                <w:lang w:eastAsia="en-US"/>
              </w:rPr>
            </w:pPr>
          </w:p>
        </w:tc>
      </w:tr>
      <w:tr w:rsidR="00CE42FC" w:rsidRPr="009260F4" w:rsidTr="00971B01">
        <w:trPr>
          <w:trHeight w:val="227"/>
        </w:trPr>
        <w:tc>
          <w:tcPr>
            <w:tcW w:w="817" w:type="dxa"/>
            <w:tcBorders>
              <w:top w:val="single" w:sz="4" w:space="0" w:color="auto"/>
              <w:left w:val="single" w:sz="4" w:space="0" w:color="auto"/>
              <w:bottom w:val="single" w:sz="4" w:space="0" w:color="auto"/>
              <w:right w:val="single" w:sz="4" w:space="0" w:color="auto"/>
            </w:tcBorders>
            <w:hideMark/>
          </w:tcPr>
          <w:p w:rsidR="00CE42FC" w:rsidRPr="009260F4" w:rsidRDefault="00CE42FC" w:rsidP="009260F4">
            <w:pPr>
              <w:jc w:val="both"/>
              <w:rPr>
                <w:kern w:val="2"/>
                <w:sz w:val="26"/>
                <w:szCs w:val="26"/>
                <w:lang w:eastAsia="en-US"/>
              </w:rPr>
            </w:pPr>
            <w:r w:rsidRPr="009260F4">
              <w:rPr>
                <w:sz w:val="26"/>
                <w:szCs w:val="26"/>
                <w:lang w:eastAsia="en-US"/>
              </w:rPr>
              <w:t>2.3</w:t>
            </w:r>
          </w:p>
        </w:tc>
        <w:tc>
          <w:tcPr>
            <w:tcW w:w="6549" w:type="dxa"/>
            <w:tcBorders>
              <w:top w:val="single" w:sz="4" w:space="0" w:color="auto"/>
              <w:left w:val="single" w:sz="4" w:space="0" w:color="auto"/>
              <w:bottom w:val="single" w:sz="4" w:space="0" w:color="auto"/>
              <w:right w:val="single" w:sz="4" w:space="0" w:color="auto"/>
            </w:tcBorders>
            <w:vAlign w:val="center"/>
            <w:hideMark/>
          </w:tcPr>
          <w:p w:rsidR="00CE42FC" w:rsidRPr="009260F4" w:rsidRDefault="00CE42FC" w:rsidP="009260F4">
            <w:pPr>
              <w:jc w:val="both"/>
              <w:rPr>
                <w:kern w:val="2"/>
                <w:sz w:val="26"/>
                <w:szCs w:val="26"/>
              </w:rPr>
            </w:pPr>
            <w:r w:rsidRPr="009260F4">
              <w:rPr>
                <w:sz w:val="26"/>
                <w:szCs w:val="26"/>
              </w:rPr>
              <w:t xml:space="preserve">Карта функциональных зон поселения </w:t>
            </w:r>
          </w:p>
        </w:tc>
        <w:tc>
          <w:tcPr>
            <w:tcW w:w="1539" w:type="dxa"/>
            <w:tcBorders>
              <w:top w:val="single" w:sz="4" w:space="0" w:color="auto"/>
              <w:left w:val="single" w:sz="4" w:space="0" w:color="auto"/>
              <w:bottom w:val="single" w:sz="4" w:space="0" w:color="auto"/>
              <w:right w:val="single" w:sz="4" w:space="0" w:color="auto"/>
            </w:tcBorders>
            <w:vAlign w:val="center"/>
            <w:hideMark/>
          </w:tcPr>
          <w:p w:rsidR="00CE42FC" w:rsidRPr="009260F4" w:rsidRDefault="00CE42FC" w:rsidP="009260F4">
            <w:pPr>
              <w:jc w:val="both"/>
              <w:rPr>
                <w:kern w:val="2"/>
                <w:sz w:val="26"/>
                <w:szCs w:val="26"/>
                <w:lang w:eastAsia="en-US"/>
              </w:rPr>
            </w:pPr>
            <w:r w:rsidRPr="009260F4">
              <w:rPr>
                <w:sz w:val="26"/>
                <w:szCs w:val="26"/>
                <w:lang w:eastAsia="en-US"/>
              </w:rPr>
              <w:t>1:25000</w:t>
            </w:r>
          </w:p>
        </w:tc>
        <w:tc>
          <w:tcPr>
            <w:tcW w:w="725" w:type="dxa"/>
            <w:tcBorders>
              <w:top w:val="single" w:sz="4" w:space="0" w:color="auto"/>
              <w:left w:val="single" w:sz="4" w:space="0" w:color="auto"/>
              <w:bottom w:val="single" w:sz="4" w:space="0" w:color="auto"/>
              <w:right w:val="single" w:sz="4" w:space="0" w:color="auto"/>
            </w:tcBorders>
          </w:tcPr>
          <w:p w:rsidR="00CE42FC" w:rsidRPr="009260F4" w:rsidRDefault="00CE42FC" w:rsidP="009260F4">
            <w:pPr>
              <w:jc w:val="both"/>
              <w:rPr>
                <w:kern w:val="2"/>
                <w:sz w:val="26"/>
                <w:szCs w:val="26"/>
                <w:lang w:eastAsia="en-US"/>
              </w:rPr>
            </w:pPr>
          </w:p>
        </w:tc>
      </w:tr>
      <w:tr w:rsidR="00CE42FC" w:rsidRPr="009260F4" w:rsidTr="00971B01">
        <w:trPr>
          <w:trHeight w:val="227"/>
        </w:trPr>
        <w:tc>
          <w:tcPr>
            <w:tcW w:w="9630" w:type="dxa"/>
            <w:gridSpan w:val="4"/>
            <w:tcBorders>
              <w:top w:val="single" w:sz="4" w:space="0" w:color="auto"/>
              <w:left w:val="single" w:sz="4" w:space="0" w:color="auto"/>
              <w:bottom w:val="single" w:sz="4" w:space="0" w:color="auto"/>
              <w:right w:val="single" w:sz="4" w:space="0" w:color="auto"/>
            </w:tcBorders>
            <w:hideMark/>
          </w:tcPr>
          <w:p w:rsidR="00CE42FC" w:rsidRPr="009260F4" w:rsidRDefault="00CE42FC" w:rsidP="009260F4">
            <w:pPr>
              <w:jc w:val="both"/>
              <w:rPr>
                <w:b/>
                <w:kern w:val="2"/>
                <w:sz w:val="26"/>
                <w:szCs w:val="26"/>
              </w:rPr>
            </w:pPr>
            <w:r w:rsidRPr="009260F4">
              <w:rPr>
                <w:b/>
                <w:sz w:val="26"/>
                <w:szCs w:val="26"/>
              </w:rPr>
              <w:t xml:space="preserve">Материалы по обоснованию к проекту Генерального плана </w:t>
            </w:r>
            <w:proofErr w:type="spellStart"/>
            <w:r w:rsidRPr="009260F4">
              <w:rPr>
                <w:b/>
                <w:sz w:val="26"/>
                <w:szCs w:val="26"/>
              </w:rPr>
              <w:t>Пенновского</w:t>
            </w:r>
            <w:proofErr w:type="spellEnd"/>
            <w:r w:rsidRPr="009260F4">
              <w:rPr>
                <w:b/>
                <w:sz w:val="26"/>
                <w:szCs w:val="26"/>
              </w:rPr>
              <w:t xml:space="preserve"> сельского поселения  </w:t>
            </w:r>
            <w:proofErr w:type="spellStart"/>
            <w:r w:rsidRPr="009260F4">
              <w:rPr>
                <w:b/>
                <w:sz w:val="26"/>
                <w:szCs w:val="26"/>
              </w:rPr>
              <w:t>Троснянского</w:t>
            </w:r>
            <w:proofErr w:type="spellEnd"/>
            <w:r w:rsidRPr="009260F4">
              <w:rPr>
                <w:b/>
                <w:sz w:val="26"/>
                <w:szCs w:val="26"/>
              </w:rPr>
              <w:t xml:space="preserve"> муниципального района Орловской области</w:t>
            </w:r>
          </w:p>
        </w:tc>
      </w:tr>
      <w:tr w:rsidR="00CE42FC" w:rsidRPr="009260F4" w:rsidTr="00971B01">
        <w:trPr>
          <w:trHeight w:val="227"/>
        </w:trPr>
        <w:tc>
          <w:tcPr>
            <w:tcW w:w="817" w:type="dxa"/>
            <w:tcBorders>
              <w:top w:val="single" w:sz="4" w:space="0" w:color="auto"/>
              <w:left w:val="single" w:sz="4" w:space="0" w:color="auto"/>
              <w:bottom w:val="single" w:sz="4" w:space="0" w:color="auto"/>
              <w:right w:val="single" w:sz="4" w:space="0" w:color="auto"/>
            </w:tcBorders>
            <w:hideMark/>
          </w:tcPr>
          <w:p w:rsidR="00CE42FC" w:rsidRPr="009260F4" w:rsidRDefault="00CE42FC" w:rsidP="009260F4">
            <w:pPr>
              <w:jc w:val="both"/>
              <w:rPr>
                <w:kern w:val="2"/>
                <w:sz w:val="26"/>
                <w:szCs w:val="26"/>
                <w:lang w:eastAsia="en-US"/>
              </w:rPr>
            </w:pPr>
            <w:r w:rsidRPr="009260F4">
              <w:rPr>
                <w:sz w:val="26"/>
                <w:szCs w:val="26"/>
                <w:lang w:eastAsia="en-US"/>
              </w:rPr>
              <w:t>3</w:t>
            </w:r>
          </w:p>
        </w:tc>
        <w:tc>
          <w:tcPr>
            <w:tcW w:w="8088" w:type="dxa"/>
            <w:gridSpan w:val="2"/>
            <w:tcBorders>
              <w:top w:val="single" w:sz="4" w:space="0" w:color="auto"/>
              <w:left w:val="single" w:sz="4" w:space="0" w:color="auto"/>
              <w:bottom w:val="single" w:sz="4" w:space="0" w:color="auto"/>
              <w:right w:val="single" w:sz="4" w:space="0" w:color="auto"/>
            </w:tcBorders>
            <w:hideMark/>
          </w:tcPr>
          <w:p w:rsidR="00CE42FC" w:rsidRPr="009260F4" w:rsidRDefault="00CE42FC" w:rsidP="009260F4">
            <w:pPr>
              <w:jc w:val="both"/>
              <w:rPr>
                <w:kern w:val="2"/>
                <w:sz w:val="26"/>
                <w:szCs w:val="26"/>
                <w:lang w:eastAsia="en-US"/>
              </w:rPr>
            </w:pPr>
            <w:r w:rsidRPr="009260F4">
              <w:rPr>
                <w:sz w:val="26"/>
                <w:szCs w:val="26"/>
              </w:rPr>
              <w:t xml:space="preserve">Материалы по обоснованию проекта Генерального плана </w:t>
            </w:r>
            <w:proofErr w:type="spellStart"/>
            <w:r w:rsidRPr="009260F4">
              <w:rPr>
                <w:sz w:val="26"/>
                <w:szCs w:val="26"/>
              </w:rPr>
              <w:t>Пенновского</w:t>
            </w:r>
            <w:proofErr w:type="spellEnd"/>
            <w:r w:rsidRPr="009260F4">
              <w:rPr>
                <w:sz w:val="26"/>
                <w:szCs w:val="26"/>
              </w:rPr>
              <w:t xml:space="preserve"> сельского поселения  </w:t>
            </w:r>
            <w:proofErr w:type="spellStart"/>
            <w:r w:rsidRPr="009260F4">
              <w:rPr>
                <w:sz w:val="26"/>
                <w:szCs w:val="26"/>
              </w:rPr>
              <w:t>Троснянского</w:t>
            </w:r>
            <w:proofErr w:type="spellEnd"/>
            <w:r w:rsidRPr="009260F4">
              <w:rPr>
                <w:sz w:val="26"/>
                <w:szCs w:val="26"/>
              </w:rPr>
              <w:t xml:space="preserve"> муниципального района Орловской области</w:t>
            </w:r>
          </w:p>
        </w:tc>
        <w:tc>
          <w:tcPr>
            <w:tcW w:w="725" w:type="dxa"/>
            <w:tcBorders>
              <w:top w:val="single" w:sz="4" w:space="0" w:color="auto"/>
              <w:left w:val="single" w:sz="4" w:space="0" w:color="auto"/>
              <w:bottom w:val="single" w:sz="4" w:space="0" w:color="auto"/>
              <w:right w:val="single" w:sz="4" w:space="0" w:color="auto"/>
            </w:tcBorders>
          </w:tcPr>
          <w:p w:rsidR="00CE42FC" w:rsidRPr="009260F4" w:rsidRDefault="00CE42FC" w:rsidP="009260F4">
            <w:pPr>
              <w:jc w:val="both"/>
              <w:rPr>
                <w:kern w:val="2"/>
                <w:sz w:val="26"/>
                <w:szCs w:val="26"/>
                <w:lang w:eastAsia="en-US"/>
              </w:rPr>
            </w:pPr>
          </w:p>
        </w:tc>
      </w:tr>
      <w:tr w:rsidR="00CE42FC" w:rsidRPr="009260F4" w:rsidTr="00971B01">
        <w:trPr>
          <w:trHeight w:val="227"/>
        </w:trPr>
        <w:tc>
          <w:tcPr>
            <w:tcW w:w="817" w:type="dxa"/>
            <w:tcBorders>
              <w:top w:val="single" w:sz="4" w:space="0" w:color="auto"/>
              <w:left w:val="single" w:sz="4" w:space="0" w:color="auto"/>
              <w:bottom w:val="single" w:sz="4" w:space="0" w:color="auto"/>
              <w:right w:val="single" w:sz="4" w:space="0" w:color="auto"/>
            </w:tcBorders>
            <w:hideMark/>
          </w:tcPr>
          <w:p w:rsidR="00CE42FC" w:rsidRPr="009260F4" w:rsidRDefault="00CE42FC" w:rsidP="009260F4">
            <w:pPr>
              <w:jc w:val="both"/>
              <w:rPr>
                <w:kern w:val="2"/>
                <w:sz w:val="26"/>
                <w:szCs w:val="26"/>
                <w:lang w:eastAsia="en-US"/>
              </w:rPr>
            </w:pPr>
            <w:r w:rsidRPr="009260F4">
              <w:rPr>
                <w:sz w:val="26"/>
                <w:szCs w:val="26"/>
                <w:lang w:eastAsia="en-US"/>
              </w:rPr>
              <w:t>4</w:t>
            </w:r>
          </w:p>
        </w:tc>
        <w:tc>
          <w:tcPr>
            <w:tcW w:w="8813" w:type="dxa"/>
            <w:gridSpan w:val="3"/>
            <w:tcBorders>
              <w:top w:val="single" w:sz="4" w:space="0" w:color="auto"/>
              <w:left w:val="single" w:sz="4" w:space="0" w:color="auto"/>
              <w:bottom w:val="single" w:sz="4" w:space="0" w:color="auto"/>
              <w:right w:val="single" w:sz="4" w:space="0" w:color="auto"/>
            </w:tcBorders>
            <w:hideMark/>
          </w:tcPr>
          <w:p w:rsidR="00CE42FC" w:rsidRPr="009260F4" w:rsidRDefault="00CE42FC" w:rsidP="009260F4">
            <w:pPr>
              <w:jc w:val="both"/>
              <w:rPr>
                <w:kern w:val="2"/>
                <w:sz w:val="26"/>
                <w:szCs w:val="26"/>
                <w:lang w:eastAsia="en-US"/>
              </w:rPr>
            </w:pPr>
            <w:r w:rsidRPr="009260F4">
              <w:rPr>
                <w:sz w:val="26"/>
                <w:szCs w:val="26"/>
              </w:rPr>
              <w:t xml:space="preserve">Материалы по обоснованию проекта Генерального плана </w:t>
            </w:r>
            <w:proofErr w:type="spellStart"/>
            <w:r w:rsidRPr="009260F4">
              <w:rPr>
                <w:sz w:val="26"/>
                <w:szCs w:val="26"/>
              </w:rPr>
              <w:t>Пенновского</w:t>
            </w:r>
            <w:proofErr w:type="spellEnd"/>
            <w:r w:rsidRPr="009260F4">
              <w:rPr>
                <w:sz w:val="26"/>
                <w:szCs w:val="26"/>
              </w:rPr>
              <w:t xml:space="preserve"> сельского поселения  </w:t>
            </w:r>
            <w:proofErr w:type="spellStart"/>
            <w:r w:rsidRPr="009260F4">
              <w:rPr>
                <w:sz w:val="26"/>
                <w:szCs w:val="26"/>
              </w:rPr>
              <w:t>Троснянского</w:t>
            </w:r>
            <w:proofErr w:type="spellEnd"/>
            <w:r w:rsidRPr="009260F4">
              <w:rPr>
                <w:sz w:val="26"/>
                <w:szCs w:val="26"/>
              </w:rPr>
              <w:t xml:space="preserve"> муниципального района Орловской области в виде карт</w:t>
            </w:r>
          </w:p>
        </w:tc>
      </w:tr>
      <w:tr w:rsidR="003A6950" w:rsidRPr="009260F4" w:rsidTr="00971B01">
        <w:trPr>
          <w:trHeight w:val="227"/>
        </w:trPr>
        <w:tc>
          <w:tcPr>
            <w:tcW w:w="817" w:type="dxa"/>
            <w:tcBorders>
              <w:top w:val="single" w:sz="4" w:space="0" w:color="auto"/>
              <w:left w:val="single" w:sz="4" w:space="0" w:color="auto"/>
              <w:bottom w:val="single" w:sz="4" w:space="0" w:color="auto"/>
              <w:right w:val="single" w:sz="4" w:space="0" w:color="auto"/>
            </w:tcBorders>
            <w:hideMark/>
          </w:tcPr>
          <w:p w:rsidR="003A6950" w:rsidRPr="009260F4" w:rsidRDefault="003A6950" w:rsidP="009260F4">
            <w:pPr>
              <w:jc w:val="both"/>
              <w:rPr>
                <w:kern w:val="2"/>
                <w:sz w:val="26"/>
                <w:szCs w:val="26"/>
                <w:lang w:eastAsia="en-US"/>
              </w:rPr>
            </w:pPr>
            <w:r w:rsidRPr="009260F4">
              <w:rPr>
                <w:sz w:val="26"/>
                <w:szCs w:val="26"/>
                <w:lang w:eastAsia="en-US"/>
              </w:rPr>
              <w:t>4. 1</w:t>
            </w:r>
          </w:p>
        </w:tc>
        <w:tc>
          <w:tcPr>
            <w:tcW w:w="6549" w:type="dxa"/>
            <w:tcBorders>
              <w:top w:val="single" w:sz="4" w:space="0" w:color="auto"/>
              <w:left w:val="single" w:sz="4" w:space="0" w:color="auto"/>
              <w:bottom w:val="single" w:sz="4" w:space="0" w:color="auto"/>
              <w:right w:val="single" w:sz="4" w:space="0" w:color="auto"/>
            </w:tcBorders>
            <w:hideMark/>
          </w:tcPr>
          <w:p w:rsidR="003A6950" w:rsidRPr="009260F4" w:rsidRDefault="003A6950" w:rsidP="009260F4">
            <w:pPr>
              <w:jc w:val="both"/>
              <w:rPr>
                <w:sz w:val="26"/>
                <w:szCs w:val="26"/>
                <w:lang w:eastAsia="en-US"/>
              </w:rPr>
            </w:pPr>
            <w:r w:rsidRPr="009260F4">
              <w:rPr>
                <w:sz w:val="26"/>
                <w:szCs w:val="26"/>
                <w:lang w:eastAsia="en-US"/>
              </w:rPr>
              <w:t>Карта границ поселения, границ существующих населенных пунктов, входящих в состав поселения, границ лесничеств; местоположения существующих и строящихся объектов местного значения поселения; территорий, зон, которые оказали влияние на установление функциональных зон и (или) планируемое размещение объектов местного значения поселения, городского округа или объектов федерального значения, объектов регионального значения, объектов местного значения муниципального района.</w:t>
            </w:r>
          </w:p>
        </w:tc>
        <w:tc>
          <w:tcPr>
            <w:tcW w:w="1539" w:type="dxa"/>
            <w:tcBorders>
              <w:top w:val="single" w:sz="4" w:space="0" w:color="auto"/>
              <w:left w:val="single" w:sz="4" w:space="0" w:color="auto"/>
              <w:bottom w:val="single" w:sz="4" w:space="0" w:color="auto"/>
              <w:right w:val="single" w:sz="4" w:space="0" w:color="auto"/>
            </w:tcBorders>
            <w:vAlign w:val="center"/>
            <w:hideMark/>
          </w:tcPr>
          <w:p w:rsidR="003A6950" w:rsidRPr="009260F4" w:rsidRDefault="003A6950" w:rsidP="009260F4">
            <w:pPr>
              <w:jc w:val="both"/>
              <w:rPr>
                <w:kern w:val="2"/>
                <w:sz w:val="26"/>
                <w:szCs w:val="26"/>
                <w:lang w:eastAsia="en-US"/>
              </w:rPr>
            </w:pPr>
            <w:r w:rsidRPr="009260F4">
              <w:rPr>
                <w:sz w:val="26"/>
                <w:szCs w:val="26"/>
                <w:lang w:eastAsia="en-US"/>
              </w:rPr>
              <w:t>1:25000</w:t>
            </w:r>
          </w:p>
        </w:tc>
        <w:tc>
          <w:tcPr>
            <w:tcW w:w="725" w:type="dxa"/>
            <w:tcBorders>
              <w:top w:val="single" w:sz="4" w:space="0" w:color="auto"/>
              <w:left w:val="single" w:sz="4" w:space="0" w:color="auto"/>
              <w:bottom w:val="single" w:sz="4" w:space="0" w:color="auto"/>
              <w:right w:val="single" w:sz="4" w:space="0" w:color="auto"/>
            </w:tcBorders>
          </w:tcPr>
          <w:p w:rsidR="003A6950" w:rsidRPr="009260F4" w:rsidRDefault="003A6950" w:rsidP="009260F4">
            <w:pPr>
              <w:jc w:val="both"/>
              <w:rPr>
                <w:kern w:val="2"/>
                <w:sz w:val="26"/>
                <w:szCs w:val="26"/>
                <w:lang w:eastAsia="en-US"/>
              </w:rPr>
            </w:pPr>
          </w:p>
        </w:tc>
      </w:tr>
      <w:tr w:rsidR="003A6950" w:rsidRPr="009260F4" w:rsidTr="00971B01">
        <w:trPr>
          <w:trHeight w:val="227"/>
        </w:trPr>
        <w:tc>
          <w:tcPr>
            <w:tcW w:w="817" w:type="dxa"/>
            <w:tcBorders>
              <w:top w:val="single" w:sz="4" w:space="0" w:color="auto"/>
              <w:left w:val="single" w:sz="4" w:space="0" w:color="auto"/>
              <w:bottom w:val="single" w:sz="4" w:space="0" w:color="auto"/>
              <w:right w:val="single" w:sz="4" w:space="0" w:color="auto"/>
            </w:tcBorders>
            <w:hideMark/>
          </w:tcPr>
          <w:p w:rsidR="003A6950" w:rsidRPr="009260F4" w:rsidRDefault="003A6950" w:rsidP="009260F4">
            <w:pPr>
              <w:jc w:val="both"/>
              <w:rPr>
                <w:sz w:val="26"/>
                <w:szCs w:val="26"/>
                <w:lang w:eastAsia="en-US"/>
              </w:rPr>
            </w:pPr>
            <w:r w:rsidRPr="009260F4">
              <w:rPr>
                <w:sz w:val="26"/>
                <w:szCs w:val="26"/>
                <w:lang w:eastAsia="en-US"/>
              </w:rPr>
              <w:t>4.2</w:t>
            </w:r>
          </w:p>
        </w:tc>
        <w:tc>
          <w:tcPr>
            <w:tcW w:w="6549" w:type="dxa"/>
            <w:tcBorders>
              <w:top w:val="single" w:sz="4" w:space="0" w:color="auto"/>
              <w:left w:val="single" w:sz="4" w:space="0" w:color="auto"/>
              <w:bottom w:val="single" w:sz="4" w:space="0" w:color="auto"/>
              <w:right w:val="single" w:sz="4" w:space="0" w:color="auto"/>
            </w:tcBorders>
            <w:hideMark/>
          </w:tcPr>
          <w:p w:rsidR="003A6950" w:rsidRPr="009260F4" w:rsidRDefault="003A6950" w:rsidP="009260F4">
            <w:pPr>
              <w:jc w:val="both"/>
              <w:rPr>
                <w:sz w:val="26"/>
                <w:szCs w:val="26"/>
                <w:lang w:eastAsia="en-US"/>
              </w:rPr>
            </w:pPr>
            <w:r w:rsidRPr="009260F4">
              <w:rPr>
                <w:sz w:val="26"/>
                <w:szCs w:val="26"/>
                <w:lang w:eastAsia="en-US"/>
              </w:rPr>
              <w:t>Карта границ поселения, границ существующих населенных пунктов, входящих в состав поселения, границ лесничеств; территорий, подверженных риску возникновения чрезвычайных ситуаций природного и техногенного характера</w:t>
            </w:r>
          </w:p>
        </w:tc>
        <w:tc>
          <w:tcPr>
            <w:tcW w:w="1539" w:type="dxa"/>
            <w:tcBorders>
              <w:top w:val="single" w:sz="4" w:space="0" w:color="auto"/>
              <w:left w:val="single" w:sz="4" w:space="0" w:color="auto"/>
              <w:bottom w:val="single" w:sz="4" w:space="0" w:color="auto"/>
              <w:right w:val="single" w:sz="4" w:space="0" w:color="auto"/>
            </w:tcBorders>
            <w:vAlign w:val="center"/>
            <w:hideMark/>
          </w:tcPr>
          <w:p w:rsidR="003A6950" w:rsidRPr="009260F4" w:rsidRDefault="003A6950" w:rsidP="009260F4">
            <w:pPr>
              <w:jc w:val="both"/>
              <w:rPr>
                <w:sz w:val="26"/>
                <w:szCs w:val="26"/>
                <w:lang w:eastAsia="en-US"/>
              </w:rPr>
            </w:pPr>
            <w:r w:rsidRPr="009260F4">
              <w:rPr>
                <w:sz w:val="26"/>
                <w:szCs w:val="26"/>
                <w:lang w:eastAsia="en-US"/>
              </w:rPr>
              <w:t>1:25000</w:t>
            </w:r>
          </w:p>
        </w:tc>
        <w:tc>
          <w:tcPr>
            <w:tcW w:w="725" w:type="dxa"/>
            <w:tcBorders>
              <w:top w:val="single" w:sz="4" w:space="0" w:color="auto"/>
              <w:left w:val="single" w:sz="4" w:space="0" w:color="auto"/>
              <w:bottom w:val="single" w:sz="4" w:space="0" w:color="auto"/>
              <w:right w:val="single" w:sz="4" w:space="0" w:color="auto"/>
            </w:tcBorders>
          </w:tcPr>
          <w:p w:rsidR="003A6950" w:rsidRPr="009260F4" w:rsidRDefault="003A6950" w:rsidP="009260F4">
            <w:pPr>
              <w:jc w:val="both"/>
              <w:rPr>
                <w:kern w:val="2"/>
                <w:sz w:val="26"/>
                <w:szCs w:val="26"/>
                <w:lang w:eastAsia="en-US"/>
              </w:rPr>
            </w:pPr>
          </w:p>
        </w:tc>
      </w:tr>
      <w:tr w:rsidR="00CE42FC" w:rsidRPr="009260F4" w:rsidTr="00971B01">
        <w:trPr>
          <w:trHeight w:val="227"/>
        </w:trPr>
        <w:tc>
          <w:tcPr>
            <w:tcW w:w="817" w:type="dxa"/>
            <w:tcBorders>
              <w:top w:val="single" w:sz="4" w:space="0" w:color="auto"/>
              <w:left w:val="single" w:sz="4" w:space="0" w:color="auto"/>
              <w:bottom w:val="single" w:sz="4" w:space="0" w:color="auto"/>
              <w:right w:val="single" w:sz="4" w:space="0" w:color="auto"/>
            </w:tcBorders>
            <w:hideMark/>
          </w:tcPr>
          <w:p w:rsidR="00CE42FC" w:rsidRPr="009260F4" w:rsidRDefault="00CE42FC" w:rsidP="009260F4">
            <w:pPr>
              <w:jc w:val="both"/>
              <w:rPr>
                <w:b/>
                <w:kern w:val="2"/>
                <w:sz w:val="26"/>
                <w:szCs w:val="26"/>
                <w:lang w:eastAsia="en-US"/>
              </w:rPr>
            </w:pPr>
            <w:r w:rsidRPr="009260F4">
              <w:rPr>
                <w:b/>
                <w:sz w:val="26"/>
                <w:szCs w:val="26"/>
                <w:lang w:eastAsia="en-US"/>
              </w:rPr>
              <w:t>5</w:t>
            </w:r>
          </w:p>
        </w:tc>
        <w:tc>
          <w:tcPr>
            <w:tcW w:w="6549" w:type="dxa"/>
            <w:tcBorders>
              <w:top w:val="single" w:sz="4" w:space="0" w:color="auto"/>
              <w:left w:val="single" w:sz="4" w:space="0" w:color="auto"/>
              <w:bottom w:val="single" w:sz="4" w:space="0" w:color="auto"/>
              <w:right w:val="single" w:sz="4" w:space="0" w:color="auto"/>
            </w:tcBorders>
            <w:hideMark/>
          </w:tcPr>
          <w:p w:rsidR="00CE42FC" w:rsidRPr="009260F4" w:rsidRDefault="00CE42FC" w:rsidP="009260F4">
            <w:pPr>
              <w:jc w:val="both"/>
              <w:rPr>
                <w:b/>
                <w:kern w:val="2"/>
                <w:sz w:val="26"/>
                <w:szCs w:val="26"/>
                <w:lang w:eastAsia="en-US"/>
              </w:rPr>
            </w:pPr>
            <w:r w:rsidRPr="009260F4">
              <w:rPr>
                <w:b/>
                <w:sz w:val="26"/>
                <w:szCs w:val="26"/>
              </w:rPr>
              <w:t xml:space="preserve"> Электронная версия проекта </w:t>
            </w:r>
          </w:p>
        </w:tc>
        <w:tc>
          <w:tcPr>
            <w:tcW w:w="1539" w:type="dxa"/>
            <w:tcBorders>
              <w:top w:val="single" w:sz="4" w:space="0" w:color="auto"/>
              <w:left w:val="single" w:sz="4" w:space="0" w:color="auto"/>
              <w:bottom w:val="single" w:sz="4" w:space="0" w:color="auto"/>
              <w:right w:val="single" w:sz="4" w:space="0" w:color="auto"/>
            </w:tcBorders>
          </w:tcPr>
          <w:p w:rsidR="00CE42FC" w:rsidRPr="009260F4" w:rsidRDefault="00CE42FC" w:rsidP="009260F4">
            <w:pPr>
              <w:jc w:val="both"/>
              <w:rPr>
                <w:b/>
                <w:kern w:val="2"/>
                <w:sz w:val="26"/>
                <w:szCs w:val="26"/>
                <w:lang w:eastAsia="en-US"/>
              </w:rPr>
            </w:pPr>
          </w:p>
        </w:tc>
        <w:tc>
          <w:tcPr>
            <w:tcW w:w="725" w:type="dxa"/>
            <w:tcBorders>
              <w:top w:val="single" w:sz="4" w:space="0" w:color="auto"/>
              <w:left w:val="single" w:sz="4" w:space="0" w:color="auto"/>
              <w:bottom w:val="single" w:sz="4" w:space="0" w:color="auto"/>
              <w:right w:val="single" w:sz="4" w:space="0" w:color="auto"/>
            </w:tcBorders>
          </w:tcPr>
          <w:p w:rsidR="00CE42FC" w:rsidRPr="009260F4" w:rsidRDefault="00CE42FC" w:rsidP="009260F4">
            <w:pPr>
              <w:jc w:val="both"/>
              <w:rPr>
                <w:b/>
                <w:kern w:val="2"/>
                <w:sz w:val="26"/>
                <w:szCs w:val="26"/>
                <w:lang w:eastAsia="en-US"/>
              </w:rPr>
            </w:pPr>
          </w:p>
        </w:tc>
      </w:tr>
    </w:tbl>
    <w:p w:rsidR="00CE42FC" w:rsidRPr="002900BE" w:rsidRDefault="00CE42FC" w:rsidP="00CE42FC">
      <w:pPr>
        <w:pStyle w:val="11"/>
        <w:spacing w:before="0" w:after="0"/>
        <w:jc w:val="center"/>
        <w:rPr>
          <w:rFonts w:cs="Times New Roman"/>
          <w:lang w:eastAsia="en-US"/>
        </w:rPr>
      </w:pPr>
    </w:p>
    <w:p w:rsidR="00CE42FC" w:rsidRPr="008962D3" w:rsidRDefault="00CE42FC" w:rsidP="00CE42FC">
      <w:pPr>
        <w:ind w:firstLine="851"/>
        <w:rPr>
          <w:lang w:eastAsia="en-US"/>
        </w:rPr>
      </w:pPr>
    </w:p>
    <w:p w:rsidR="00CE42FC" w:rsidRPr="008962D3" w:rsidRDefault="00CE42FC" w:rsidP="00CE42FC">
      <w:pPr>
        <w:ind w:firstLine="851"/>
        <w:rPr>
          <w:lang w:eastAsia="en-US"/>
        </w:rPr>
      </w:pPr>
    </w:p>
    <w:p w:rsidR="00CE42FC" w:rsidRPr="0079563C" w:rsidRDefault="00CE42FC" w:rsidP="00CE42FC">
      <w:pPr>
        <w:spacing w:line="360" w:lineRule="auto"/>
        <w:jc w:val="center"/>
        <w:rPr>
          <w:b/>
          <w:sz w:val="26"/>
          <w:szCs w:val="26"/>
        </w:rPr>
      </w:pPr>
      <w:r w:rsidRPr="007A4BA4">
        <w:rPr>
          <w:sz w:val="26"/>
          <w:szCs w:val="26"/>
        </w:rPr>
        <w:br w:type="page"/>
      </w:r>
      <w:r w:rsidRPr="0079563C">
        <w:rPr>
          <w:sz w:val="26"/>
          <w:szCs w:val="26"/>
        </w:rPr>
        <w:lastRenderedPageBreak/>
        <w:t>СОДЕРЖАНИЕ</w:t>
      </w:r>
    </w:p>
    <w:p w:rsidR="004C13CC" w:rsidRPr="00FC30CF" w:rsidRDefault="00E41A63" w:rsidP="00442C55">
      <w:pPr>
        <w:pStyle w:val="12"/>
        <w:rPr>
          <w:rFonts w:ascii="Times New Roman" w:eastAsiaTheme="minorEastAsia" w:hAnsi="Times New Roman"/>
          <w:sz w:val="26"/>
          <w:szCs w:val="26"/>
        </w:rPr>
      </w:pPr>
      <w:r w:rsidRPr="00E41A63">
        <w:fldChar w:fldCharType="begin"/>
      </w:r>
      <w:r w:rsidR="00CE42FC" w:rsidRPr="004C13CC">
        <w:instrText xml:space="preserve"> TOC \o "1-3" \h \z </w:instrText>
      </w:r>
      <w:r w:rsidRPr="00E41A63">
        <w:fldChar w:fldCharType="separate"/>
      </w:r>
      <w:hyperlink w:anchor="_Toc109040608" w:history="1">
        <w:r w:rsidR="004C13CC" w:rsidRPr="00FC30CF">
          <w:rPr>
            <w:rStyle w:val="af3"/>
            <w:rFonts w:ascii="Times New Roman" w:hAnsi="Times New Roman"/>
            <w:sz w:val="26"/>
            <w:szCs w:val="26"/>
          </w:rPr>
          <w:t>1. Сведения о видах, назначении и наименованиях планируемых для размещения объектов местного значения поселения, их основные характеристики, их,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4C13CC" w:rsidRPr="00FC30CF">
          <w:rPr>
            <w:rFonts w:ascii="Times New Roman" w:hAnsi="Times New Roman"/>
            <w:webHidden/>
            <w:sz w:val="26"/>
            <w:szCs w:val="26"/>
          </w:rPr>
          <w:tab/>
        </w:r>
        <w:r w:rsidRPr="00FC30CF">
          <w:rPr>
            <w:rFonts w:ascii="Times New Roman" w:hAnsi="Times New Roman"/>
            <w:webHidden/>
            <w:sz w:val="26"/>
            <w:szCs w:val="26"/>
          </w:rPr>
          <w:fldChar w:fldCharType="begin"/>
        </w:r>
        <w:r w:rsidR="004C13CC" w:rsidRPr="00FC30CF">
          <w:rPr>
            <w:rFonts w:ascii="Times New Roman" w:hAnsi="Times New Roman"/>
            <w:webHidden/>
            <w:sz w:val="26"/>
            <w:szCs w:val="26"/>
          </w:rPr>
          <w:instrText xml:space="preserve"> PAGEREF _Toc109040608 \h </w:instrText>
        </w:r>
        <w:r w:rsidRPr="00FC30CF">
          <w:rPr>
            <w:rFonts w:ascii="Times New Roman" w:hAnsi="Times New Roman"/>
            <w:webHidden/>
            <w:sz w:val="26"/>
            <w:szCs w:val="26"/>
          </w:rPr>
        </w:r>
        <w:r w:rsidRPr="00FC30CF">
          <w:rPr>
            <w:rFonts w:ascii="Times New Roman" w:hAnsi="Times New Roman"/>
            <w:webHidden/>
            <w:sz w:val="26"/>
            <w:szCs w:val="26"/>
          </w:rPr>
          <w:fldChar w:fldCharType="separate"/>
        </w:r>
        <w:r w:rsidR="009260F4" w:rsidRPr="00FC30CF">
          <w:rPr>
            <w:rFonts w:ascii="Times New Roman" w:hAnsi="Times New Roman"/>
            <w:webHidden/>
            <w:sz w:val="26"/>
            <w:szCs w:val="26"/>
          </w:rPr>
          <w:t>9</w:t>
        </w:r>
        <w:r w:rsidRPr="00FC30CF">
          <w:rPr>
            <w:rFonts w:ascii="Times New Roman" w:hAnsi="Times New Roman"/>
            <w:webHidden/>
            <w:sz w:val="26"/>
            <w:szCs w:val="26"/>
          </w:rPr>
          <w:fldChar w:fldCharType="end"/>
        </w:r>
      </w:hyperlink>
    </w:p>
    <w:p w:rsidR="004C13CC" w:rsidRPr="004C13CC" w:rsidRDefault="00E41A63">
      <w:pPr>
        <w:pStyle w:val="33"/>
        <w:tabs>
          <w:tab w:val="right" w:leader="dot" w:pos="9345"/>
        </w:tabs>
        <w:rPr>
          <w:rFonts w:eastAsiaTheme="minorEastAsia"/>
          <w:noProof/>
          <w:sz w:val="26"/>
          <w:szCs w:val="26"/>
        </w:rPr>
      </w:pPr>
      <w:hyperlink w:anchor="_Toc109040609" w:history="1">
        <w:r w:rsidR="004C13CC" w:rsidRPr="00FC30CF">
          <w:rPr>
            <w:rStyle w:val="af3"/>
            <w:noProof/>
            <w:kern w:val="1"/>
            <w:sz w:val="26"/>
            <w:szCs w:val="26"/>
          </w:rPr>
          <w:t>1.1 Перечень мероприятий по территориальному планированию местного значения</w:t>
        </w:r>
        <w:r w:rsidR="004C13CC" w:rsidRPr="00FC30CF">
          <w:rPr>
            <w:noProof/>
            <w:webHidden/>
            <w:sz w:val="26"/>
            <w:szCs w:val="26"/>
          </w:rPr>
          <w:tab/>
        </w:r>
        <w:r w:rsidRPr="00FC30CF">
          <w:rPr>
            <w:noProof/>
            <w:webHidden/>
            <w:sz w:val="26"/>
            <w:szCs w:val="26"/>
          </w:rPr>
          <w:fldChar w:fldCharType="begin"/>
        </w:r>
        <w:r w:rsidR="004C13CC" w:rsidRPr="00FC30CF">
          <w:rPr>
            <w:noProof/>
            <w:webHidden/>
            <w:sz w:val="26"/>
            <w:szCs w:val="26"/>
          </w:rPr>
          <w:instrText xml:space="preserve"> PAGEREF _Toc109040609 \h </w:instrText>
        </w:r>
        <w:r w:rsidRPr="00FC30CF">
          <w:rPr>
            <w:noProof/>
            <w:webHidden/>
            <w:sz w:val="26"/>
            <w:szCs w:val="26"/>
          </w:rPr>
        </w:r>
        <w:r w:rsidRPr="00FC30CF">
          <w:rPr>
            <w:noProof/>
            <w:webHidden/>
            <w:sz w:val="26"/>
            <w:szCs w:val="26"/>
          </w:rPr>
          <w:fldChar w:fldCharType="separate"/>
        </w:r>
        <w:r w:rsidR="009260F4" w:rsidRPr="00FC30CF">
          <w:rPr>
            <w:noProof/>
            <w:webHidden/>
            <w:sz w:val="26"/>
            <w:szCs w:val="26"/>
          </w:rPr>
          <w:t>9</w:t>
        </w:r>
        <w:r w:rsidRPr="00FC30CF">
          <w:rPr>
            <w:noProof/>
            <w:webHidden/>
            <w:sz w:val="26"/>
            <w:szCs w:val="26"/>
          </w:rPr>
          <w:fldChar w:fldCharType="end"/>
        </w:r>
      </w:hyperlink>
    </w:p>
    <w:p w:rsidR="004C13CC" w:rsidRPr="004C13CC" w:rsidRDefault="00E41A63">
      <w:pPr>
        <w:pStyle w:val="33"/>
        <w:tabs>
          <w:tab w:val="right" w:leader="dot" w:pos="9345"/>
        </w:tabs>
        <w:rPr>
          <w:rFonts w:eastAsiaTheme="minorEastAsia"/>
          <w:noProof/>
          <w:sz w:val="26"/>
          <w:szCs w:val="26"/>
        </w:rPr>
      </w:pPr>
      <w:hyperlink w:anchor="_Toc109040610" w:history="1">
        <w:r w:rsidR="004C13CC" w:rsidRPr="004C13CC">
          <w:rPr>
            <w:rStyle w:val="af3"/>
            <w:noProof/>
            <w:kern w:val="1"/>
            <w:sz w:val="26"/>
            <w:szCs w:val="26"/>
          </w:rPr>
          <w:t>1.3. Сводные технико-экономические показатели</w:t>
        </w:r>
        <w:r w:rsidR="004C13CC" w:rsidRPr="004C13CC">
          <w:rPr>
            <w:noProof/>
            <w:webHidden/>
            <w:sz w:val="26"/>
            <w:szCs w:val="26"/>
          </w:rPr>
          <w:tab/>
        </w:r>
        <w:r w:rsidRPr="004C13CC">
          <w:rPr>
            <w:noProof/>
            <w:webHidden/>
            <w:sz w:val="26"/>
            <w:szCs w:val="26"/>
          </w:rPr>
          <w:fldChar w:fldCharType="begin"/>
        </w:r>
        <w:r w:rsidR="004C13CC" w:rsidRPr="004C13CC">
          <w:rPr>
            <w:noProof/>
            <w:webHidden/>
            <w:sz w:val="26"/>
            <w:szCs w:val="26"/>
          </w:rPr>
          <w:instrText xml:space="preserve"> PAGEREF _Toc109040610 \h </w:instrText>
        </w:r>
        <w:r w:rsidRPr="004C13CC">
          <w:rPr>
            <w:noProof/>
            <w:webHidden/>
            <w:sz w:val="26"/>
            <w:szCs w:val="26"/>
          </w:rPr>
        </w:r>
        <w:r w:rsidRPr="004C13CC">
          <w:rPr>
            <w:noProof/>
            <w:webHidden/>
            <w:sz w:val="26"/>
            <w:szCs w:val="26"/>
          </w:rPr>
          <w:fldChar w:fldCharType="separate"/>
        </w:r>
        <w:r w:rsidR="009260F4">
          <w:rPr>
            <w:noProof/>
            <w:webHidden/>
            <w:sz w:val="26"/>
            <w:szCs w:val="26"/>
          </w:rPr>
          <w:t>16</w:t>
        </w:r>
        <w:r w:rsidRPr="004C13CC">
          <w:rPr>
            <w:noProof/>
            <w:webHidden/>
            <w:sz w:val="26"/>
            <w:szCs w:val="26"/>
          </w:rPr>
          <w:fldChar w:fldCharType="end"/>
        </w:r>
      </w:hyperlink>
    </w:p>
    <w:p w:rsidR="004C13CC" w:rsidRPr="004C13CC" w:rsidRDefault="00E41A63">
      <w:pPr>
        <w:pStyle w:val="33"/>
        <w:tabs>
          <w:tab w:val="right" w:leader="dot" w:pos="9345"/>
        </w:tabs>
        <w:rPr>
          <w:rFonts w:eastAsiaTheme="minorEastAsia"/>
          <w:noProof/>
          <w:sz w:val="26"/>
          <w:szCs w:val="26"/>
        </w:rPr>
      </w:pPr>
      <w:hyperlink w:anchor="_Toc109040611" w:history="1">
        <w:r w:rsidR="004C13CC" w:rsidRPr="004C13CC">
          <w:rPr>
            <w:rStyle w:val="af3"/>
            <w:noProof/>
            <w:kern w:val="1"/>
            <w:sz w:val="26"/>
            <w:szCs w:val="26"/>
          </w:rPr>
          <w:t>1.4 Характеристика зон с особыми условиями использования территории , установление которых требуется в связи с размещением планируемых объектов местного значения</w:t>
        </w:r>
        <w:r w:rsidR="004C13CC" w:rsidRPr="004C13CC">
          <w:rPr>
            <w:noProof/>
            <w:webHidden/>
            <w:sz w:val="26"/>
            <w:szCs w:val="26"/>
          </w:rPr>
          <w:tab/>
        </w:r>
        <w:r w:rsidRPr="004C13CC">
          <w:rPr>
            <w:noProof/>
            <w:webHidden/>
            <w:sz w:val="26"/>
            <w:szCs w:val="26"/>
          </w:rPr>
          <w:fldChar w:fldCharType="begin"/>
        </w:r>
        <w:r w:rsidR="004C13CC" w:rsidRPr="004C13CC">
          <w:rPr>
            <w:noProof/>
            <w:webHidden/>
            <w:sz w:val="26"/>
            <w:szCs w:val="26"/>
          </w:rPr>
          <w:instrText xml:space="preserve"> PAGEREF _Toc109040611 \h </w:instrText>
        </w:r>
        <w:r w:rsidRPr="004C13CC">
          <w:rPr>
            <w:noProof/>
            <w:webHidden/>
            <w:sz w:val="26"/>
            <w:szCs w:val="26"/>
          </w:rPr>
        </w:r>
        <w:r w:rsidRPr="004C13CC">
          <w:rPr>
            <w:noProof/>
            <w:webHidden/>
            <w:sz w:val="26"/>
            <w:szCs w:val="26"/>
          </w:rPr>
          <w:fldChar w:fldCharType="separate"/>
        </w:r>
        <w:r w:rsidR="009260F4">
          <w:rPr>
            <w:noProof/>
            <w:webHidden/>
            <w:sz w:val="26"/>
            <w:szCs w:val="26"/>
          </w:rPr>
          <w:t>19</w:t>
        </w:r>
        <w:r w:rsidRPr="004C13CC">
          <w:rPr>
            <w:noProof/>
            <w:webHidden/>
            <w:sz w:val="26"/>
            <w:szCs w:val="26"/>
          </w:rPr>
          <w:fldChar w:fldCharType="end"/>
        </w:r>
      </w:hyperlink>
    </w:p>
    <w:p w:rsidR="004C13CC" w:rsidRPr="004C13CC" w:rsidRDefault="00E41A63" w:rsidP="00442C55">
      <w:pPr>
        <w:pStyle w:val="12"/>
        <w:rPr>
          <w:rFonts w:eastAsiaTheme="minorEastAsia"/>
        </w:rPr>
      </w:pPr>
      <w:hyperlink w:anchor="_Toc109040612" w:history="1">
        <w:r w:rsidR="004C13CC" w:rsidRPr="004C13CC">
          <w:rPr>
            <w:rStyle w:val="af3"/>
            <w:rFonts w:ascii="Times New Roman" w:hAnsi="Times New Roman"/>
            <w:sz w:val="26"/>
            <w:szCs w:val="26"/>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4C13CC" w:rsidRPr="004C13CC">
          <w:rPr>
            <w:webHidden/>
          </w:rPr>
          <w:tab/>
        </w:r>
        <w:r w:rsidRPr="004C13CC">
          <w:rPr>
            <w:webHidden/>
          </w:rPr>
          <w:fldChar w:fldCharType="begin"/>
        </w:r>
        <w:r w:rsidR="004C13CC" w:rsidRPr="004C13CC">
          <w:rPr>
            <w:webHidden/>
          </w:rPr>
          <w:instrText xml:space="preserve"> PAGEREF _Toc109040612 \h </w:instrText>
        </w:r>
        <w:r w:rsidRPr="004C13CC">
          <w:rPr>
            <w:webHidden/>
          </w:rPr>
        </w:r>
        <w:r w:rsidRPr="004C13CC">
          <w:rPr>
            <w:webHidden/>
          </w:rPr>
          <w:fldChar w:fldCharType="separate"/>
        </w:r>
        <w:r w:rsidR="009260F4">
          <w:rPr>
            <w:webHidden/>
          </w:rPr>
          <w:t>3</w:t>
        </w:r>
        <w:r w:rsidRPr="004C13CC">
          <w:rPr>
            <w:webHidden/>
          </w:rPr>
          <w:fldChar w:fldCharType="end"/>
        </w:r>
      </w:hyperlink>
    </w:p>
    <w:p w:rsidR="004C13CC" w:rsidRPr="004C13CC" w:rsidRDefault="00E41A63">
      <w:pPr>
        <w:pStyle w:val="33"/>
        <w:tabs>
          <w:tab w:val="right" w:leader="dot" w:pos="9345"/>
        </w:tabs>
        <w:rPr>
          <w:rFonts w:eastAsiaTheme="minorEastAsia"/>
          <w:noProof/>
          <w:sz w:val="26"/>
          <w:szCs w:val="26"/>
        </w:rPr>
      </w:pPr>
      <w:hyperlink w:anchor="_Toc109040613" w:history="1">
        <w:r w:rsidR="004C13CC" w:rsidRPr="004C13CC">
          <w:rPr>
            <w:rStyle w:val="af3"/>
            <w:noProof/>
            <w:kern w:val="1"/>
            <w:sz w:val="26"/>
            <w:szCs w:val="26"/>
          </w:rPr>
          <w:t>2.1 Параметры функциональных зон</w:t>
        </w:r>
        <w:r w:rsidR="004C13CC" w:rsidRPr="004C13CC">
          <w:rPr>
            <w:noProof/>
            <w:webHidden/>
            <w:sz w:val="26"/>
            <w:szCs w:val="26"/>
          </w:rPr>
          <w:tab/>
        </w:r>
        <w:r w:rsidRPr="004C13CC">
          <w:rPr>
            <w:noProof/>
            <w:webHidden/>
            <w:sz w:val="26"/>
            <w:szCs w:val="26"/>
          </w:rPr>
          <w:fldChar w:fldCharType="begin"/>
        </w:r>
        <w:r w:rsidR="004C13CC" w:rsidRPr="004C13CC">
          <w:rPr>
            <w:noProof/>
            <w:webHidden/>
            <w:sz w:val="26"/>
            <w:szCs w:val="26"/>
          </w:rPr>
          <w:instrText xml:space="preserve"> PAGEREF _Toc109040613 \h </w:instrText>
        </w:r>
        <w:r w:rsidRPr="004C13CC">
          <w:rPr>
            <w:noProof/>
            <w:webHidden/>
            <w:sz w:val="26"/>
            <w:szCs w:val="26"/>
          </w:rPr>
        </w:r>
        <w:r w:rsidRPr="004C13CC">
          <w:rPr>
            <w:noProof/>
            <w:webHidden/>
            <w:sz w:val="26"/>
            <w:szCs w:val="26"/>
          </w:rPr>
          <w:fldChar w:fldCharType="separate"/>
        </w:r>
        <w:r w:rsidR="009260F4">
          <w:rPr>
            <w:noProof/>
            <w:webHidden/>
            <w:sz w:val="26"/>
            <w:szCs w:val="26"/>
          </w:rPr>
          <w:t>3</w:t>
        </w:r>
        <w:r w:rsidRPr="004C13CC">
          <w:rPr>
            <w:noProof/>
            <w:webHidden/>
            <w:sz w:val="26"/>
            <w:szCs w:val="26"/>
          </w:rPr>
          <w:fldChar w:fldCharType="end"/>
        </w:r>
      </w:hyperlink>
    </w:p>
    <w:p w:rsidR="004C13CC" w:rsidRPr="004C13CC" w:rsidRDefault="00E41A63">
      <w:pPr>
        <w:pStyle w:val="33"/>
        <w:tabs>
          <w:tab w:val="right" w:leader="dot" w:pos="9345"/>
        </w:tabs>
        <w:rPr>
          <w:rFonts w:eastAsiaTheme="minorEastAsia"/>
          <w:noProof/>
          <w:sz w:val="26"/>
          <w:szCs w:val="26"/>
        </w:rPr>
      </w:pPr>
      <w:hyperlink w:anchor="_Toc109040614" w:history="1">
        <w:r w:rsidR="004C13CC" w:rsidRPr="004C13CC">
          <w:rPr>
            <w:rStyle w:val="af3"/>
            <w:noProof/>
            <w:kern w:val="1"/>
            <w:sz w:val="26"/>
            <w:szCs w:val="26"/>
          </w:rPr>
          <w:t>2.2 Сведения о планируемых для размещения в функциональных зонах объектах федерального значения, объектах регионального значения, объектах местного значения, за исключением линейных объектов.</w:t>
        </w:r>
        <w:r w:rsidR="004C13CC" w:rsidRPr="004C13CC">
          <w:rPr>
            <w:noProof/>
            <w:webHidden/>
            <w:sz w:val="26"/>
            <w:szCs w:val="26"/>
          </w:rPr>
          <w:tab/>
        </w:r>
        <w:r w:rsidRPr="004C13CC">
          <w:rPr>
            <w:noProof/>
            <w:webHidden/>
            <w:sz w:val="26"/>
            <w:szCs w:val="26"/>
          </w:rPr>
          <w:fldChar w:fldCharType="begin"/>
        </w:r>
        <w:r w:rsidR="004C13CC" w:rsidRPr="004C13CC">
          <w:rPr>
            <w:noProof/>
            <w:webHidden/>
            <w:sz w:val="26"/>
            <w:szCs w:val="26"/>
          </w:rPr>
          <w:instrText xml:space="preserve"> PAGEREF _Toc109040614 \h </w:instrText>
        </w:r>
        <w:r w:rsidRPr="004C13CC">
          <w:rPr>
            <w:noProof/>
            <w:webHidden/>
            <w:sz w:val="26"/>
            <w:szCs w:val="26"/>
          </w:rPr>
        </w:r>
        <w:r w:rsidRPr="004C13CC">
          <w:rPr>
            <w:noProof/>
            <w:webHidden/>
            <w:sz w:val="26"/>
            <w:szCs w:val="26"/>
          </w:rPr>
          <w:fldChar w:fldCharType="separate"/>
        </w:r>
        <w:r w:rsidR="009260F4">
          <w:rPr>
            <w:noProof/>
            <w:webHidden/>
            <w:sz w:val="26"/>
            <w:szCs w:val="26"/>
          </w:rPr>
          <w:t>9</w:t>
        </w:r>
        <w:r w:rsidRPr="004C13CC">
          <w:rPr>
            <w:noProof/>
            <w:webHidden/>
            <w:sz w:val="26"/>
            <w:szCs w:val="26"/>
          </w:rPr>
          <w:fldChar w:fldCharType="end"/>
        </w:r>
      </w:hyperlink>
    </w:p>
    <w:p w:rsidR="00CE42FC" w:rsidRDefault="00E41A63" w:rsidP="00CE42FC">
      <w:pPr>
        <w:pStyle w:val="a1"/>
        <w:ind w:firstLine="709"/>
        <w:rPr>
          <w:sz w:val="26"/>
          <w:szCs w:val="26"/>
        </w:rPr>
      </w:pPr>
      <w:r w:rsidRPr="004C13CC">
        <w:rPr>
          <w:sz w:val="26"/>
          <w:szCs w:val="26"/>
        </w:rPr>
        <w:fldChar w:fldCharType="end"/>
      </w:r>
      <w:r w:rsidR="00CE42FC">
        <w:rPr>
          <w:sz w:val="26"/>
          <w:szCs w:val="26"/>
        </w:rPr>
        <w:br w:type="page"/>
      </w:r>
    </w:p>
    <w:p w:rsidR="00CE42FC" w:rsidRPr="004C13CC" w:rsidRDefault="00CE42FC" w:rsidP="00FC30CF">
      <w:pPr>
        <w:autoSpaceDE w:val="0"/>
        <w:autoSpaceDN w:val="0"/>
        <w:adjustRightInd w:val="0"/>
        <w:spacing w:line="360" w:lineRule="auto"/>
        <w:ind w:firstLine="708"/>
        <w:jc w:val="center"/>
        <w:rPr>
          <w:b/>
        </w:rPr>
      </w:pPr>
      <w:bookmarkStart w:id="1" w:name="_Toc231969243"/>
      <w:r w:rsidRPr="004C13CC">
        <w:rPr>
          <w:b/>
          <w:sz w:val="26"/>
          <w:szCs w:val="26"/>
        </w:rPr>
        <w:lastRenderedPageBreak/>
        <w:t>ОБЩ</w:t>
      </w:r>
      <w:bookmarkEnd w:id="1"/>
      <w:r w:rsidRPr="004C13CC">
        <w:rPr>
          <w:b/>
          <w:sz w:val="26"/>
          <w:szCs w:val="26"/>
        </w:rPr>
        <w:t>АЯ ЧАСТЬ</w:t>
      </w:r>
    </w:p>
    <w:p w:rsidR="00CE42FC" w:rsidRPr="00982D6F" w:rsidRDefault="00CE42FC" w:rsidP="004C13CC">
      <w:pPr>
        <w:ind w:firstLine="709"/>
        <w:jc w:val="both"/>
        <w:rPr>
          <w:sz w:val="26"/>
          <w:szCs w:val="26"/>
        </w:rPr>
      </w:pPr>
      <w:r w:rsidRPr="00CE42FC">
        <w:rPr>
          <w:sz w:val="26"/>
          <w:szCs w:val="26"/>
        </w:rPr>
        <w:t xml:space="preserve">Генеральный план </w:t>
      </w:r>
      <w:proofErr w:type="spellStart"/>
      <w:r w:rsidRPr="00CE42FC">
        <w:rPr>
          <w:sz w:val="26"/>
          <w:szCs w:val="26"/>
        </w:rPr>
        <w:t>П</w:t>
      </w:r>
      <w:r w:rsidR="00FC30CF">
        <w:rPr>
          <w:sz w:val="26"/>
          <w:szCs w:val="26"/>
        </w:rPr>
        <w:t>енновского</w:t>
      </w:r>
      <w:proofErr w:type="spellEnd"/>
      <w:r w:rsidR="00FC30CF">
        <w:rPr>
          <w:sz w:val="26"/>
          <w:szCs w:val="26"/>
        </w:rPr>
        <w:t xml:space="preserve"> сельского поселения </w:t>
      </w:r>
      <w:proofErr w:type="spellStart"/>
      <w:r w:rsidRPr="00CE42FC">
        <w:rPr>
          <w:sz w:val="26"/>
          <w:szCs w:val="26"/>
        </w:rPr>
        <w:t>Троснянского</w:t>
      </w:r>
      <w:proofErr w:type="spellEnd"/>
      <w:r w:rsidRPr="00CE42FC">
        <w:rPr>
          <w:sz w:val="26"/>
          <w:szCs w:val="26"/>
        </w:rPr>
        <w:t xml:space="preserve"> муниципального района Орловской области</w:t>
      </w:r>
      <w:r w:rsidRPr="00CE42FC">
        <w:rPr>
          <w:bCs/>
          <w:sz w:val="26"/>
          <w:szCs w:val="26"/>
        </w:rPr>
        <w:t xml:space="preserve"> разработан в соответствии </w:t>
      </w:r>
      <w:r w:rsidRPr="00CE42FC">
        <w:rPr>
          <w:sz w:val="26"/>
          <w:szCs w:val="26"/>
        </w:rPr>
        <w:t>с требованиями Градостроительного, Земельного, Лесного, Водного кодексов Российской Федерации, Федерального Закона от 25.06.2002 №73-ФЗ «Об объектах культурного наследия (памятниках истории и культуры) народов Российской Федерации», Приказа Минэкономразвития России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w:t>
      </w:r>
      <w:r w:rsidRPr="00CE42FC">
        <w:rPr>
          <w:sz w:val="26"/>
          <w:szCs w:val="26"/>
          <w:lang w:eastAsia="ar-SA"/>
        </w:rPr>
        <w:t xml:space="preserve">; </w:t>
      </w:r>
      <w:r w:rsidRPr="00CE42FC">
        <w:rPr>
          <w:sz w:val="26"/>
          <w:szCs w:val="26"/>
        </w:rPr>
        <w:t xml:space="preserve"> Приказа Министерства регионального развития Российской Федерации от 30 января 2012 г. № 19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и местного значения»,  Приказа Министерства регионального развития Российской Федерации от 26 мая 2011 года №244 «Об </w:t>
      </w:r>
      <w:r w:rsidRPr="00982D6F">
        <w:rPr>
          <w:sz w:val="26"/>
          <w:szCs w:val="26"/>
        </w:rPr>
        <w:t xml:space="preserve">утверждении методических рекомендаций по разработке проектов генеральных планов поселений и городских округов», Приказа Управления градостроительства, архитектуры и землеустройства Орловской области от </w:t>
      </w:r>
      <w:r w:rsidR="00982D6F" w:rsidRPr="00982D6F">
        <w:rPr>
          <w:sz w:val="26"/>
          <w:szCs w:val="26"/>
        </w:rPr>
        <w:t>29</w:t>
      </w:r>
      <w:r w:rsidRPr="00982D6F">
        <w:rPr>
          <w:sz w:val="26"/>
          <w:szCs w:val="26"/>
        </w:rPr>
        <w:t>.0</w:t>
      </w:r>
      <w:r w:rsidR="00982D6F" w:rsidRPr="00982D6F">
        <w:rPr>
          <w:sz w:val="26"/>
          <w:szCs w:val="26"/>
        </w:rPr>
        <w:t>4</w:t>
      </w:r>
      <w:r w:rsidRPr="00982D6F">
        <w:rPr>
          <w:sz w:val="26"/>
          <w:szCs w:val="26"/>
        </w:rPr>
        <w:t>.202</w:t>
      </w:r>
      <w:r w:rsidR="00982D6F" w:rsidRPr="00982D6F">
        <w:rPr>
          <w:sz w:val="26"/>
          <w:szCs w:val="26"/>
        </w:rPr>
        <w:t>2</w:t>
      </w:r>
      <w:r w:rsidRPr="00982D6F">
        <w:rPr>
          <w:sz w:val="26"/>
          <w:szCs w:val="26"/>
        </w:rPr>
        <w:t>г №01-22/</w:t>
      </w:r>
      <w:r w:rsidR="00982D6F" w:rsidRPr="00982D6F">
        <w:rPr>
          <w:sz w:val="26"/>
          <w:szCs w:val="26"/>
        </w:rPr>
        <w:t>17</w:t>
      </w:r>
      <w:r w:rsidRPr="00982D6F">
        <w:rPr>
          <w:sz w:val="26"/>
          <w:szCs w:val="26"/>
        </w:rPr>
        <w:t xml:space="preserve"> «О подготовке проектов внесения изменений в Схему территориального планирования </w:t>
      </w:r>
      <w:proofErr w:type="spellStart"/>
      <w:r w:rsidR="00982D6F" w:rsidRPr="00982D6F">
        <w:rPr>
          <w:sz w:val="26"/>
          <w:szCs w:val="26"/>
        </w:rPr>
        <w:t>Троснянского</w:t>
      </w:r>
      <w:proofErr w:type="spellEnd"/>
      <w:r w:rsidRPr="00982D6F">
        <w:rPr>
          <w:sz w:val="26"/>
          <w:szCs w:val="26"/>
        </w:rPr>
        <w:t xml:space="preserve"> района Орловской области, Генеральны</w:t>
      </w:r>
      <w:r w:rsidR="00982D6F" w:rsidRPr="00982D6F">
        <w:rPr>
          <w:sz w:val="26"/>
          <w:szCs w:val="26"/>
        </w:rPr>
        <w:t>е</w:t>
      </w:r>
      <w:r w:rsidRPr="00982D6F">
        <w:rPr>
          <w:sz w:val="26"/>
          <w:szCs w:val="26"/>
        </w:rPr>
        <w:t xml:space="preserve"> план</w:t>
      </w:r>
      <w:r w:rsidR="00982D6F" w:rsidRPr="00982D6F">
        <w:rPr>
          <w:sz w:val="26"/>
          <w:szCs w:val="26"/>
        </w:rPr>
        <w:t>ы</w:t>
      </w:r>
      <w:r w:rsidRPr="00982D6F">
        <w:rPr>
          <w:sz w:val="26"/>
          <w:szCs w:val="26"/>
        </w:rPr>
        <w:t xml:space="preserve"> и Правила землепользования и застройки </w:t>
      </w:r>
      <w:r w:rsidR="00982D6F" w:rsidRPr="00982D6F">
        <w:rPr>
          <w:sz w:val="26"/>
          <w:szCs w:val="26"/>
        </w:rPr>
        <w:t xml:space="preserve"> Воронецкого, </w:t>
      </w:r>
      <w:proofErr w:type="spellStart"/>
      <w:r w:rsidR="00982D6F" w:rsidRPr="00982D6F">
        <w:rPr>
          <w:sz w:val="26"/>
          <w:szCs w:val="26"/>
        </w:rPr>
        <w:t>Малахово-Слободского</w:t>
      </w:r>
      <w:proofErr w:type="spellEnd"/>
      <w:r w:rsidR="00982D6F" w:rsidRPr="00982D6F">
        <w:rPr>
          <w:sz w:val="26"/>
          <w:szCs w:val="26"/>
        </w:rPr>
        <w:t xml:space="preserve">, </w:t>
      </w:r>
      <w:proofErr w:type="spellStart"/>
      <w:r w:rsidR="00982D6F" w:rsidRPr="00982D6F">
        <w:rPr>
          <w:sz w:val="26"/>
          <w:szCs w:val="26"/>
        </w:rPr>
        <w:t>Муравльского</w:t>
      </w:r>
      <w:proofErr w:type="spellEnd"/>
      <w:r w:rsidR="00982D6F" w:rsidRPr="00982D6F">
        <w:rPr>
          <w:sz w:val="26"/>
          <w:szCs w:val="26"/>
        </w:rPr>
        <w:t xml:space="preserve">, Никольского </w:t>
      </w:r>
      <w:proofErr w:type="spellStart"/>
      <w:r w:rsidR="00982D6F" w:rsidRPr="00982D6F">
        <w:rPr>
          <w:sz w:val="26"/>
          <w:szCs w:val="26"/>
        </w:rPr>
        <w:t>Пенновского</w:t>
      </w:r>
      <w:proofErr w:type="spellEnd"/>
      <w:r w:rsidRPr="00982D6F">
        <w:rPr>
          <w:sz w:val="26"/>
          <w:szCs w:val="26"/>
        </w:rPr>
        <w:t xml:space="preserve"> сельск</w:t>
      </w:r>
      <w:r w:rsidR="00982D6F" w:rsidRPr="00982D6F">
        <w:rPr>
          <w:sz w:val="26"/>
          <w:szCs w:val="26"/>
        </w:rPr>
        <w:t>их</w:t>
      </w:r>
      <w:r w:rsidRPr="00982D6F">
        <w:rPr>
          <w:sz w:val="26"/>
          <w:szCs w:val="26"/>
        </w:rPr>
        <w:t xml:space="preserve"> поселени</w:t>
      </w:r>
      <w:r w:rsidR="00982D6F" w:rsidRPr="00982D6F">
        <w:rPr>
          <w:sz w:val="26"/>
          <w:szCs w:val="26"/>
        </w:rPr>
        <w:t>й</w:t>
      </w:r>
      <w:r w:rsidRPr="00982D6F">
        <w:rPr>
          <w:sz w:val="26"/>
          <w:szCs w:val="26"/>
        </w:rPr>
        <w:t xml:space="preserve"> </w:t>
      </w:r>
      <w:proofErr w:type="spellStart"/>
      <w:r w:rsidR="00982D6F" w:rsidRPr="00982D6F">
        <w:rPr>
          <w:sz w:val="26"/>
          <w:szCs w:val="26"/>
        </w:rPr>
        <w:t>Троснянского</w:t>
      </w:r>
      <w:proofErr w:type="spellEnd"/>
      <w:r w:rsidRPr="00982D6F">
        <w:rPr>
          <w:sz w:val="26"/>
          <w:szCs w:val="26"/>
        </w:rPr>
        <w:t xml:space="preserve"> района Орловской области.</w:t>
      </w:r>
    </w:p>
    <w:p w:rsidR="00CE42FC" w:rsidRPr="00CE42FC" w:rsidRDefault="00CE42FC" w:rsidP="004C13CC">
      <w:pPr>
        <w:ind w:firstLine="709"/>
        <w:jc w:val="both"/>
        <w:rPr>
          <w:sz w:val="26"/>
          <w:szCs w:val="26"/>
        </w:rPr>
      </w:pPr>
      <w:r w:rsidRPr="00982D6F">
        <w:rPr>
          <w:sz w:val="26"/>
          <w:szCs w:val="26"/>
        </w:rPr>
        <w:t>Внесение изменений в Генеральный</w:t>
      </w:r>
      <w:r w:rsidRPr="00CE42FC">
        <w:rPr>
          <w:sz w:val="26"/>
          <w:szCs w:val="26"/>
        </w:rPr>
        <w:t xml:space="preserve"> план вызвано:</w:t>
      </w:r>
    </w:p>
    <w:p w:rsidR="00CE42FC" w:rsidRPr="00CE42FC" w:rsidRDefault="00CE42FC" w:rsidP="004C13CC">
      <w:pPr>
        <w:ind w:firstLine="709"/>
        <w:jc w:val="both"/>
        <w:rPr>
          <w:sz w:val="26"/>
          <w:szCs w:val="26"/>
        </w:rPr>
      </w:pPr>
      <w:r w:rsidRPr="00CE42FC">
        <w:rPr>
          <w:sz w:val="26"/>
          <w:szCs w:val="26"/>
        </w:rPr>
        <w:t>- приведением в соответствие с требованиями действующего законодательства состава и содержания документов;</w:t>
      </w:r>
    </w:p>
    <w:p w:rsidR="00CE42FC" w:rsidRPr="00CE42FC" w:rsidRDefault="00CE42FC" w:rsidP="004C13CC">
      <w:pPr>
        <w:ind w:firstLine="709"/>
        <w:jc w:val="both"/>
        <w:rPr>
          <w:sz w:val="26"/>
          <w:szCs w:val="26"/>
        </w:rPr>
      </w:pPr>
      <w:r w:rsidRPr="00CE42FC">
        <w:rPr>
          <w:sz w:val="26"/>
          <w:szCs w:val="26"/>
        </w:rPr>
        <w:t>- приведением границ населенных пунктов, а также функционального зонирования (с учетом унификации их состава) в соответствие со сложившейся градостроительной ситуацией с учетом данных государственного кадастра недвижимости;</w:t>
      </w:r>
    </w:p>
    <w:p w:rsidR="00CE42FC" w:rsidRPr="00CE42FC" w:rsidRDefault="00CE42FC" w:rsidP="004C13CC">
      <w:pPr>
        <w:ind w:firstLine="709"/>
        <w:jc w:val="both"/>
        <w:rPr>
          <w:sz w:val="26"/>
          <w:szCs w:val="26"/>
        </w:rPr>
      </w:pPr>
      <w:r w:rsidRPr="00CE42FC">
        <w:rPr>
          <w:sz w:val="26"/>
          <w:szCs w:val="26"/>
        </w:rPr>
        <w:t>- описанием местоположения границ населенных пунктов.</w:t>
      </w:r>
    </w:p>
    <w:p w:rsidR="00CE42FC" w:rsidRPr="00CE42FC" w:rsidRDefault="00CE42FC" w:rsidP="004C13CC">
      <w:pPr>
        <w:ind w:firstLine="709"/>
        <w:jc w:val="both"/>
        <w:rPr>
          <w:sz w:val="26"/>
          <w:szCs w:val="26"/>
        </w:rPr>
      </w:pPr>
      <w:r w:rsidRPr="00CE42FC">
        <w:rPr>
          <w:sz w:val="26"/>
          <w:szCs w:val="26"/>
        </w:rPr>
        <w:t>В соответствии со ст. 23 Градостроительного кодекса РФ Генеральный план содержит:</w:t>
      </w:r>
    </w:p>
    <w:p w:rsidR="00CE42FC" w:rsidRPr="00CE42FC" w:rsidRDefault="00CE42FC" w:rsidP="004C13CC">
      <w:pPr>
        <w:ind w:firstLine="709"/>
        <w:jc w:val="both"/>
        <w:rPr>
          <w:sz w:val="26"/>
          <w:szCs w:val="26"/>
        </w:rPr>
      </w:pPr>
      <w:r w:rsidRPr="00CE42FC">
        <w:rPr>
          <w:sz w:val="26"/>
          <w:szCs w:val="26"/>
        </w:rPr>
        <w:t>1) положение о территориальном планировании;</w:t>
      </w:r>
    </w:p>
    <w:p w:rsidR="00CE42FC" w:rsidRPr="00CE42FC" w:rsidRDefault="00CE42FC" w:rsidP="004C13CC">
      <w:pPr>
        <w:ind w:firstLine="709"/>
        <w:jc w:val="both"/>
        <w:rPr>
          <w:sz w:val="26"/>
          <w:szCs w:val="26"/>
        </w:rPr>
      </w:pPr>
      <w:bookmarkStart w:id="2" w:name="Par7"/>
      <w:bookmarkEnd w:id="2"/>
      <w:r w:rsidRPr="00CE42FC">
        <w:rPr>
          <w:sz w:val="26"/>
          <w:szCs w:val="26"/>
        </w:rPr>
        <w:t>2) карту планируемого размещения объектов местного значения поселения или городского округа;</w:t>
      </w:r>
    </w:p>
    <w:p w:rsidR="00CE42FC" w:rsidRPr="00CE42FC" w:rsidRDefault="00CE42FC" w:rsidP="004C13CC">
      <w:pPr>
        <w:ind w:firstLine="709"/>
        <w:jc w:val="both"/>
        <w:rPr>
          <w:sz w:val="26"/>
          <w:szCs w:val="26"/>
        </w:rPr>
      </w:pPr>
      <w:r w:rsidRPr="00CE42FC">
        <w:rPr>
          <w:sz w:val="26"/>
          <w:szCs w:val="26"/>
        </w:rPr>
        <w:t>3) карту границ населенных пунктов (в том числе границ образуемых населенных пунктов), входящих в состав поселения или городского округа;</w:t>
      </w:r>
    </w:p>
    <w:p w:rsidR="00CE42FC" w:rsidRPr="00CE42FC" w:rsidRDefault="00CE42FC" w:rsidP="004C13CC">
      <w:pPr>
        <w:ind w:firstLine="709"/>
        <w:jc w:val="both"/>
        <w:rPr>
          <w:sz w:val="26"/>
          <w:szCs w:val="26"/>
        </w:rPr>
      </w:pPr>
      <w:bookmarkStart w:id="3" w:name="Par9"/>
      <w:bookmarkEnd w:id="3"/>
      <w:r w:rsidRPr="00CE42FC">
        <w:rPr>
          <w:sz w:val="26"/>
          <w:szCs w:val="26"/>
        </w:rPr>
        <w:t>4) карту функциональных зон поселения или городского округа.</w:t>
      </w:r>
    </w:p>
    <w:p w:rsidR="00CE42FC" w:rsidRPr="00CE42FC" w:rsidRDefault="00CE42FC" w:rsidP="004C13CC">
      <w:pPr>
        <w:ind w:firstLine="709"/>
        <w:jc w:val="both"/>
        <w:rPr>
          <w:sz w:val="26"/>
          <w:szCs w:val="26"/>
        </w:rPr>
      </w:pPr>
      <w:r w:rsidRPr="00CE42FC">
        <w:rPr>
          <w:sz w:val="26"/>
          <w:szCs w:val="26"/>
        </w:rPr>
        <w:t>Положение о территориальном планировании включает в себя:</w:t>
      </w:r>
    </w:p>
    <w:p w:rsidR="00CE42FC" w:rsidRPr="00CE42FC" w:rsidRDefault="00CE42FC" w:rsidP="004C13CC">
      <w:pPr>
        <w:ind w:firstLine="709"/>
        <w:jc w:val="both"/>
        <w:rPr>
          <w:sz w:val="26"/>
          <w:szCs w:val="26"/>
        </w:rPr>
      </w:pPr>
      <w:r w:rsidRPr="00CE42FC">
        <w:rPr>
          <w:sz w:val="26"/>
          <w:szCs w:val="26"/>
        </w:rPr>
        <w:t>1) сведения о видах, назначении и наименованиях планируемых для размещения объектов местного значения поселения, городского округа,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CE42FC" w:rsidRPr="00CE42FC" w:rsidRDefault="00CE42FC" w:rsidP="004C13CC">
      <w:pPr>
        <w:ind w:firstLine="709"/>
        <w:jc w:val="both"/>
        <w:rPr>
          <w:bCs/>
          <w:sz w:val="26"/>
          <w:szCs w:val="26"/>
        </w:rPr>
      </w:pPr>
      <w:r w:rsidRPr="00CE42FC">
        <w:rPr>
          <w:sz w:val="26"/>
          <w:szCs w:val="26"/>
        </w:rPr>
        <w:lastRenderedPageBreak/>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Pr="00CE42FC">
        <w:rPr>
          <w:bCs/>
          <w:sz w:val="26"/>
          <w:szCs w:val="26"/>
        </w:rPr>
        <w:t>.</w:t>
      </w:r>
    </w:p>
    <w:p w:rsidR="00CE42FC" w:rsidRPr="00CE42FC" w:rsidRDefault="00CE42FC" w:rsidP="004C13CC">
      <w:pPr>
        <w:autoSpaceDE w:val="0"/>
        <w:autoSpaceDN w:val="0"/>
        <w:adjustRightInd w:val="0"/>
        <w:ind w:firstLine="709"/>
        <w:jc w:val="both"/>
        <w:rPr>
          <w:sz w:val="26"/>
          <w:szCs w:val="26"/>
        </w:rPr>
      </w:pPr>
      <w:r w:rsidRPr="00CE42FC">
        <w:rPr>
          <w:sz w:val="26"/>
          <w:szCs w:val="26"/>
        </w:rPr>
        <w:t>Генеральный план муниципального образования разработан на следующие проектные периоды:</w:t>
      </w:r>
    </w:p>
    <w:p w:rsidR="00CE42FC" w:rsidRDefault="00CE42FC" w:rsidP="004C13CC">
      <w:pPr>
        <w:autoSpaceDE w:val="0"/>
        <w:autoSpaceDN w:val="0"/>
        <w:adjustRightInd w:val="0"/>
        <w:ind w:firstLine="709"/>
        <w:jc w:val="both"/>
        <w:rPr>
          <w:sz w:val="26"/>
          <w:szCs w:val="26"/>
        </w:rPr>
      </w:pPr>
      <w:r w:rsidRPr="00CE42FC">
        <w:rPr>
          <w:sz w:val="26"/>
          <w:szCs w:val="26"/>
        </w:rPr>
        <w:t xml:space="preserve">I этап (первая очередь) - </w:t>
      </w:r>
      <w:smartTag w:uri="urn:schemas-microsoft-com:office:smarttags" w:element="metricconverter">
        <w:smartTagPr>
          <w:attr w:name="ProductID" w:val="2023 г"/>
        </w:smartTagPr>
        <w:r w:rsidRPr="00CE42FC">
          <w:rPr>
            <w:sz w:val="26"/>
            <w:szCs w:val="26"/>
          </w:rPr>
          <w:t>2023 г</w:t>
        </w:r>
      </w:smartTag>
      <w:r w:rsidRPr="00CE42FC">
        <w:rPr>
          <w:sz w:val="26"/>
          <w:szCs w:val="26"/>
        </w:rPr>
        <w:t>.</w:t>
      </w:r>
    </w:p>
    <w:p w:rsidR="00CE42FC" w:rsidRDefault="00CE42FC" w:rsidP="004C13CC">
      <w:pPr>
        <w:autoSpaceDE w:val="0"/>
        <w:autoSpaceDN w:val="0"/>
        <w:adjustRightInd w:val="0"/>
        <w:ind w:firstLine="709"/>
        <w:jc w:val="both"/>
        <w:rPr>
          <w:sz w:val="26"/>
          <w:szCs w:val="26"/>
        </w:rPr>
      </w:pPr>
      <w:r w:rsidRPr="00CE42FC">
        <w:rPr>
          <w:sz w:val="26"/>
          <w:szCs w:val="26"/>
        </w:rPr>
        <w:t>II этап (расчетный срок) - 2041 г.</w:t>
      </w:r>
    </w:p>
    <w:p w:rsidR="00CE42FC" w:rsidRPr="00CE42FC" w:rsidRDefault="00CE42FC" w:rsidP="00CE42FC">
      <w:pPr>
        <w:autoSpaceDE w:val="0"/>
        <w:autoSpaceDN w:val="0"/>
        <w:adjustRightInd w:val="0"/>
        <w:spacing w:line="360" w:lineRule="auto"/>
        <w:ind w:firstLine="709"/>
        <w:jc w:val="both"/>
        <w:rPr>
          <w:sz w:val="26"/>
          <w:szCs w:val="26"/>
        </w:rPr>
      </w:pPr>
    </w:p>
    <w:p w:rsidR="00CE42FC" w:rsidRPr="00CE42FC" w:rsidRDefault="004C13CC" w:rsidP="004C13CC">
      <w:pPr>
        <w:pStyle w:val="10"/>
        <w:tabs>
          <w:tab w:val="num" w:pos="-284"/>
        </w:tabs>
        <w:spacing w:before="0" w:after="0"/>
        <w:ind w:firstLine="709"/>
        <w:jc w:val="both"/>
        <w:rPr>
          <w:rFonts w:ascii="Times New Roman" w:hAnsi="Times New Roman" w:cs="Times New Roman"/>
          <w:b w:val="0"/>
          <w:i/>
          <w:sz w:val="26"/>
          <w:szCs w:val="26"/>
        </w:rPr>
      </w:pPr>
      <w:bookmarkStart w:id="4" w:name="_Toc109040608"/>
      <w:r>
        <w:rPr>
          <w:rFonts w:ascii="Times New Roman" w:hAnsi="Times New Roman" w:cs="Times New Roman"/>
          <w:sz w:val="26"/>
          <w:szCs w:val="26"/>
        </w:rPr>
        <w:t>1</w:t>
      </w:r>
      <w:r w:rsidR="00CE42FC" w:rsidRPr="00CE42FC">
        <w:rPr>
          <w:rFonts w:ascii="Times New Roman" w:hAnsi="Times New Roman" w:cs="Times New Roman"/>
          <w:sz w:val="26"/>
          <w:szCs w:val="26"/>
        </w:rPr>
        <w:t>. Сведения о видах, назначении и наименованиях планируемых для размещения объектов местного значения поселения, их основные характеристики, их,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4"/>
    </w:p>
    <w:p w:rsidR="00CE42FC" w:rsidRPr="00CE42FC" w:rsidRDefault="00CE42FC" w:rsidP="00CE42FC">
      <w:pPr>
        <w:tabs>
          <w:tab w:val="num" w:pos="-284"/>
        </w:tabs>
        <w:spacing w:line="360" w:lineRule="auto"/>
        <w:ind w:firstLine="709"/>
        <w:jc w:val="both"/>
        <w:rPr>
          <w:b/>
          <w:sz w:val="26"/>
          <w:szCs w:val="26"/>
        </w:rPr>
      </w:pPr>
    </w:p>
    <w:p w:rsidR="00CE42FC" w:rsidRPr="00CE42FC" w:rsidRDefault="004C13CC" w:rsidP="004C13CC">
      <w:pPr>
        <w:pStyle w:val="30"/>
        <w:tabs>
          <w:tab w:val="num" w:pos="-284"/>
        </w:tabs>
        <w:spacing w:line="240" w:lineRule="auto"/>
        <w:ind w:firstLine="709"/>
        <w:rPr>
          <w:rFonts w:ascii="Times New Roman" w:hAnsi="Times New Roman" w:cs="Times New Roman"/>
          <w:kern w:val="1"/>
          <w:sz w:val="26"/>
          <w:szCs w:val="26"/>
        </w:rPr>
      </w:pPr>
      <w:bookmarkStart w:id="5" w:name="_Toc38016706"/>
      <w:bookmarkStart w:id="6" w:name="_Toc47530893"/>
      <w:bookmarkStart w:id="7" w:name="_Toc53668033"/>
      <w:bookmarkStart w:id="8" w:name="_Toc109040609"/>
      <w:r>
        <w:rPr>
          <w:rFonts w:ascii="Times New Roman" w:hAnsi="Times New Roman" w:cs="Times New Roman"/>
          <w:kern w:val="1"/>
          <w:sz w:val="26"/>
          <w:szCs w:val="26"/>
        </w:rPr>
        <w:t>1</w:t>
      </w:r>
      <w:r w:rsidR="00CE42FC" w:rsidRPr="00CE42FC">
        <w:rPr>
          <w:rFonts w:ascii="Times New Roman" w:hAnsi="Times New Roman" w:cs="Times New Roman"/>
          <w:kern w:val="1"/>
          <w:sz w:val="26"/>
          <w:szCs w:val="26"/>
        </w:rPr>
        <w:t>.1 Перечень мероприятий по территориальному планированию местного значения</w:t>
      </w:r>
      <w:bookmarkEnd w:id="5"/>
      <w:bookmarkEnd w:id="6"/>
      <w:bookmarkEnd w:id="7"/>
      <w:bookmarkEnd w:id="8"/>
    </w:p>
    <w:p w:rsidR="00CE42FC" w:rsidRDefault="00CE42FC" w:rsidP="004C13CC">
      <w:pPr>
        <w:tabs>
          <w:tab w:val="num" w:pos="-284"/>
        </w:tabs>
        <w:jc w:val="center"/>
        <w:rPr>
          <w:b/>
          <w:i/>
          <w:sz w:val="26"/>
          <w:szCs w:val="26"/>
        </w:rPr>
      </w:pPr>
      <w:r w:rsidRPr="006F3066">
        <w:rPr>
          <w:b/>
          <w:i/>
          <w:sz w:val="26"/>
          <w:szCs w:val="26"/>
        </w:rPr>
        <w:t>Перечень мероприятий по территориальному</w:t>
      </w:r>
    </w:p>
    <w:p w:rsidR="00CE42FC" w:rsidRPr="006F3066" w:rsidRDefault="00CE42FC" w:rsidP="004C13CC">
      <w:pPr>
        <w:tabs>
          <w:tab w:val="num" w:pos="-284"/>
        </w:tabs>
        <w:jc w:val="center"/>
        <w:rPr>
          <w:b/>
          <w:i/>
          <w:sz w:val="26"/>
          <w:szCs w:val="26"/>
        </w:rPr>
      </w:pPr>
      <w:r w:rsidRPr="006F3066">
        <w:rPr>
          <w:b/>
          <w:i/>
          <w:sz w:val="26"/>
          <w:szCs w:val="26"/>
        </w:rPr>
        <w:t>планированию местного значения</w:t>
      </w:r>
    </w:p>
    <w:p w:rsidR="00535A81" w:rsidRPr="00856750" w:rsidRDefault="00535A81" w:rsidP="004C13CC">
      <w:pPr>
        <w:ind w:firstLine="709"/>
        <w:jc w:val="both"/>
        <w:rPr>
          <w:b/>
          <w:sz w:val="26"/>
          <w:szCs w:val="26"/>
        </w:rPr>
      </w:pPr>
      <w:bookmarkStart w:id="9" w:name="_Toc231969247"/>
      <w:r w:rsidRPr="00856750">
        <w:rPr>
          <w:b/>
          <w:sz w:val="26"/>
          <w:szCs w:val="26"/>
        </w:rPr>
        <w:t>Предложения по обеспечению территории сельского поселения объектами инженерной инфраструктуры</w:t>
      </w:r>
    </w:p>
    <w:p w:rsidR="00535A81" w:rsidRPr="00B247B3" w:rsidRDefault="00535A81" w:rsidP="004C13CC">
      <w:pPr>
        <w:shd w:val="clear" w:color="auto" w:fill="FFFFFF"/>
        <w:tabs>
          <w:tab w:val="left" w:pos="360"/>
          <w:tab w:val="left" w:pos="700"/>
        </w:tabs>
        <w:jc w:val="right"/>
        <w:rPr>
          <w:rFonts w:cs="Tahoma"/>
          <w:b/>
          <w:bCs/>
          <w:iCs/>
          <w:spacing w:val="-10"/>
          <w:sz w:val="26"/>
          <w:szCs w:val="26"/>
        </w:rPr>
      </w:pPr>
      <w:r w:rsidRPr="00931F6A">
        <w:rPr>
          <w:bCs/>
          <w:i/>
          <w:iCs/>
          <w:sz w:val="26"/>
          <w:szCs w:val="26"/>
          <w:lang w:eastAsia="ar-SA"/>
        </w:rPr>
        <w:t xml:space="preserve">Таблица </w:t>
      </w:r>
      <w:r w:rsidR="001875F5">
        <w:rPr>
          <w:bCs/>
          <w:i/>
          <w:iCs/>
          <w:sz w:val="26"/>
          <w:szCs w:val="26"/>
          <w:lang w:eastAsia="ar-SA"/>
        </w:rPr>
        <w:t>1</w:t>
      </w:r>
    </w:p>
    <w:p w:rsidR="00535A81" w:rsidRPr="00F14B93" w:rsidRDefault="00535A81" w:rsidP="004C13CC">
      <w:pPr>
        <w:rPr>
          <w:b/>
          <w:i/>
        </w:rPr>
      </w:pPr>
    </w:p>
    <w:tbl>
      <w:tblPr>
        <w:tblW w:w="9641" w:type="dxa"/>
        <w:tblInd w:w="55" w:type="dxa"/>
        <w:tblLayout w:type="fixed"/>
        <w:tblCellMar>
          <w:top w:w="55" w:type="dxa"/>
          <w:left w:w="55" w:type="dxa"/>
          <w:bottom w:w="55" w:type="dxa"/>
          <w:right w:w="55" w:type="dxa"/>
        </w:tblCellMar>
        <w:tblLook w:val="0000"/>
      </w:tblPr>
      <w:tblGrid>
        <w:gridCol w:w="681"/>
        <w:gridCol w:w="6969"/>
        <w:gridCol w:w="1991"/>
      </w:tblGrid>
      <w:tr w:rsidR="00535A81" w:rsidRPr="00931253" w:rsidTr="001875F5">
        <w:trPr>
          <w:trHeight w:val="378"/>
        </w:trPr>
        <w:tc>
          <w:tcPr>
            <w:tcW w:w="681" w:type="dxa"/>
            <w:vMerge w:val="restart"/>
            <w:tcBorders>
              <w:top w:val="single" w:sz="1" w:space="0" w:color="000000"/>
              <w:left w:val="single" w:sz="1" w:space="0" w:color="000000"/>
              <w:bottom w:val="single" w:sz="1" w:space="0" w:color="000000"/>
            </w:tcBorders>
            <w:shd w:val="clear" w:color="auto" w:fill="CCCCCC"/>
          </w:tcPr>
          <w:p w:rsidR="00535A81" w:rsidRPr="00931253" w:rsidRDefault="00535A81" w:rsidP="00931253">
            <w:pPr>
              <w:pStyle w:val="af4"/>
              <w:snapToGrid w:val="0"/>
              <w:jc w:val="center"/>
              <w:rPr>
                <w:b/>
                <w:bCs/>
                <w:sz w:val="26"/>
                <w:szCs w:val="26"/>
              </w:rPr>
            </w:pPr>
            <w:r w:rsidRPr="00931253">
              <w:rPr>
                <w:b/>
                <w:bCs/>
                <w:sz w:val="26"/>
                <w:szCs w:val="26"/>
              </w:rPr>
              <w:t xml:space="preserve">№ </w:t>
            </w:r>
            <w:proofErr w:type="spellStart"/>
            <w:r w:rsidRPr="00931253">
              <w:rPr>
                <w:b/>
                <w:bCs/>
                <w:sz w:val="26"/>
                <w:szCs w:val="26"/>
              </w:rPr>
              <w:t>пп</w:t>
            </w:r>
            <w:proofErr w:type="spellEnd"/>
          </w:p>
        </w:tc>
        <w:tc>
          <w:tcPr>
            <w:tcW w:w="6969" w:type="dxa"/>
            <w:vMerge w:val="restart"/>
            <w:tcBorders>
              <w:top w:val="single" w:sz="1" w:space="0" w:color="000000"/>
              <w:left w:val="single" w:sz="1" w:space="0" w:color="000000"/>
              <w:bottom w:val="single" w:sz="1" w:space="0" w:color="000000"/>
            </w:tcBorders>
            <w:shd w:val="clear" w:color="auto" w:fill="CCCCCC"/>
          </w:tcPr>
          <w:p w:rsidR="00535A81" w:rsidRPr="00931253" w:rsidRDefault="00535A81" w:rsidP="00931253">
            <w:pPr>
              <w:pStyle w:val="af4"/>
              <w:snapToGrid w:val="0"/>
              <w:jc w:val="center"/>
              <w:rPr>
                <w:b/>
                <w:bCs/>
                <w:sz w:val="26"/>
                <w:szCs w:val="26"/>
              </w:rPr>
            </w:pPr>
            <w:r w:rsidRPr="00931253">
              <w:rPr>
                <w:b/>
                <w:bCs/>
                <w:sz w:val="26"/>
                <w:szCs w:val="26"/>
              </w:rPr>
              <w:t>Наименование мероприятия</w:t>
            </w:r>
          </w:p>
        </w:tc>
        <w:tc>
          <w:tcPr>
            <w:tcW w:w="1991" w:type="dxa"/>
            <w:vMerge w:val="restart"/>
            <w:tcBorders>
              <w:top w:val="single" w:sz="1" w:space="0" w:color="000000"/>
              <w:left w:val="single" w:sz="1" w:space="0" w:color="000000"/>
              <w:bottom w:val="single" w:sz="1" w:space="0" w:color="000000"/>
              <w:right w:val="single" w:sz="1" w:space="0" w:color="000000"/>
            </w:tcBorders>
            <w:shd w:val="clear" w:color="auto" w:fill="CCCCCC"/>
          </w:tcPr>
          <w:p w:rsidR="00535A81" w:rsidRPr="00931253" w:rsidRDefault="00535A81" w:rsidP="00931253">
            <w:pPr>
              <w:pStyle w:val="af4"/>
              <w:snapToGrid w:val="0"/>
              <w:jc w:val="center"/>
              <w:rPr>
                <w:b/>
                <w:bCs/>
                <w:sz w:val="26"/>
                <w:szCs w:val="26"/>
              </w:rPr>
            </w:pPr>
            <w:r w:rsidRPr="00931253">
              <w:rPr>
                <w:b/>
                <w:bCs/>
                <w:sz w:val="26"/>
                <w:szCs w:val="26"/>
              </w:rPr>
              <w:t>Сроки реализации</w:t>
            </w:r>
          </w:p>
        </w:tc>
      </w:tr>
      <w:tr w:rsidR="00535A81" w:rsidRPr="00931253" w:rsidTr="001875F5">
        <w:trPr>
          <w:trHeight w:val="378"/>
        </w:trPr>
        <w:tc>
          <w:tcPr>
            <w:tcW w:w="9641" w:type="dxa"/>
            <w:gridSpan w:val="3"/>
            <w:vMerge w:val="restart"/>
            <w:tcBorders>
              <w:left w:val="single" w:sz="1" w:space="0" w:color="000000"/>
              <w:bottom w:val="single" w:sz="1" w:space="0" w:color="000000"/>
              <w:right w:val="single" w:sz="1" w:space="0" w:color="000000"/>
            </w:tcBorders>
          </w:tcPr>
          <w:p w:rsidR="00535A81" w:rsidRPr="00931253" w:rsidRDefault="00535A81" w:rsidP="00931253">
            <w:pPr>
              <w:pStyle w:val="af4"/>
              <w:snapToGrid w:val="0"/>
              <w:jc w:val="both"/>
              <w:rPr>
                <w:b/>
                <w:bCs/>
                <w:sz w:val="26"/>
                <w:szCs w:val="26"/>
              </w:rPr>
            </w:pPr>
            <w:r w:rsidRPr="00931253">
              <w:rPr>
                <w:b/>
                <w:bCs/>
                <w:sz w:val="26"/>
                <w:szCs w:val="26"/>
              </w:rPr>
              <w:t xml:space="preserve">1. Водоснабжение </w:t>
            </w:r>
          </w:p>
        </w:tc>
      </w:tr>
      <w:tr w:rsidR="00535A81" w:rsidRPr="00931253" w:rsidTr="001875F5">
        <w:trPr>
          <w:trHeight w:val="378"/>
        </w:trPr>
        <w:tc>
          <w:tcPr>
            <w:tcW w:w="681" w:type="dxa"/>
            <w:vMerge w:val="restart"/>
            <w:tcBorders>
              <w:left w:val="single" w:sz="1" w:space="0" w:color="000000"/>
              <w:bottom w:val="single" w:sz="1" w:space="0" w:color="000000"/>
            </w:tcBorders>
          </w:tcPr>
          <w:p w:rsidR="00535A81" w:rsidRPr="00931253" w:rsidRDefault="00535A81" w:rsidP="00931253">
            <w:pPr>
              <w:pStyle w:val="af4"/>
              <w:snapToGrid w:val="0"/>
              <w:jc w:val="center"/>
              <w:rPr>
                <w:sz w:val="26"/>
                <w:szCs w:val="26"/>
              </w:rPr>
            </w:pPr>
            <w:r w:rsidRPr="00931253">
              <w:rPr>
                <w:sz w:val="26"/>
                <w:szCs w:val="26"/>
              </w:rPr>
              <w:t>1.1.</w:t>
            </w:r>
          </w:p>
        </w:tc>
        <w:tc>
          <w:tcPr>
            <w:tcW w:w="6969" w:type="dxa"/>
            <w:vMerge w:val="restart"/>
            <w:tcBorders>
              <w:left w:val="single" w:sz="1" w:space="0" w:color="000000"/>
              <w:bottom w:val="single" w:sz="1" w:space="0" w:color="000000"/>
            </w:tcBorders>
          </w:tcPr>
          <w:p w:rsidR="00535A81" w:rsidRPr="00931253" w:rsidRDefault="00535A81" w:rsidP="00931253">
            <w:pPr>
              <w:jc w:val="both"/>
              <w:rPr>
                <w:sz w:val="26"/>
                <w:szCs w:val="26"/>
                <w:shd w:val="clear" w:color="auto" w:fill="FFFFFF"/>
              </w:rPr>
            </w:pPr>
            <w:r w:rsidRPr="00931253">
              <w:rPr>
                <w:sz w:val="26"/>
                <w:szCs w:val="26"/>
                <w:shd w:val="clear" w:color="auto" w:fill="FFFFFF"/>
              </w:rPr>
              <w:t>Сети водопровода рекомендуется принять из стальных, чугунных труб из шаровидного графита, либо из пластмассовых труб.</w:t>
            </w:r>
          </w:p>
          <w:p w:rsidR="00535A81" w:rsidRPr="00931253" w:rsidRDefault="00535A81" w:rsidP="00931253">
            <w:pPr>
              <w:snapToGrid w:val="0"/>
              <w:jc w:val="both"/>
              <w:rPr>
                <w:sz w:val="26"/>
                <w:szCs w:val="26"/>
              </w:rPr>
            </w:pPr>
          </w:p>
        </w:tc>
        <w:tc>
          <w:tcPr>
            <w:tcW w:w="1991" w:type="dxa"/>
            <w:vMerge w:val="restart"/>
            <w:tcBorders>
              <w:left w:val="single" w:sz="1" w:space="0" w:color="000000"/>
              <w:bottom w:val="single" w:sz="1" w:space="0" w:color="000000"/>
              <w:right w:val="single" w:sz="1" w:space="0" w:color="000000"/>
            </w:tcBorders>
          </w:tcPr>
          <w:p w:rsidR="00535A81" w:rsidRPr="00931253" w:rsidRDefault="00535A81" w:rsidP="00931253">
            <w:pPr>
              <w:snapToGrid w:val="0"/>
              <w:jc w:val="center"/>
              <w:rPr>
                <w:sz w:val="26"/>
                <w:szCs w:val="26"/>
              </w:rPr>
            </w:pPr>
            <w:r w:rsidRPr="00931253">
              <w:rPr>
                <w:sz w:val="26"/>
                <w:szCs w:val="26"/>
              </w:rPr>
              <w:t>Первая очередь, расчетный срок</w:t>
            </w:r>
          </w:p>
        </w:tc>
      </w:tr>
      <w:tr w:rsidR="00535A81" w:rsidRPr="00931253" w:rsidTr="001875F5">
        <w:trPr>
          <w:trHeight w:val="378"/>
        </w:trPr>
        <w:tc>
          <w:tcPr>
            <w:tcW w:w="681" w:type="dxa"/>
            <w:vMerge w:val="restart"/>
            <w:tcBorders>
              <w:left w:val="single" w:sz="1" w:space="0" w:color="000000"/>
              <w:bottom w:val="single" w:sz="1" w:space="0" w:color="000000"/>
            </w:tcBorders>
          </w:tcPr>
          <w:p w:rsidR="00535A81" w:rsidRPr="00931253" w:rsidRDefault="00535A81" w:rsidP="00931253">
            <w:pPr>
              <w:pStyle w:val="af4"/>
              <w:snapToGrid w:val="0"/>
              <w:jc w:val="center"/>
              <w:rPr>
                <w:sz w:val="26"/>
                <w:szCs w:val="26"/>
              </w:rPr>
            </w:pPr>
            <w:r w:rsidRPr="00931253">
              <w:rPr>
                <w:sz w:val="26"/>
                <w:szCs w:val="26"/>
              </w:rPr>
              <w:t>1.2.</w:t>
            </w:r>
          </w:p>
        </w:tc>
        <w:tc>
          <w:tcPr>
            <w:tcW w:w="6969" w:type="dxa"/>
            <w:vMerge w:val="restart"/>
            <w:tcBorders>
              <w:left w:val="single" w:sz="1" w:space="0" w:color="000000"/>
              <w:bottom w:val="single" w:sz="1" w:space="0" w:color="000000"/>
            </w:tcBorders>
          </w:tcPr>
          <w:p w:rsidR="00535A81" w:rsidRPr="00931253" w:rsidRDefault="00535A81" w:rsidP="00931253">
            <w:pPr>
              <w:jc w:val="both"/>
              <w:rPr>
                <w:sz w:val="26"/>
                <w:szCs w:val="26"/>
                <w:shd w:val="clear" w:color="auto" w:fill="FFFFFF"/>
              </w:rPr>
            </w:pPr>
            <w:r w:rsidRPr="00931253">
              <w:rPr>
                <w:sz w:val="26"/>
                <w:szCs w:val="26"/>
                <w:shd w:val="clear" w:color="auto" w:fill="FFFFFF"/>
              </w:rPr>
              <w:t xml:space="preserve">Установка водомеров на вводах водопровода во всех зданиях для осуществления первичного учета расходования воды отдельными </w:t>
            </w:r>
            <w:proofErr w:type="spellStart"/>
            <w:r w:rsidRPr="00931253">
              <w:rPr>
                <w:sz w:val="26"/>
                <w:szCs w:val="26"/>
                <w:shd w:val="clear" w:color="auto" w:fill="FFFFFF"/>
              </w:rPr>
              <w:t>водопотребителями</w:t>
            </w:r>
            <w:proofErr w:type="spellEnd"/>
            <w:r w:rsidRPr="00931253">
              <w:rPr>
                <w:sz w:val="26"/>
                <w:szCs w:val="26"/>
                <w:shd w:val="clear" w:color="auto" w:fill="FFFFFF"/>
              </w:rPr>
              <w:t xml:space="preserve"> и ее экономии. </w:t>
            </w:r>
          </w:p>
          <w:p w:rsidR="00535A81" w:rsidRPr="00931253" w:rsidRDefault="00535A81" w:rsidP="00931253">
            <w:pPr>
              <w:snapToGrid w:val="0"/>
              <w:jc w:val="both"/>
              <w:rPr>
                <w:sz w:val="26"/>
                <w:szCs w:val="26"/>
              </w:rPr>
            </w:pPr>
          </w:p>
        </w:tc>
        <w:tc>
          <w:tcPr>
            <w:tcW w:w="1991" w:type="dxa"/>
            <w:vMerge w:val="restart"/>
            <w:tcBorders>
              <w:left w:val="single" w:sz="1" w:space="0" w:color="000000"/>
              <w:bottom w:val="single" w:sz="1" w:space="0" w:color="000000"/>
              <w:right w:val="single" w:sz="1" w:space="0" w:color="000000"/>
            </w:tcBorders>
          </w:tcPr>
          <w:p w:rsidR="00535A81" w:rsidRPr="00931253" w:rsidRDefault="00535A81" w:rsidP="00931253">
            <w:pPr>
              <w:snapToGrid w:val="0"/>
              <w:jc w:val="center"/>
              <w:rPr>
                <w:sz w:val="26"/>
                <w:szCs w:val="26"/>
              </w:rPr>
            </w:pPr>
            <w:r w:rsidRPr="00931253">
              <w:rPr>
                <w:sz w:val="26"/>
                <w:szCs w:val="26"/>
              </w:rPr>
              <w:t>Первая очередь, расчетный срок</w:t>
            </w:r>
          </w:p>
        </w:tc>
      </w:tr>
      <w:tr w:rsidR="00535A81" w:rsidRPr="00931253" w:rsidTr="001875F5">
        <w:trPr>
          <w:trHeight w:val="378"/>
        </w:trPr>
        <w:tc>
          <w:tcPr>
            <w:tcW w:w="681" w:type="dxa"/>
            <w:vMerge w:val="restart"/>
            <w:tcBorders>
              <w:left w:val="single" w:sz="1" w:space="0" w:color="000000"/>
              <w:bottom w:val="single" w:sz="1" w:space="0" w:color="000000"/>
            </w:tcBorders>
          </w:tcPr>
          <w:p w:rsidR="00535A81" w:rsidRPr="00931253" w:rsidRDefault="00535A81" w:rsidP="00931253">
            <w:pPr>
              <w:pStyle w:val="af4"/>
              <w:snapToGrid w:val="0"/>
              <w:jc w:val="center"/>
              <w:rPr>
                <w:sz w:val="26"/>
                <w:szCs w:val="26"/>
              </w:rPr>
            </w:pPr>
            <w:r w:rsidRPr="00931253">
              <w:rPr>
                <w:sz w:val="26"/>
                <w:szCs w:val="26"/>
              </w:rPr>
              <w:t>1.3.</w:t>
            </w:r>
          </w:p>
        </w:tc>
        <w:tc>
          <w:tcPr>
            <w:tcW w:w="6969" w:type="dxa"/>
            <w:vMerge w:val="restart"/>
            <w:tcBorders>
              <w:left w:val="single" w:sz="1" w:space="0" w:color="000000"/>
              <w:bottom w:val="single" w:sz="1" w:space="0" w:color="000000"/>
            </w:tcBorders>
          </w:tcPr>
          <w:p w:rsidR="00535A81" w:rsidRPr="00931253" w:rsidRDefault="00535A81" w:rsidP="00931253">
            <w:pPr>
              <w:jc w:val="both"/>
              <w:rPr>
                <w:sz w:val="26"/>
                <w:szCs w:val="26"/>
                <w:shd w:val="clear" w:color="auto" w:fill="FFFFFF"/>
              </w:rPr>
            </w:pPr>
            <w:r w:rsidRPr="00931253">
              <w:rPr>
                <w:sz w:val="26"/>
                <w:szCs w:val="26"/>
                <w:shd w:val="clear" w:color="auto" w:fill="FFFFFF"/>
              </w:rPr>
              <w:t xml:space="preserve">Произвести реконструкцию существующих водоводов, в точках подключения новых районов, а также водоводов, нуждающихся в замене и ремонте, с использованием современных технологий прокладки и восстановления инженерных сетей (санирование и </w:t>
            </w:r>
            <w:proofErr w:type="spellStart"/>
            <w:r w:rsidRPr="00931253">
              <w:rPr>
                <w:sz w:val="26"/>
                <w:szCs w:val="26"/>
                <w:shd w:val="clear" w:color="auto" w:fill="FFFFFF"/>
              </w:rPr>
              <w:t>тп</w:t>
            </w:r>
            <w:proofErr w:type="spellEnd"/>
            <w:r w:rsidRPr="00931253">
              <w:rPr>
                <w:sz w:val="26"/>
                <w:szCs w:val="26"/>
                <w:shd w:val="clear" w:color="auto" w:fill="FFFFFF"/>
              </w:rPr>
              <w:t>).</w:t>
            </w:r>
          </w:p>
          <w:p w:rsidR="00535A81" w:rsidRPr="00931253" w:rsidRDefault="00535A81" w:rsidP="00931253">
            <w:pPr>
              <w:snapToGrid w:val="0"/>
              <w:jc w:val="both"/>
              <w:rPr>
                <w:sz w:val="26"/>
                <w:szCs w:val="26"/>
              </w:rPr>
            </w:pPr>
          </w:p>
        </w:tc>
        <w:tc>
          <w:tcPr>
            <w:tcW w:w="1991" w:type="dxa"/>
            <w:vMerge w:val="restart"/>
            <w:tcBorders>
              <w:left w:val="single" w:sz="1" w:space="0" w:color="000000"/>
              <w:bottom w:val="single" w:sz="1" w:space="0" w:color="000000"/>
              <w:right w:val="single" w:sz="1" w:space="0" w:color="000000"/>
            </w:tcBorders>
          </w:tcPr>
          <w:p w:rsidR="00535A81" w:rsidRPr="00931253" w:rsidRDefault="00535A81" w:rsidP="00931253">
            <w:pPr>
              <w:snapToGrid w:val="0"/>
              <w:jc w:val="center"/>
              <w:rPr>
                <w:sz w:val="26"/>
                <w:szCs w:val="26"/>
              </w:rPr>
            </w:pPr>
            <w:r w:rsidRPr="00931253">
              <w:rPr>
                <w:sz w:val="26"/>
                <w:szCs w:val="26"/>
              </w:rPr>
              <w:t>Первая очередь</w:t>
            </w:r>
          </w:p>
        </w:tc>
      </w:tr>
      <w:tr w:rsidR="00535A81" w:rsidRPr="00931253" w:rsidTr="001875F5">
        <w:trPr>
          <w:trHeight w:val="378"/>
        </w:trPr>
        <w:tc>
          <w:tcPr>
            <w:tcW w:w="681" w:type="dxa"/>
            <w:vMerge w:val="restart"/>
            <w:tcBorders>
              <w:left w:val="single" w:sz="1" w:space="0" w:color="000000"/>
              <w:bottom w:val="single" w:sz="1" w:space="0" w:color="000000"/>
            </w:tcBorders>
          </w:tcPr>
          <w:p w:rsidR="00535A81" w:rsidRPr="00931253" w:rsidRDefault="00535A81" w:rsidP="00931253">
            <w:pPr>
              <w:pStyle w:val="af4"/>
              <w:snapToGrid w:val="0"/>
              <w:jc w:val="both"/>
              <w:rPr>
                <w:sz w:val="26"/>
                <w:szCs w:val="26"/>
              </w:rPr>
            </w:pPr>
            <w:r w:rsidRPr="00931253">
              <w:rPr>
                <w:sz w:val="26"/>
                <w:szCs w:val="26"/>
              </w:rPr>
              <w:t>1.4.</w:t>
            </w:r>
          </w:p>
        </w:tc>
        <w:tc>
          <w:tcPr>
            <w:tcW w:w="6969" w:type="dxa"/>
            <w:vMerge w:val="restart"/>
            <w:tcBorders>
              <w:left w:val="single" w:sz="1" w:space="0" w:color="000000"/>
              <w:bottom w:val="single" w:sz="1" w:space="0" w:color="000000"/>
            </w:tcBorders>
          </w:tcPr>
          <w:p w:rsidR="00535A81" w:rsidRPr="00931253" w:rsidRDefault="00535A81" w:rsidP="00931253">
            <w:pPr>
              <w:jc w:val="both"/>
              <w:rPr>
                <w:sz w:val="26"/>
                <w:szCs w:val="26"/>
                <w:shd w:val="clear" w:color="auto" w:fill="FFFFFF"/>
              </w:rPr>
            </w:pPr>
            <w:r w:rsidRPr="00931253">
              <w:rPr>
                <w:sz w:val="26"/>
                <w:szCs w:val="26"/>
                <w:shd w:val="clear" w:color="auto" w:fill="FFFFFF"/>
              </w:rPr>
              <w:t>Произвести тампонаж брошенных и нерабочих скважин, для предотвращения возможного загрязнения водоносных горизонтов и последующего ухудшения качества воды.</w:t>
            </w:r>
          </w:p>
          <w:p w:rsidR="00535A81" w:rsidRPr="00931253" w:rsidRDefault="00535A81" w:rsidP="00931253">
            <w:pPr>
              <w:snapToGrid w:val="0"/>
              <w:jc w:val="both"/>
              <w:rPr>
                <w:sz w:val="26"/>
                <w:szCs w:val="26"/>
              </w:rPr>
            </w:pPr>
          </w:p>
        </w:tc>
        <w:tc>
          <w:tcPr>
            <w:tcW w:w="1991" w:type="dxa"/>
            <w:vMerge w:val="restart"/>
            <w:tcBorders>
              <w:left w:val="single" w:sz="1" w:space="0" w:color="000000"/>
              <w:bottom w:val="single" w:sz="1" w:space="0" w:color="000000"/>
              <w:right w:val="single" w:sz="1" w:space="0" w:color="000000"/>
            </w:tcBorders>
          </w:tcPr>
          <w:p w:rsidR="00535A81" w:rsidRPr="00931253" w:rsidRDefault="00535A81" w:rsidP="00931253">
            <w:pPr>
              <w:snapToGrid w:val="0"/>
              <w:jc w:val="both"/>
              <w:rPr>
                <w:sz w:val="26"/>
                <w:szCs w:val="26"/>
              </w:rPr>
            </w:pPr>
            <w:r w:rsidRPr="00931253">
              <w:rPr>
                <w:sz w:val="26"/>
                <w:szCs w:val="26"/>
              </w:rPr>
              <w:t>Первая очередь</w:t>
            </w:r>
          </w:p>
        </w:tc>
      </w:tr>
      <w:tr w:rsidR="00535A81" w:rsidRPr="00931253" w:rsidTr="001875F5">
        <w:trPr>
          <w:trHeight w:val="378"/>
        </w:trPr>
        <w:tc>
          <w:tcPr>
            <w:tcW w:w="681" w:type="dxa"/>
            <w:vMerge w:val="restart"/>
            <w:tcBorders>
              <w:left w:val="single" w:sz="1" w:space="0" w:color="000000"/>
              <w:bottom w:val="single" w:sz="1" w:space="0" w:color="000000"/>
            </w:tcBorders>
          </w:tcPr>
          <w:p w:rsidR="00535A81" w:rsidRPr="00931253" w:rsidRDefault="00535A81" w:rsidP="00931253">
            <w:pPr>
              <w:pStyle w:val="af4"/>
              <w:snapToGrid w:val="0"/>
              <w:jc w:val="both"/>
              <w:rPr>
                <w:sz w:val="26"/>
                <w:szCs w:val="26"/>
              </w:rPr>
            </w:pPr>
            <w:r w:rsidRPr="00931253">
              <w:rPr>
                <w:sz w:val="26"/>
                <w:szCs w:val="26"/>
              </w:rPr>
              <w:t>1.5.</w:t>
            </w:r>
          </w:p>
        </w:tc>
        <w:tc>
          <w:tcPr>
            <w:tcW w:w="6969" w:type="dxa"/>
            <w:vMerge w:val="restart"/>
            <w:tcBorders>
              <w:left w:val="single" w:sz="1" w:space="0" w:color="000000"/>
              <w:bottom w:val="single" w:sz="1" w:space="0" w:color="000000"/>
            </w:tcBorders>
          </w:tcPr>
          <w:p w:rsidR="00535A81" w:rsidRPr="00931253" w:rsidRDefault="00535A81" w:rsidP="00931253">
            <w:pPr>
              <w:jc w:val="both"/>
              <w:rPr>
                <w:sz w:val="26"/>
                <w:szCs w:val="26"/>
                <w:shd w:val="clear" w:color="auto" w:fill="FFFFFF"/>
              </w:rPr>
            </w:pPr>
            <w:r w:rsidRPr="00931253">
              <w:rPr>
                <w:sz w:val="26"/>
                <w:szCs w:val="26"/>
                <w:shd w:val="clear" w:color="auto" w:fill="FFFFFF"/>
              </w:rPr>
              <w:t>Оборудовать все объекты водоснабжения системами автоматического управления и регулирования.</w:t>
            </w:r>
          </w:p>
          <w:p w:rsidR="00535A81" w:rsidRPr="00931253" w:rsidRDefault="00535A81" w:rsidP="00931253">
            <w:pPr>
              <w:snapToGrid w:val="0"/>
              <w:jc w:val="both"/>
              <w:rPr>
                <w:sz w:val="26"/>
                <w:szCs w:val="26"/>
              </w:rPr>
            </w:pPr>
          </w:p>
        </w:tc>
        <w:tc>
          <w:tcPr>
            <w:tcW w:w="1991" w:type="dxa"/>
            <w:vMerge w:val="restart"/>
            <w:tcBorders>
              <w:left w:val="single" w:sz="1" w:space="0" w:color="000000"/>
              <w:bottom w:val="single" w:sz="1" w:space="0" w:color="000000"/>
              <w:right w:val="single" w:sz="1" w:space="0" w:color="000000"/>
            </w:tcBorders>
          </w:tcPr>
          <w:p w:rsidR="00535A81" w:rsidRPr="00931253" w:rsidRDefault="00535A81" w:rsidP="00931253">
            <w:pPr>
              <w:snapToGrid w:val="0"/>
              <w:jc w:val="both"/>
              <w:rPr>
                <w:sz w:val="26"/>
                <w:szCs w:val="26"/>
              </w:rPr>
            </w:pPr>
            <w:r w:rsidRPr="00931253">
              <w:rPr>
                <w:sz w:val="26"/>
                <w:szCs w:val="26"/>
              </w:rPr>
              <w:t>Первая очередь</w:t>
            </w:r>
          </w:p>
        </w:tc>
      </w:tr>
      <w:tr w:rsidR="00535A81" w:rsidRPr="00931253" w:rsidTr="001875F5">
        <w:trPr>
          <w:trHeight w:val="276"/>
        </w:trPr>
        <w:tc>
          <w:tcPr>
            <w:tcW w:w="681" w:type="dxa"/>
            <w:tcBorders>
              <w:left w:val="single" w:sz="1" w:space="0" w:color="000000"/>
              <w:bottom w:val="single" w:sz="1" w:space="0" w:color="000000"/>
            </w:tcBorders>
          </w:tcPr>
          <w:p w:rsidR="00535A81" w:rsidRPr="00931253" w:rsidRDefault="00535A81" w:rsidP="00931253">
            <w:pPr>
              <w:pStyle w:val="af4"/>
              <w:snapToGrid w:val="0"/>
              <w:jc w:val="both"/>
              <w:rPr>
                <w:sz w:val="26"/>
                <w:szCs w:val="26"/>
              </w:rPr>
            </w:pPr>
            <w:r w:rsidRPr="00931253">
              <w:rPr>
                <w:sz w:val="26"/>
                <w:szCs w:val="26"/>
              </w:rPr>
              <w:lastRenderedPageBreak/>
              <w:t>1.6.</w:t>
            </w:r>
          </w:p>
        </w:tc>
        <w:tc>
          <w:tcPr>
            <w:tcW w:w="6969" w:type="dxa"/>
            <w:tcBorders>
              <w:left w:val="single" w:sz="1" w:space="0" w:color="000000"/>
              <w:bottom w:val="single" w:sz="1" w:space="0" w:color="000000"/>
            </w:tcBorders>
          </w:tcPr>
          <w:p w:rsidR="00535A81" w:rsidRPr="00931253" w:rsidRDefault="00535A81" w:rsidP="00931253">
            <w:pPr>
              <w:jc w:val="both"/>
              <w:rPr>
                <w:sz w:val="26"/>
                <w:szCs w:val="26"/>
                <w:shd w:val="clear" w:color="auto" w:fill="FFFFFF"/>
              </w:rPr>
            </w:pPr>
            <w:r w:rsidRPr="00931253">
              <w:rPr>
                <w:sz w:val="26"/>
                <w:szCs w:val="26"/>
                <w:shd w:val="clear" w:color="auto" w:fill="FFFFFF"/>
              </w:rPr>
              <w:t xml:space="preserve">Произвести реконструкцию существующих </w:t>
            </w:r>
            <w:proofErr w:type="spellStart"/>
            <w:r w:rsidRPr="00931253">
              <w:rPr>
                <w:sz w:val="26"/>
                <w:szCs w:val="26"/>
                <w:shd w:val="clear" w:color="auto" w:fill="FFFFFF"/>
              </w:rPr>
              <w:t>водонасосных</w:t>
            </w:r>
            <w:proofErr w:type="spellEnd"/>
            <w:r w:rsidRPr="00931253">
              <w:rPr>
                <w:sz w:val="26"/>
                <w:szCs w:val="26"/>
                <w:shd w:val="clear" w:color="auto" w:fill="FFFFFF"/>
              </w:rPr>
              <w:t xml:space="preserve"> станций (ВНС), с учетом увеличения их производительности. </w:t>
            </w:r>
          </w:p>
          <w:p w:rsidR="00535A81" w:rsidRPr="00931253" w:rsidRDefault="00535A81" w:rsidP="00931253">
            <w:pPr>
              <w:snapToGrid w:val="0"/>
              <w:jc w:val="both"/>
              <w:rPr>
                <w:sz w:val="26"/>
                <w:szCs w:val="26"/>
              </w:rPr>
            </w:pPr>
          </w:p>
        </w:tc>
        <w:tc>
          <w:tcPr>
            <w:tcW w:w="1991" w:type="dxa"/>
            <w:tcBorders>
              <w:left w:val="single" w:sz="1" w:space="0" w:color="000000"/>
              <w:bottom w:val="single" w:sz="1" w:space="0" w:color="000000"/>
              <w:right w:val="single" w:sz="1" w:space="0" w:color="000000"/>
            </w:tcBorders>
          </w:tcPr>
          <w:p w:rsidR="00535A81" w:rsidRPr="00931253" w:rsidRDefault="00535A81" w:rsidP="00931253">
            <w:pPr>
              <w:snapToGrid w:val="0"/>
              <w:jc w:val="both"/>
              <w:rPr>
                <w:sz w:val="26"/>
                <w:szCs w:val="26"/>
              </w:rPr>
            </w:pPr>
            <w:r w:rsidRPr="00931253">
              <w:rPr>
                <w:sz w:val="26"/>
                <w:szCs w:val="26"/>
              </w:rPr>
              <w:t>Первая очередь</w:t>
            </w:r>
          </w:p>
        </w:tc>
      </w:tr>
      <w:tr w:rsidR="00535A81" w:rsidRPr="00931253" w:rsidTr="001875F5">
        <w:trPr>
          <w:trHeight w:val="378"/>
        </w:trPr>
        <w:tc>
          <w:tcPr>
            <w:tcW w:w="9641" w:type="dxa"/>
            <w:gridSpan w:val="3"/>
            <w:vMerge w:val="restart"/>
            <w:tcBorders>
              <w:left w:val="single" w:sz="1" w:space="0" w:color="000000"/>
              <w:bottom w:val="single" w:sz="1" w:space="0" w:color="000000"/>
              <w:right w:val="single" w:sz="1" w:space="0" w:color="000000"/>
            </w:tcBorders>
          </w:tcPr>
          <w:p w:rsidR="00535A81" w:rsidRPr="00931253" w:rsidRDefault="00535A81" w:rsidP="00931253">
            <w:pPr>
              <w:pStyle w:val="af4"/>
              <w:snapToGrid w:val="0"/>
              <w:jc w:val="both"/>
              <w:rPr>
                <w:b/>
                <w:bCs/>
                <w:sz w:val="26"/>
                <w:szCs w:val="26"/>
              </w:rPr>
            </w:pPr>
            <w:r w:rsidRPr="00931253">
              <w:rPr>
                <w:b/>
                <w:bCs/>
                <w:sz w:val="26"/>
                <w:szCs w:val="26"/>
              </w:rPr>
              <w:t>2. Водоотведение</w:t>
            </w:r>
          </w:p>
        </w:tc>
      </w:tr>
      <w:tr w:rsidR="00535A81" w:rsidRPr="00931253" w:rsidTr="001875F5">
        <w:trPr>
          <w:trHeight w:val="378"/>
        </w:trPr>
        <w:tc>
          <w:tcPr>
            <w:tcW w:w="681" w:type="dxa"/>
            <w:vMerge w:val="restart"/>
            <w:tcBorders>
              <w:left w:val="single" w:sz="1" w:space="0" w:color="000000"/>
              <w:bottom w:val="single" w:sz="4" w:space="0" w:color="auto"/>
            </w:tcBorders>
          </w:tcPr>
          <w:p w:rsidR="00535A81" w:rsidRPr="00931253" w:rsidRDefault="00535A81" w:rsidP="00931253">
            <w:pPr>
              <w:pStyle w:val="af4"/>
              <w:snapToGrid w:val="0"/>
              <w:jc w:val="both"/>
              <w:rPr>
                <w:sz w:val="26"/>
                <w:szCs w:val="26"/>
              </w:rPr>
            </w:pPr>
            <w:r w:rsidRPr="00931253">
              <w:rPr>
                <w:sz w:val="26"/>
                <w:szCs w:val="26"/>
              </w:rPr>
              <w:t>2.1.</w:t>
            </w:r>
          </w:p>
        </w:tc>
        <w:tc>
          <w:tcPr>
            <w:tcW w:w="6969" w:type="dxa"/>
            <w:vMerge w:val="restart"/>
            <w:tcBorders>
              <w:left w:val="single" w:sz="1" w:space="0" w:color="000000"/>
              <w:bottom w:val="single" w:sz="1" w:space="0" w:color="000000"/>
            </w:tcBorders>
          </w:tcPr>
          <w:p w:rsidR="00535A81" w:rsidRPr="00931253" w:rsidRDefault="00535A81" w:rsidP="00931253">
            <w:pPr>
              <w:jc w:val="both"/>
              <w:rPr>
                <w:sz w:val="26"/>
                <w:szCs w:val="26"/>
                <w:shd w:val="clear" w:color="auto" w:fill="FFFFFF"/>
              </w:rPr>
            </w:pPr>
            <w:r w:rsidRPr="00931253">
              <w:rPr>
                <w:sz w:val="26"/>
                <w:szCs w:val="26"/>
                <w:shd w:val="clear" w:color="auto" w:fill="FFFFFF"/>
              </w:rPr>
              <w:t xml:space="preserve">Проведение изыскательских мероприятий по размещению и строительству очистных сооружений </w:t>
            </w:r>
          </w:p>
        </w:tc>
        <w:tc>
          <w:tcPr>
            <w:tcW w:w="1991" w:type="dxa"/>
            <w:vMerge w:val="restart"/>
            <w:tcBorders>
              <w:left w:val="single" w:sz="1" w:space="0" w:color="000000"/>
              <w:bottom w:val="single" w:sz="1" w:space="0" w:color="000000"/>
              <w:right w:val="single" w:sz="1" w:space="0" w:color="000000"/>
            </w:tcBorders>
          </w:tcPr>
          <w:p w:rsidR="00535A81" w:rsidRPr="00931253" w:rsidRDefault="00535A81" w:rsidP="00931253">
            <w:pPr>
              <w:snapToGrid w:val="0"/>
              <w:jc w:val="both"/>
              <w:rPr>
                <w:sz w:val="26"/>
                <w:szCs w:val="26"/>
              </w:rPr>
            </w:pPr>
            <w:r w:rsidRPr="00931253">
              <w:rPr>
                <w:sz w:val="26"/>
                <w:szCs w:val="26"/>
              </w:rPr>
              <w:t>Первая очередь, расчетный срок</w:t>
            </w:r>
          </w:p>
        </w:tc>
      </w:tr>
      <w:tr w:rsidR="00535A81" w:rsidRPr="00931253" w:rsidTr="001875F5">
        <w:trPr>
          <w:trHeight w:val="378"/>
        </w:trPr>
        <w:tc>
          <w:tcPr>
            <w:tcW w:w="681" w:type="dxa"/>
            <w:vMerge w:val="restart"/>
            <w:tcBorders>
              <w:top w:val="single" w:sz="4" w:space="0" w:color="auto"/>
              <w:left w:val="single" w:sz="4" w:space="0" w:color="auto"/>
              <w:bottom w:val="single" w:sz="4" w:space="0" w:color="auto"/>
              <w:right w:val="single" w:sz="4" w:space="0" w:color="auto"/>
            </w:tcBorders>
          </w:tcPr>
          <w:p w:rsidR="00535A81" w:rsidRPr="00931253" w:rsidRDefault="00535A81" w:rsidP="00931253">
            <w:pPr>
              <w:pStyle w:val="af4"/>
              <w:snapToGrid w:val="0"/>
              <w:jc w:val="both"/>
              <w:rPr>
                <w:sz w:val="26"/>
                <w:szCs w:val="26"/>
              </w:rPr>
            </w:pPr>
            <w:r w:rsidRPr="00931253">
              <w:rPr>
                <w:sz w:val="26"/>
                <w:szCs w:val="26"/>
              </w:rPr>
              <w:t>2.2.</w:t>
            </w:r>
          </w:p>
        </w:tc>
        <w:tc>
          <w:tcPr>
            <w:tcW w:w="6969" w:type="dxa"/>
            <w:vMerge w:val="restart"/>
            <w:tcBorders>
              <w:left w:val="single" w:sz="4" w:space="0" w:color="auto"/>
              <w:bottom w:val="single" w:sz="4" w:space="0" w:color="auto"/>
            </w:tcBorders>
          </w:tcPr>
          <w:p w:rsidR="00535A81" w:rsidRPr="00931253" w:rsidRDefault="00535A81" w:rsidP="00931253">
            <w:pPr>
              <w:jc w:val="both"/>
              <w:rPr>
                <w:sz w:val="26"/>
                <w:szCs w:val="26"/>
                <w:shd w:val="clear" w:color="auto" w:fill="FFFFFF"/>
              </w:rPr>
            </w:pPr>
            <w:r w:rsidRPr="00931253">
              <w:rPr>
                <w:sz w:val="26"/>
                <w:szCs w:val="26"/>
                <w:shd w:val="clear" w:color="auto" w:fill="FFFFFF"/>
              </w:rPr>
              <w:t xml:space="preserve">Ввести локальную очистку от специфических загрязняющих веществ </w:t>
            </w:r>
            <w:proofErr w:type="spellStart"/>
            <w:r w:rsidRPr="00931253">
              <w:rPr>
                <w:sz w:val="26"/>
                <w:szCs w:val="26"/>
                <w:shd w:val="clear" w:color="auto" w:fill="FFFFFF"/>
              </w:rPr>
              <w:t>промстоков</w:t>
            </w:r>
            <w:proofErr w:type="spellEnd"/>
            <w:r w:rsidRPr="00931253">
              <w:rPr>
                <w:sz w:val="26"/>
                <w:szCs w:val="26"/>
                <w:shd w:val="clear" w:color="auto" w:fill="FFFFFF"/>
              </w:rPr>
              <w:t xml:space="preserve"> на всех промышленных предприятиях, с целью уменьшения нагрузки на биологические очистные сооружения. </w:t>
            </w:r>
          </w:p>
        </w:tc>
        <w:tc>
          <w:tcPr>
            <w:tcW w:w="1991" w:type="dxa"/>
            <w:vMerge w:val="restart"/>
            <w:tcBorders>
              <w:left w:val="single" w:sz="1" w:space="0" w:color="000000"/>
              <w:bottom w:val="single" w:sz="4" w:space="0" w:color="auto"/>
              <w:right w:val="single" w:sz="1" w:space="0" w:color="000000"/>
            </w:tcBorders>
          </w:tcPr>
          <w:p w:rsidR="00535A81" w:rsidRPr="00931253" w:rsidRDefault="00535A81" w:rsidP="00931253">
            <w:pPr>
              <w:snapToGrid w:val="0"/>
              <w:jc w:val="both"/>
              <w:rPr>
                <w:sz w:val="26"/>
                <w:szCs w:val="26"/>
              </w:rPr>
            </w:pPr>
            <w:r w:rsidRPr="00931253">
              <w:rPr>
                <w:sz w:val="26"/>
                <w:szCs w:val="26"/>
              </w:rPr>
              <w:t>Первая очередь</w:t>
            </w:r>
          </w:p>
        </w:tc>
      </w:tr>
      <w:tr w:rsidR="00535A81" w:rsidRPr="00931253" w:rsidTr="001875F5">
        <w:trPr>
          <w:trHeight w:val="378"/>
        </w:trPr>
        <w:tc>
          <w:tcPr>
            <w:tcW w:w="681" w:type="dxa"/>
            <w:vMerge w:val="restart"/>
            <w:tcBorders>
              <w:top w:val="single" w:sz="4" w:space="0" w:color="auto"/>
              <w:left w:val="single" w:sz="4" w:space="0" w:color="auto"/>
              <w:bottom w:val="single" w:sz="4" w:space="0" w:color="auto"/>
              <w:right w:val="single" w:sz="4" w:space="0" w:color="auto"/>
            </w:tcBorders>
          </w:tcPr>
          <w:p w:rsidR="00535A81" w:rsidRPr="00931253" w:rsidRDefault="00535A81" w:rsidP="00931253">
            <w:pPr>
              <w:pStyle w:val="af4"/>
              <w:snapToGrid w:val="0"/>
              <w:jc w:val="both"/>
              <w:rPr>
                <w:sz w:val="26"/>
                <w:szCs w:val="26"/>
              </w:rPr>
            </w:pPr>
            <w:r w:rsidRPr="00931253">
              <w:rPr>
                <w:sz w:val="26"/>
                <w:szCs w:val="26"/>
              </w:rPr>
              <w:t>2.3.</w:t>
            </w:r>
          </w:p>
        </w:tc>
        <w:tc>
          <w:tcPr>
            <w:tcW w:w="6969" w:type="dxa"/>
            <w:vMerge w:val="restart"/>
            <w:tcBorders>
              <w:top w:val="single" w:sz="4" w:space="0" w:color="auto"/>
              <w:left w:val="single" w:sz="4" w:space="0" w:color="auto"/>
              <w:bottom w:val="single" w:sz="4" w:space="0" w:color="auto"/>
              <w:right w:val="single" w:sz="4" w:space="0" w:color="auto"/>
            </w:tcBorders>
          </w:tcPr>
          <w:p w:rsidR="00535A81" w:rsidRPr="00931253" w:rsidRDefault="00535A81" w:rsidP="00931253">
            <w:pPr>
              <w:jc w:val="both"/>
              <w:rPr>
                <w:sz w:val="26"/>
                <w:szCs w:val="26"/>
                <w:shd w:val="clear" w:color="auto" w:fill="FFFFFF"/>
              </w:rPr>
            </w:pPr>
            <w:r w:rsidRPr="00931253">
              <w:rPr>
                <w:sz w:val="26"/>
                <w:szCs w:val="26"/>
                <w:shd w:val="clear" w:color="auto" w:fill="FFFFFF"/>
              </w:rPr>
              <w:t xml:space="preserve">Проведение мероприятий по снижению водоотведения за счет введения систем оборотного водоснабжения, создания бессточных производств и </w:t>
            </w:r>
            <w:proofErr w:type="spellStart"/>
            <w:r w:rsidRPr="00931253">
              <w:rPr>
                <w:sz w:val="26"/>
                <w:szCs w:val="26"/>
                <w:shd w:val="clear" w:color="auto" w:fill="FFFFFF"/>
              </w:rPr>
              <w:t>водосберегающих</w:t>
            </w:r>
            <w:proofErr w:type="spellEnd"/>
            <w:r w:rsidRPr="00931253">
              <w:rPr>
                <w:sz w:val="26"/>
                <w:szCs w:val="26"/>
                <w:shd w:val="clear" w:color="auto" w:fill="FFFFFF"/>
              </w:rPr>
              <w:t xml:space="preserve"> технологий. </w:t>
            </w:r>
            <w:r w:rsidRPr="00931253">
              <w:rPr>
                <w:b/>
                <w:sz w:val="26"/>
                <w:szCs w:val="26"/>
                <w:shd w:val="clear" w:color="auto" w:fill="FFFFFF"/>
              </w:rPr>
              <w:t xml:space="preserve"> </w:t>
            </w:r>
          </w:p>
        </w:tc>
        <w:tc>
          <w:tcPr>
            <w:tcW w:w="1991" w:type="dxa"/>
            <w:vMerge w:val="restart"/>
            <w:tcBorders>
              <w:top w:val="single" w:sz="4" w:space="0" w:color="auto"/>
              <w:left w:val="single" w:sz="4" w:space="0" w:color="auto"/>
              <w:bottom w:val="single" w:sz="4" w:space="0" w:color="auto"/>
              <w:right w:val="single" w:sz="4" w:space="0" w:color="auto"/>
            </w:tcBorders>
          </w:tcPr>
          <w:p w:rsidR="00535A81" w:rsidRPr="00931253" w:rsidRDefault="00535A81" w:rsidP="00931253">
            <w:pPr>
              <w:snapToGrid w:val="0"/>
              <w:jc w:val="both"/>
              <w:rPr>
                <w:sz w:val="26"/>
                <w:szCs w:val="26"/>
              </w:rPr>
            </w:pPr>
            <w:r w:rsidRPr="00931253">
              <w:rPr>
                <w:sz w:val="26"/>
                <w:szCs w:val="26"/>
              </w:rPr>
              <w:t>Первая очередь</w:t>
            </w:r>
          </w:p>
        </w:tc>
      </w:tr>
      <w:tr w:rsidR="00535A81" w:rsidRPr="00931253" w:rsidTr="001875F5">
        <w:trPr>
          <w:trHeight w:val="378"/>
        </w:trPr>
        <w:tc>
          <w:tcPr>
            <w:tcW w:w="681" w:type="dxa"/>
            <w:vMerge w:val="restart"/>
            <w:tcBorders>
              <w:top w:val="single" w:sz="4" w:space="0" w:color="auto"/>
              <w:left w:val="single" w:sz="4" w:space="0" w:color="auto"/>
              <w:bottom w:val="single" w:sz="4" w:space="0" w:color="auto"/>
              <w:right w:val="single" w:sz="4" w:space="0" w:color="auto"/>
            </w:tcBorders>
          </w:tcPr>
          <w:p w:rsidR="00535A81" w:rsidRPr="00931253" w:rsidRDefault="00535A81" w:rsidP="00931253">
            <w:pPr>
              <w:pStyle w:val="af4"/>
              <w:snapToGrid w:val="0"/>
              <w:jc w:val="both"/>
              <w:rPr>
                <w:sz w:val="26"/>
                <w:szCs w:val="26"/>
              </w:rPr>
            </w:pPr>
            <w:r w:rsidRPr="00931253">
              <w:rPr>
                <w:sz w:val="26"/>
                <w:szCs w:val="26"/>
              </w:rPr>
              <w:t>2.4.</w:t>
            </w:r>
          </w:p>
        </w:tc>
        <w:tc>
          <w:tcPr>
            <w:tcW w:w="6969" w:type="dxa"/>
            <w:vMerge w:val="restart"/>
            <w:tcBorders>
              <w:top w:val="single" w:sz="4" w:space="0" w:color="auto"/>
              <w:left w:val="single" w:sz="4" w:space="0" w:color="auto"/>
              <w:bottom w:val="single" w:sz="4" w:space="0" w:color="auto"/>
              <w:right w:val="single" w:sz="4" w:space="0" w:color="auto"/>
            </w:tcBorders>
          </w:tcPr>
          <w:p w:rsidR="00535A81" w:rsidRPr="00931253" w:rsidRDefault="00535A81" w:rsidP="00931253">
            <w:pPr>
              <w:jc w:val="both"/>
              <w:rPr>
                <w:sz w:val="26"/>
                <w:szCs w:val="26"/>
                <w:shd w:val="clear" w:color="auto" w:fill="FFFFFF"/>
              </w:rPr>
            </w:pPr>
            <w:proofErr w:type="spellStart"/>
            <w:r w:rsidRPr="00931253">
              <w:rPr>
                <w:sz w:val="26"/>
                <w:szCs w:val="26"/>
                <w:shd w:val="clear" w:color="auto" w:fill="FFFFFF"/>
              </w:rPr>
              <w:t>Канализование</w:t>
            </w:r>
            <w:proofErr w:type="spellEnd"/>
            <w:r w:rsidRPr="00931253">
              <w:rPr>
                <w:sz w:val="26"/>
                <w:szCs w:val="26"/>
                <w:shd w:val="clear" w:color="auto" w:fill="FFFFFF"/>
              </w:rPr>
              <w:t xml:space="preserve"> новых площадок строительства и существующего </w:t>
            </w:r>
            <w:proofErr w:type="spellStart"/>
            <w:r w:rsidRPr="00931253">
              <w:rPr>
                <w:sz w:val="26"/>
                <w:szCs w:val="26"/>
                <w:shd w:val="clear" w:color="auto" w:fill="FFFFFF"/>
              </w:rPr>
              <w:t>неканализованного</w:t>
            </w:r>
            <w:proofErr w:type="spellEnd"/>
            <w:r w:rsidRPr="00931253">
              <w:rPr>
                <w:sz w:val="26"/>
                <w:szCs w:val="26"/>
                <w:shd w:val="clear" w:color="auto" w:fill="FFFFFF"/>
              </w:rPr>
              <w:t xml:space="preserve"> жилого фонда предусмотреть через проектируемые самотечные коллекторы диаметрами 150-300 мм.</w:t>
            </w:r>
          </w:p>
        </w:tc>
        <w:tc>
          <w:tcPr>
            <w:tcW w:w="1991" w:type="dxa"/>
            <w:vMerge w:val="restart"/>
            <w:tcBorders>
              <w:top w:val="single" w:sz="4" w:space="0" w:color="auto"/>
              <w:left w:val="single" w:sz="4" w:space="0" w:color="auto"/>
              <w:bottom w:val="single" w:sz="4" w:space="0" w:color="auto"/>
              <w:right w:val="single" w:sz="4" w:space="0" w:color="auto"/>
            </w:tcBorders>
          </w:tcPr>
          <w:p w:rsidR="00535A81" w:rsidRPr="00931253" w:rsidRDefault="00535A81" w:rsidP="00931253">
            <w:pPr>
              <w:snapToGrid w:val="0"/>
              <w:jc w:val="both"/>
              <w:rPr>
                <w:sz w:val="26"/>
                <w:szCs w:val="26"/>
              </w:rPr>
            </w:pPr>
            <w:r w:rsidRPr="00931253">
              <w:rPr>
                <w:sz w:val="26"/>
                <w:szCs w:val="26"/>
              </w:rPr>
              <w:t>Первая очередь</w:t>
            </w:r>
          </w:p>
        </w:tc>
      </w:tr>
      <w:tr w:rsidR="00535A81" w:rsidRPr="00931253" w:rsidTr="001875F5">
        <w:trPr>
          <w:trHeight w:val="276"/>
        </w:trPr>
        <w:tc>
          <w:tcPr>
            <w:tcW w:w="681" w:type="dxa"/>
            <w:tcBorders>
              <w:top w:val="single" w:sz="4" w:space="0" w:color="auto"/>
              <w:left w:val="single" w:sz="4" w:space="0" w:color="auto"/>
              <w:bottom w:val="single" w:sz="4" w:space="0" w:color="auto"/>
              <w:right w:val="single" w:sz="4" w:space="0" w:color="auto"/>
            </w:tcBorders>
          </w:tcPr>
          <w:p w:rsidR="00535A81" w:rsidRPr="00931253" w:rsidRDefault="00535A81" w:rsidP="00931253">
            <w:pPr>
              <w:pStyle w:val="af4"/>
              <w:snapToGrid w:val="0"/>
              <w:jc w:val="both"/>
              <w:rPr>
                <w:sz w:val="26"/>
                <w:szCs w:val="26"/>
              </w:rPr>
            </w:pPr>
            <w:r w:rsidRPr="00931253">
              <w:rPr>
                <w:sz w:val="26"/>
                <w:szCs w:val="26"/>
              </w:rPr>
              <w:t>2.5.</w:t>
            </w:r>
          </w:p>
        </w:tc>
        <w:tc>
          <w:tcPr>
            <w:tcW w:w="6969" w:type="dxa"/>
            <w:tcBorders>
              <w:top w:val="single" w:sz="4" w:space="0" w:color="auto"/>
              <w:left w:val="single" w:sz="4" w:space="0" w:color="auto"/>
              <w:bottom w:val="single" w:sz="4" w:space="0" w:color="auto"/>
              <w:right w:val="single" w:sz="4" w:space="0" w:color="auto"/>
            </w:tcBorders>
          </w:tcPr>
          <w:p w:rsidR="00535A81" w:rsidRPr="00931253" w:rsidRDefault="00535A81" w:rsidP="00931253">
            <w:pPr>
              <w:jc w:val="both"/>
              <w:rPr>
                <w:sz w:val="26"/>
                <w:szCs w:val="26"/>
                <w:shd w:val="clear" w:color="auto" w:fill="FFFFFF"/>
              </w:rPr>
            </w:pPr>
            <w:r w:rsidRPr="00931253">
              <w:rPr>
                <w:sz w:val="26"/>
                <w:szCs w:val="26"/>
                <w:shd w:val="clear" w:color="auto" w:fill="FFFFFF"/>
              </w:rPr>
              <w:t xml:space="preserve">Самотечные сети канализации рекомендуется прокладывать из асбестоцементных или пластмассовых труб, напорные сети – из металлических труб в изоляции, железобетонных либо пластмассовых труб, с учетом новых технологий.  </w:t>
            </w:r>
          </w:p>
        </w:tc>
        <w:tc>
          <w:tcPr>
            <w:tcW w:w="1991" w:type="dxa"/>
            <w:tcBorders>
              <w:top w:val="single" w:sz="4" w:space="0" w:color="auto"/>
              <w:left w:val="single" w:sz="4" w:space="0" w:color="auto"/>
              <w:bottom w:val="single" w:sz="4" w:space="0" w:color="auto"/>
              <w:right w:val="single" w:sz="4" w:space="0" w:color="auto"/>
            </w:tcBorders>
          </w:tcPr>
          <w:p w:rsidR="00535A81" w:rsidRPr="00931253" w:rsidRDefault="00535A81" w:rsidP="00931253">
            <w:pPr>
              <w:snapToGrid w:val="0"/>
              <w:jc w:val="both"/>
              <w:rPr>
                <w:sz w:val="26"/>
                <w:szCs w:val="26"/>
              </w:rPr>
            </w:pPr>
            <w:r w:rsidRPr="00931253">
              <w:rPr>
                <w:sz w:val="26"/>
                <w:szCs w:val="26"/>
              </w:rPr>
              <w:t>Первая очередь</w:t>
            </w:r>
          </w:p>
        </w:tc>
      </w:tr>
      <w:tr w:rsidR="00535A81" w:rsidRPr="00931253" w:rsidTr="001875F5">
        <w:trPr>
          <w:trHeight w:val="378"/>
        </w:trPr>
        <w:tc>
          <w:tcPr>
            <w:tcW w:w="9641" w:type="dxa"/>
            <w:gridSpan w:val="3"/>
            <w:vMerge w:val="restart"/>
            <w:tcBorders>
              <w:left w:val="single" w:sz="1" w:space="0" w:color="000000"/>
              <w:bottom w:val="single" w:sz="1" w:space="0" w:color="000000"/>
              <w:right w:val="single" w:sz="1" w:space="0" w:color="000000"/>
            </w:tcBorders>
          </w:tcPr>
          <w:p w:rsidR="00535A81" w:rsidRPr="00931253" w:rsidRDefault="00535A81" w:rsidP="00931253">
            <w:pPr>
              <w:pStyle w:val="af4"/>
              <w:snapToGrid w:val="0"/>
              <w:jc w:val="both"/>
              <w:rPr>
                <w:b/>
                <w:bCs/>
                <w:sz w:val="26"/>
                <w:szCs w:val="26"/>
              </w:rPr>
            </w:pPr>
            <w:r w:rsidRPr="00931253">
              <w:rPr>
                <w:b/>
                <w:bCs/>
                <w:sz w:val="26"/>
                <w:szCs w:val="26"/>
              </w:rPr>
              <w:t xml:space="preserve">3. Газоснабжение </w:t>
            </w:r>
          </w:p>
        </w:tc>
      </w:tr>
      <w:tr w:rsidR="00535A81" w:rsidRPr="00931253" w:rsidTr="001875F5">
        <w:trPr>
          <w:trHeight w:val="378"/>
        </w:trPr>
        <w:tc>
          <w:tcPr>
            <w:tcW w:w="681" w:type="dxa"/>
            <w:tcBorders>
              <w:left w:val="single" w:sz="1" w:space="0" w:color="000000"/>
              <w:bottom w:val="single" w:sz="1" w:space="0" w:color="000000"/>
            </w:tcBorders>
          </w:tcPr>
          <w:p w:rsidR="00535A81" w:rsidRPr="00931253" w:rsidRDefault="00535A81" w:rsidP="00931253">
            <w:pPr>
              <w:pStyle w:val="af4"/>
              <w:snapToGrid w:val="0"/>
              <w:jc w:val="both"/>
              <w:rPr>
                <w:sz w:val="26"/>
                <w:szCs w:val="26"/>
              </w:rPr>
            </w:pPr>
            <w:r w:rsidRPr="00931253">
              <w:rPr>
                <w:sz w:val="26"/>
                <w:szCs w:val="26"/>
              </w:rPr>
              <w:t>3.1.</w:t>
            </w:r>
          </w:p>
        </w:tc>
        <w:tc>
          <w:tcPr>
            <w:tcW w:w="6969" w:type="dxa"/>
            <w:tcBorders>
              <w:left w:val="single" w:sz="1" w:space="0" w:color="000000"/>
              <w:bottom w:val="single" w:sz="1" w:space="0" w:color="000000"/>
            </w:tcBorders>
          </w:tcPr>
          <w:p w:rsidR="00535A81" w:rsidRPr="00931253" w:rsidRDefault="00535A81" w:rsidP="00931253">
            <w:pPr>
              <w:shd w:val="clear" w:color="auto" w:fill="FFFFFF"/>
              <w:autoSpaceDE w:val="0"/>
              <w:jc w:val="both"/>
              <w:rPr>
                <w:rFonts w:eastAsia="Arial"/>
                <w:sz w:val="26"/>
                <w:szCs w:val="26"/>
              </w:rPr>
            </w:pPr>
            <w:r w:rsidRPr="00931253">
              <w:rPr>
                <w:rFonts w:eastAsia="Arial"/>
                <w:sz w:val="26"/>
                <w:szCs w:val="26"/>
                <w:shd w:val="clear" w:color="auto" w:fill="FFFFFF"/>
              </w:rPr>
              <w:t>строительство магистральных газопроводов и газорегуляторных пунктов для районов нового строительства;</w:t>
            </w:r>
          </w:p>
        </w:tc>
        <w:tc>
          <w:tcPr>
            <w:tcW w:w="1991" w:type="dxa"/>
            <w:tcBorders>
              <w:left w:val="single" w:sz="1" w:space="0" w:color="000000"/>
              <w:bottom w:val="single" w:sz="1" w:space="0" w:color="000000"/>
              <w:right w:val="single" w:sz="1" w:space="0" w:color="000000"/>
            </w:tcBorders>
          </w:tcPr>
          <w:p w:rsidR="00535A81" w:rsidRPr="00931253" w:rsidRDefault="00535A81" w:rsidP="00931253">
            <w:pPr>
              <w:snapToGrid w:val="0"/>
              <w:jc w:val="both"/>
              <w:rPr>
                <w:sz w:val="26"/>
                <w:szCs w:val="26"/>
              </w:rPr>
            </w:pPr>
            <w:r w:rsidRPr="00931253">
              <w:rPr>
                <w:sz w:val="26"/>
                <w:szCs w:val="26"/>
              </w:rPr>
              <w:t>Первая очередь</w:t>
            </w:r>
          </w:p>
        </w:tc>
      </w:tr>
      <w:tr w:rsidR="00535A81" w:rsidRPr="00931253" w:rsidTr="001875F5">
        <w:trPr>
          <w:trHeight w:val="378"/>
        </w:trPr>
        <w:tc>
          <w:tcPr>
            <w:tcW w:w="681" w:type="dxa"/>
            <w:tcBorders>
              <w:left w:val="single" w:sz="1" w:space="0" w:color="000000"/>
              <w:bottom w:val="single" w:sz="1" w:space="0" w:color="000000"/>
            </w:tcBorders>
          </w:tcPr>
          <w:p w:rsidR="00535A81" w:rsidRPr="00931253" w:rsidRDefault="00535A81" w:rsidP="00931253">
            <w:pPr>
              <w:pStyle w:val="af4"/>
              <w:snapToGrid w:val="0"/>
              <w:jc w:val="both"/>
              <w:rPr>
                <w:sz w:val="26"/>
                <w:szCs w:val="26"/>
              </w:rPr>
            </w:pPr>
            <w:r w:rsidRPr="00931253">
              <w:rPr>
                <w:sz w:val="26"/>
                <w:szCs w:val="26"/>
              </w:rPr>
              <w:t>3.2.</w:t>
            </w:r>
          </w:p>
        </w:tc>
        <w:tc>
          <w:tcPr>
            <w:tcW w:w="6969" w:type="dxa"/>
            <w:tcBorders>
              <w:left w:val="single" w:sz="1" w:space="0" w:color="000000"/>
              <w:bottom w:val="single" w:sz="1" w:space="0" w:color="000000"/>
            </w:tcBorders>
          </w:tcPr>
          <w:p w:rsidR="00535A81" w:rsidRPr="00931253" w:rsidRDefault="00535A81" w:rsidP="00931253">
            <w:pPr>
              <w:shd w:val="clear" w:color="auto" w:fill="FFFFFF"/>
              <w:autoSpaceDE w:val="0"/>
              <w:jc w:val="both"/>
              <w:rPr>
                <w:rFonts w:eastAsia="Arial"/>
                <w:sz w:val="26"/>
                <w:szCs w:val="26"/>
              </w:rPr>
            </w:pPr>
            <w:r w:rsidRPr="00931253">
              <w:rPr>
                <w:rFonts w:eastAsia="Arial"/>
                <w:sz w:val="26"/>
                <w:szCs w:val="26"/>
                <w:shd w:val="clear" w:color="auto" w:fill="FFFFFF"/>
              </w:rPr>
              <w:t>поэтапная перекладка ветхих газопроводов с использованием для подземной прокладки полиэтиленовых труб;</w:t>
            </w:r>
          </w:p>
        </w:tc>
        <w:tc>
          <w:tcPr>
            <w:tcW w:w="1991" w:type="dxa"/>
            <w:tcBorders>
              <w:left w:val="single" w:sz="1" w:space="0" w:color="000000"/>
              <w:bottom w:val="single" w:sz="1" w:space="0" w:color="000000"/>
              <w:right w:val="single" w:sz="1" w:space="0" w:color="000000"/>
            </w:tcBorders>
          </w:tcPr>
          <w:p w:rsidR="00535A81" w:rsidRPr="00931253" w:rsidRDefault="00535A81" w:rsidP="00931253">
            <w:pPr>
              <w:snapToGrid w:val="0"/>
              <w:jc w:val="both"/>
              <w:rPr>
                <w:sz w:val="26"/>
                <w:szCs w:val="26"/>
              </w:rPr>
            </w:pPr>
            <w:r w:rsidRPr="00931253">
              <w:rPr>
                <w:sz w:val="26"/>
                <w:szCs w:val="26"/>
              </w:rPr>
              <w:t>Первая очередь, расчетный срок</w:t>
            </w:r>
          </w:p>
        </w:tc>
      </w:tr>
      <w:tr w:rsidR="00535A81" w:rsidRPr="00931253" w:rsidTr="001875F5">
        <w:trPr>
          <w:trHeight w:val="276"/>
        </w:trPr>
        <w:tc>
          <w:tcPr>
            <w:tcW w:w="681" w:type="dxa"/>
            <w:tcBorders>
              <w:left w:val="single" w:sz="1" w:space="0" w:color="000000"/>
              <w:bottom w:val="single" w:sz="1" w:space="0" w:color="000000"/>
            </w:tcBorders>
          </w:tcPr>
          <w:p w:rsidR="00535A81" w:rsidRPr="00931253" w:rsidRDefault="00535A81" w:rsidP="00931253">
            <w:pPr>
              <w:pStyle w:val="af4"/>
              <w:snapToGrid w:val="0"/>
              <w:jc w:val="both"/>
              <w:rPr>
                <w:sz w:val="26"/>
                <w:szCs w:val="26"/>
              </w:rPr>
            </w:pPr>
            <w:r w:rsidRPr="00931253">
              <w:rPr>
                <w:sz w:val="26"/>
                <w:szCs w:val="26"/>
              </w:rPr>
              <w:t>3.3.</w:t>
            </w:r>
          </w:p>
        </w:tc>
        <w:tc>
          <w:tcPr>
            <w:tcW w:w="6969" w:type="dxa"/>
            <w:tcBorders>
              <w:left w:val="single" w:sz="1" w:space="0" w:color="000000"/>
              <w:bottom w:val="single" w:sz="1" w:space="0" w:color="000000"/>
            </w:tcBorders>
          </w:tcPr>
          <w:p w:rsidR="00535A81" w:rsidRPr="00931253" w:rsidRDefault="00535A81" w:rsidP="00931253">
            <w:pPr>
              <w:shd w:val="clear" w:color="auto" w:fill="FFFFFF"/>
              <w:autoSpaceDE w:val="0"/>
              <w:jc w:val="both"/>
              <w:rPr>
                <w:rFonts w:eastAsia="Arial"/>
                <w:sz w:val="26"/>
                <w:szCs w:val="26"/>
                <w:shd w:val="clear" w:color="auto" w:fill="FFFFFF"/>
              </w:rPr>
            </w:pPr>
            <w:r w:rsidRPr="00931253">
              <w:rPr>
                <w:rFonts w:eastAsia="Arial"/>
                <w:sz w:val="26"/>
                <w:szCs w:val="26"/>
                <w:shd w:val="clear" w:color="auto" w:fill="FFFFFF"/>
              </w:rPr>
              <w:t>развитие системы газоснабжения поселения следует осуществлять в увязке с перспективами градостроительного развития поселения и района.</w:t>
            </w:r>
          </w:p>
        </w:tc>
        <w:tc>
          <w:tcPr>
            <w:tcW w:w="1991" w:type="dxa"/>
            <w:tcBorders>
              <w:left w:val="single" w:sz="1" w:space="0" w:color="000000"/>
              <w:bottom w:val="single" w:sz="1" w:space="0" w:color="000000"/>
              <w:right w:val="single" w:sz="1" w:space="0" w:color="000000"/>
            </w:tcBorders>
          </w:tcPr>
          <w:p w:rsidR="00535A81" w:rsidRPr="00931253" w:rsidRDefault="00535A81" w:rsidP="00931253">
            <w:pPr>
              <w:snapToGrid w:val="0"/>
              <w:jc w:val="both"/>
              <w:rPr>
                <w:sz w:val="26"/>
                <w:szCs w:val="26"/>
              </w:rPr>
            </w:pPr>
            <w:r w:rsidRPr="00931253">
              <w:rPr>
                <w:sz w:val="26"/>
                <w:szCs w:val="26"/>
              </w:rPr>
              <w:t>Первая очередь, расчетный срок</w:t>
            </w:r>
          </w:p>
        </w:tc>
      </w:tr>
      <w:tr w:rsidR="00535A81" w:rsidRPr="00931253" w:rsidTr="001875F5">
        <w:trPr>
          <w:trHeight w:val="378"/>
        </w:trPr>
        <w:tc>
          <w:tcPr>
            <w:tcW w:w="9641" w:type="dxa"/>
            <w:gridSpan w:val="3"/>
            <w:vMerge w:val="restart"/>
            <w:tcBorders>
              <w:left w:val="single" w:sz="1" w:space="0" w:color="000000"/>
              <w:bottom w:val="single" w:sz="1" w:space="0" w:color="000000"/>
              <w:right w:val="single" w:sz="1" w:space="0" w:color="000000"/>
            </w:tcBorders>
          </w:tcPr>
          <w:p w:rsidR="00535A81" w:rsidRPr="00931253" w:rsidRDefault="00535A81" w:rsidP="00931253">
            <w:pPr>
              <w:pStyle w:val="af4"/>
              <w:snapToGrid w:val="0"/>
              <w:jc w:val="both"/>
              <w:rPr>
                <w:b/>
                <w:bCs/>
                <w:sz w:val="26"/>
                <w:szCs w:val="26"/>
              </w:rPr>
            </w:pPr>
            <w:r w:rsidRPr="00931253">
              <w:rPr>
                <w:b/>
                <w:bCs/>
                <w:sz w:val="26"/>
                <w:szCs w:val="26"/>
              </w:rPr>
              <w:t>4. Теплоснабжение</w:t>
            </w:r>
          </w:p>
        </w:tc>
      </w:tr>
      <w:tr w:rsidR="00535A81" w:rsidRPr="00931253" w:rsidTr="001875F5">
        <w:trPr>
          <w:trHeight w:val="378"/>
        </w:trPr>
        <w:tc>
          <w:tcPr>
            <w:tcW w:w="681" w:type="dxa"/>
            <w:vMerge w:val="restart"/>
            <w:tcBorders>
              <w:left w:val="single" w:sz="1" w:space="0" w:color="000000"/>
              <w:bottom w:val="single" w:sz="1" w:space="0" w:color="000000"/>
            </w:tcBorders>
          </w:tcPr>
          <w:p w:rsidR="00535A81" w:rsidRPr="00931253" w:rsidRDefault="00535A81" w:rsidP="00931253">
            <w:pPr>
              <w:pStyle w:val="af4"/>
              <w:snapToGrid w:val="0"/>
              <w:jc w:val="both"/>
              <w:rPr>
                <w:sz w:val="26"/>
                <w:szCs w:val="26"/>
              </w:rPr>
            </w:pPr>
            <w:r w:rsidRPr="00931253">
              <w:rPr>
                <w:sz w:val="26"/>
                <w:szCs w:val="26"/>
              </w:rPr>
              <w:t>4.1.</w:t>
            </w:r>
          </w:p>
        </w:tc>
        <w:tc>
          <w:tcPr>
            <w:tcW w:w="6969" w:type="dxa"/>
            <w:vMerge w:val="restart"/>
            <w:tcBorders>
              <w:left w:val="single" w:sz="1" w:space="0" w:color="000000"/>
              <w:bottom w:val="single" w:sz="1" w:space="0" w:color="000000"/>
            </w:tcBorders>
          </w:tcPr>
          <w:p w:rsidR="00535A81" w:rsidRPr="00931253" w:rsidRDefault="00535A81" w:rsidP="00931253">
            <w:pPr>
              <w:jc w:val="both"/>
              <w:rPr>
                <w:sz w:val="26"/>
                <w:szCs w:val="26"/>
                <w:shd w:val="clear" w:color="auto" w:fill="FFFFFF"/>
              </w:rPr>
            </w:pPr>
            <w:r w:rsidRPr="00931253">
              <w:rPr>
                <w:sz w:val="26"/>
                <w:szCs w:val="26"/>
                <w:shd w:val="clear" w:color="auto" w:fill="FFFFFF"/>
              </w:rPr>
              <w:t>применение газа на всех источниках теплоснабжения (котельных, локальных систем отопления в малоэтажной застройке района), как более дешёвого и экологического вида топлива;</w:t>
            </w:r>
          </w:p>
        </w:tc>
        <w:tc>
          <w:tcPr>
            <w:tcW w:w="1991" w:type="dxa"/>
            <w:vMerge w:val="restart"/>
            <w:tcBorders>
              <w:left w:val="single" w:sz="1" w:space="0" w:color="000000"/>
              <w:bottom w:val="single" w:sz="1" w:space="0" w:color="000000"/>
              <w:right w:val="single" w:sz="1" w:space="0" w:color="000000"/>
            </w:tcBorders>
          </w:tcPr>
          <w:p w:rsidR="00535A81" w:rsidRPr="00931253" w:rsidRDefault="00535A81" w:rsidP="00931253">
            <w:pPr>
              <w:snapToGrid w:val="0"/>
              <w:jc w:val="both"/>
              <w:rPr>
                <w:sz w:val="26"/>
                <w:szCs w:val="26"/>
              </w:rPr>
            </w:pPr>
            <w:r w:rsidRPr="00931253">
              <w:rPr>
                <w:sz w:val="26"/>
                <w:szCs w:val="26"/>
              </w:rPr>
              <w:t>Первая очередь, расчетный срок</w:t>
            </w:r>
          </w:p>
        </w:tc>
      </w:tr>
      <w:tr w:rsidR="00535A81" w:rsidRPr="00931253" w:rsidTr="001875F5">
        <w:trPr>
          <w:trHeight w:val="378"/>
        </w:trPr>
        <w:tc>
          <w:tcPr>
            <w:tcW w:w="681" w:type="dxa"/>
            <w:vMerge w:val="restart"/>
            <w:tcBorders>
              <w:left w:val="single" w:sz="1" w:space="0" w:color="000000"/>
              <w:bottom w:val="single" w:sz="1" w:space="0" w:color="000000"/>
            </w:tcBorders>
          </w:tcPr>
          <w:p w:rsidR="00535A81" w:rsidRPr="00931253" w:rsidRDefault="00535A81" w:rsidP="00931253">
            <w:pPr>
              <w:pStyle w:val="af4"/>
              <w:snapToGrid w:val="0"/>
              <w:jc w:val="both"/>
              <w:rPr>
                <w:sz w:val="26"/>
                <w:szCs w:val="26"/>
              </w:rPr>
            </w:pPr>
            <w:r w:rsidRPr="00931253">
              <w:rPr>
                <w:sz w:val="26"/>
                <w:szCs w:val="26"/>
              </w:rPr>
              <w:t>4.2.</w:t>
            </w:r>
          </w:p>
        </w:tc>
        <w:tc>
          <w:tcPr>
            <w:tcW w:w="6969" w:type="dxa"/>
            <w:vMerge w:val="restart"/>
            <w:tcBorders>
              <w:left w:val="single" w:sz="1" w:space="0" w:color="000000"/>
              <w:bottom w:val="single" w:sz="1" w:space="0" w:color="000000"/>
            </w:tcBorders>
          </w:tcPr>
          <w:p w:rsidR="00535A81" w:rsidRPr="00931253" w:rsidRDefault="00535A81" w:rsidP="00931253">
            <w:pPr>
              <w:jc w:val="both"/>
              <w:rPr>
                <w:sz w:val="26"/>
                <w:szCs w:val="26"/>
                <w:shd w:val="clear" w:color="auto" w:fill="FFFFFF"/>
              </w:rPr>
            </w:pPr>
            <w:r w:rsidRPr="00931253">
              <w:rPr>
                <w:sz w:val="26"/>
                <w:szCs w:val="26"/>
                <w:shd w:val="clear" w:color="auto" w:fill="FFFFFF"/>
              </w:rPr>
              <w:t>реконструкция и переоборудование изношенных котельных и тепловых сетей социально значимых объектов;</w:t>
            </w:r>
          </w:p>
        </w:tc>
        <w:tc>
          <w:tcPr>
            <w:tcW w:w="1991" w:type="dxa"/>
            <w:vMerge w:val="restart"/>
            <w:tcBorders>
              <w:left w:val="single" w:sz="1" w:space="0" w:color="000000"/>
              <w:bottom w:val="single" w:sz="1" w:space="0" w:color="000000"/>
              <w:right w:val="single" w:sz="1" w:space="0" w:color="000000"/>
            </w:tcBorders>
          </w:tcPr>
          <w:p w:rsidR="00535A81" w:rsidRPr="00931253" w:rsidRDefault="00535A81" w:rsidP="00931253">
            <w:pPr>
              <w:snapToGrid w:val="0"/>
              <w:jc w:val="both"/>
              <w:rPr>
                <w:sz w:val="26"/>
                <w:szCs w:val="26"/>
              </w:rPr>
            </w:pPr>
            <w:r w:rsidRPr="00931253">
              <w:rPr>
                <w:sz w:val="26"/>
                <w:szCs w:val="26"/>
              </w:rPr>
              <w:t>Первая очередь</w:t>
            </w:r>
          </w:p>
        </w:tc>
      </w:tr>
      <w:tr w:rsidR="00535A81" w:rsidRPr="00931253" w:rsidTr="001875F5">
        <w:trPr>
          <w:trHeight w:val="378"/>
        </w:trPr>
        <w:tc>
          <w:tcPr>
            <w:tcW w:w="681" w:type="dxa"/>
            <w:vMerge w:val="restart"/>
            <w:tcBorders>
              <w:left w:val="single" w:sz="1" w:space="0" w:color="000000"/>
              <w:bottom w:val="single" w:sz="1" w:space="0" w:color="000000"/>
            </w:tcBorders>
          </w:tcPr>
          <w:p w:rsidR="00535A81" w:rsidRPr="00931253" w:rsidRDefault="00535A81" w:rsidP="00931253">
            <w:pPr>
              <w:pStyle w:val="af4"/>
              <w:snapToGrid w:val="0"/>
              <w:jc w:val="both"/>
              <w:rPr>
                <w:sz w:val="26"/>
                <w:szCs w:val="26"/>
              </w:rPr>
            </w:pPr>
            <w:r w:rsidRPr="00931253">
              <w:rPr>
                <w:sz w:val="26"/>
                <w:szCs w:val="26"/>
              </w:rPr>
              <w:t>4.3.</w:t>
            </w:r>
          </w:p>
        </w:tc>
        <w:tc>
          <w:tcPr>
            <w:tcW w:w="6969" w:type="dxa"/>
            <w:vMerge w:val="restart"/>
            <w:tcBorders>
              <w:left w:val="single" w:sz="1" w:space="0" w:color="000000"/>
              <w:bottom w:val="single" w:sz="1" w:space="0" w:color="000000"/>
            </w:tcBorders>
          </w:tcPr>
          <w:p w:rsidR="00535A81" w:rsidRPr="00931253" w:rsidRDefault="00535A81" w:rsidP="00931253">
            <w:pPr>
              <w:jc w:val="both"/>
              <w:rPr>
                <w:sz w:val="26"/>
                <w:szCs w:val="26"/>
                <w:shd w:val="clear" w:color="auto" w:fill="FFFFFF"/>
              </w:rPr>
            </w:pPr>
            <w:r w:rsidRPr="00931253">
              <w:rPr>
                <w:sz w:val="26"/>
                <w:szCs w:val="26"/>
                <w:shd w:val="clear" w:color="auto" w:fill="FFFFFF"/>
              </w:rPr>
              <w:t>внедрение приборов и средств учёта и контроля расхода тепловой энергии и топлива;</w:t>
            </w:r>
          </w:p>
        </w:tc>
        <w:tc>
          <w:tcPr>
            <w:tcW w:w="1991" w:type="dxa"/>
            <w:vMerge w:val="restart"/>
            <w:tcBorders>
              <w:left w:val="single" w:sz="1" w:space="0" w:color="000000"/>
              <w:bottom w:val="single" w:sz="1" w:space="0" w:color="000000"/>
              <w:right w:val="single" w:sz="1" w:space="0" w:color="000000"/>
            </w:tcBorders>
          </w:tcPr>
          <w:p w:rsidR="00535A81" w:rsidRPr="00931253" w:rsidRDefault="00535A81" w:rsidP="00931253">
            <w:pPr>
              <w:snapToGrid w:val="0"/>
              <w:jc w:val="both"/>
              <w:rPr>
                <w:sz w:val="26"/>
                <w:szCs w:val="26"/>
              </w:rPr>
            </w:pPr>
            <w:r w:rsidRPr="00931253">
              <w:rPr>
                <w:sz w:val="26"/>
                <w:szCs w:val="26"/>
              </w:rPr>
              <w:t>Первая очередь, расчетный срок</w:t>
            </w:r>
          </w:p>
        </w:tc>
      </w:tr>
      <w:tr w:rsidR="00535A81" w:rsidRPr="00931253" w:rsidTr="001875F5">
        <w:trPr>
          <w:trHeight w:val="378"/>
        </w:trPr>
        <w:tc>
          <w:tcPr>
            <w:tcW w:w="681" w:type="dxa"/>
            <w:vMerge w:val="restart"/>
            <w:tcBorders>
              <w:left w:val="single" w:sz="1" w:space="0" w:color="000000"/>
              <w:bottom w:val="single" w:sz="1" w:space="0" w:color="000000"/>
            </w:tcBorders>
          </w:tcPr>
          <w:p w:rsidR="00535A81" w:rsidRPr="00931253" w:rsidRDefault="00535A81" w:rsidP="00931253">
            <w:pPr>
              <w:pStyle w:val="af4"/>
              <w:snapToGrid w:val="0"/>
              <w:jc w:val="both"/>
              <w:rPr>
                <w:sz w:val="26"/>
                <w:szCs w:val="26"/>
              </w:rPr>
            </w:pPr>
            <w:r w:rsidRPr="00931253">
              <w:rPr>
                <w:sz w:val="26"/>
                <w:szCs w:val="26"/>
              </w:rPr>
              <w:t>4.4.</w:t>
            </w:r>
          </w:p>
        </w:tc>
        <w:tc>
          <w:tcPr>
            <w:tcW w:w="6969" w:type="dxa"/>
            <w:vMerge w:val="restart"/>
            <w:tcBorders>
              <w:left w:val="single" w:sz="1" w:space="0" w:color="000000"/>
              <w:bottom w:val="single" w:sz="1" w:space="0" w:color="000000"/>
            </w:tcBorders>
          </w:tcPr>
          <w:p w:rsidR="00535A81" w:rsidRPr="00931253" w:rsidRDefault="00535A81" w:rsidP="00931253">
            <w:pPr>
              <w:jc w:val="both"/>
              <w:rPr>
                <w:sz w:val="26"/>
                <w:szCs w:val="26"/>
                <w:shd w:val="clear" w:color="auto" w:fill="FFFFFF"/>
              </w:rPr>
            </w:pPr>
            <w:r w:rsidRPr="00931253">
              <w:rPr>
                <w:sz w:val="26"/>
                <w:szCs w:val="26"/>
                <w:shd w:val="clear" w:color="auto" w:fill="FFFFFF"/>
              </w:rPr>
              <w:t xml:space="preserve">применение для строящихся и реконструируемых тепловых сетей прокладку труб повышенной надёжности (с долговечным антикоррозийным покрытием, высокоэффективной тепловой изоляцией из сверхлёгкого </w:t>
            </w:r>
            <w:r w:rsidRPr="00931253">
              <w:rPr>
                <w:sz w:val="26"/>
                <w:szCs w:val="26"/>
                <w:shd w:val="clear" w:color="auto" w:fill="FFFFFF"/>
              </w:rPr>
              <w:lastRenderedPageBreak/>
              <w:t xml:space="preserve">пенобетона или </w:t>
            </w:r>
            <w:proofErr w:type="spellStart"/>
            <w:r w:rsidRPr="00931253">
              <w:rPr>
                <w:sz w:val="26"/>
                <w:szCs w:val="26"/>
                <w:shd w:val="clear" w:color="auto" w:fill="FFFFFF"/>
              </w:rPr>
              <w:t>пенополиуретана</w:t>
            </w:r>
            <w:proofErr w:type="spellEnd"/>
            <w:r w:rsidRPr="00931253">
              <w:rPr>
                <w:sz w:val="26"/>
                <w:szCs w:val="26"/>
                <w:shd w:val="clear" w:color="auto" w:fill="FFFFFF"/>
              </w:rPr>
              <w:t xml:space="preserve"> и наружной гидроизоляцией);</w:t>
            </w:r>
          </w:p>
        </w:tc>
        <w:tc>
          <w:tcPr>
            <w:tcW w:w="1991" w:type="dxa"/>
            <w:vMerge w:val="restart"/>
            <w:tcBorders>
              <w:left w:val="single" w:sz="1" w:space="0" w:color="000000"/>
              <w:bottom w:val="single" w:sz="1" w:space="0" w:color="000000"/>
              <w:right w:val="single" w:sz="1" w:space="0" w:color="000000"/>
            </w:tcBorders>
          </w:tcPr>
          <w:p w:rsidR="00535A81" w:rsidRPr="00931253" w:rsidRDefault="00535A81" w:rsidP="00931253">
            <w:pPr>
              <w:snapToGrid w:val="0"/>
              <w:jc w:val="both"/>
              <w:rPr>
                <w:sz w:val="26"/>
                <w:szCs w:val="26"/>
              </w:rPr>
            </w:pPr>
            <w:r w:rsidRPr="00931253">
              <w:rPr>
                <w:sz w:val="26"/>
                <w:szCs w:val="26"/>
              </w:rPr>
              <w:lastRenderedPageBreak/>
              <w:t>Первая очередь</w:t>
            </w:r>
          </w:p>
        </w:tc>
      </w:tr>
      <w:tr w:rsidR="00535A81" w:rsidRPr="00931253" w:rsidTr="001875F5">
        <w:trPr>
          <w:trHeight w:val="276"/>
        </w:trPr>
        <w:tc>
          <w:tcPr>
            <w:tcW w:w="681" w:type="dxa"/>
            <w:tcBorders>
              <w:left w:val="single" w:sz="1" w:space="0" w:color="000000"/>
              <w:bottom w:val="single" w:sz="1" w:space="0" w:color="000000"/>
            </w:tcBorders>
          </w:tcPr>
          <w:p w:rsidR="00535A81" w:rsidRPr="00931253" w:rsidRDefault="00535A81" w:rsidP="00931253">
            <w:pPr>
              <w:pStyle w:val="af4"/>
              <w:snapToGrid w:val="0"/>
              <w:jc w:val="both"/>
              <w:rPr>
                <w:sz w:val="26"/>
                <w:szCs w:val="26"/>
              </w:rPr>
            </w:pPr>
            <w:r w:rsidRPr="00931253">
              <w:rPr>
                <w:sz w:val="26"/>
                <w:szCs w:val="26"/>
              </w:rPr>
              <w:lastRenderedPageBreak/>
              <w:t>4.5.</w:t>
            </w:r>
          </w:p>
        </w:tc>
        <w:tc>
          <w:tcPr>
            <w:tcW w:w="6969" w:type="dxa"/>
            <w:tcBorders>
              <w:left w:val="single" w:sz="1" w:space="0" w:color="000000"/>
              <w:bottom w:val="single" w:sz="1" w:space="0" w:color="000000"/>
            </w:tcBorders>
          </w:tcPr>
          <w:p w:rsidR="00535A81" w:rsidRPr="00931253" w:rsidRDefault="00535A81" w:rsidP="00931253">
            <w:pPr>
              <w:jc w:val="both"/>
              <w:rPr>
                <w:sz w:val="26"/>
                <w:szCs w:val="26"/>
                <w:shd w:val="clear" w:color="auto" w:fill="FFFFFF"/>
              </w:rPr>
            </w:pPr>
            <w:r w:rsidRPr="00931253">
              <w:rPr>
                <w:sz w:val="26"/>
                <w:szCs w:val="26"/>
                <w:shd w:val="clear" w:color="auto" w:fill="FFFFFF"/>
              </w:rPr>
              <w:t>использование для районов нового строительства блок модульных котельных (БМК) полной заводской готовности, для индивидуальной застройки — автономные генераторы тепла, работающие на газе.</w:t>
            </w:r>
          </w:p>
        </w:tc>
        <w:tc>
          <w:tcPr>
            <w:tcW w:w="1991" w:type="dxa"/>
            <w:tcBorders>
              <w:left w:val="single" w:sz="1" w:space="0" w:color="000000"/>
              <w:bottom w:val="single" w:sz="1" w:space="0" w:color="000000"/>
              <w:right w:val="single" w:sz="1" w:space="0" w:color="000000"/>
            </w:tcBorders>
          </w:tcPr>
          <w:p w:rsidR="00535A81" w:rsidRPr="00931253" w:rsidRDefault="00535A81" w:rsidP="00931253">
            <w:pPr>
              <w:snapToGrid w:val="0"/>
              <w:jc w:val="both"/>
              <w:rPr>
                <w:sz w:val="26"/>
                <w:szCs w:val="26"/>
              </w:rPr>
            </w:pPr>
            <w:r w:rsidRPr="00931253">
              <w:rPr>
                <w:sz w:val="26"/>
                <w:szCs w:val="26"/>
              </w:rPr>
              <w:t>Первая очередь</w:t>
            </w:r>
          </w:p>
        </w:tc>
      </w:tr>
      <w:tr w:rsidR="00535A81" w:rsidRPr="00931253" w:rsidTr="001875F5">
        <w:trPr>
          <w:trHeight w:val="378"/>
        </w:trPr>
        <w:tc>
          <w:tcPr>
            <w:tcW w:w="9641" w:type="dxa"/>
            <w:gridSpan w:val="3"/>
            <w:vMerge w:val="restart"/>
            <w:tcBorders>
              <w:left w:val="single" w:sz="1" w:space="0" w:color="000000"/>
              <w:bottom w:val="single" w:sz="1" w:space="0" w:color="000000"/>
              <w:right w:val="single" w:sz="1" w:space="0" w:color="000000"/>
            </w:tcBorders>
          </w:tcPr>
          <w:p w:rsidR="00535A81" w:rsidRPr="00931253" w:rsidRDefault="00535A81" w:rsidP="00931253">
            <w:pPr>
              <w:pStyle w:val="af4"/>
              <w:snapToGrid w:val="0"/>
              <w:jc w:val="both"/>
              <w:rPr>
                <w:b/>
                <w:bCs/>
                <w:sz w:val="26"/>
                <w:szCs w:val="26"/>
              </w:rPr>
            </w:pPr>
            <w:r w:rsidRPr="00931253">
              <w:rPr>
                <w:b/>
                <w:bCs/>
                <w:sz w:val="26"/>
                <w:szCs w:val="26"/>
              </w:rPr>
              <w:t>5. Электроснабжение</w:t>
            </w:r>
          </w:p>
        </w:tc>
      </w:tr>
      <w:tr w:rsidR="00535A81" w:rsidRPr="00931253" w:rsidTr="001875F5">
        <w:trPr>
          <w:trHeight w:val="378"/>
        </w:trPr>
        <w:tc>
          <w:tcPr>
            <w:tcW w:w="681" w:type="dxa"/>
            <w:vMerge w:val="restart"/>
            <w:tcBorders>
              <w:left w:val="single" w:sz="1" w:space="0" w:color="000000"/>
              <w:bottom w:val="single" w:sz="1" w:space="0" w:color="000000"/>
            </w:tcBorders>
          </w:tcPr>
          <w:p w:rsidR="00535A81" w:rsidRPr="00931253" w:rsidRDefault="00535A81" w:rsidP="00931253">
            <w:pPr>
              <w:pStyle w:val="af4"/>
              <w:snapToGrid w:val="0"/>
              <w:jc w:val="both"/>
              <w:rPr>
                <w:sz w:val="26"/>
                <w:szCs w:val="26"/>
              </w:rPr>
            </w:pPr>
            <w:r w:rsidRPr="00931253">
              <w:rPr>
                <w:sz w:val="26"/>
                <w:szCs w:val="26"/>
              </w:rPr>
              <w:t>5.1.</w:t>
            </w:r>
          </w:p>
        </w:tc>
        <w:tc>
          <w:tcPr>
            <w:tcW w:w="6969" w:type="dxa"/>
            <w:vMerge w:val="restart"/>
            <w:tcBorders>
              <w:left w:val="single" w:sz="1" w:space="0" w:color="000000"/>
              <w:bottom w:val="single" w:sz="1" w:space="0" w:color="000000"/>
            </w:tcBorders>
          </w:tcPr>
          <w:p w:rsidR="00535A81" w:rsidRPr="00931253" w:rsidRDefault="00535A81" w:rsidP="00931253">
            <w:pPr>
              <w:shd w:val="clear" w:color="auto" w:fill="FFFFFF"/>
              <w:autoSpaceDE w:val="0"/>
              <w:snapToGrid w:val="0"/>
              <w:jc w:val="both"/>
              <w:rPr>
                <w:rFonts w:eastAsia="Arial"/>
                <w:sz w:val="26"/>
                <w:szCs w:val="26"/>
                <w:shd w:val="clear" w:color="auto" w:fill="FFFFFF"/>
              </w:rPr>
            </w:pPr>
            <w:r w:rsidRPr="00931253">
              <w:rPr>
                <w:rFonts w:eastAsia="Arial"/>
                <w:sz w:val="26"/>
                <w:szCs w:val="26"/>
                <w:shd w:val="clear" w:color="auto" w:fill="FFFFFF"/>
              </w:rPr>
              <w:t>Потребности в электроэнергии объектов, располагаемых на перспективных площадях строительства, принимаются, по мере реализации на них инвестиционных проектов</w:t>
            </w:r>
          </w:p>
        </w:tc>
        <w:tc>
          <w:tcPr>
            <w:tcW w:w="1991" w:type="dxa"/>
            <w:vMerge w:val="restart"/>
            <w:tcBorders>
              <w:left w:val="single" w:sz="1" w:space="0" w:color="000000"/>
              <w:bottom w:val="single" w:sz="1" w:space="0" w:color="000000"/>
              <w:right w:val="single" w:sz="1" w:space="0" w:color="000000"/>
            </w:tcBorders>
          </w:tcPr>
          <w:p w:rsidR="00535A81" w:rsidRPr="00931253" w:rsidRDefault="00535A81" w:rsidP="00931253">
            <w:pPr>
              <w:snapToGrid w:val="0"/>
              <w:jc w:val="both"/>
              <w:rPr>
                <w:sz w:val="26"/>
                <w:szCs w:val="26"/>
              </w:rPr>
            </w:pPr>
            <w:r w:rsidRPr="00931253">
              <w:rPr>
                <w:sz w:val="26"/>
                <w:szCs w:val="26"/>
              </w:rPr>
              <w:t>Первая очередь, расчетный срок</w:t>
            </w:r>
          </w:p>
        </w:tc>
      </w:tr>
      <w:tr w:rsidR="00535A81" w:rsidRPr="00931253" w:rsidTr="001875F5">
        <w:trPr>
          <w:trHeight w:val="378"/>
        </w:trPr>
        <w:tc>
          <w:tcPr>
            <w:tcW w:w="681" w:type="dxa"/>
            <w:vMerge w:val="restart"/>
            <w:tcBorders>
              <w:left w:val="single" w:sz="1" w:space="0" w:color="000000"/>
              <w:bottom w:val="single" w:sz="1" w:space="0" w:color="000000"/>
            </w:tcBorders>
          </w:tcPr>
          <w:p w:rsidR="00535A81" w:rsidRPr="00931253" w:rsidRDefault="00535A81" w:rsidP="00931253">
            <w:pPr>
              <w:pStyle w:val="af4"/>
              <w:snapToGrid w:val="0"/>
              <w:jc w:val="both"/>
              <w:rPr>
                <w:sz w:val="26"/>
                <w:szCs w:val="26"/>
              </w:rPr>
            </w:pPr>
            <w:r w:rsidRPr="00931253">
              <w:rPr>
                <w:sz w:val="26"/>
                <w:szCs w:val="26"/>
              </w:rPr>
              <w:t>5.2.</w:t>
            </w:r>
          </w:p>
        </w:tc>
        <w:tc>
          <w:tcPr>
            <w:tcW w:w="6969" w:type="dxa"/>
            <w:vMerge w:val="restart"/>
            <w:tcBorders>
              <w:left w:val="single" w:sz="1" w:space="0" w:color="000000"/>
              <w:bottom w:val="single" w:sz="1" w:space="0" w:color="000000"/>
            </w:tcBorders>
          </w:tcPr>
          <w:p w:rsidR="00535A81" w:rsidRPr="00931253" w:rsidRDefault="00535A81" w:rsidP="00931253">
            <w:pPr>
              <w:shd w:val="clear" w:color="auto" w:fill="FFFFFF"/>
              <w:autoSpaceDE w:val="0"/>
              <w:snapToGrid w:val="0"/>
              <w:jc w:val="both"/>
              <w:rPr>
                <w:rFonts w:eastAsia="Arial"/>
                <w:sz w:val="26"/>
                <w:szCs w:val="26"/>
                <w:shd w:val="clear" w:color="auto" w:fill="FFFFFF"/>
              </w:rPr>
            </w:pPr>
            <w:r w:rsidRPr="00931253">
              <w:rPr>
                <w:rFonts w:eastAsia="Arial"/>
                <w:sz w:val="26"/>
                <w:szCs w:val="26"/>
                <w:shd w:val="clear" w:color="auto" w:fill="FFFFFF"/>
              </w:rPr>
              <w:t>Переоборудование систем электроснабжения жилого фонда в связи с использованием более энергопотребляющей бытовой техники</w:t>
            </w:r>
          </w:p>
        </w:tc>
        <w:tc>
          <w:tcPr>
            <w:tcW w:w="1991" w:type="dxa"/>
            <w:vMerge w:val="restart"/>
            <w:tcBorders>
              <w:left w:val="single" w:sz="1" w:space="0" w:color="000000"/>
              <w:bottom w:val="single" w:sz="1" w:space="0" w:color="000000"/>
              <w:right w:val="single" w:sz="1" w:space="0" w:color="000000"/>
            </w:tcBorders>
          </w:tcPr>
          <w:p w:rsidR="00535A81" w:rsidRPr="00931253" w:rsidRDefault="00535A81" w:rsidP="00931253">
            <w:pPr>
              <w:snapToGrid w:val="0"/>
              <w:jc w:val="both"/>
              <w:rPr>
                <w:sz w:val="26"/>
                <w:szCs w:val="26"/>
              </w:rPr>
            </w:pPr>
            <w:r w:rsidRPr="00931253">
              <w:rPr>
                <w:sz w:val="26"/>
                <w:szCs w:val="26"/>
              </w:rPr>
              <w:t>Первая очередь</w:t>
            </w:r>
          </w:p>
        </w:tc>
      </w:tr>
      <w:tr w:rsidR="00535A81" w:rsidRPr="00931253" w:rsidTr="001875F5">
        <w:trPr>
          <w:trHeight w:val="276"/>
        </w:trPr>
        <w:tc>
          <w:tcPr>
            <w:tcW w:w="681" w:type="dxa"/>
            <w:tcBorders>
              <w:left w:val="single" w:sz="1" w:space="0" w:color="000000"/>
              <w:bottom w:val="single" w:sz="1" w:space="0" w:color="000000"/>
            </w:tcBorders>
          </w:tcPr>
          <w:p w:rsidR="00535A81" w:rsidRPr="00931253" w:rsidRDefault="00535A81" w:rsidP="00931253">
            <w:pPr>
              <w:pStyle w:val="af4"/>
              <w:snapToGrid w:val="0"/>
              <w:jc w:val="both"/>
              <w:rPr>
                <w:sz w:val="26"/>
                <w:szCs w:val="26"/>
              </w:rPr>
            </w:pPr>
            <w:r w:rsidRPr="00931253">
              <w:rPr>
                <w:sz w:val="26"/>
                <w:szCs w:val="26"/>
              </w:rPr>
              <w:t>5.3.</w:t>
            </w:r>
          </w:p>
        </w:tc>
        <w:tc>
          <w:tcPr>
            <w:tcW w:w="6969" w:type="dxa"/>
            <w:tcBorders>
              <w:left w:val="single" w:sz="1" w:space="0" w:color="000000"/>
              <w:bottom w:val="single" w:sz="1" w:space="0" w:color="000000"/>
            </w:tcBorders>
          </w:tcPr>
          <w:p w:rsidR="00535A81" w:rsidRPr="00931253" w:rsidRDefault="00535A81" w:rsidP="00931253">
            <w:pPr>
              <w:shd w:val="clear" w:color="auto" w:fill="FFFFFF"/>
              <w:autoSpaceDE w:val="0"/>
              <w:snapToGrid w:val="0"/>
              <w:jc w:val="both"/>
              <w:rPr>
                <w:rFonts w:eastAsia="Arial"/>
                <w:sz w:val="26"/>
                <w:szCs w:val="26"/>
                <w:shd w:val="clear" w:color="auto" w:fill="FFFFFF"/>
              </w:rPr>
            </w:pPr>
            <w:r w:rsidRPr="00931253">
              <w:rPr>
                <w:rFonts w:eastAsia="Arial"/>
                <w:sz w:val="26"/>
                <w:szCs w:val="26"/>
                <w:shd w:val="clear" w:color="auto" w:fill="FFFFFF"/>
              </w:rPr>
              <w:t>Развитие сетевых объектов путем реконструкции существующих подстанций с заменой трансформаторов на более мощные и установкой дополнительных трансформаторов.</w:t>
            </w:r>
          </w:p>
        </w:tc>
        <w:tc>
          <w:tcPr>
            <w:tcW w:w="1991" w:type="dxa"/>
            <w:tcBorders>
              <w:left w:val="single" w:sz="1" w:space="0" w:color="000000"/>
              <w:bottom w:val="single" w:sz="1" w:space="0" w:color="000000"/>
              <w:right w:val="single" w:sz="1" w:space="0" w:color="000000"/>
            </w:tcBorders>
          </w:tcPr>
          <w:p w:rsidR="00535A81" w:rsidRPr="00931253" w:rsidRDefault="00535A81" w:rsidP="00931253">
            <w:pPr>
              <w:snapToGrid w:val="0"/>
              <w:jc w:val="both"/>
              <w:rPr>
                <w:sz w:val="26"/>
                <w:szCs w:val="26"/>
              </w:rPr>
            </w:pPr>
            <w:r w:rsidRPr="00931253">
              <w:rPr>
                <w:sz w:val="26"/>
                <w:szCs w:val="26"/>
              </w:rPr>
              <w:t>Первая очередь</w:t>
            </w:r>
          </w:p>
        </w:tc>
      </w:tr>
      <w:tr w:rsidR="00535A81" w:rsidRPr="00931253" w:rsidTr="001875F5">
        <w:trPr>
          <w:trHeight w:val="378"/>
        </w:trPr>
        <w:tc>
          <w:tcPr>
            <w:tcW w:w="9641" w:type="dxa"/>
            <w:gridSpan w:val="3"/>
            <w:vMerge w:val="restart"/>
            <w:tcBorders>
              <w:left w:val="single" w:sz="1" w:space="0" w:color="000000"/>
              <w:bottom w:val="single" w:sz="1" w:space="0" w:color="000000"/>
              <w:right w:val="single" w:sz="1" w:space="0" w:color="000000"/>
            </w:tcBorders>
          </w:tcPr>
          <w:p w:rsidR="00535A81" w:rsidRPr="00931253" w:rsidRDefault="00535A81" w:rsidP="00931253">
            <w:pPr>
              <w:pStyle w:val="af4"/>
              <w:snapToGrid w:val="0"/>
              <w:jc w:val="both"/>
              <w:rPr>
                <w:b/>
                <w:bCs/>
                <w:sz w:val="26"/>
                <w:szCs w:val="26"/>
              </w:rPr>
            </w:pPr>
            <w:r w:rsidRPr="00931253">
              <w:rPr>
                <w:b/>
                <w:bCs/>
                <w:sz w:val="26"/>
                <w:szCs w:val="26"/>
              </w:rPr>
              <w:t xml:space="preserve">6. Связь </w:t>
            </w:r>
          </w:p>
        </w:tc>
      </w:tr>
      <w:tr w:rsidR="00535A81" w:rsidRPr="00931253" w:rsidTr="001875F5">
        <w:trPr>
          <w:trHeight w:val="299"/>
        </w:trPr>
        <w:tc>
          <w:tcPr>
            <w:tcW w:w="9641" w:type="dxa"/>
            <w:gridSpan w:val="3"/>
            <w:vMerge w:val="restart"/>
            <w:tcBorders>
              <w:left w:val="single" w:sz="1" w:space="0" w:color="000000"/>
              <w:bottom w:val="single" w:sz="1" w:space="0" w:color="000000"/>
              <w:right w:val="single" w:sz="1" w:space="0" w:color="000000"/>
            </w:tcBorders>
          </w:tcPr>
          <w:p w:rsidR="00535A81" w:rsidRPr="00931253" w:rsidRDefault="00535A81" w:rsidP="00931253">
            <w:pPr>
              <w:snapToGrid w:val="0"/>
              <w:jc w:val="both"/>
              <w:rPr>
                <w:rStyle w:val="af6"/>
                <w:i/>
                <w:iCs/>
                <w:sz w:val="26"/>
                <w:szCs w:val="26"/>
              </w:rPr>
            </w:pPr>
            <w:r w:rsidRPr="00931253">
              <w:rPr>
                <w:rStyle w:val="af6"/>
                <w:i/>
                <w:iCs/>
                <w:sz w:val="26"/>
                <w:szCs w:val="26"/>
              </w:rPr>
              <w:t>Развитие сетей фиксированной связи</w:t>
            </w:r>
          </w:p>
        </w:tc>
      </w:tr>
      <w:tr w:rsidR="00535A81" w:rsidRPr="00931253" w:rsidTr="001875F5">
        <w:trPr>
          <w:trHeight w:val="378"/>
        </w:trPr>
        <w:tc>
          <w:tcPr>
            <w:tcW w:w="681" w:type="dxa"/>
            <w:vMerge w:val="restart"/>
            <w:tcBorders>
              <w:left w:val="single" w:sz="1" w:space="0" w:color="000000"/>
              <w:bottom w:val="single" w:sz="1" w:space="0" w:color="000000"/>
            </w:tcBorders>
          </w:tcPr>
          <w:p w:rsidR="00535A81" w:rsidRPr="00931253" w:rsidRDefault="00535A81" w:rsidP="00931253">
            <w:pPr>
              <w:pStyle w:val="af4"/>
              <w:snapToGrid w:val="0"/>
              <w:jc w:val="both"/>
              <w:rPr>
                <w:sz w:val="26"/>
                <w:szCs w:val="26"/>
              </w:rPr>
            </w:pPr>
            <w:r w:rsidRPr="00931253">
              <w:rPr>
                <w:sz w:val="26"/>
                <w:szCs w:val="26"/>
              </w:rPr>
              <w:t>6.1.</w:t>
            </w:r>
          </w:p>
        </w:tc>
        <w:tc>
          <w:tcPr>
            <w:tcW w:w="6969" w:type="dxa"/>
            <w:vMerge w:val="restart"/>
            <w:tcBorders>
              <w:left w:val="single" w:sz="1" w:space="0" w:color="000000"/>
              <w:bottom w:val="single" w:sz="1" w:space="0" w:color="000000"/>
            </w:tcBorders>
          </w:tcPr>
          <w:p w:rsidR="00535A81" w:rsidRPr="00931253" w:rsidRDefault="00535A81" w:rsidP="00931253">
            <w:pPr>
              <w:snapToGrid w:val="0"/>
              <w:jc w:val="both"/>
              <w:rPr>
                <w:rStyle w:val="af6"/>
                <w:b w:val="0"/>
                <w:bCs w:val="0"/>
                <w:sz w:val="26"/>
                <w:szCs w:val="26"/>
                <w:shd w:val="clear" w:color="auto" w:fill="FFFFFF"/>
              </w:rPr>
            </w:pPr>
            <w:r w:rsidRPr="00931253">
              <w:rPr>
                <w:rStyle w:val="af6"/>
                <w:sz w:val="26"/>
                <w:szCs w:val="26"/>
                <w:shd w:val="clear" w:color="auto" w:fill="FFFFFF"/>
              </w:rPr>
              <w:t xml:space="preserve">Постепенный переход от существующих сетей с технологией коммуникации каналов к </w:t>
            </w:r>
            <w:proofErr w:type="spellStart"/>
            <w:r w:rsidRPr="00931253">
              <w:rPr>
                <w:rStyle w:val="af6"/>
                <w:sz w:val="26"/>
                <w:szCs w:val="26"/>
                <w:shd w:val="clear" w:color="auto" w:fill="FFFFFF"/>
              </w:rPr>
              <w:t>мультисервисным</w:t>
            </w:r>
            <w:proofErr w:type="spellEnd"/>
            <w:r w:rsidRPr="00931253">
              <w:rPr>
                <w:rStyle w:val="af6"/>
                <w:sz w:val="26"/>
                <w:szCs w:val="26"/>
                <w:shd w:val="clear" w:color="auto" w:fill="FFFFFF"/>
              </w:rPr>
              <w:t xml:space="preserve"> сетям с технологией коммуникации пакетов.</w:t>
            </w:r>
          </w:p>
        </w:tc>
        <w:tc>
          <w:tcPr>
            <w:tcW w:w="1991" w:type="dxa"/>
            <w:vMerge w:val="restart"/>
            <w:tcBorders>
              <w:left w:val="single" w:sz="1" w:space="0" w:color="000000"/>
              <w:bottom w:val="single" w:sz="1" w:space="0" w:color="000000"/>
              <w:right w:val="single" w:sz="1" w:space="0" w:color="000000"/>
            </w:tcBorders>
          </w:tcPr>
          <w:p w:rsidR="00535A81" w:rsidRPr="00931253" w:rsidRDefault="00535A81" w:rsidP="00931253">
            <w:pPr>
              <w:snapToGrid w:val="0"/>
              <w:jc w:val="both"/>
              <w:rPr>
                <w:sz w:val="26"/>
                <w:szCs w:val="26"/>
              </w:rPr>
            </w:pPr>
            <w:r w:rsidRPr="00931253">
              <w:rPr>
                <w:sz w:val="26"/>
                <w:szCs w:val="26"/>
              </w:rPr>
              <w:t>Расчетный срок</w:t>
            </w:r>
          </w:p>
        </w:tc>
      </w:tr>
      <w:tr w:rsidR="00535A81" w:rsidRPr="00931253" w:rsidTr="001875F5">
        <w:trPr>
          <w:trHeight w:val="378"/>
        </w:trPr>
        <w:tc>
          <w:tcPr>
            <w:tcW w:w="681" w:type="dxa"/>
            <w:vMerge w:val="restart"/>
            <w:tcBorders>
              <w:left w:val="single" w:sz="1" w:space="0" w:color="000000"/>
              <w:bottom w:val="single" w:sz="1" w:space="0" w:color="000000"/>
            </w:tcBorders>
          </w:tcPr>
          <w:p w:rsidR="00535A81" w:rsidRPr="00931253" w:rsidRDefault="00535A81" w:rsidP="00931253">
            <w:pPr>
              <w:pStyle w:val="af4"/>
              <w:snapToGrid w:val="0"/>
              <w:jc w:val="both"/>
              <w:rPr>
                <w:sz w:val="26"/>
                <w:szCs w:val="26"/>
              </w:rPr>
            </w:pPr>
            <w:r w:rsidRPr="00931253">
              <w:rPr>
                <w:sz w:val="26"/>
                <w:szCs w:val="26"/>
              </w:rPr>
              <w:t>6.2.</w:t>
            </w:r>
          </w:p>
        </w:tc>
        <w:tc>
          <w:tcPr>
            <w:tcW w:w="6969" w:type="dxa"/>
            <w:vMerge w:val="restart"/>
            <w:tcBorders>
              <w:left w:val="single" w:sz="1" w:space="0" w:color="000000"/>
              <w:bottom w:val="single" w:sz="1" w:space="0" w:color="000000"/>
            </w:tcBorders>
          </w:tcPr>
          <w:p w:rsidR="00535A81" w:rsidRPr="00931253" w:rsidRDefault="00535A81" w:rsidP="00931253">
            <w:pPr>
              <w:snapToGrid w:val="0"/>
              <w:jc w:val="both"/>
              <w:rPr>
                <w:rStyle w:val="af6"/>
                <w:b w:val="0"/>
                <w:bCs w:val="0"/>
                <w:sz w:val="26"/>
                <w:szCs w:val="26"/>
                <w:shd w:val="clear" w:color="auto" w:fill="FFFFFF"/>
              </w:rPr>
            </w:pPr>
            <w:r w:rsidRPr="00931253">
              <w:rPr>
                <w:rStyle w:val="af6"/>
                <w:sz w:val="26"/>
                <w:szCs w:val="26"/>
                <w:shd w:val="clear" w:color="auto" w:fill="FFFFFF"/>
              </w:rPr>
              <w:t>Телефонизация вновь строящихся объектов в рамках формирования широкополосных абонентских сетей доступа, обеспечивающих абонентов наряду с телефонной связью услугами по передаче данных и видеоинформации.</w:t>
            </w:r>
          </w:p>
        </w:tc>
        <w:tc>
          <w:tcPr>
            <w:tcW w:w="1991" w:type="dxa"/>
            <w:vMerge w:val="restart"/>
            <w:tcBorders>
              <w:left w:val="single" w:sz="1" w:space="0" w:color="000000"/>
              <w:bottom w:val="single" w:sz="1" w:space="0" w:color="000000"/>
              <w:right w:val="single" w:sz="1" w:space="0" w:color="000000"/>
            </w:tcBorders>
          </w:tcPr>
          <w:p w:rsidR="00535A81" w:rsidRPr="00931253" w:rsidRDefault="00535A81" w:rsidP="00931253">
            <w:pPr>
              <w:snapToGrid w:val="0"/>
              <w:jc w:val="both"/>
              <w:rPr>
                <w:sz w:val="26"/>
                <w:szCs w:val="26"/>
              </w:rPr>
            </w:pPr>
            <w:r w:rsidRPr="00931253">
              <w:rPr>
                <w:sz w:val="26"/>
                <w:szCs w:val="26"/>
              </w:rPr>
              <w:t>Первая очередь</w:t>
            </w:r>
          </w:p>
        </w:tc>
      </w:tr>
      <w:tr w:rsidR="00535A81" w:rsidRPr="00931253" w:rsidTr="001875F5">
        <w:trPr>
          <w:trHeight w:val="299"/>
        </w:trPr>
        <w:tc>
          <w:tcPr>
            <w:tcW w:w="9641" w:type="dxa"/>
            <w:gridSpan w:val="3"/>
            <w:vMerge w:val="restart"/>
            <w:tcBorders>
              <w:left w:val="single" w:sz="1" w:space="0" w:color="000000"/>
              <w:bottom w:val="single" w:sz="1" w:space="0" w:color="000000"/>
              <w:right w:val="single" w:sz="1" w:space="0" w:color="000000"/>
            </w:tcBorders>
          </w:tcPr>
          <w:p w:rsidR="00535A81" w:rsidRPr="00931253" w:rsidRDefault="00535A81" w:rsidP="00931253">
            <w:pPr>
              <w:snapToGrid w:val="0"/>
              <w:jc w:val="both"/>
              <w:rPr>
                <w:rStyle w:val="af6"/>
                <w:b w:val="0"/>
                <w:i/>
                <w:iCs/>
                <w:sz w:val="26"/>
                <w:szCs w:val="26"/>
              </w:rPr>
            </w:pPr>
            <w:r w:rsidRPr="00931253">
              <w:rPr>
                <w:rStyle w:val="af6"/>
                <w:i/>
                <w:iCs/>
                <w:sz w:val="26"/>
                <w:szCs w:val="26"/>
              </w:rPr>
              <w:t>Развития телекоммуникационных сетей</w:t>
            </w:r>
          </w:p>
        </w:tc>
      </w:tr>
      <w:tr w:rsidR="00535A81" w:rsidRPr="00931253" w:rsidTr="001875F5">
        <w:trPr>
          <w:trHeight w:val="378"/>
        </w:trPr>
        <w:tc>
          <w:tcPr>
            <w:tcW w:w="681" w:type="dxa"/>
            <w:vMerge w:val="restart"/>
            <w:tcBorders>
              <w:left w:val="single" w:sz="1" w:space="0" w:color="000000"/>
              <w:bottom w:val="single" w:sz="1" w:space="0" w:color="000000"/>
            </w:tcBorders>
          </w:tcPr>
          <w:p w:rsidR="00535A81" w:rsidRPr="00931253" w:rsidRDefault="00535A81" w:rsidP="00931253">
            <w:pPr>
              <w:pStyle w:val="af4"/>
              <w:snapToGrid w:val="0"/>
              <w:jc w:val="both"/>
              <w:rPr>
                <w:sz w:val="26"/>
                <w:szCs w:val="26"/>
              </w:rPr>
            </w:pPr>
            <w:r w:rsidRPr="00931253">
              <w:rPr>
                <w:sz w:val="26"/>
                <w:szCs w:val="26"/>
              </w:rPr>
              <w:t>6.3.</w:t>
            </w:r>
          </w:p>
        </w:tc>
        <w:tc>
          <w:tcPr>
            <w:tcW w:w="6969" w:type="dxa"/>
            <w:vMerge w:val="restart"/>
            <w:tcBorders>
              <w:left w:val="single" w:sz="1" w:space="0" w:color="000000"/>
              <w:bottom w:val="single" w:sz="1" w:space="0" w:color="000000"/>
            </w:tcBorders>
          </w:tcPr>
          <w:p w:rsidR="00535A81" w:rsidRPr="00931253" w:rsidRDefault="00535A81" w:rsidP="00931253">
            <w:pPr>
              <w:snapToGrid w:val="0"/>
              <w:jc w:val="both"/>
              <w:rPr>
                <w:rStyle w:val="af6"/>
                <w:b w:val="0"/>
                <w:bCs w:val="0"/>
                <w:sz w:val="26"/>
                <w:szCs w:val="26"/>
                <w:shd w:val="clear" w:color="auto" w:fill="FFFFFF"/>
              </w:rPr>
            </w:pPr>
            <w:r w:rsidRPr="00931253">
              <w:rPr>
                <w:rStyle w:val="af6"/>
                <w:sz w:val="26"/>
                <w:szCs w:val="26"/>
                <w:shd w:val="clear" w:color="auto" w:fill="FFFFFF"/>
              </w:rPr>
              <w:t>Расширение сети «Интернет».</w:t>
            </w:r>
          </w:p>
        </w:tc>
        <w:tc>
          <w:tcPr>
            <w:tcW w:w="1991" w:type="dxa"/>
            <w:vMerge w:val="restart"/>
            <w:tcBorders>
              <w:left w:val="single" w:sz="1" w:space="0" w:color="000000"/>
              <w:bottom w:val="single" w:sz="1" w:space="0" w:color="000000"/>
              <w:right w:val="single" w:sz="1" w:space="0" w:color="000000"/>
            </w:tcBorders>
          </w:tcPr>
          <w:p w:rsidR="00535A81" w:rsidRPr="00931253" w:rsidRDefault="00535A81" w:rsidP="00931253">
            <w:pPr>
              <w:snapToGrid w:val="0"/>
              <w:jc w:val="both"/>
              <w:rPr>
                <w:sz w:val="26"/>
                <w:szCs w:val="26"/>
              </w:rPr>
            </w:pPr>
            <w:r w:rsidRPr="00931253">
              <w:rPr>
                <w:sz w:val="26"/>
                <w:szCs w:val="26"/>
              </w:rPr>
              <w:t>Первая очередь</w:t>
            </w:r>
          </w:p>
        </w:tc>
      </w:tr>
      <w:tr w:rsidR="00535A81" w:rsidRPr="00931253" w:rsidTr="001875F5">
        <w:trPr>
          <w:trHeight w:val="378"/>
        </w:trPr>
        <w:tc>
          <w:tcPr>
            <w:tcW w:w="681" w:type="dxa"/>
            <w:vMerge w:val="restart"/>
            <w:tcBorders>
              <w:left w:val="single" w:sz="1" w:space="0" w:color="000000"/>
              <w:bottom w:val="single" w:sz="1" w:space="0" w:color="000000"/>
            </w:tcBorders>
          </w:tcPr>
          <w:p w:rsidR="00535A81" w:rsidRPr="00931253" w:rsidRDefault="00535A81" w:rsidP="00931253">
            <w:pPr>
              <w:pStyle w:val="af4"/>
              <w:snapToGrid w:val="0"/>
              <w:jc w:val="both"/>
              <w:rPr>
                <w:sz w:val="26"/>
                <w:szCs w:val="26"/>
              </w:rPr>
            </w:pPr>
            <w:r w:rsidRPr="00931253">
              <w:rPr>
                <w:sz w:val="26"/>
                <w:szCs w:val="26"/>
              </w:rPr>
              <w:t>6.4.</w:t>
            </w:r>
          </w:p>
        </w:tc>
        <w:tc>
          <w:tcPr>
            <w:tcW w:w="6969" w:type="dxa"/>
            <w:vMerge w:val="restart"/>
            <w:tcBorders>
              <w:left w:val="single" w:sz="1" w:space="0" w:color="000000"/>
              <w:bottom w:val="single" w:sz="1" w:space="0" w:color="000000"/>
            </w:tcBorders>
          </w:tcPr>
          <w:p w:rsidR="00535A81" w:rsidRPr="00931253" w:rsidRDefault="00535A81" w:rsidP="00931253">
            <w:pPr>
              <w:snapToGrid w:val="0"/>
              <w:jc w:val="both"/>
              <w:rPr>
                <w:rStyle w:val="af6"/>
                <w:b w:val="0"/>
                <w:bCs w:val="0"/>
                <w:sz w:val="26"/>
                <w:szCs w:val="26"/>
                <w:shd w:val="clear" w:color="auto" w:fill="FFFFFF"/>
              </w:rPr>
            </w:pPr>
            <w:r w:rsidRPr="00931253">
              <w:rPr>
                <w:rStyle w:val="af6"/>
                <w:sz w:val="26"/>
                <w:szCs w:val="26"/>
                <w:shd w:val="clear" w:color="auto" w:fill="FFFFFF"/>
              </w:rPr>
              <w:t>Строительство широкополосных интерактивных телевизионных кабельных сетей и сетей подачи данных с использованием новых технологий.</w:t>
            </w:r>
          </w:p>
        </w:tc>
        <w:tc>
          <w:tcPr>
            <w:tcW w:w="1991" w:type="dxa"/>
            <w:vMerge w:val="restart"/>
            <w:tcBorders>
              <w:left w:val="single" w:sz="1" w:space="0" w:color="000000"/>
              <w:bottom w:val="single" w:sz="1" w:space="0" w:color="000000"/>
              <w:right w:val="single" w:sz="1" w:space="0" w:color="000000"/>
            </w:tcBorders>
          </w:tcPr>
          <w:p w:rsidR="00535A81" w:rsidRPr="00931253" w:rsidRDefault="00535A81" w:rsidP="00931253">
            <w:pPr>
              <w:snapToGrid w:val="0"/>
              <w:jc w:val="both"/>
              <w:rPr>
                <w:sz w:val="26"/>
                <w:szCs w:val="26"/>
              </w:rPr>
            </w:pPr>
            <w:r w:rsidRPr="00931253">
              <w:rPr>
                <w:sz w:val="26"/>
                <w:szCs w:val="26"/>
              </w:rPr>
              <w:t>Первая очередь, расчетный срок</w:t>
            </w:r>
          </w:p>
        </w:tc>
      </w:tr>
      <w:tr w:rsidR="00535A81" w:rsidRPr="00931253" w:rsidTr="001875F5">
        <w:trPr>
          <w:trHeight w:val="378"/>
        </w:trPr>
        <w:tc>
          <w:tcPr>
            <w:tcW w:w="681" w:type="dxa"/>
            <w:vMerge w:val="restart"/>
            <w:tcBorders>
              <w:left w:val="single" w:sz="1" w:space="0" w:color="000000"/>
              <w:bottom w:val="single" w:sz="1" w:space="0" w:color="000000"/>
            </w:tcBorders>
          </w:tcPr>
          <w:p w:rsidR="00535A81" w:rsidRPr="00931253" w:rsidRDefault="00535A81" w:rsidP="00931253">
            <w:pPr>
              <w:pStyle w:val="af4"/>
              <w:snapToGrid w:val="0"/>
              <w:jc w:val="both"/>
              <w:rPr>
                <w:sz w:val="26"/>
                <w:szCs w:val="26"/>
              </w:rPr>
            </w:pPr>
            <w:r w:rsidRPr="00931253">
              <w:rPr>
                <w:sz w:val="26"/>
                <w:szCs w:val="26"/>
              </w:rPr>
              <w:t>6.5.</w:t>
            </w:r>
          </w:p>
        </w:tc>
        <w:tc>
          <w:tcPr>
            <w:tcW w:w="6969" w:type="dxa"/>
            <w:vMerge w:val="restart"/>
            <w:tcBorders>
              <w:left w:val="single" w:sz="1" w:space="0" w:color="000000"/>
              <w:bottom w:val="single" w:sz="1" w:space="0" w:color="000000"/>
            </w:tcBorders>
          </w:tcPr>
          <w:p w:rsidR="00535A81" w:rsidRPr="00931253" w:rsidRDefault="00535A81" w:rsidP="00931253">
            <w:pPr>
              <w:snapToGrid w:val="0"/>
              <w:jc w:val="both"/>
              <w:rPr>
                <w:rStyle w:val="af6"/>
                <w:b w:val="0"/>
                <w:bCs w:val="0"/>
                <w:sz w:val="26"/>
                <w:szCs w:val="26"/>
                <w:shd w:val="clear" w:color="auto" w:fill="FFFFFF"/>
              </w:rPr>
            </w:pPr>
            <w:r w:rsidRPr="00931253">
              <w:rPr>
                <w:rStyle w:val="af6"/>
                <w:sz w:val="26"/>
                <w:szCs w:val="26"/>
                <w:shd w:val="clear" w:color="auto" w:fill="FFFFFF"/>
              </w:rPr>
              <w:t>Обеспечение доступа сельского населения к универсальным услугам связи.</w:t>
            </w:r>
          </w:p>
        </w:tc>
        <w:tc>
          <w:tcPr>
            <w:tcW w:w="1991" w:type="dxa"/>
            <w:vMerge w:val="restart"/>
            <w:tcBorders>
              <w:left w:val="single" w:sz="1" w:space="0" w:color="000000"/>
              <w:bottom w:val="single" w:sz="1" w:space="0" w:color="000000"/>
              <w:right w:val="single" w:sz="1" w:space="0" w:color="000000"/>
            </w:tcBorders>
          </w:tcPr>
          <w:p w:rsidR="00535A81" w:rsidRPr="00931253" w:rsidRDefault="00535A81" w:rsidP="00931253">
            <w:pPr>
              <w:snapToGrid w:val="0"/>
              <w:jc w:val="both"/>
              <w:rPr>
                <w:sz w:val="26"/>
                <w:szCs w:val="26"/>
              </w:rPr>
            </w:pPr>
            <w:r w:rsidRPr="00931253">
              <w:rPr>
                <w:sz w:val="26"/>
                <w:szCs w:val="26"/>
              </w:rPr>
              <w:t>Расчетный срок</w:t>
            </w:r>
          </w:p>
        </w:tc>
      </w:tr>
      <w:tr w:rsidR="00535A81" w:rsidRPr="00931253" w:rsidTr="001875F5">
        <w:trPr>
          <w:trHeight w:val="299"/>
        </w:trPr>
        <w:tc>
          <w:tcPr>
            <w:tcW w:w="9641" w:type="dxa"/>
            <w:gridSpan w:val="3"/>
            <w:vMerge w:val="restart"/>
            <w:tcBorders>
              <w:left w:val="single" w:sz="1" w:space="0" w:color="000000"/>
              <w:bottom w:val="single" w:sz="1" w:space="0" w:color="000000"/>
              <w:right w:val="single" w:sz="1" w:space="0" w:color="000000"/>
            </w:tcBorders>
          </w:tcPr>
          <w:p w:rsidR="00535A81" w:rsidRPr="00931253" w:rsidRDefault="00535A81" w:rsidP="00931253">
            <w:pPr>
              <w:snapToGrid w:val="0"/>
              <w:jc w:val="both"/>
              <w:rPr>
                <w:rStyle w:val="af6"/>
                <w:i/>
                <w:iCs/>
                <w:sz w:val="26"/>
                <w:szCs w:val="26"/>
              </w:rPr>
            </w:pPr>
            <w:r w:rsidRPr="00931253">
              <w:rPr>
                <w:rStyle w:val="af6"/>
                <w:i/>
                <w:iCs/>
                <w:sz w:val="26"/>
                <w:szCs w:val="26"/>
              </w:rPr>
              <w:t>Развитие сетей сотовой подвижной связи</w:t>
            </w:r>
          </w:p>
        </w:tc>
      </w:tr>
      <w:tr w:rsidR="00535A81" w:rsidRPr="00931253" w:rsidTr="001875F5">
        <w:trPr>
          <w:trHeight w:val="378"/>
        </w:trPr>
        <w:tc>
          <w:tcPr>
            <w:tcW w:w="681" w:type="dxa"/>
            <w:vMerge w:val="restart"/>
            <w:tcBorders>
              <w:left w:val="single" w:sz="1" w:space="0" w:color="000000"/>
              <w:bottom w:val="single" w:sz="1" w:space="0" w:color="000000"/>
            </w:tcBorders>
          </w:tcPr>
          <w:p w:rsidR="00535A81" w:rsidRPr="00931253" w:rsidRDefault="00535A81" w:rsidP="00931253">
            <w:pPr>
              <w:pStyle w:val="af4"/>
              <w:snapToGrid w:val="0"/>
              <w:jc w:val="both"/>
              <w:rPr>
                <w:sz w:val="26"/>
                <w:szCs w:val="26"/>
              </w:rPr>
            </w:pPr>
            <w:r w:rsidRPr="00931253">
              <w:rPr>
                <w:sz w:val="26"/>
                <w:szCs w:val="26"/>
              </w:rPr>
              <w:t>6.6.</w:t>
            </w:r>
          </w:p>
        </w:tc>
        <w:tc>
          <w:tcPr>
            <w:tcW w:w="6969" w:type="dxa"/>
            <w:vMerge w:val="restart"/>
            <w:tcBorders>
              <w:left w:val="single" w:sz="1" w:space="0" w:color="000000"/>
              <w:bottom w:val="single" w:sz="1" w:space="0" w:color="000000"/>
            </w:tcBorders>
          </w:tcPr>
          <w:p w:rsidR="00535A81" w:rsidRPr="00931253" w:rsidRDefault="00535A81" w:rsidP="00931253">
            <w:pPr>
              <w:snapToGrid w:val="0"/>
              <w:jc w:val="both"/>
              <w:rPr>
                <w:rStyle w:val="af6"/>
                <w:b w:val="0"/>
                <w:bCs w:val="0"/>
                <w:sz w:val="26"/>
                <w:szCs w:val="26"/>
                <w:shd w:val="clear" w:color="auto" w:fill="FFFFFF"/>
              </w:rPr>
            </w:pPr>
            <w:r w:rsidRPr="00931253">
              <w:rPr>
                <w:rStyle w:val="af6"/>
                <w:sz w:val="26"/>
                <w:szCs w:val="26"/>
                <w:shd w:val="clear" w:color="auto" w:fill="FFFFFF"/>
              </w:rPr>
              <w:t>Постепенная замена аналоговых сетей цифровыми.</w:t>
            </w:r>
          </w:p>
        </w:tc>
        <w:tc>
          <w:tcPr>
            <w:tcW w:w="1991" w:type="dxa"/>
            <w:vMerge w:val="restart"/>
            <w:tcBorders>
              <w:left w:val="single" w:sz="1" w:space="0" w:color="000000"/>
              <w:bottom w:val="single" w:sz="1" w:space="0" w:color="000000"/>
              <w:right w:val="single" w:sz="1" w:space="0" w:color="000000"/>
            </w:tcBorders>
          </w:tcPr>
          <w:p w:rsidR="00535A81" w:rsidRPr="00931253" w:rsidRDefault="00535A81" w:rsidP="00931253">
            <w:pPr>
              <w:snapToGrid w:val="0"/>
              <w:jc w:val="both"/>
              <w:rPr>
                <w:sz w:val="26"/>
                <w:szCs w:val="26"/>
              </w:rPr>
            </w:pPr>
            <w:r w:rsidRPr="00931253">
              <w:rPr>
                <w:sz w:val="26"/>
                <w:szCs w:val="26"/>
              </w:rPr>
              <w:t>Расчетный срок</w:t>
            </w:r>
          </w:p>
        </w:tc>
      </w:tr>
      <w:tr w:rsidR="00535A81" w:rsidRPr="00931253" w:rsidTr="001875F5">
        <w:trPr>
          <w:trHeight w:val="378"/>
        </w:trPr>
        <w:tc>
          <w:tcPr>
            <w:tcW w:w="681" w:type="dxa"/>
            <w:vMerge w:val="restart"/>
            <w:tcBorders>
              <w:left w:val="single" w:sz="1" w:space="0" w:color="000000"/>
              <w:bottom w:val="single" w:sz="1" w:space="0" w:color="000000"/>
            </w:tcBorders>
          </w:tcPr>
          <w:p w:rsidR="00535A81" w:rsidRPr="00931253" w:rsidRDefault="00535A81" w:rsidP="00931253">
            <w:pPr>
              <w:pStyle w:val="af4"/>
              <w:snapToGrid w:val="0"/>
              <w:jc w:val="both"/>
              <w:rPr>
                <w:sz w:val="26"/>
                <w:szCs w:val="26"/>
              </w:rPr>
            </w:pPr>
            <w:r w:rsidRPr="00931253">
              <w:rPr>
                <w:sz w:val="26"/>
                <w:szCs w:val="26"/>
              </w:rPr>
              <w:t>6.7.</w:t>
            </w:r>
          </w:p>
        </w:tc>
        <w:tc>
          <w:tcPr>
            <w:tcW w:w="6969" w:type="dxa"/>
            <w:vMerge w:val="restart"/>
            <w:tcBorders>
              <w:left w:val="single" w:sz="1" w:space="0" w:color="000000"/>
              <w:bottom w:val="single" w:sz="1" w:space="0" w:color="000000"/>
            </w:tcBorders>
          </w:tcPr>
          <w:p w:rsidR="00535A81" w:rsidRPr="00931253" w:rsidRDefault="00535A81" w:rsidP="00931253">
            <w:pPr>
              <w:snapToGrid w:val="0"/>
              <w:jc w:val="both"/>
              <w:rPr>
                <w:rStyle w:val="af6"/>
                <w:b w:val="0"/>
                <w:bCs w:val="0"/>
                <w:sz w:val="26"/>
                <w:szCs w:val="26"/>
                <w:shd w:val="clear" w:color="auto" w:fill="FFFFFF"/>
              </w:rPr>
            </w:pPr>
            <w:r w:rsidRPr="00931253">
              <w:rPr>
                <w:rStyle w:val="af6"/>
                <w:sz w:val="26"/>
                <w:szCs w:val="26"/>
                <w:shd w:val="clear" w:color="auto" w:fill="FFFFFF"/>
              </w:rPr>
              <w:t>Повышение степени проникновения сотовой подвижности</w:t>
            </w:r>
          </w:p>
        </w:tc>
        <w:tc>
          <w:tcPr>
            <w:tcW w:w="1991" w:type="dxa"/>
            <w:vMerge w:val="restart"/>
            <w:tcBorders>
              <w:left w:val="single" w:sz="1" w:space="0" w:color="000000"/>
              <w:bottom w:val="single" w:sz="1" w:space="0" w:color="000000"/>
              <w:right w:val="single" w:sz="1" w:space="0" w:color="000000"/>
            </w:tcBorders>
          </w:tcPr>
          <w:p w:rsidR="00535A81" w:rsidRPr="00931253" w:rsidRDefault="00535A81" w:rsidP="00931253">
            <w:pPr>
              <w:snapToGrid w:val="0"/>
              <w:jc w:val="both"/>
              <w:rPr>
                <w:sz w:val="26"/>
                <w:szCs w:val="26"/>
              </w:rPr>
            </w:pPr>
            <w:r w:rsidRPr="00931253">
              <w:rPr>
                <w:sz w:val="26"/>
                <w:szCs w:val="26"/>
              </w:rPr>
              <w:t>Первая очередь, расчетный срок</w:t>
            </w:r>
          </w:p>
        </w:tc>
      </w:tr>
      <w:tr w:rsidR="00535A81" w:rsidRPr="00931253" w:rsidTr="001875F5">
        <w:trPr>
          <w:trHeight w:val="378"/>
        </w:trPr>
        <w:tc>
          <w:tcPr>
            <w:tcW w:w="681" w:type="dxa"/>
            <w:vMerge w:val="restart"/>
            <w:tcBorders>
              <w:left w:val="single" w:sz="1" w:space="0" w:color="000000"/>
              <w:bottom w:val="single" w:sz="1" w:space="0" w:color="000000"/>
            </w:tcBorders>
          </w:tcPr>
          <w:p w:rsidR="00535A81" w:rsidRPr="00931253" w:rsidRDefault="00535A81" w:rsidP="00931253">
            <w:pPr>
              <w:pStyle w:val="af4"/>
              <w:snapToGrid w:val="0"/>
              <w:jc w:val="both"/>
              <w:rPr>
                <w:sz w:val="26"/>
                <w:szCs w:val="26"/>
              </w:rPr>
            </w:pPr>
            <w:r w:rsidRPr="00931253">
              <w:rPr>
                <w:sz w:val="26"/>
                <w:szCs w:val="26"/>
              </w:rPr>
              <w:t>6.8.</w:t>
            </w:r>
          </w:p>
        </w:tc>
        <w:tc>
          <w:tcPr>
            <w:tcW w:w="6969" w:type="dxa"/>
            <w:vMerge w:val="restart"/>
            <w:tcBorders>
              <w:left w:val="single" w:sz="1" w:space="0" w:color="000000"/>
              <w:bottom w:val="single" w:sz="1" w:space="0" w:color="000000"/>
            </w:tcBorders>
          </w:tcPr>
          <w:p w:rsidR="00535A81" w:rsidRPr="00931253" w:rsidRDefault="00535A81" w:rsidP="00931253">
            <w:pPr>
              <w:snapToGrid w:val="0"/>
              <w:jc w:val="both"/>
              <w:rPr>
                <w:rStyle w:val="af6"/>
                <w:b w:val="0"/>
                <w:bCs w:val="0"/>
                <w:sz w:val="26"/>
                <w:szCs w:val="26"/>
                <w:shd w:val="clear" w:color="auto" w:fill="FFFFFF"/>
              </w:rPr>
            </w:pPr>
            <w:r w:rsidRPr="00931253">
              <w:rPr>
                <w:rStyle w:val="af6"/>
                <w:sz w:val="26"/>
                <w:szCs w:val="26"/>
                <w:shd w:val="clear" w:color="auto" w:fill="FFFFFF"/>
              </w:rPr>
              <w:t>Увеличение числа абонентов</w:t>
            </w:r>
          </w:p>
        </w:tc>
        <w:tc>
          <w:tcPr>
            <w:tcW w:w="1991" w:type="dxa"/>
            <w:vMerge w:val="restart"/>
            <w:tcBorders>
              <w:left w:val="single" w:sz="1" w:space="0" w:color="000000"/>
              <w:bottom w:val="single" w:sz="1" w:space="0" w:color="000000"/>
              <w:right w:val="single" w:sz="1" w:space="0" w:color="000000"/>
            </w:tcBorders>
          </w:tcPr>
          <w:p w:rsidR="00535A81" w:rsidRPr="00931253" w:rsidRDefault="00535A81" w:rsidP="00931253">
            <w:pPr>
              <w:snapToGrid w:val="0"/>
              <w:jc w:val="both"/>
              <w:rPr>
                <w:sz w:val="26"/>
                <w:szCs w:val="26"/>
              </w:rPr>
            </w:pPr>
            <w:r w:rsidRPr="00931253">
              <w:rPr>
                <w:sz w:val="26"/>
                <w:szCs w:val="26"/>
              </w:rPr>
              <w:t>Первая очередь, расчетный срок</w:t>
            </w:r>
          </w:p>
        </w:tc>
      </w:tr>
      <w:tr w:rsidR="00535A81" w:rsidRPr="00931253" w:rsidTr="001875F5">
        <w:trPr>
          <w:trHeight w:val="276"/>
        </w:trPr>
        <w:tc>
          <w:tcPr>
            <w:tcW w:w="9641" w:type="dxa"/>
            <w:gridSpan w:val="3"/>
            <w:tcBorders>
              <w:left w:val="single" w:sz="1" w:space="0" w:color="000000"/>
              <w:bottom w:val="single" w:sz="1" w:space="0" w:color="000000"/>
              <w:right w:val="single" w:sz="1" w:space="0" w:color="000000"/>
            </w:tcBorders>
          </w:tcPr>
          <w:p w:rsidR="00535A81" w:rsidRPr="00931253" w:rsidRDefault="00535A81" w:rsidP="00931253">
            <w:pPr>
              <w:snapToGrid w:val="0"/>
              <w:jc w:val="both"/>
              <w:rPr>
                <w:rStyle w:val="af6"/>
                <w:i/>
                <w:iCs/>
                <w:sz w:val="26"/>
                <w:szCs w:val="26"/>
              </w:rPr>
            </w:pPr>
            <w:r w:rsidRPr="00931253">
              <w:rPr>
                <w:rStyle w:val="af6"/>
                <w:i/>
                <w:iCs/>
                <w:sz w:val="26"/>
                <w:szCs w:val="26"/>
              </w:rPr>
              <w:t>Развитие систем телевидения, радиовещания и СКТ</w:t>
            </w:r>
          </w:p>
        </w:tc>
      </w:tr>
      <w:tr w:rsidR="00535A81" w:rsidRPr="00931253" w:rsidTr="001875F5">
        <w:trPr>
          <w:trHeight w:val="378"/>
        </w:trPr>
        <w:tc>
          <w:tcPr>
            <w:tcW w:w="681" w:type="dxa"/>
            <w:vMerge w:val="restart"/>
            <w:tcBorders>
              <w:left w:val="single" w:sz="1" w:space="0" w:color="000000"/>
              <w:bottom w:val="single" w:sz="1" w:space="0" w:color="000000"/>
            </w:tcBorders>
          </w:tcPr>
          <w:p w:rsidR="00535A81" w:rsidRPr="00931253" w:rsidRDefault="00535A81" w:rsidP="00931253">
            <w:pPr>
              <w:pStyle w:val="af4"/>
              <w:snapToGrid w:val="0"/>
              <w:jc w:val="both"/>
              <w:rPr>
                <w:sz w:val="26"/>
                <w:szCs w:val="26"/>
              </w:rPr>
            </w:pPr>
            <w:r w:rsidRPr="00931253">
              <w:rPr>
                <w:sz w:val="26"/>
                <w:szCs w:val="26"/>
              </w:rPr>
              <w:lastRenderedPageBreak/>
              <w:t>6.9.</w:t>
            </w:r>
          </w:p>
        </w:tc>
        <w:tc>
          <w:tcPr>
            <w:tcW w:w="6969" w:type="dxa"/>
            <w:vMerge w:val="restart"/>
            <w:tcBorders>
              <w:left w:val="single" w:sz="1" w:space="0" w:color="000000"/>
              <w:bottom w:val="single" w:sz="1" w:space="0" w:color="000000"/>
            </w:tcBorders>
          </w:tcPr>
          <w:p w:rsidR="00535A81" w:rsidRPr="00931253" w:rsidRDefault="00535A81" w:rsidP="00931253">
            <w:pPr>
              <w:snapToGrid w:val="0"/>
              <w:jc w:val="both"/>
              <w:rPr>
                <w:rStyle w:val="af6"/>
                <w:b w:val="0"/>
                <w:bCs w:val="0"/>
                <w:sz w:val="26"/>
                <w:szCs w:val="26"/>
                <w:shd w:val="clear" w:color="auto" w:fill="FFFFFF"/>
              </w:rPr>
            </w:pPr>
            <w:r w:rsidRPr="00931253">
              <w:rPr>
                <w:rStyle w:val="af6"/>
                <w:sz w:val="26"/>
                <w:szCs w:val="26"/>
                <w:shd w:val="clear" w:color="auto" w:fill="FFFFFF"/>
              </w:rPr>
              <w:t>Объединение сетей кабельного телевидения в единую областную сеть с использованием волоконно-оптических линий.</w:t>
            </w:r>
          </w:p>
        </w:tc>
        <w:tc>
          <w:tcPr>
            <w:tcW w:w="1991" w:type="dxa"/>
            <w:vMerge w:val="restart"/>
            <w:tcBorders>
              <w:left w:val="single" w:sz="1" w:space="0" w:color="000000"/>
              <w:bottom w:val="single" w:sz="1" w:space="0" w:color="000000"/>
              <w:right w:val="single" w:sz="1" w:space="0" w:color="000000"/>
            </w:tcBorders>
          </w:tcPr>
          <w:p w:rsidR="00535A81" w:rsidRPr="00931253" w:rsidRDefault="00535A81" w:rsidP="00931253">
            <w:pPr>
              <w:snapToGrid w:val="0"/>
              <w:jc w:val="both"/>
              <w:rPr>
                <w:sz w:val="26"/>
                <w:szCs w:val="26"/>
              </w:rPr>
            </w:pPr>
            <w:r w:rsidRPr="00931253">
              <w:rPr>
                <w:sz w:val="26"/>
                <w:szCs w:val="26"/>
              </w:rPr>
              <w:t>Расчетный срок</w:t>
            </w:r>
          </w:p>
        </w:tc>
      </w:tr>
      <w:tr w:rsidR="00535A81" w:rsidRPr="00931253" w:rsidTr="001875F5">
        <w:trPr>
          <w:trHeight w:val="299"/>
        </w:trPr>
        <w:tc>
          <w:tcPr>
            <w:tcW w:w="9641" w:type="dxa"/>
            <w:gridSpan w:val="3"/>
            <w:vMerge w:val="restart"/>
            <w:tcBorders>
              <w:left w:val="single" w:sz="1" w:space="0" w:color="000000"/>
              <w:bottom w:val="single" w:sz="1" w:space="0" w:color="000000"/>
              <w:right w:val="single" w:sz="1" w:space="0" w:color="000000"/>
            </w:tcBorders>
          </w:tcPr>
          <w:p w:rsidR="00535A81" w:rsidRPr="00931253" w:rsidRDefault="00535A81" w:rsidP="00931253">
            <w:pPr>
              <w:snapToGrid w:val="0"/>
              <w:jc w:val="both"/>
              <w:rPr>
                <w:rStyle w:val="af6"/>
                <w:i/>
                <w:iCs/>
                <w:sz w:val="26"/>
                <w:szCs w:val="26"/>
                <w:shd w:val="clear" w:color="auto" w:fill="FFFFFF"/>
              </w:rPr>
            </w:pPr>
            <w:r w:rsidRPr="00931253">
              <w:rPr>
                <w:rStyle w:val="af6"/>
                <w:i/>
                <w:iCs/>
                <w:sz w:val="26"/>
                <w:szCs w:val="26"/>
              </w:rPr>
              <w:t xml:space="preserve">Развитие </w:t>
            </w:r>
            <w:r w:rsidRPr="00931253">
              <w:rPr>
                <w:rStyle w:val="af6"/>
                <w:i/>
                <w:iCs/>
                <w:sz w:val="26"/>
                <w:szCs w:val="26"/>
                <w:shd w:val="clear" w:color="auto" w:fill="FFFFFF"/>
              </w:rPr>
              <w:t>почтовой связи</w:t>
            </w:r>
          </w:p>
        </w:tc>
      </w:tr>
      <w:tr w:rsidR="00535A81" w:rsidRPr="00931253" w:rsidTr="001875F5">
        <w:trPr>
          <w:trHeight w:val="378"/>
        </w:trPr>
        <w:tc>
          <w:tcPr>
            <w:tcW w:w="681" w:type="dxa"/>
            <w:vMerge w:val="restart"/>
            <w:tcBorders>
              <w:left w:val="single" w:sz="1" w:space="0" w:color="000000"/>
              <w:bottom w:val="single" w:sz="1" w:space="0" w:color="000000"/>
            </w:tcBorders>
          </w:tcPr>
          <w:p w:rsidR="00535A81" w:rsidRPr="00931253" w:rsidRDefault="00535A81" w:rsidP="00931253">
            <w:pPr>
              <w:pStyle w:val="af4"/>
              <w:snapToGrid w:val="0"/>
              <w:jc w:val="both"/>
              <w:rPr>
                <w:sz w:val="26"/>
                <w:szCs w:val="26"/>
              </w:rPr>
            </w:pPr>
            <w:r w:rsidRPr="00931253">
              <w:rPr>
                <w:sz w:val="26"/>
                <w:szCs w:val="26"/>
              </w:rPr>
              <w:t>6.10.</w:t>
            </w:r>
          </w:p>
        </w:tc>
        <w:tc>
          <w:tcPr>
            <w:tcW w:w="6969" w:type="dxa"/>
            <w:vMerge w:val="restart"/>
            <w:tcBorders>
              <w:left w:val="single" w:sz="1" w:space="0" w:color="000000"/>
              <w:bottom w:val="single" w:sz="1" w:space="0" w:color="000000"/>
            </w:tcBorders>
          </w:tcPr>
          <w:p w:rsidR="00535A81" w:rsidRPr="00931253" w:rsidRDefault="00535A81" w:rsidP="00931253">
            <w:pPr>
              <w:snapToGrid w:val="0"/>
              <w:jc w:val="both"/>
              <w:rPr>
                <w:rStyle w:val="af6"/>
                <w:b w:val="0"/>
                <w:bCs w:val="0"/>
                <w:sz w:val="26"/>
                <w:szCs w:val="26"/>
                <w:shd w:val="clear" w:color="auto" w:fill="FFFFFF"/>
              </w:rPr>
            </w:pPr>
            <w:r w:rsidRPr="00931253">
              <w:rPr>
                <w:rStyle w:val="af6"/>
                <w:sz w:val="26"/>
                <w:szCs w:val="26"/>
                <w:shd w:val="clear" w:color="auto" w:fill="FFFFFF"/>
              </w:rPr>
              <w:t>Техническое перевооружение и внедрение информационных технологий почтовой связи.</w:t>
            </w:r>
          </w:p>
        </w:tc>
        <w:tc>
          <w:tcPr>
            <w:tcW w:w="1991" w:type="dxa"/>
            <w:vMerge w:val="restart"/>
            <w:tcBorders>
              <w:left w:val="single" w:sz="1" w:space="0" w:color="000000"/>
              <w:bottom w:val="single" w:sz="1" w:space="0" w:color="000000"/>
              <w:right w:val="single" w:sz="1" w:space="0" w:color="000000"/>
            </w:tcBorders>
          </w:tcPr>
          <w:p w:rsidR="00535A81" w:rsidRPr="00931253" w:rsidRDefault="00535A81" w:rsidP="00931253">
            <w:pPr>
              <w:snapToGrid w:val="0"/>
              <w:jc w:val="both"/>
              <w:rPr>
                <w:sz w:val="26"/>
                <w:szCs w:val="26"/>
              </w:rPr>
            </w:pPr>
            <w:r w:rsidRPr="00931253">
              <w:rPr>
                <w:sz w:val="26"/>
                <w:szCs w:val="26"/>
              </w:rPr>
              <w:t>Расчетный срок</w:t>
            </w:r>
          </w:p>
        </w:tc>
      </w:tr>
      <w:tr w:rsidR="00535A81" w:rsidRPr="00931253" w:rsidTr="001875F5">
        <w:trPr>
          <w:trHeight w:val="276"/>
        </w:trPr>
        <w:tc>
          <w:tcPr>
            <w:tcW w:w="681" w:type="dxa"/>
            <w:tcBorders>
              <w:left w:val="single" w:sz="1" w:space="0" w:color="000000"/>
              <w:bottom w:val="single" w:sz="1" w:space="0" w:color="000000"/>
            </w:tcBorders>
          </w:tcPr>
          <w:p w:rsidR="00535A81" w:rsidRPr="00931253" w:rsidRDefault="00535A81" w:rsidP="00931253">
            <w:pPr>
              <w:pStyle w:val="af4"/>
              <w:snapToGrid w:val="0"/>
              <w:jc w:val="both"/>
              <w:rPr>
                <w:sz w:val="26"/>
                <w:szCs w:val="26"/>
              </w:rPr>
            </w:pPr>
            <w:r w:rsidRPr="00931253">
              <w:rPr>
                <w:sz w:val="26"/>
                <w:szCs w:val="26"/>
              </w:rPr>
              <w:t>6.11.</w:t>
            </w:r>
          </w:p>
        </w:tc>
        <w:tc>
          <w:tcPr>
            <w:tcW w:w="6969" w:type="dxa"/>
            <w:tcBorders>
              <w:left w:val="single" w:sz="1" w:space="0" w:color="000000"/>
              <w:bottom w:val="single" w:sz="1" w:space="0" w:color="000000"/>
            </w:tcBorders>
          </w:tcPr>
          <w:p w:rsidR="00535A81" w:rsidRPr="00931253" w:rsidRDefault="00535A81" w:rsidP="00931253">
            <w:pPr>
              <w:snapToGrid w:val="0"/>
              <w:jc w:val="both"/>
              <w:rPr>
                <w:rStyle w:val="af6"/>
                <w:b w:val="0"/>
                <w:bCs w:val="0"/>
                <w:sz w:val="26"/>
                <w:szCs w:val="26"/>
                <w:shd w:val="clear" w:color="auto" w:fill="FFFFFF"/>
              </w:rPr>
            </w:pPr>
            <w:r w:rsidRPr="00931253">
              <w:rPr>
                <w:rStyle w:val="af6"/>
                <w:sz w:val="26"/>
                <w:szCs w:val="26"/>
                <w:shd w:val="clear" w:color="auto" w:fill="FFFFFF"/>
              </w:rPr>
              <w:t>Улучшение скорости качества обслуживания.</w:t>
            </w:r>
          </w:p>
        </w:tc>
        <w:tc>
          <w:tcPr>
            <w:tcW w:w="1991" w:type="dxa"/>
            <w:tcBorders>
              <w:left w:val="single" w:sz="1" w:space="0" w:color="000000"/>
              <w:bottom w:val="single" w:sz="1" w:space="0" w:color="000000"/>
              <w:right w:val="single" w:sz="1" w:space="0" w:color="000000"/>
            </w:tcBorders>
          </w:tcPr>
          <w:p w:rsidR="00535A81" w:rsidRPr="00931253" w:rsidRDefault="00535A81" w:rsidP="00931253">
            <w:pPr>
              <w:snapToGrid w:val="0"/>
              <w:jc w:val="both"/>
              <w:rPr>
                <w:sz w:val="26"/>
                <w:szCs w:val="26"/>
              </w:rPr>
            </w:pPr>
            <w:r w:rsidRPr="00931253">
              <w:rPr>
                <w:sz w:val="26"/>
                <w:szCs w:val="26"/>
              </w:rPr>
              <w:t>Первая очередь</w:t>
            </w:r>
          </w:p>
        </w:tc>
      </w:tr>
    </w:tbl>
    <w:p w:rsidR="00535A81" w:rsidRPr="00CA750C" w:rsidRDefault="00535A81" w:rsidP="00535A81">
      <w:pPr>
        <w:snapToGrid w:val="0"/>
        <w:jc w:val="both"/>
        <w:rPr>
          <w:i/>
          <w:sz w:val="26"/>
          <w:szCs w:val="26"/>
        </w:rPr>
      </w:pPr>
    </w:p>
    <w:p w:rsidR="00535A81" w:rsidRPr="00CA750C" w:rsidRDefault="00535A81" w:rsidP="00535A81">
      <w:pPr>
        <w:jc w:val="both"/>
        <w:rPr>
          <w:b/>
          <w:sz w:val="26"/>
          <w:szCs w:val="26"/>
        </w:rPr>
      </w:pPr>
      <w:r w:rsidRPr="00CA750C">
        <w:rPr>
          <w:b/>
          <w:sz w:val="26"/>
          <w:szCs w:val="26"/>
        </w:rPr>
        <w:t>Мероприятия по обеспечению территории сельского поселения объектами массового отдыха жителей поселения, благоустройства и озеленения</w:t>
      </w:r>
    </w:p>
    <w:p w:rsidR="00535A81" w:rsidRPr="00CA750C" w:rsidRDefault="00535A81" w:rsidP="00535A81">
      <w:pPr>
        <w:snapToGrid w:val="0"/>
        <w:jc w:val="right"/>
        <w:rPr>
          <w:i/>
          <w:sz w:val="26"/>
          <w:szCs w:val="26"/>
        </w:rPr>
      </w:pPr>
      <w:r w:rsidRPr="00CA750C">
        <w:rPr>
          <w:i/>
          <w:sz w:val="26"/>
          <w:szCs w:val="26"/>
        </w:rPr>
        <w:t xml:space="preserve">Таблица </w:t>
      </w:r>
      <w:r w:rsidR="001875F5">
        <w:rPr>
          <w:i/>
          <w:sz w:val="26"/>
          <w:szCs w:val="26"/>
        </w:rPr>
        <w:t>2</w:t>
      </w:r>
    </w:p>
    <w:p w:rsidR="00535A81" w:rsidRPr="00CA750C" w:rsidRDefault="00535A81" w:rsidP="00535A81">
      <w:pPr>
        <w:jc w:val="both"/>
        <w:rPr>
          <w:b/>
          <w:i/>
          <w:sz w:val="26"/>
          <w:szCs w:val="26"/>
        </w:rPr>
      </w:pPr>
    </w:p>
    <w:tbl>
      <w:tblPr>
        <w:tblW w:w="9641" w:type="dxa"/>
        <w:tblInd w:w="55" w:type="dxa"/>
        <w:tblLayout w:type="fixed"/>
        <w:tblCellMar>
          <w:top w:w="55" w:type="dxa"/>
          <w:left w:w="55" w:type="dxa"/>
          <w:bottom w:w="55" w:type="dxa"/>
          <w:right w:w="55" w:type="dxa"/>
        </w:tblCellMar>
        <w:tblLook w:val="0000"/>
      </w:tblPr>
      <w:tblGrid>
        <w:gridCol w:w="681"/>
        <w:gridCol w:w="6957"/>
        <w:gridCol w:w="2003"/>
      </w:tblGrid>
      <w:tr w:rsidR="00535A81" w:rsidRPr="00CA750C" w:rsidTr="001875F5">
        <w:trPr>
          <w:trHeight w:val="378"/>
        </w:trPr>
        <w:tc>
          <w:tcPr>
            <w:tcW w:w="681" w:type="dxa"/>
            <w:vMerge w:val="restart"/>
            <w:tcBorders>
              <w:top w:val="single" w:sz="1" w:space="0" w:color="000000"/>
              <w:left w:val="single" w:sz="1" w:space="0" w:color="000000"/>
              <w:bottom w:val="single" w:sz="1" w:space="0" w:color="000000"/>
            </w:tcBorders>
            <w:shd w:val="clear" w:color="auto" w:fill="CCCCCC"/>
          </w:tcPr>
          <w:p w:rsidR="00535A81" w:rsidRPr="00CA750C" w:rsidRDefault="00535A81" w:rsidP="001875F5">
            <w:pPr>
              <w:pStyle w:val="af4"/>
              <w:snapToGrid w:val="0"/>
              <w:jc w:val="both"/>
              <w:rPr>
                <w:b/>
                <w:bCs/>
                <w:sz w:val="26"/>
                <w:szCs w:val="26"/>
              </w:rPr>
            </w:pPr>
            <w:r w:rsidRPr="00CA750C">
              <w:rPr>
                <w:b/>
                <w:bCs/>
                <w:sz w:val="26"/>
                <w:szCs w:val="26"/>
              </w:rPr>
              <w:t xml:space="preserve">№ </w:t>
            </w:r>
            <w:proofErr w:type="spellStart"/>
            <w:r w:rsidRPr="00CA750C">
              <w:rPr>
                <w:b/>
                <w:bCs/>
                <w:sz w:val="26"/>
                <w:szCs w:val="26"/>
              </w:rPr>
              <w:t>пп</w:t>
            </w:r>
            <w:proofErr w:type="spellEnd"/>
          </w:p>
        </w:tc>
        <w:tc>
          <w:tcPr>
            <w:tcW w:w="6957" w:type="dxa"/>
            <w:vMerge w:val="restart"/>
            <w:tcBorders>
              <w:top w:val="single" w:sz="1" w:space="0" w:color="000000"/>
              <w:left w:val="single" w:sz="1" w:space="0" w:color="000000"/>
              <w:bottom w:val="single" w:sz="1" w:space="0" w:color="000000"/>
            </w:tcBorders>
            <w:shd w:val="clear" w:color="auto" w:fill="CCCCCC"/>
          </w:tcPr>
          <w:p w:rsidR="00535A81" w:rsidRPr="00CA750C" w:rsidRDefault="00535A81" w:rsidP="001875F5">
            <w:pPr>
              <w:pStyle w:val="af4"/>
              <w:snapToGrid w:val="0"/>
              <w:jc w:val="both"/>
              <w:rPr>
                <w:b/>
                <w:bCs/>
                <w:sz w:val="26"/>
                <w:szCs w:val="26"/>
              </w:rPr>
            </w:pPr>
            <w:r w:rsidRPr="00CA750C">
              <w:rPr>
                <w:b/>
                <w:bCs/>
                <w:sz w:val="26"/>
                <w:szCs w:val="26"/>
              </w:rPr>
              <w:t>Наименование мероприятия</w:t>
            </w:r>
          </w:p>
        </w:tc>
        <w:tc>
          <w:tcPr>
            <w:tcW w:w="2003" w:type="dxa"/>
            <w:vMerge w:val="restart"/>
            <w:tcBorders>
              <w:top w:val="single" w:sz="1" w:space="0" w:color="000000"/>
              <w:left w:val="single" w:sz="1" w:space="0" w:color="000000"/>
              <w:bottom w:val="single" w:sz="1" w:space="0" w:color="000000"/>
              <w:right w:val="single" w:sz="1" w:space="0" w:color="000000"/>
            </w:tcBorders>
            <w:shd w:val="clear" w:color="auto" w:fill="CCCCCC"/>
          </w:tcPr>
          <w:p w:rsidR="00535A81" w:rsidRPr="00CA750C" w:rsidRDefault="00535A81" w:rsidP="001875F5">
            <w:pPr>
              <w:pStyle w:val="af4"/>
              <w:snapToGrid w:val="0"/>
              <w:jc w:val="both"/>
              <w:rPr>
                <w:b/>
                <w:bCs/>
                <w:sz w:val="26"/>
                <w:szCs w:val="26"/>
              </w:rPr>
            </w:pPr>
            <w:r w:rsidRPr="00CA750C">
              <w:rPr>
                <w:b/>
                <w:bCs/>
                <w:sz w:val="26"/>
                <w:szCs w:val="26"/>
              </w:rPr>
              <w:t>Сроки реализации</w:t>
            </w:r>
          </w:p>
        </w:tc>
      </w:tr>
      <w:tr w:rsidR="00535A81" w:rsidRPr="00CA750C" w:rsidTr="001875F5">
        <w:trPr>
          <w:trHeight w:val="378"/>
        </w:trPr>
        <w:tc>
          <w:tcPr>
            <w:tcW w:w="681" w:type="dxa"/>
            <w:vMerge w:val="restart"/>
            <w:tcBorders>
              <w:left w:val="single" w:sz="1" w:space="0" w:color="000000"/>
              <w:bottom w:val="single" w:sz="1" w:space="0" w:color="000000"/>
            </w:tcBorders>
          </w:tcPr>
          <w:p w:rsidR="00535A81" w:rsidRPr="00931253" w:rsidRDefault="00535A81" w:rsidP="001875F5">
            <w:pPr>
              <w:pStyle w:val="af4"/>
              <w:snapToGrid w:val="0"/>
              <w:jc w:val="both"/>
              <w:rPr>
                <w:bCs/>
                <w:sz w:val="26"/>
                <w:szCs w:val="26"/>
              </w:rPr>
            </w:pPr>
            <w:r w:rsidRPr="00931253">
              <w:rPr>
                <w:bCs/>
                <w:sz w:val="26"/>
                <w:szCs w:val="26"/>
              </w:rPr>
              <w:t>1.</w:t>
            </w:r>
          </w:p>
        </w:tc>
        <w:tc>
          <w:tcPr>
            <w:tcW w:w="6957" w:type="dxa"/>
            <w:vMerge w:val="restart"/>
            <w:tcBorders>
              <w:left w:val="single" w:sz="1" w:space="0" w:color="000000"/>
              <w:bottom w:val="single" w:sz="1" w:space="0" w:color="000000"/>
            </w:tcBorders>
          </w:tcPr>
          <w:p w:rsidR="00535A81" w:rsidRPr="00CA750C" w:rsidRDefault="00535A81" w:rsidP="001875F5">
            <w:pPr>
              <w:snapToGrid w:val="0"/>
              <w:jc w:val="both"/>
              <w:rPr>
                <w:rFonts w:eastAsia="TimesNewRomanPSMT"/>
                <w:sz w:val="26"/>
                <w:szCs w:val="26"/>
              </w:rPr>
            </w:pPr>
            <w:r w:rsidRPr="00CA750C">
              <w:rPr>
                <w:sz w:val="26"/>
                <w:szCs w:val="26"/>
              </w:rPr>
              <w:t>Благоустройство и устройство внутриквартальных зон отдыха и детских игровых площадок на территории населенных пунктов</w:t>
            </w:r>
          </w:p>
        </w:tc>
        <w:tc>
          <w:tcPr>
            <w:tcW w:w="2003" w:type="dxa"/>
            <w:vMerge w:val="restart"/>
            <w:tcBorders>
              <w:left w:val="single" w:sz="1" w:space="0" w:color="000000"/>
              <w:bottom w:val="single" w:sz="1" w:space="0" w:color="000000"/>
              <w:right w:val="single" w:sz="1" w:space="0" w:color="000000"/>
            </w:tcBorders>
          </w:tcPr>
          <w:p w:rsidR="00535A81" w:rsidRPr="00CA750C" w:rsidRDefault="00535A81" w:rsidP="001875F5">
            <w:pPr>
              <w:pStyle w:val="a6"/>
              <w:snapToGrid w:val="0"/>
              <w:ind w:firstLine="0"/>
              <w:rPr>
                <w:sz w:val="26"/>
                <w:szCs w:val="26"/>
              </w:rPr>
            </w:pPr>
            <w:r w:rsidRPr="00CA750C">
              <w:rPr>
                <w:sz w:val="26"/>
                <w:szCs w:val="26"/>
              </w:rPr>
              <w:t>Первая очередь</w:t>
            </w:r>
          </w:p>
        </w:tc>
      </w:tr>
      <w:tr w:rsidR="00535A81" w:rsidRPr="00CA750C" w:rsidTr="001875F5">
        <w:trPr>
          <w:trHeight w:val="378"/>
        </w:trPr>
        <w:tc>
          <w:tcPr>
            <w:tcW w:w="681" w:type="dxa"/>
            <w:vMerge w:val="restart"/>
            <w:tcBorders>
              <w:left w:val="single" w:sz="1" w:space="0" w:color="000000"/>
              <w:bottom w:val="single" w:sz="1" w:space="0" w:color="000000"/>
            </w:tcBorders>
          </w:tcPr>
          <w:p w:rsidR="00535A81" w:rsidRPr="00931253" w:rsidRDefault="00535A81" w:rsidP="001875F5">
            <w:pPr>
              <w:pStyle w:val="af4"/>
              <w:snapToGrid w:val="0"/>
              <w:jc w:val="both"/>
              <w:rPr>
                <w:bCs/>
                <w:sz w:val="26"/>
                <w:szCs w:val="26"/>
              </w:rPr>
            </w:pPr>
            <w:r w:rsidRPr="00931253">
              <w:rPr>
                <w:bCs/>
                <w:sz w:val="26"/>
                <w:szCs w:val="26"/>
              </w:rPr>
              <w:t>2.</w:t>
            </w:r>
          </w:p>
        </w:tc>
        <w:tc>
          <w:tcPr>
            <w:tcW w:w="6957" w:type="dxa"/>
            <w:vMerge w:val="restart"/>
            <w:tcBorders>
              <w:left w:val="single" w:sz="1" w:space="0" w:color="000000"/>
              <w:bottom w:val="single" w:sz="1" w:space="0" w:color="000000"/>
            </w:tcBorders>
          </w:tcPr>
          <w:p w:rsidR="00535A81" w:rsidRPr="00CA750C" w:rsidRDefault="00535A81" w:rsidP="001875F5">
            <w:pPr>
              <w:snapToGrid w:val="0"/>
              <w:jc w:val="both"/>
              <w:rPr>
                <w:rFonts w:eastAsia="TimesNewRomanPSMT"/>
                <w:sz w:val="26"/>
                <w:szCs w:val="26"/>
              </w:rPr>
            </w:pPr>
            <w:r w:rsidRPr="00CA750C">
              <w:rPr>
                <w:sz w:val="26"/>
                <w:szCs w:val="26"/>
              </w:rPr>
              <w:t>Благоустройство участков, прилегающих к общественным зданиям, существующим участкам рекреационного озеленения</w:t>
            </w:r>
          </w:p>
        </w:tc>
        <w:tc>
          <w:tcPr>
            <w:tcW w:w="2003" w:type="dxa"/>
            <w:vMerge w:val="restart"/>
            <w:tcBorders>
              <w:left w:val="single" w:sz="1" w:space="0" w:color="000000"/>
              <w:bottom w:val="single" w:sz="1" w:space="0" w:color="000000"/>
              <w:right w:val="single" w:sz="1" w:space="0" w:color="000000"/>
            </w:tcBorders>
          </w:tcPr>
          <w:p w:rsidR="00535A81" w:rsidRPr="00CA750C" w:rsidRDefault="00535A81" w:rsidP="001875F5">
            <w:pPr>
              <w:pStyle w:val="a6"/>
              <w:snapToGrid w:val="0"/>
              <w:ind w:firstLine="0"/>
              <w:rPr>
                <w:sz w:val="26"/>
                <w:szCs w:val="26"/>
              </w:rPr>
            </w:pPr>
            <w:r w:rsidRPr="00CA750C">
              <w:rPr>
                <w:sz w:val="26"/>
                <w:szCs w:val="26"/>
              </w:rPr>
              <w:t>Первая очередь</w:t>
            </w:r>
          </w:p>
        </w:tc>
      </w:tr>
      <w:tr w:rsidR="00535A81" w:rsidRPr="00CA750C" w:rsidTr="001875F5">
        <w:trPr>
          <w:trHeight w:val="378"/>
        </w:trPr>
        <w:tc>
          <w:tcPr>
            <w:tcW w:w="681" w:type="dxa"/>
            <w:tcBorders>
              <w:left w:val="single" w:sz="1" w:space="0" w:color="000000"/>
              <w:bottom w:val="single" w:sz="2" w:space="0" w:color="000000"/>
            </w:tcBorders>
          </w:tcPr>
          <w:p w:rsidR="00535A81" w:rsidRPr="00931253" w:rsidRDefault="00535A81" w:rsidP="001875F5">
            <w:pPr>
              <w:pStyle w:val="af4"/>
              <w:snapToGrid w:val="0"/>
              <w:jc w:val="both"/>
              <w:rPr>
                <w:bCs/>
                <w:sz w:val="26"/>
                <w:szCs w:val="26"/>
              </w:rPr>
            </w:pPr>
            <w:r w:rsidRPr="00931253">
              <w:rPr>
                <w:bCs/>
                <w:sz w:val="26"/>
                <w:szCs w:val="26"/>
              </w:rPr>
              <w:t>3.</w:t>
            </w:r>
          </w:p>
        </w:tc>
        <w:tc>
          <w:tcPr>
            <w:tcW w:w="6957" w:type="dxa"/>
            <w:tcBorders>
              <w:left w:val="single" w:sz="1" w:space="0" w:color="000000"/>
              <w:bottom w:val="single" w:sz="2" w:space="0" w:color="000000"/>
            </w:tcBorders>
          </w:tcPr>
          <w:p w:rsidR="00535A81" w:rsidRPr="00CA750C" w:rsidRDefault="00535A81" w:rsidP="001875F5">
            <w:pPr>
              <w:pStyle w:val="af4"/>
              <w:snapToGrid w:val="0"/>
              <w:jc w:val="both"/>
              <w:rPr>
                <w:rFonts w:eastAsia="TimesNewRomanPSMT"/>
                <w:sz w:val="26"/>
                <w:szCs w:val="26"/>
              </w:rPr>
            </w:pPr>
            <w:r w:rsidRPr="00CA750C">
              <w:rPr>
                <w:sz w:val="26"/>
                <w:szCs w:val="26"/>
              </w:rPr>
              <w:t>Устройство пешеходных тротуаров по улицам населенных пунктов</w:t>
            </w:r>
          </w:p>
        </w:tc>
        <w:tc>
          <w:tcPr>
            <w:tcW w:w="2003" w:type="dxa"/>
            <w:tcBorders>
              <w:left w:val="single" w:sz="1" w:space="0" w:color="000000"/>
              <w:bottom w:val="single" w:sz="2" w:space="0" w:color="000000"/>
              <w:right w:val="single" w:sz="1" w:space="0" w:color="000000"/>
            </w:tcBorders>
          </w:tcPr>
          <w:p w:rsidR="00535A81" w:rsidRPr="00CA750C" w:rsidRDefault="00535A81" w:rsidP="001875F5">
            <w:pPr>
              <w:pStyle w:val="a6"/>
              <w:snapToGrid w:val="0"/>
              <w:ind w:firstLine="0"/>
              <w:rPr>
                <w:sz w:val="26"/>
                <w:szCs w:val="26"/>
              </w:rPr>
            </w:pPr>
            <w:r w:rsidRPr="00CA750C">
              <w:rPr>
                <w:sz w:val="26"/>
                <w:szCs w:val="26"/>
              </w:rPr>
              <w:t>Первая очередь</w:t>
            </w:r>
          </w:p>
        </w:tc>
      </w:tr>
    </w:tbl>
    <w:p w:rsidR="00535A81" w:rsidRPr="00CA750C" w:rsidRDefault="00535A81" w:rsidP="00535A81">
      <w:pPr>
        <w:jc w:val="both"/>
        <w:rPr>
          <w:i/>
          <w:color w:val="FF0000"/>
          <w:sz w:val="26"/>
          <w:szCs w:val="26"/>
        </w:rPr>
      </w:pPr>
    </w:p>
    <w:p w:rsidR="00535A81" w:rsidRPr="00CA750C" w:rsidRDefault="00535A81" w:rsidP="00535A81">
      <w:pPr>
        <w:jc w:val="both"/>
        <w:rPr>
          <w:b/>
          <w:color w:val="000000" w:themeColor="text1"/>
          <w:sz w:val="26"/>
          <w:szCs w:val="26"/>
        </w:rPr>
      </w:pPr>
      <w:r w:rsidRPr="00CA750C">
        <w:rPr>
          <w:b/>
          <w:color w:val="000000" w:themeColor="text1"/>
          <w:sz w:val="26"/>
          <w:szCs w:val="26"/>
        </w:rPr>
        <w:t>Мероприятия по организации сбора и вывоза бытовых отходов и мусора, организация мест захоронения</w:t>
      </w:r>
    </w:p>
    <w:p w:rsidR="00535A81" w:rsidRPr="00CA750C" w:rsidRDefault="00535A81" w:rsidP="00535A81">
      <w:pPr>
        <w:jc w:val="right"/>
        <w:rPr>
          <w:i/>
          <w:sz w:val="26"/>
          <w:szCs w:val="26"/>
        </w:rPr>
      </w:pPr>
      <w:r w:rsidRPr="00CA750C">
        <w:rPr>
          <w:i/>
          <w:sz w:val="26"/>
          <w:szCs w:val="26"/>
        </w:rPr>
        <w:t xml:space="preserve">Таблица </w:t>
      </w:r>
      <w:r w:rsidR="001875F5">
        <w:rPr>
          <w:i/>
          <w:sz w:val="26"/>
          <w:szCs w:val="26"/>
        </w:rPr>
        <w:t>3</w:t>
      </w:r>
    </w:p>
    <w:p w:rsidR="00535A81" w:rsidRPr="00CA750C" w:rsidRDefault="00535A81" w:rsidP="00535A81">
      <w:pPr>
        <w:jc w:val="both"/>
        <w:rPr>
          <w:b/>
          <w:bCs/>
          <w:i/>
          <w:sz w:val="26"/>
          <w:szCs w:val="26"/>
        </w:rPr>
      </w:pPr>
    </w:p>
    <w:tbl>
      <w:tblPr>
        <w:tblW w:w="9641" w:type="dxa"/>
        <w:tblInd w:w="55" w:type="dxa"/>
        <w:tblLayout w:type="fixed"/>
        <w:tblCellMar>
          <w:top w:w="55" w:type="dxa"/>
          <w:left w:w="55" w:type="dxa"/>
          <w:bottom w:w="55" w:type="dxa"/>
          <w:right w:w="55" w:type="dxa"/>
        </w:tblCellMar>
        <w:tblLook w:val="0000"/>
      </w:tblPr>
      <w:tblGrid>
        <w:gridCol w:w="808"/>
        <w:gridCol w:w="6657"/>
        <w:gridCol w:w="2176"/>
      </w:tblGrid>
      <w:tr w:rsidR="00535A81" w:rsidRPr="00CA750C" w:rsidTr="001875F5">
        <w:trPr>
          <w:trHeight w:val="378"/>
        </w:trPr>
        <w:tc>
          <w:tcPr>
            <w:tcW w:w="808" w:type="dxa"/>
            <w:vMerge w:val="restart"/>
            <w:tcBorders>
              <w:top w:val="single" w:sz="1" w:space="0" w:color="000000"/>
              <w:left w:val="single" w:sz="1" w:space="0" w:color="000000"/>
              <w:bottom w:val="single" w:sz="1" w:space="0" w:color="000000"/>
            </w:tcBorders>
            <w:shd w:val="clear" w:color="auto" w:fill="CCCCCC"/>
          </w:tcPr>
          <w:p w:rsidR="00535A81" w:rsidRPr="00CA750C" w:rsidRDefault="00535A81" w:rsidP="001875F5">
            <w:pPr>
              <w:pStyle w:val="af4"/>
              <w:snapToGrid w:val="0"/>
              <w:jc w:val="both"/>
              <w:rPr>
                <w:b/>
                <w:bCs/>
                <w:sz w:val="26"/>
                <w:szCs w:val="26"/>
              </w:rPr>
            </w:pPr>
            <w:r w:rsidRPr="00CA750C">
              <w:rPr>
                <w:b/>
                <w:bCs/>
                <w:sz w:val="26"/>
                <w:szCs w:val="26"/>
              </w:rPr>
              <w:t xml:space="preserve">№ </w:t>
            </w:r>
            <w:proofErr w:type="spellStart"/>
            <w:r w:rsidRPr="00CA750C">
              <w:rPr>
                <w:b/>
                <w:bCs/>
                <w:sz w:val="26"/>
                <w:szCs w:val="26"/>
              </w:rPr>
              <w:t>пп</w:t>
            </w:r>
            <w:proofErr w:type="spellEnd"/>
          </w:p>
        </w:tc>
        <w:tc>
          <w:tcPr>
            <w:tcW w:w="6657" w:type="dxa"/>
            <w:vMerge w:val="restart"/>
            <w:tcBorders>
              <w:top w:val="single" w:sz="1" w:space="0" w:color="000000"/>
              <w:left w:val="single" w:sz="1" w:space="0" w:color="000000"/>
              <w:bottom w:val="single" w:sz="1" w:space="0" w:color="000000"/>
            </w:tcBorders>
            <w:shd w:val="clear" w:color="auto" w:fill="CCCCCC"/>
          </w:tcPr>
          <w:p w:rsidR="00535A81" w:rsidRPr="00CA750C" w:rsidRDefault="00535A81" w:rsidP="001875F5">
            <w:pPr>
              <w:pStyle w:val="af4"/>
              <w:snapToGrid w:val="0"/>
              <w:jc w:val="both"/>
              <w:rPr>
                <w:b/>
                <w:bCs/>
                <w:sz w:val="26"/>
                <w:szCs w:val="26"/>
              </w:rPr>
            </w:pPr>
            <w:r w:rsidRPr="00CA750C">
              <w:rPr>
                <w:b/>
                <w:bCs/>
                <w:sz w:val="26"/>
                <w:szCs w:val="26"/>
              </w:rPr>
              <w:t>Наименование мероприятия</w:t>
            </w:r>
          </w:p>
        </w:tc>
        <w:tc>
          <w:tcPr>
            <w:tcW w:w="2176" w:type="dxa"/>
            <w:vMerge w:val="restart"/>
            <w:tcBorders>
              <w:top w:val="single" w:sz="1" w:space="0" w:color="000000"/>
              <w:left w:val="single" w:sz="1" w:space="0" w:color="000000"/>
              <w:bottom w:val="single" w:sz="1" w:space="0" w:color="000000"/>
              <w:right w:val="single" w:sz="1" w:space="0" w:color="000000"/>
            </w:tcBorders>
            <w:shd w:val="clear" w:color="auto" w:fill="CCCCCC"/>
          </w:tcPr>
          <w:p w:rsidR="00535A81" w:rsidRPr="00CA750C" w:rsidRDefault="00535A81" w:rsidP="001875F5">
            <w:pPr>
              <w:pStyle w:val="af4"/>
              <w:snapToGrid w:val="0"/>
              <w:jc w:val="both"/>
              <w:rPr>
                <w:b/>
                <w:bCs/>
                <w:sz w:val="26"/>
                <w:szCs w:val="26"/>
              </w:rPr>
            </w:pPr>
            <w:r w:rsidRPr="00CA750C">
              <w:rPr>
                <w:b/>
                <w:bCs/>
                <w:sz w:val="26"/>
                <w:szCs w:val="26"/>
              </w:rPr>
              <w:t>Сроки реализации</w:t>
            </w:r>
          </w:p>
        </w:tc>
      </w:tr>
      <w:tr w:rsidR="00535A81" w:rsidRPr="00CA750C" w:rsidTr="001875F5">
        <w:trPr>
          <w:trHeight w:val="378"/>
        </w:trPr>
        <w:tc>
          <w:tcPr>
            <w:tcW w:w="808" w:type="dxa"/>
            <w:vMerge w:val="restart"/>
            <w:tcBorders>
              <w:left w:val="single" w:sz="1" w:space="0" w:color="000000"/>
              <w:bottom w:val="single" w:sz="1" w:space="0" w:color="000000"/>
            </w:tcBorders>
          </w:tcPr>
          <w:p w:rsidR="00535A81" w:rsidRPr="00CA750C" w:rsidRDefault="00535A81" w:rsidP="001875F5">
            <w:pPr>
              <w:pStyle w:val="af4"/>
              <w:snapToGrid w:val="0"/>
              <w:jc w:val="both"/>
              <w:rPr>
                <w:sz w:val="26"/>
                <w:szCs w:val="26"/>
              </w:rPr>
            </w:pPr>
            <w:r w:rsidRPr="00CA750C">
              <w:rPr>
                <w:sz w:val="26"/>
                <w:szCs w:val="26"/>
              </w:rPr>
              <w:t>1</w:t>
            </w:r>
            <w:r w:rsidR="00931253">
              <w:rPr>
                <w:sz w:val="26"/>
                <w:szCs w:val="26"/>
              </w:rPr>
              <w:t>.</w:t>
            </w:r>
          </w:p>
        </w:tc>
        <w:tc>
          <w:tcPr>
            <w:tcW w:w="6657" w:type="dxa"/>
            <w:vMerge w:val="restart"/>
            <w:tcBorders>
              <w:left w:val="single" w:sz="1" w:space="0" w:color="000000"/>
              <w:bottom w:val="single" w:sz="1" w:space="0" w:color="000000"/>
            </w:tcBorders>
          </w:tcPr>
          <w:p w:rsidR="00535A81" w:rsidRPr="00CA750C" w:rsidRDefault="00535A81" w:rsidP="001875F5">
            <w:pPr>
              <w:jc w:val="both"/>
              <w:rPr>
                <w:sz w:val="26"/>
                <w:szCs w:val="26"/>
              </w:rPr>
            </w:pPr>
            <w:r w:rsidRPr="00CA750C">
              <w:rPr>
                <w:sz w:val="26"/>
                <w:szCs w:val="26"/>
              </w:rPr>
              <w:t>На территории перспективной застройки необходимо определение и обустройство земельных участков для размещения контейнерных площадок для временного хранения твердых бытовых отходов.</w:t>
            </w:r>
          </w:p>
        </w:tc>
        <w:tc>
          <w:tcPr>
            <w:tcW w:w="2176" w:type="dxa"/>
            <w:vMerge w:val="restart"/>
            <w:tcBorders>
              <w:left w:val="single" w:sz="1" w:space="0" w:color="000000"/>
              <w:bottom w:val="single" w:sz="1" w:space="0" w:color="000000"/>
              <w:right w:val="single" w:sz="1" w:space="0" w:color="000000"/>
            </w:tcBorders>
          </w:tcPr>
          <w:p w:rsidR="00535A81" w:rsidRPr="00CA750C" w:rsidRDefault="00535A81" w:rsidP="001875F5">
            <w:pPr>
              <w:pStyle w:val="af4"/>
              <w:snapToGrid w:val="0"/>
              <w:jc w:val="both"/>
              <w:rPr>
                <w:sz w:val="26"/>
                <w:szCs w:val="26"/>
              </w:rPr>
            </w:pPr>
            <w:r w:rsidRPr="00CA750C">
              <w:rPr>
                <w:sz w:val="26"/>
                <w:szCs w:val="26"/>
              </w:rPr>
              <w:t>Первая очередь</w:t>
            </w:r>
          </w:p>
        </w:tc>
      </w:tr>
      <w:tr w:rsidR="00535A81" w:rsidRPr="00CA750C" w:rsidTr="001875F5">
        <w:trPr>
          <w:trHeight w:val="378"/>
        </w:trPr>
        <w:tc>
          <w:tcPr>
            <w:tcW w:w="808" w:type="dxa"/>
            <w:vMerge w:val="restart"/>
            <w:tcBorders>
              <w:left w:val="single" w:sz="1" w:space="0" w:color="000000"/>
              <w:bottom w:val="single" w:sz="1" w:space="0" w:color="000000"/>
            </w:tcBorders>
          </w:tcPr>
          <w:p w:rsidR="00535A81" w:rsidRPr="00CA750C" w:rsidRDefault="00535A81" w:rsidP="001875F5">
            <w:pPr>
              <w:pStyle w:val="af4"/>
              <w:snapToGrid w:val="0"/>
              <w:jc w:val="both"/>
              <w:rPr>
                <w:sz w:val="26"/>
                <w:szCs w:val="26"/>
              </w:rPr>
            </w:pPr>
            <w:r w:rsidRPr="00CA750C">
              <w:rPr>
                <w:sz w:val="26"/>
                <w:szCs w:val="26"/>
              </w:rPr>
              <w:t>2</w:t>
            </w:r>
            <w:r w:rsidR="00931253">
              <w:rPr>
                <w:sz w:val="26"/>
                <w:szCs w:val="26"/>
              </w:rPr>
              <w:t>.</w:t>
            </w:r>
          </w:p>
        </w:tc>
        <w:tc>
          <w:tcPr>
            <w:tcW w:w="6657" w:type="dxa"/>
            <w:vMerge w:val="restart"/>
            <w:tcBorders>
              <w:left w:val="single" w:sz="1" w:space="0" w:color="000000"/>
              <w:bottom w:val="single" w:sz="1" w:space="0" w:color="000000"/>
            </w:tcBorders>
          </w:tcPr>
          <w:p w:rsidR="00535A81" w:rsidRPr="00CA750C" w:rsidRDefault="00535A81" w:rsidP="001875F5">
            <w:pPr>
              <w:jc w:val="both"/>
              <w:rPr>
                <w:sz w:val="26"/>
                <w:szCs w:val="26"/>
              </w:rPr>
            </w:pPr>
            <w:r w:rsidRPr="00CA750C">
              <w:rPr>
                <w:sz w:val="26"/>
                <w:szCs w:val="26"/>
              </w:rPr>
              <w:t>Разработка генеральной схемы системы сбора и транспортировки бытовых отходов на территории сельского поселения</w:t>
            </w:r>
          </w:p>
        </w:tc>
        <w:tc>
          <w:tcPr>
            <w:tcW w:w="2176" w:type="dxa"/>
            <w:vMerge w:val="restart"/>
            <w:tcBorders>
              <w:left w:val="single" w:sz="1" w:space="0" w:color="000000"/>
              <w:bottom w:val="single" w:sz="1" w:space="0" w:color="000000"/>
              <w:right w:val="single" w:sz="1" w:space="0" w:color="000000"/>
            </w:tcBorders>
          </w:tcPr>
          <w:p w:rsidR="00535A81" w:rsidRPr="00CA750C" w:rsidRDefault="00535A81" w:rsidP="001875F5">
            <w:pPr>
              <w:pStyle w:val="af4"/>
              <w:snapToGrid w:val="0"/>
              <w:jc w:val="both"/>
              <w:rPr>
                <w:sz w:val="26"/>
                <w:szCs w:val="26"/>
              </w:rPr>
            </w:pPr>
            <w:r w:rsidRPr="00CA750C">
              <w:rPr>
                <w:sz w:val="26"/>
                <w:szCs w:val="26"/>
              </w:rPr>
              <w:t>Первая очередь</w:t>
            </w:r>
          </w:p>
        </w:tc>
      </w:tr>
      <w:tr w:rsidR="00535A81" w:rsidRPr="00CA750C" w:rsidTr="001875F5">
        <w:trPr>
          <w:trHeight w:val="276"/>
        </w:trPr>
        <w:tc>
          <w:tcPr>
            <w:tcW w:w="808" w:type="dxa"/>
            <w:tcBorders>
              <w:left w:val="single" w:sz="1" w:space="0" w:color="000000"/>
              <w:bottom w:val="single" w:sz="1" w:space="0" w:color="000000"/>
            </w:tcBorders>
          </w:tcPr>
          <w:p w:rsidR="00535A81" w:rsidRPr="00CA750C" w:rsidRDefault="00535A81" w:rsidP="001875F5">
            <w:pPr>
              <w:pStyle w:val="af4"/>
              <w:snapToGrid w:val="0"/>
              <w:jc w:val="both"/>
              <w:rPr>
                <w:sz w:val="26"/>
                <w:szCs w:val="26"/>
              </w:rPr>
            </w:pPr>
            <w:r w:rsidRPr="00CA750C">
              <w:rPr>
                <w:sz w:val="26"/>
                <w:szCs w:val="26"/>
              </w:rPr>
              <w:t>3</w:t>
            </w:r>
            <w:r w:rsidR="00931253">
              <w:rPr>
                <w:sz w:val="26"/>
                <w:szCs w:val="26"/>
              </w:rPr>
              <w:t>.</w:t>
            </w:r>
          </w:p>
        </w:tc>
        <w:tc>
          <w:tcPr>
            <w:tcW w:w="6657" w:type="dxa"/>
            <w:tcBorders>
              <w:left w:val="single" w:sz="1" w:space="0" w:color="000000"/>
              <w:bottom w:val="single" w:sz="1" w:space="0" w:color="000000"/>
            </w:tcBorders>
          </w:tcPr>
          <w:p w:rsidR="00535A81" w:rsidRPr="00CA750C" w:rsidRDefault="00535A81" w:rsidP="001875F5">
            <w:pPr>
              <w:snapToGrid w:val="0"/>
              <w:jc w:val="both"/>
              <w:rPr>
                <w:sz w:val="26"/>
                <w:szCs w:val="26"/>
              </w:rPr>
            </w:pPr>
            <w:r w:rsidRPr="00CA750C">
              <w:rPr>
                <w:rFonts w:eastAsia="TimesNewRomanPSMT"/>
                <w:sz w:val="26"/>
                <w:szCs w:val="26"/>
              </w:rPr>
              <w:t xml:space="preserve">Строительство </w:t>
            </w:r>
            <w:proofErr w:type="spellStart"/>
            <w:r w:rsidRPr="00CA750C">
              <w:rPr>
                <w:rFonts w:eastAsia="TimesNewRomanPSMT"/>
                <w:sz w:val="26"/>
                <w:szCs w:val="26"/>
              </w:rPr>
              <w:t>мусороперезагрузочных</w:t>
            </w:r>
            <w:proofErr w:type="spellEnd"/>
            <w:r w:rsidRPr="00CA750C">
              <w:rPr>
                <w:rFonts w:eastAsia="TimesNewRomanPSMT"/>
                <w:sz w:val="26"/>
                <w:szCs w:val="26"/>
              </w:rPr>
              <w:t xml:space="preserve"> станций</w:t>
            </w:r>
          </w:p>
        </w:tc>
        <w:tc>
          <w:tcPr>
            <w:tcW w:w="2176" w:type="dxa"/>
            <w:tcBorders>
              <w:left w:val="single" w:sz="1" w:space="0" w:color="000000"/>
              <w:bottom w:val="single" w:sz="1" w:space="0" w:color="000000"/>
              <w:right w:val="single" w:sz="1" w:space="0" w:color="000000"/>
            </w:tcBorders>
          </w:tcPr>
          <w:p w:rsidR="00535A81" w:rsidRPr="00CA750C" w:rsidRDefault="00535A81" w:rsidP="001875F5">
            <w:pPr>
              <w:pStyle w:val="af4"/>
              <w:snapToGrid w:val="0"/>
              <w:jc w:val="both"/>
              <w:rPr>
                <w:sz w:val="26"/>
                <w:szCs w:val="26"/>
              </w:rPr>
            </w:pPr>
            <w:r w:rsidRPr="00CA750C">
              <w:rPr>
                <w:sz w:val="26"/>
                <w:szCs w:val="26"/>
              </w:rPr>
              <w:t>Первая очередь</w:t>
            </w:r>
          </w:p>
        </w:tc>
      </w:tr>
    </w:tbl>
    <w:p w:rsidR="00535A81" w:rsidRPr="00CA750C" w:rsidRDefault="00535A81" w:rsidP="00535A81">
      <w:pPr>
        <w:jc w:val="both"/>
        <w:rPr>
          <w:b/>
          <w:iCs/>
          <w:sz w:val="26"/>
          <w:szCs w:val="26"/>
        </w:rPr>
      </w:pPr>
    </w:p>
    <w:p w:rsidR="00535A81" w:rsidRPr="00CA750C" w:rsidRDefault="00535A81" w:rsidP="00535A81">
      <w:pPr>
        <w:jc w:val="both"/>
        <w:rPr>
          <w:b/>
          <w:sz w:val="26"/>
          <w:szCs w:val="26"/>
        </w:rPr>
      </w:pPr>
      <w:r w:rsidRPr="00CA750C">
        <w:rPr>
          <w:b/>
          <w:sz w:val="26"/>
          <w:szCs w:val="26"/>
        </w:rPr>
        <w:t>Перечень мероприятий по усовершенствованию и развитию планировочной структуры сельского поселения, функциональному и градостроительному зонированию</w:t>
      </w:r>
    </w:p>
    <w:p w:rsidR="00535A81" w:rsidRPr="00CA750C" w:rsidRDefault="00535A81" w:rsidP="00535A81">
      <w:pPr>
        <w:shd w:val="clear" w:color="auto" w:fill="FFFFFF"/>
        <w:tabs>
          <w:tab w:val="left" w:pos="360"/>
          <w:tab w:val="left" w:pos="700"/>
        </w:tabs>
        <w:jc w:val="right"/>
        <w:rPr>
          <w:b/>
          <w:bCs/>
          <w:iCs/>
          <w:spacing w:val="-10"/>
          <w:sz w:val="26"/>
          <w:szCs w:val="26"/>
        </w:rPr>
      </w:pPr>
      <w:r w:rsidRPr="00CA750C">
        <w:rPr>
          <w:bCs/>
          <w:i/>
          <w:iCs/>
          <w:sz w:val="26"/>
          <w:szCs w:val="26"/>
          <w:lang w:eastAsia="ar-SA"/>
        </w:rPr>
        <w:t xml:space="preserve">Таблица </w:t>
      </w:r>
      <w:r w:rsidR="001875F5">
        <w:rPr>
          <w:bCs/>
          <w:i/>
          <w:iCs/>
          <w:sz w:val="26"/>
          <w:szCs w:val="26"/>
          <w:lang w:eastAsia="ar-SA"/>
        </w:rPr>
        <w:t>4</w:t>
      </w:r>
    </w:p>
    <w:p w:rsidR="00535A81" w:rsidRPr="00CA750C" w:rsidRDefault="00535A81" w:rsidP="00535A81">
      <w:pPr>
        <w:shd w:val="clear" w:color="auto" w:fill="FFFFFF"/>
        <w:tabs>
          <w:tab w:val="left" w:pos="360"/>
          <w:tab w:val="left" w:pos="700"/>
        </w:tabs>
        <w:jc w:val="both"/>
        <w:rPr>
          <w:b/>
          <w:bCs/>
          <w:i/>
          <w:iCs/>
          <w:spacing w:val="-10"/>
          <w:sz w:val="26"/>
          <w:szCs w:val="26"/>
        </w:rPr>
      </w:pPr>
    </w:p>
    <w:tbl>
      <w:tblPr>
        <w:tblW w:w="9624" w:type="dxa"/>
        <w:tblInd w:w="99" w:type="dxa"/>
        <w:tblLayout w:type="fixed"/>
        <w:tblLook w:val="0000"/>
      </w:tblPr>
      <w:tblGrid>
        <w:gridCol w:w="738"/>
        <w:gridCol w:w="7039"/>
        <w:gridCol w:w="1847"/>
      </w:tblGrid>
      <w:tr w:rsidR="00535A81" w:rsidRPr="00CA750C" w:rsidTr="001875F5">
        <w:tc>
          <w:tcPr>
            <w:tcW w:w="738" w:type="dxa"/>
            <w:tcBorders>
              <w:top w:val="single" w:sz="4" w:space="0" w:color="000000"/>
              <w:left w:val="single" w:sz="4" w:space="0" w:color="000000"/>
              <w:bottom w:val="single" w:sz="4" w:space="0" w:color="000000"/>
            </w:tcBorders>
            <w:shd w:val="clear" w:color="auto" w:fill="CCCCCC"/>
          </w:tcPr>
          <w:p w:rsidR="00535A81" w:rsidRPr="00CA750C" w:rsidRDefault="00535A81" w:rsidP="001875F5">
            <w:pPr>
              <w:snapToGrid w:val="0"/>
              <w:jc w:val="both"/>
              <w:rPr>
                <w:b/>
                <w:bCs/>
                <w:sz w:val="26"/>
                <w:szCs w:val="26"/>
              </w:rPr>
            </w:pPr>
            <w:r w:rsidRPr="00CA750C">
              <w:rPr>
                <w:b/>
                <w:bCs/>
                <w:sz w:val="26"/>
                <w:szCs w:val="26"/>
              </w:rPr>
              <w:t xml:space="preserve">№ </w:t>
            </w:r>
            <w:proofErr w:type="spellStart"/>
            <w:r w:rsidRPr="00CA750C">
              <w:rPr>
                <w:b/>
                <w:bCs/>
                <w:sz w:val="26"/>
                <w:szCs w:val="26"/>
              </w:rPr>
              <w:t>пп</w:t>
            </w:r>
            <w:proofErr w:type="spellEnd"/>
            <w:r w:rsidRPr="00CA750C">
              <w:rPr>
                <w:b/>
                <w:bCs/>
                <w:sz w:val="26"/>
                <w:szCs w:val="26"/>
              </w:rPr>
              <w:t xml:space="preserve"> </w:t>
            </w:r>
          </w:p>
        </w:tc>
        <w:tc>
          <w:tcPr>
            <w:tcW w:w="7039" w:type="dxa"/>
            <w:tcBorders>
              <w:top w:val="single" w:sz="4" w:space="0" w:color="000000"/>
              <w:left w:val="single" w:sz="4" w:space="0" w:color="000000"/>
              <w:bottom w:val="single" w:sz="4" w:space="0" w:color="000000"/>
            </w:tcBorders>
            <w:shd w:val="clear" w:color="auto" w:fill="CCCCCC"/>
          </w:tcPr>
          <w:p w:rsidR="00535A81" w:rsidRPr="00CA750C" w:rsidRDefault="00535A81" w:rsidP="001875F5">
            <w:pPr>
              <w:snapToGrid w:val="0"/>
              <w:jc w:val="both"/>
              <w:rPr>
                <w:b/>
                <w:bCs/>
                <w:sz w:val="26"/>
                <w:szCs w:val="26"/>
              </w:rPr>
            </w:pPr>
            <w:r w:rsidRPr="00CA750C">
              <w:rPr>
                <w:b/>
                <w:bCs/>
                <w:sz w:val="26"/>
                <w:szCs w:val="26"/>
              </w:rPr>
              <w:t xml:space="preserve">Наименование мероприятия </w:t>
            </w:r>
          </w:p>
          <w:p w:rsidR="00535A81" w:rsidRPr="00CA750C" w:rsidRDefault="00535A81" w:rsidP="001875F5">
            <w:pPr>
              <w:jc w:val="both"/>
              <w:rPr>
                <w:b/>
                <w:bCs/>
                <w:sz w:val="26"/>
                <w:szCs w:val="26"/>
              </w:rPr>
            </w:pPr>
          </w:p>
        </w:tc>
        <w:tc>
          <w:tcPr>
            <w:tcW w:w="1847" w:type="dxa"/>
            <w:tcBorders>
              <w:top w:val="single" w:sz="4" w:space="0" w:color="000000"/>
              <w:left w:val="single" w:sz="4" w:space="0" w:color="000000"/>
              <w:bottom w:val="single" w:sz="4" w:space="0" w:color="000000"/>
              <w:right w:val="single" w:sz="4" w:space="0" w:color="000000"/>
            </w:tcBorders>
            <w:shd w:val="clear" w:color="auto" w:fill="CCCCCC"/>
          </w:tcPr>
          <w:p w:rsidR="00535A81" w:rsidRPr="00CA750C" w:rsidRDefault="00535A81" w:rsidP="001875F5">
            <w:pPr>
              <w:snapToGrid w:val="0"/>
              <w:jc w:val="both"/>
              <w:rPr>
                <w:b/>
                <w:bCs/>
                <w:sz w:val="26"/>
                <w:szCs w:val="26"/>
              </w:rPr>
            </w:pPr>
            <w:r w:rsidRPr="00CA750C">
              <w:rPr>
                <w:b/>
                <w:bCs/>
                <w:sz w:val="26"/>
                <w:szCs w:val="26"/>
              </w:rPr>
              <w:t>Сроки реализации</w:t>
            </w:r>
          </w:p>
        </w:tc>
      </w:tr>
      <w:tr w:rsidR="00535A81" w:rsidRPr="00CA750C" w:rsidTr="001875F5">
        <w:tc>
          <w:tcPr>
            <w:tcW w:w="9624" w:type="dxa"/>
            <w:gridSpan w:val="3"/>
            <w:tcBorders>
              <w:left w:val="single" w:sz="4" w:space="0" w:color="000000"/>
              <w:bottom w:val="single" w:sz="4" w:space="0" w:color="000000"/>
              <w:right w:val="single" w:sz="4" w:space="0" w:color="000000"/>
            </w:tcBorders>
          </w:tcPr>
          <w:p w:rsidR="00535A81" w:rsidRPr="00CA750C" w:rsidRDefault="00535A81" w:rsidP="001875F5">
            <w:pPr>
              <w:shd w:val="clear" w:color="auto" w:fill="FFFFFF"/>
              <w:tabs>
                <w:tab w:val="left" w:pos="360"/>
                <w:tab w:val="left" w:pos="700"/>
              </w:tabs>
              <w:snapToGrid w:val="0"/>
              <w:jc w:val="both"/>
              <w:rPr>
                <w:b/>
                <w:bCs/>
                <w:i/>
                <w:iCs/>
                <w:spacing w:val="-10"/>
                <w:sz w:val="26"/>
                <w:szCs w:val="26"/>
              </w:rPr>
            </w:pPr>
            <w:r w:rsidRPr="00CA750C">
              <w:rPr>
                <w:b/>
                <w:bCs/>
                <w:i/>
                <w:iCs/>
                <w:spacing w:val="-10"/>
                <w:sz w:val="26"/>
                <w:szCs w:val="26"/>
              </w:rPr>
              <w:lastRenderedPageBreak/>
              <w:t>Мероприятия по усовершенствованию и развитию планировочной структуры</w:t>
            </w:r>
          </w:p>
        </w:tc>
      </w:tr>
      <w:tr w:rsidR="00535A81" w:rsidRPr="00CA750C" w:rsidTr="001875F5">
        <w:tc>
          <w:tcPr>
            <w:tcW w:w="738" w:type="dxa"/>
            <w:tcBorders>
              <w:top w:val="single" w:sz="4" w:space="0" w:color="000000"/>
              <w:left w:val="single" w:sz="4" w:space="0" w:color="000000"/>
              <w:bottom w:val="single" w:sz="4" w:space="0" w:color="000000"/>
            </w:tcBorders>
          </w:tcPr>
          <w:p w:rsidR="00535A81" w:rsidRPr="00CA750C" w:rsidRDefault="00535A81" w:rsidP="001875F5">
            <w:pPr>
              <w:snapToGrid w:val="0"/>
              <w:jc w:val="both"/>
              <w:rPr>
                <w:sz w:val="26"/>
                <w:szCs w:val="26"/>
              </w:rPr>
            </w:pPr>
            <w:r w:rsidRPr="00CA750C">
              <w:rPr>
                <w:sz w:val="26"/>
                <w:szCs w:val="26"/>
              </w:rPr>
              <w:t>1.</w:t>
            </w:r>
          </w:p>
          <w:p w:rsidR="00535A81" w:rsidRPr="00CA750C" w:rsidRDefault="00535A81" w:rsidP="001875F5">
            <w:pPr>
              <w:jc w:val="both"/>
              <w:rPr>
                <w:sz w:val="26"/>
                <w:szCs w:val="26"/>
              </w:rPr>
            </w:pPr>
          </w:p>
        </w:tc>
        <w:tc>
          <w:tcPr>
            <w:tcW w:w="7039" w:type="dxa"/>
            <w:tcBorders>
              <w:top w:val="single" w:sz="4" w:space="0" w:color="000000"/>
              <w:left w:val="single" w:sz="4" w:space="0" w:color="000000"/>
              <w:bottom w:val="single" w:sz="4" w:space="0" w:color="000000"/>
            </w:tcBorders>
          </w:tcPr>
          <w:p w:rsidR="00535A81" w:rsidRPr="00CA750C" w:rsidRDefault="00535A81" w:rsidP="001875F5">
            <w:pPr>
              <w:snapToGrid w:val="0"/>
              <w:jc w:val="both"/>
              <w:rPr>
                <w:sz w:val="26"/>
                <w:szCs w:val="26"/>
              </w:rPr>
            </w:pPr>
            <w:r w:rsidRPr="00CA750C">
              <w:rPr>
                <w:sz w:val="26"/>
                <w:szCs w:val="26"/>
              </w:rPr>
              <w:t xml:space="preserve">Максимальное сохранение сложившейся архитектурно-планировочной и объемно-пространственной структуры территории сельского поселения при обеспечении условий улучшения состояния окружающей среды градостроительными средствами </w:t>
            </w:r>
          </w:p>
        </w:tc>
        <w:tc>
          <w:tcPr>
            <w:tcW w:w="1847" w:type="dxa"/>
            <w:tcBorders>
              <w:top w:val="single" w:sz="4" w:space="0" w:color="000000"/>
              <w:left w:val="single" w:sz="4" w:space="0" w:color="000000"/>
              <w:bottom w:val="single" w:sz="4" w:space="0" w:color="000000"/>
              <w:right w:val="single" w:sz="4" w:space="0" w:color="000000"/>
            </w:tcBorders>
          </w:tcPr>
          <w:p w:rsidR="00535A81" w:rsidRPr="00CA750C" w:rsidRDefault="00535A81" w:rsidP="001875F5">
            <w:pPr>
              <w:pStyle w:val="af4"/>
              <w:snapToGrid w:val="0"/>
              <w:jc w:val="both"/>
              <w:rPr>
                <w:sz w:val="26"/>
                <w:szCs w:val="26"/>
              </w:rPr>
            </w:pPr>
            <w:r w:rsidRPr="00CA750C">
              <w:rPr>
                <w:sz w:val="26"/>
                <w:szCs w:val="26"/>
              </w:rPr>
              <w:t>Первая очередь</w:t>
            </w:r>
          </w:p>
        </w:tc>
      </w:tr>
      <w:tr w:rsidR="00535A81" w:rsidRPr="00CA750C" w:rsidTr="001875F5">
        <w:tc>
          <w:tcPr>
            <w:tcW w:w="738" w:type="dxa"/>
            <w:tcBorders>
              <w:left w:val="single" w:sz="4" w:space="0" w:color="000000"/>
              <w:bottom w:val="single" w:sz="4" w:space="0" w:color="000000"/>
            </w:tcBorders>
          </w:tcPr>
          <w:p w:rsidR="00535A81" w:rsidRPr="00CA750C" w:rsidRDefault="00535A81" w:rsidP="001875F5">
            <w:pPr>
              <w:snapToGrid w:val="0"/>
              <w:jc w:val="both"/>
              <w:rPr>
                <w:sz w:val="26"/>
                <w:szCs w:val="26"/>
              </w:rPr>
            </w:pPr>
            <w:r w:rsidRPr="00CA750C">
              <w:rPr>
                <w:sz w:val="26"/>
                <w:szCs w:val="26"/>
              </w:rPr>
              <w:t>2.</w:t>
            </w:r>
          </w:p>
        </w:tc>
        <w:tc>
          <w:tcPr>
            <w:tcW w:w="7039" w:type="dxa"/>
            <w:tcBorders>
              <w:left w:val="single" w:sz="4" w:space="0" w:color="000000"/>
              <w:bottom w:val="single" w:sz="4" w:space="0" w:color="000000"/>
            </w:tcBorders>
          </w:tcPr>
          <w:p w:rsidR="00535A81" w:rsidRPr="00CA750C" w:rsidRDefault="00535A81" w:rsidP="001875F5">
            <w:pPr>
              <w:snapToGrid w:val="0"/>
              <w:jc w:val="both"/>
              <w:rPr>
                <w:sz w:val="26"/>
                <w:szCs w:val="26"/>
              </w:rPr>
            </w:pPr>
            <w:r w:rsidRPr="00CA750C">
              <w:rPr>
                <w:sz w:val="26"/>
                <w:szCs w:val="26"/>
              </w:rPr>
              <w:t>Сохранение и развитие системы планировочных связей, обеспечивающей усиление связности территории внутри поселения</w:t>
            </w:r>
          </w:p>
        </w:tc>
        <w:tc>
          <w:tcPr>
            <w:tcW w:w="1847" w:type="dxa"/>
            <w:tcBorders>
              <w:left w:val="single" w:sz="4" w:space="0" w:color="000000"/>
              <w:bottom w:val="single" w:sz="4" w:space="0" w:color="000000"/>
              <w:right w:val="single" w:sz="4" w:space="0" w:color="000000"/>
            </w:tcBorders>
          </w:tcPr>
          <w:p w:rsidR="00535A81" w:rsidRPr="00CA750C" w:rsidRDefault="00535A81" w:rsidP="001875F5">
            <w:pPr>
              <w:pStyle w:val="af4"/>
              <w:snapToGrid w:val="0"/>
              <w:jc w:val="both"/>
              <w:rPr>
                <w:sz w:val="26"/>
                <w:szCs w:val="26"/>
              </w:rPr>
            </w:pPr>
            <w:r w:rsidRPr="00CA750C">
              <w:rPr>
                <w:sz w:val="26"/>
                <w:szCs w:val="26"/>
              </w:rPr>
              <w:t>Первая очередь</w:t>
            </w:r>
          </w:p>
        </w:tc>
      </w:tr>
      <w:tr w:rsidR="00535A81" w:rsidRPr="00CA750C" w:rsidTr="001875F5">
        <w:tc>
          <w:tcPr>
            <w:tcW w:w="738" w:type="dxa"/>
            <w:tcBorders>
              <w:left w:val="single" w:sz="4" w:space="0" w:color="000000"/>
              <w:bottom w:val="single" w:sz="4" w:space="0" w:color="000000"/>
            </w:tcBorders>
          </w:tcPr>
          <w:p w:rsidR="00535A81" w:rsidRPr="00CA750C" w:rsidRDefault="00535A81" w:rsidP="001875F5">
            <w:pPr>
              <w:snapToGrid w:val="0"/>
              <w:jc w:val="both"/>
              <w:rPr>
                <w:sz w:val="26"/>
                <w:szCs w:val="26"/>
              </w:rPr>
            </w:pPr>
            <w:r w:rsidRPr="00CA750C">
              <w:rPr>
                <w:sz w:val="26"/>
                <w:szCs w:val="26"/>
              </w:rPr>
              <w:t>3.</w:t>
            </w:r>
          </w:p>
        </w:tc>
        <w:tc>
          <w:tcPr>
            <w:tcW w:w="7039" w:type="dxa"/>
            <w:tcBorders>
              <w:left w:val="single" w:sz="4" w:space="0" w:color="000000"/>
              <w:bottom w:val="single" w:sz="4" w:space="0" w:color="000000"/>
            </w:tcBorders>
          </w:tcPr>
          <w:p w:rsidR="00535A81" w:rsidRPr="00CA750C" w:rsidRDefault="00535A81" w:rsidP="001875F5">
            <w:pPr>
              <w:snapToGrid w:val="0"/>
              <w:jc w:val="both"/>
              <w:rPr>
                <w:sz w:val="26"/>
                <w:szCs w:val="26"/>
              </w:rPr>
            </w:pPr>
            <w:r w:rsidRPr="00CA750C">
              <w:rPr>
                <w:sz w:val="26"/>
                <w:szCs w:val="26"/>
              </w:rPr>
              <w:t>Сохранение масштабности планировочных элементов сельского поселения</w:t>
            </w:r>
          </w:p>
        </w:tc>
        <w:tc>
          <w:tcPr>
            <w:tcW w:w="1847" w:type="dxa"/>
            <w:tcBorders>
              <w:left w:val="single" w:sz="4" w:space="0" w:color="000000"/>
              <w:bottom w:val="single" w:sz="4" w:space="0" w:color="000000"/>
              <w:right w:val="single" w:sz="4" w:space="0" w:color="000000"/>
            </w:tcBorders>
          </w:tcPr>
          <w:p w:rsidR="00535A81" w:rsidRPr="00CA750C" w:rsidRDefault="00535A81" w:rsidP="001875F5">
            <w:pPr>
              <w:pStyle w:val="af4"/>
              <w:snapToGrid w:val="0"/>
              <w:jc w:val="both"/>
              <w:rPr>
                <w:sz w:val="26"/>
                <w:szCs w:val="26"/>
              </w:rPr>
            </w:pPr>
            <w:r w:rsidRPr="00CA750C">
              <w:rPr>
                <w:sz w:val="26"/>
                <w:szCs w:val="26"/>
              </w:rPr>
              <w:t>Первая очередь</w:t>
            </w:r>
          </w:p>
        </w:tc>
      </w:tr>
      <w:tr w:rsidR="00535A81" w:rsidRPr="00CA750C" w:rsidTr="001875F5">
        <w:tc>
          <w:tcPr>
            <w:tcW w:w="738" w:type="dxa"/>
            <w:tcBorders>
              <w:left w:val="single" w:sz="4" w:space="0" w:color="000000"/>
              <w:bottom w:val="single" w:sz="4" w:space="0" w:color="000000"/>
            </w:tcBorders>
          </w:tcPr>
          <w:p w:rsidR="00535A81" w:rsidRPr="00CA750C" w:rsidRDefault="00535A81" w:rsidP="001875F5">
            <w:pPr>
              <w:snapToGrid w:val="0"/>
              <w:jc w:val="both"/>
              <w:rPr>
                <w:sz w:val="26"/>
                <w:szCs w:val="26"/>
              </w:rPr>
            </w:pPr>
            <w:r w:rsidRPr="00CA750C">
              <w:rPr>
                <w:sz w:val="26"/>
                <w:szCs w:val="26"/>
              </w:rPr>
              <w:t>4.</w:t>
            </w:r>
          </w:p>
        </w:tc>
        <w:tc>
          <w:tcPr>
            <w:tcW w:w="7039" w:type="dxa"/>
            <w:tcBorders>
              <w:left w:val="single" w:sz="4" w:space="0" w:color="000000"/>
              <w:bottom w:val="single" w:sz="4" w:space="0" w:color="000000"/>
            </w:tcBorders>
          </w:tcPr>
          <w:p w:rsidR="00535A81" w:rsidRPr="00CA750C" w:rsidRDefault="00535A81" w:rsidP="001875F5">
            <w:pPr>
              <w:snapToGrid w:val="0"/>
              <w:jc w:val="both"/>
              <w:rPr>
                <w:sz w:val="26"/>
                <w:szCs w:val="26"/>
              </w:rPr>
            </w:pPr>
            <w:r w:rsidRPr="00CA750C">
              <w:rPr>
                <w:sz w:val="26"/>
                <w:szCs w:val="26"/>
              </w:rPr>
              <w:t>Формирование структуры центров общественного значения в соответствии с сложившимся и планируемым транспортно-коммуникационным сельского поселения, градостроительными и природными особенностями</w:t>
            </w:r>
          </w:p>
        </w:tc>
        <w:tc>
          <w:tcPr>
            <w:tcW w:w="1847" w:type="dxa"/>
            <w:tcBorders>
              <w:left w:val="single" w:sz="4" w:space="0" w:color="000000"/>
              <w:bottom w:val="single" w:sz="4" w:space="0" w:color="000000"/>
              <w:right w:val="single" w:sz="4" w:space="0" w:color="000000"/>
            </w:tcBorders>
          </w:tcPr>
          <w:p w:rsidR="00535A81" w:rsidRPr="00CA750C" w:rsidRDefault="00535A81" w:rsidP="001875F5">
            <w:pPr>
              <w:pStyle w:val="af4"/>
              <w:snapToGrid w:val="0"/>
              <w:jc w:val="both"/>
              <w:rPr>
                <w:sz w:val="26"/>
                <w:szCs w:val="26"/>
              </w:rPr>
            </w:pPr>
            <w:r w:rsidRPr="00CA750C">
              <w:rPr>
                <w:sz w:val="26"/>
                <w:szCs w:val="26"/>
              </w:rPr>
              <w:t>Первая очередь</w:t>
            </w:r>
          </w:p>
        </w:tc>
      </w:tr>
    </w:tbl>
    <w:p w:rsidR="00535A81" w:rsidRPr="00CA750C" w:rsidRDefault="00535A81" w:rsidP="00535A81">
      <w:pPr>
        <w:jc w:val="both"/>
        <w:rPr>
          <w:b/>
          <w:color w:val="000000" w:themeColor="text1"/>
          <w:sz w:val="26"/>
          <w:szCs w:val="26"/>
        </w:rPr>
      </w:pPr>
    </w:p>
    <w:p w:rsidR="00535A81" w:rsidRPr="00CA750C" w:rsidRDefault="00535A81" w:rsidP="00535A81">
      <w:pPr>
        <w:jc w:val="both"/>
        <w:rPr>
          <w:b/>
          <w:color w:val="000000" w:themeColor="text1"/>
          <w:sz w:val="26"/>
          <w:szCs w:val="26"/>
        </w:rPr>
      </w:pPr>
      <w:r w:rsidRPr="00CA750C">
        <w:rPr>
          <w:b/>
          <w:color w:val="000000" w:themeColor="text1"/>
          <w:sz w:val="26"/>
          <w:szCs w:val="26"/>
        </w:rPr>
        <w:t>Мероприятия по охране окружающей среды</w:t>
      </w:r>
    </w:p>
    <w:p w:rsidR="00535A81" w:rsidRPr="00CA750C" w:rsidRDefault="00535A81" w:rsidP="00535A81">
      <w:pPr>
        <w:jc w:val="right"/>
        <w:rPr>
          <w:bCs/>
          <w:i/>
          <w:iCs/>
          <w:sz w:val="26"/>
          <w:szCs w:val="26"/>
        </w:rPr>
      </w:pPr>
      <w:r w:rsidRPr="00CA750C">
        <w:rPr>
          <w:bCs/>
          <w:i/>
          <w:iCs/>
          <w:sz w:val="26"/>
          <w:szCs w:val="26"/>
        </w:rPr>
        <w:t xml:space="preserve">Таблица </w:t>
      </w:r>
      <w:r w:rsidR="001875F5">
        <w:rPr>
          <w:bCs/>
          <w:i/>
          <w:iCs/>
          <w:sz w:val="26"/>
          <w:szCs w:val="26"/>
        </w:rPr>
        <w:t>5</w:t>
      </w:r>
    </w:p>
    <w:p w:rsidR="00535A81" w:rsidRPr="00CA750C" w:rsidRDefault="00535A81" w:rsidP="00535A81">
      <w:pPr>
        <w:jc w:val="both"/>
        <w:rPr>
          <w:bCs/>
          <w:i/>
          <w:iCs/>
          <w:sz w:val="26"/>
          <w:szCs w:val="26"/>
        </w:rPr>
      </w:pPr>
    </w:p>
    <w:tbl>
      <w:tblPr>
        <w:tblW w:w="9641"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000"/>
      </w:tblPr>
      <w:tblGrid>
        <w:gridCol w:w="915"/>
        <w:gridCol w:w="8726"/>
      </w:tblGrid>
      <w:tr w:rsidR="00535A81" w:rsidRPr="00CA750C" w:rsidTr="001875F5">
        <w:tc>
          <w:tcPr>
            <w:tcW w:w="915" w:type="dxa"/>
            <w:shd w:val="clear" w:color="auto" w:fill="CCCCCC"/>
          </w:tcPr>
          <w:p w:rsidR="00535A81" w:rsidRPr="00CA750C" w:rsidRDefault="00535A81" w:rsidP="001875F5">
            <w:pPr>
              <w:pStyle w:val="af4"/>
              <w:snapToGrid w:val="0"/>
              <w:jc w:val="both"/>
              <w:rPr>
                <w:b/>
                <w:bCs/>
                <w:sz w:val="26"/>
                <w:szCs w:val="26"/>
              </w:rPr>
            </w:pPr>
            <w:r w:rsidRPr="00CA750C">
              <w:rPr>
                <w:b/>
                <w:bCs/>
                <w:sz w:val="26"/>
                <w:szCs w:val="26"/>
              </w:rPr>
              <w:t xml:space="preserve">№ </w:t>
            </w:r>
            <w:proofErr w:type="spellStart"/>
            <w:r w:rsidRPr="00CA750C">
              <w:rPr>
                <w:b/>
                <w:bCs/>
                <w:sz w:val="26"/>
                <w:szCs w:val="26"/>
              </w:rPr>
              <w:t>пп</w:t>
            </w:r>
            <w:proofErr w:type="spellEnd"/>
          </w:p>
        </w:tc>
        <w:tc>
          <w:tcPr>
            <w:tcW w:w="8726" w:type="dxa"/>
            <w:shd w:val="clear" w:color="auto" w:fill="CCCCCC"/>
          </w:tcPr>
          <w:p w:rsidR="00535A81" w:rsidRPr="00CA750C" w:rsidRDefault="00535A81" w:rsidP="001875F5">
            <w:pPr>
              <w:pStyle w:val="af4"/>
              <w:snapToGrid w:val="0"/>
              <w:jc w:val="both"/>
              <w:rPr>
                <w:b/>
                <w:bCs/>
                <w:sz w:val="26"/>
                <w:szCs w:val="26"/>
              </w:rPr>
            </w:pPr>
            <w:r w:rsidRPr="00CA750C">
              <w:rPr>
                <w:b/>
                <w:bCs/>
                <w:sz w:val="26"/>
                <w:szCs w:val="26"/>
              </w:rPr>
              <w:t>Наименование мероприятия</w:t>
            </w:r>
          </w:p>
        </w:tc>
      </w:tr>
      <w:tr w:rsidR="00535A81" w:rsidRPr="00CA750C" w:rsidTr="001875F5">
        <w:tc>
          <w:tcPr>
            <w:tcW w:w="9641" w:type="dxa"/>
            <w:gridSpan w:val="2"/>
          </w:tcPr>
          <w:p w:rsidR="00535A81" w:rsidRPr="00CA750C" w:rsidRDefault="00535A81" w:rsidP="001875F5">
            <w:pPr>
              <w:snapToGrid w:val="0"/>
              <w:jc w:val="both"/>
              <w:rPr>
                <w:b/>
                <w:bCs/>
                <w:i/>
                <w:iCs/>
                <w:sz w:val="26"/>
                <w:szCs w:val="26"/>
              </w:rPr>
            </w:pPr>
            <w:r w:rsidRPr="00CA750C">
              <w:rPr>
                <w:b/>
                <w:bCs/>
                <w:i/>
                <w:iCs/>
                <w:sz w:val="26"/>
                <w:szCs w:val="26"/>
              </w:rPr>
              <w:t>Атмосферный воздух</w:t>
            </w:r>
          </w:p>
        </w:tc>
      </w:tr>
      <w:tr w:rsidR="00535A81" w:rsidRPr="00CA750C" w:rsidTr="001875F5">
        <w:tc>
          <w:tcPr>
            <w:tcW w:w="915" w:type="dxa"/>
          </w:tcPr>
          <w:p w:rsidR="00535A81" w:rsidRPr="00CA750C" w:rsidRDefault="00535A81" w:rsidP="001875F5">
            <w:pPr>
              <w:pStyle w:val="af4"/>
              <w:snapToGrid w:val="0"/>
              <w:jc w:val="both"/>
              <w:rPr>
                <w:sz w:val="26"/>
                <w:szCs w:val="26"/>
              </w:rPr>
            </w:pPr>
            <w:r w:rsidRPr="00CA750C">
              <w:rPr>
                <w:sz w:val="26"/>
                <w:szCs w:val="26"/>
              </w:rPr>
              <w:t>1</w:t>
            </w:r>
          </w:p>
        </w:tc>
        <w:tc>
          <w:tcPr>
            <w:tcW w:w="8726" w:type="dxa"/>
          </w:tcPr>
          <w:p w:rsidR="00535A81" w:rsidRPr="00CA750C" w:rsidRDefault="00535A81" w:rsidP="001875F5">
            <w:pPr>
              <w:snapToGrid w:val="0"/>
              <w:jc w:val="both"/>
              <w:rPr>
                <w:sz w:val="26"/>
                <w:szCs w:val="26"/>
              </w:rPr>
            </w:pPr>
            <w:r w:rsidRPr="00CA750C">
              <w:rPr>
                <w:sz w:val="26"/>
                <w:szCs w:val="26"/>
              </w:rPr>
              <w:t>Произведение расчетов проектов СЗЗ предприятий и введение СЗЗ в действие, вид деятельности и класс опасности предприятий должны соответствовать заявленным требованиям.</w:t>
            </w:r>
          </w:p>
        </w:tc>
      </w:tr>
      <w:tr w:rsidR="00535A81" w:rsidRPr="00CA750C" w:rsidTr="001875F5">
        <w:tc>
          <w:tcPr>
            <w:tcW w:w="915" w:type="dxa"/>
          </w:tcPr>
          <w:p w:rsidR="00535A81" w:rsidRPr="00CA750C" w:rsidRDefault="00535A81" w:rsidP="001875F5">
            <w:pPr>
              <w:pStyle w:val="af4"/>
              <w:snapToGrid w:val="0"/>
              <w:jc w:val="both"/>
              <w:rPr>
                <w:sz w:val="26"/>
                <w:szCs w:val="26"/>
              </w:rPr>
            </w:pPr>
            <w:r w:rsidRPr="00CA750C">
              <w:rPr>
                <w:sz w:val="26"/>
                <w:szCs w:val="26"/>
              </w:rPr>
              <w:t>2</w:t>
            </w:r>
          </w:p>
        </w:tc>
        <w:tc>
          <w:tcPr>
            <w:tcW w:w="8726" w:type="dxa"/>
          </w:tcPr>
          <w:p w:rsidR="00535A81" w:rsidRPr="00CA750C" w:rsidRDefault="00535A81" w:rsidP="001875F5">
            <w:pPr>
              <w:snapToGrid w:val="0"/>
              <w:jc w:val="both"/>
              <w:rPr>
                <w:sz w:val="26"/>
                <w:szCs w:val="26"/>
              </w:rPr>
            </w:pPr>
            <w:r w:rsidRPr="00CA750C">
              <w:rPr>
                <w:sz w:val="26"/>
                <w:szCs w:val="26"/>
              </w:rPr>
              <w:t xml:space="preserve">Организация выбросов загрязняющих веществ в атмосферу и оснащение источников выбросов </w:t>
            </w:r>
            <w:proofErr w:type="spellStart"/>
            <w:r w:rsidRPr="00CA750C">
              <w:rPr>
                <w:sz w:val="26"/>
                <w:szCs w:val="26"/>
              </w:rPr>
              <w:t>газопылеулавливающими</w:t>
            </w:r>
            <w:proofErr w:type="spellEnd"/>
            <w:r w:rsidRPr="00CA750C">
              <w:rPr>
                <w:sz w:val="26"/>
                <w:szCs w:val="26"/>
              </w:rPr>
              <w:t xml:space="preserve"> установками, своевременная паспортизация вентиляционных устройств и </w:t>
            </w:r>
            <w:proofErr w:type="spellStart"/>
            <w:r w:rsidRPr="00CA750C">
              <w:rPr>
                <w:sz w:val="26"/>
                <w:szCs w:val="26"/>
              </w:rPr>
              <w:t>газопылеочистных</w:t>
            </w:r>
            <w:proofErr w:type="spellEnd"/>
            <w:r w:rsidRPr="00CA750C">
              <w:rPr>
                <w:sz w:val="26"/>
                <w:szCs w:val="26"/>
              </w:rPr>
              <w:t xml:space="preserve"> установок с оценкой их эффективности.</w:t>
            </w:r>
          </w:p>
        </w:tc>
      </w:tr>
      <w:tr w:rsidR="00535A81" w:rsidRPr="00CA750C" w:rsidTr="001875F5">
        <w:tc>
          <w:tcPr>
            <w:tcW w:w="915" w:type="dxa"/>
          </w:tcPr>
          <w:p w:rsidR="00535A81" w:rsidRPr="00CA750C" w:rsidRDefault="00535A81" w:rsidP="001875F5">
            <w:pPr>
              <w:pStyle w:val="af4"/>
              <w:snapToGrid w:val="0"/>
              <w:jc w:val="both"/>
              <w:rPr>
                <w:sz w:val="26"/>
                <w:szCs w:val="26"/>
              </w:rPr>
            </w:pPr>
            <w:r w:rsidRPr="00CA750C">
              <w:rPr>
                <w:sz w:val="26"/>
                <w:szCs w:val="26"/>
              </w:rPr>
              <w:t>3</w:t>
            </w:r>
          </w:p>
        </w:tc>
        <w:tc>
          <w:tcPr>
            <w:tcW w:w="8726" w:type="dxa"/>
          </w:tcPr>
          <w:p w:rsidR="00535A81" w:rsidRPr="00CA750C" w:rsidRDefault="00535A81" w:rsidP="001875F5">
            <w:pPr>
              <w:snapToGrid w:val="0"/>
              <w:jc w:val="both"/>
              <w:rPr>
                <w:sz w:val="26"/>
                <w:szCs w:val="26"/>
              </w:rPr>
            </w:pPr>
            <w:r w:rsidRPr="00CA750C">
              <w:rPr>
                <w:sz w:val="26"/>
                <w:szCs w:val="26"/>
              </w:rPr>
              <w:t>Осуществление перевода автотранспорта на газовое топливо, с применением каталитических фильтров.</w:t>
            </w:r>
          </w:p>
        </w:tc>
      </w:tr>
      <w:tr w:rsidR="00535A81" w:rsidRPr="00CA750C" w:rsidTr="001875F5">
        <w:tc>
          <w:tcPr>
            <w:tcW w:w="9641" w:type="dxa"/>
            <w:gridSpan w:val="2"/>
          </w:tcPr>
          <w:p w:rsidR="00535A81" w:rsidRPr="00CA750C" w:rsidRDefault="00535A81" w:rsidP="001875F5">
            <w:pPr>
              <w:snapToGrid w:val="0"/>
              <w:jc w:val="both"/>
              <w:rPr>
                <w:b/>
                <w:bCs/>
                <w:i/>
                <w:iCs/>
                <w:sz w:val="26"/>
                <w:szCs w:val="26"/>
              </w:rPr>
            </w:pPr>
            <w:r w:rsidRPr="00CA750C">
              <w:rPr>
                <w:b/>
                <w:bCs/>
                <w:i/>
                <w:iCs/>
                <w:sz w:val="26"/>
                <w:szCs w:val="26"/>
              </w:rPr>
              <w:t>Поверхностные воды</w:t>
            </w:r>
          </w:p>
        </w:tc>
      </w:tr>
      <w:tr w:rsidR="00535A81" w:rsidRPr="00CA750C" w:rsidTr="001875F5">
        <w:tc>
          <w:tcPr>
            <w:tcW w:w="915" w:type="dxa"/>
          </w:tcPr>
          <w:p w:rsidR="00535A81" w:rsidRPr="00CA750C" w:rsidRDefault="00535A81" w:rsidP="001875F5">
            <w:pPr>
              <w:pStyle w:val="af4"/>
              <w:snapToGrid w:val="0"/>
              <w:jc w:val="both"/>
              <w:rPr>
                <w:sz w:val="26"/>
                <w:szCs w:val="26"/>
              </w:rPr>
            </w:pPr>
            <w:r w:rsidRPr="00CA750C">
              <w:rPr>
                <w:sz w:val="26"/>
                <w:szCs w:val="26"/>
              </w:rPr>
              <w:t>4</w:t>
            </w:r>
          </w:p>
        </w:tc>
        <w:tc>
          <w:tcPr>
            <w:tcW w:w="8726" w:type="dxa"/>
          </w:tcPr>
          <w:p w:rsidR="00535A81" w:rsidRPr="00CA750C" w:rsidRDefault="00535A81" w:rsidP="001875F5">
            <w:pPr>
              <w:snapToGrid w:val="0"/>
              <w:jc w:val="both"/>
              <w:rPr>
                <w:sz w:val="26"/>
                <w:szCs w:val="26"/>
              </w:rPr>
            </w:pPr>
            <w:r w:rsidRPr="00CA750C">
              <w:rPr>
                <w:sz w:val="26"/>
                <w:szCs w:val="26"/>
              </w:rPr>
              <w:t xml:space="preserve">Строительство современных очистных сооружений; строительство централизованной системы водоотведения </w:t>
            </w:r>
          </w:p>
        </w:tc>
      </w:tr>
      <w:tr w:rsidR="00535A81" w:rsidRPr="00CA750C" w:rsidTr="001875F5">
        <w:tc>
          <w:tcPr>
            <w:tcW w:w="915" w:type="dxa"/>
          </w:tcPr>
          <w:p w:rsidR="00535A81" w:rsidRPr="00CA750C" w:rsidRDefault="00535A81" w:rsidP="001875F5">
            <w:pPr>
              <w:pStyle w:val="af4"/>
              <w:snapToGrid w:val="0"/>
              <w:jc w:val="both"/>
              <w:rPr>
                <w:sz w:val="26"/>
                <w:szCs w:val="26"/>
              </w:rPr>
            </w:pPr>
            <w:r w:rsidRPr="00CA750C">
              <w:rPr>
                <w:sz w:val="26"/>
                <w:szCs w:val="26"/>
              </w:rPr>
              <w:t>5</w:t>
            </w:r>
          </w:p>
        </w:tc>
        <w:tc>
          <w:tcPr>
            <w:tcW w:w="8726" w:type="dxa"/>
          </w:tcPr>
          <w:p w:rsidR="00535A81" w:rsidRPr="00CA750C" w:rsidRDefault="00535A81" w:rsidP="001875F5">
            <w:pPr>
              <w:snapToGrid w:val="0"/>
              <w:jc w:val="both"/>
              <w:rPr>
                <w:sz w:val="26"/>
                <w:szCs w:val="26"/>
              </w:rPr>
            </w:pPr>
            <w:r w:rsidRPr="00CA750C">
              <w:rPr>
                <w:sz w:val="26"/>
                <w:szCs w:val="26"/>
              </w:rPr>
              <w:t>Обеспечение сбора и очистки поверхностных стоков с территории жилой и промышленной застройки в населенных пунктах, в первую очередь на предприятиях по переработке сельскохозяйственной продукции</w:t>
            </w:r>
          </w:p>
        </w:tc>
      </w:tr>
      <w:tr w:rsidR="00535A81" w:rsidRPr="00CA750C" w:rsidTr="001875F5">
        <w:tc>
          <w:tcPr>
            <w:tcW w:w="9641" w:type="dxa"/>
            <w:gridSpan w:val="2"/>
          </w:tcPr>
          <w:p w:rsidR="00535A81" w:rsidRPr="00CA750C" w:rsidRDefault="00535A81" w:rsidP="001875F5">
            <w:pPr>
              <w:snapToGrid w:val="0"/>
              <w:jc w:val="both"/>
              <w:rPr>
                <w:b/>
                <w:bCs/>
                <w:i/>
                <w:iCs/>
                <w:color w:val="000000"/>
                <w:sz w:val="26"/>
                <w:szCs w:val="26"/>
                <w:lang w:eastAsia="en-US" w:bidi="en-US"/>
              </w:rPr>
            </w:pPr>
            <w:r w:rsidRPr="00CA750C">
              <w:rPr>
                <w:b/>
                <w:bCs/>
                <w:i/>
                <w:iCs/>
                <w:color w:val="000000"/>
                <w:sz w:val="26"/>
                <w:szCs w:val="26"/>
                <w:lang w:eastAsia="en-US" w:bidi="en-US"/>
              </w:rPr>
              <w:t>Подземные воды</w:t>
            </w:r>
          </w:p>
        </w:tc>
      </w:tr>
      <w:tr w:rsidR="00535A81" w:rsidRPr="00CA750C" w:rsidTr="001875F5">
        <w:tc>
          <w:tcPr>
            <w:tcW w:w="915" w:type="dxa"/>
          </w:tcPr>
          <w:p w:rsidR="00535A81" w:rsidRPr="00CA750C" w:rsidRDefault="00535A81" w:rsidP="001875F5">
            <w:pPr>
              <w:pStyle w:val="af4"/>
              <w:snapToGrid w:val="0"/>
              <w:jc w:val="both"/>
              <w:rPr>
                <w:sz w:val="26"/>
                <w:szCs w:val="26"/>
              </w:rPr>
            </w:pPr>
            <w:r w:rsidRPr="00CA750C">
              <w:rPr>
                <w:sz w:val="26"/>
                <w:szCs w:val="26"/>
              </w:rPr>
              <w:t>6</w:t>
            </w:r>
          </w:p>
        </w:tc>
        <w:tc>
          <w:tcPr>
            <w:tcW w:w="8726" w:type="dxa"/>
          </w:tcPr>
          <w:p w:rsidR="00535A81" w:rsidRPr="00CA750C" w:rsidRDefault="00535A81" w:rsidP="001875F5">
            <w:pPr>
              <w:snapToGrid w:val="0"/>
              <w:jc w:val="both"/>
              <w:rPr>
                <w:sz w:val="26"/>
                <w:szCs w:val="26"/>
              </w:rPr>
            </w:pPr>
            <w:r w:rsidRPr="00CA750C">
              <w:rPr>
                <w:sz w:val="26"/>
                <w:szCs w:val="26"/>
              </w:rPr>
              <w:t>Ликвидация непригодных к дальнейшей эксплуатации скважин, наличие зон санитарной охраны на действующих водозаборах</w:t>
            </w:r>
          </w:p>
        </w:tc>
      </w:tr>
      <w:tr w:rsidR="00535A81" w:rsidRPr="00CA750C" w:rsidTr="001875F5">
        <w:tc>
          <w:tcPr>
            <w:tcW w:w="915" w:type="dxa"/>
          </w:tcPr>
          <w:p w:rsidR="00535A81" w:rsidRPr="00CA750C" w:rsidRDefault="00535A81" w:rsidP="001875F5">
            <w:pPr>
              <w:pStyle w:val="af4"/>
              <w:snapToGrid w:val="0"/>
              <w:jc w:val="both"/>
              <w:rPr>
                <w:sz w:val="26"/>
                <w:szCs w:val="26"/>
              </w:rPr>
            </w:pPr>
            <w:r w:rsidRPr="00CA750C">
              <w:rPr>
                <w:sz w:val="26"/>
                <w:szCs w:val="26"/>
              </w:rPr>
              <w:t>7</w:t>
            </w:r>
          </w:p>
        </w:tc>
        <w:tc>
          <w:tcPr>
            <w:tcW w:w="8726" w:type="dxa"/>
          </w:tcPr>
          <w:p w:rsidR="00535A81" w:rsidRPr="00CA750C" w:rsidRDefault="00535A81" w:rsidP="001875F5">
            <w:pPr>
              <w:snapToGrid w:val="0"/>
              <w:jc w:val="both"/>
              <w:rPr>
                <w:sz w:val="26"/>
                <w:szCs w:val="26"/>
              </w:rPr>
            </w:pPr>
            <w:r w:rsidRPr="00CA750C">
              <w:rPr>
                <w:sz w:val="26"/>
                <w:szCs w:val="26"/>
              </w:rPr>
              <w:t xml:space="preserve">Проведение систем учета и контроля над потреблением питьевой воды; </w:t>
            </w:r>
          </w:p>
        </w:tc>
      </w:tr>
      <w:tr w:rsidR="00535A81" w:rsidRPr="00CA750C" w:rsidTr="001875F5">
        <w:tc>
          <w:tcPr>
            <w:tcW w:w="915" w:type="dxa"/>
          </w:tcPr>
          <w:p w:rsidR="00535A81" w:rsidRPr="00CA750C" w:rsidRDefault="00535A81" w:rsidP="001875F5">
            <w:pPr>
              <w:pStyle w:val="af4"/>
              <w:snapToGrid w:val="0"/>
              <w:jc w:val="both"/>
              <w:rPr>
                <w:sz w:val="26"/>
                <w:szCs w:val="26"/>
              </w:rPr>
            </w:pPr>
            <w:r w:rsidRPr="00CA750C">
              <w:rPr>
                <w:sz w:val="26"/>
                <w:szCs w:val="26"/>
              </w:rPr>
              <w:t>8</w:t>
            </w:r>
          </w:p>
        </w:tc>
        <w:tc>
          <w:tcPr>
            <w:tcW w:w="8726" w:type="dxa"/>
          </w:tcPr>
          <w:p w:rsidR="00535A81" w:rsidRPr="00CA750C" w:rsidRDefault="00535A81" w:rsidP="001875F5">
            <w:pPr>
              <w:snapToGrid w:val="0"/>
              <w:jc w:val="both"/>
              <w:rPr>
                <w:sz w:val="26"/>
                <w:szCs w:val="26"/>
              </w:rPr>
            </w:pPr>
            <w:r w:rsidRPr="00CA750C">
              <w:rPr>
                <w:sz w:val="26"/>
                <w:szCs w:val="26"/>
              </w:rPr>
              <w:t>Изучение качества подземных вод и гидродинамического режима на водозаборах и в зонах их влияния;</w:t>
            </w:r>
          </w:p>
        </w:tc>
      </w:tr>
      <w:tr w:rsidR="00535A81" w:rsidRPr="00CA750C" w:rsidTr="001875F5">
        <w:tc>
          <w:tcPr>
            <w:tcW w:w="915" w:type="dxa"/>
          </w:tcPr>
          <w:p w:rsidR="00535A81" w:rsidRPr="00CA750C" w:rsidRDefault="00535A81" w:rsidP="001875F5">
            <w:pPr>
              <w:pStyle w:val="af4"/>
              <w:snapToGrid w:val="0"/>
              <w:jc w:val="both"/>
              <w:rPr>
                <w:sz w:val="26"/>
                <w:szCs w:val="26"/>
              </w:rPr>
            </w:pPr>
            <w:r w:rsidRPr="00CA750C">
              <w:rPr>
                <w:sz w:val="26"/>
                <w:szCs w:val="26"/>
              </w:rPr>
              <w:t>9</w:t>
            </w:r>
          </w:p>
        </w:tc>
        <w:tc>
          <w:tcPr>
            <w:tcW w:w="8726" w:type="dxa"/>
          </w:tcPr>
          <w:p w:rsidR="00535A81" w:rsidRPr="00CA750C" w:rsidRDefault="00535A81" w:rsidP="001875F5">
            <w:pPr>
              <w:snapToGrid w:val="0"/>
              <w:jc w:val="both"/>
              <w:rPr>
                <w:sz w:val="26"/>
                <w:szCs w:val="26"/>
              </w:rPr>
            </w:pPr>
            <w:r w:rsidRPr="00CA750C">
              <w:rPr>
                <w:sz w:val="26"/>
                <w:szCs w:val="26"/>
              </w:rPr>
              <w:t xml:space="preserve">Обеспечение качества питьевой воды, подаваемой населению, путем внедрения средств очистки. </w:t>
            </w:r>
          </w:p>
        </w:tc>
      </w:tr>
      <w:tr w:rsidR="00535A81" w:rsidRPr="00CA750C" w:rsidTr="001875F5">
        <w:tc>
          <w:tcPr>
            <w:tcW w:w="915" w:type="dxa"/>
          </w:tcPr>
          <w:p w:rsidR="00535A81" w:rsidRPr="00CA750C" w:rsidRDefault="00535A81" w:rsidP="001875F5">
            <w:pPr>
              <w:pStyle w:val="af4"/>
              <w:snapToGrid w:val="0"/>
              <w:jc w:val="both"/>
              <w:rPr>
                <w:sz w:val="26"/>
                <w:szCs w:val="26"/>
              </w:rPr>
            </w:pPr>
            <w:r w:rsidRPr="00CA750C">
              <w:rPr>
                <w:sz w:val="26"/>
                <w:szCs w:val="26"/>
              </w:rPr>
              <w:lastRenderedPageBreak/>
              <w:t>10</w:t>
            </w:r>
          </w:p>
        </w:tc>
        <w:tc>
          <w:tcPr>
            <w:tcW w:w="8726" w:type="dxa"/>
          </w:tcPr>
          <w:p w:rsidR="00535A81" w:rsidRPr="00CA750C" w:rsidRDefault="00535A81" w:rsidP="001875F5">
            <w:pPr>
              <w:snapToGrid w:val="0"/>
              <w:jc w:val="both"/>
              <w:rPr>
                <w:sz w:val="26"/>
                <w:szCs w:val="26"/>
              </w:rPr>
            </w:pPr>
            <w:r w:rsidRPr="00CA750C">
              <w:rPr>
                <w:bCs/>
                <w:sz w:val="26"/>
                <w:szCs w:val="26"/>
              </w:rPr>
              <w:t>Устройство зон санитарной охраны источников водоснабжения, а также контроль за соблюдением установленного режима использования указанных зон</w:t>
            </w:r>
          </w:p>
        </w:tc>
      </w:tr>
      <w:tr w:rsidR="00535A81" w:rsidRPr="00CA750C" w:rsidTr="001875F5">
        <w:tc>
          <w:tcPr>
            <w:tcW w:w="915" w:type="dxa"/>
          </w:tcPr>
          <w:p w:rsidR="00535A81" w:rsidRPr="00CA750C" w:rsidRDefault="00535A81" w:rsidP="001875F5">
            <w:pPr>
              <w:pStyle w:val="af4"/>
              <w:snapToGrid w:val="0"/>
              <w:jc w:val="both"/>
              <w:rPr>
                <w:sz w:val="26"/>
                <w:szCs w:val="26"/>
              </w:rPr>
            </w:pPr>
            <w:r w:rsidRPr="00CA750C">
              <w:rPr>
                <w:sz w:val="26"/>
                <w:szCs w:val="26"/>
              </w:rPr>
              <w:t>11</w:t>
            </w:r>
          </w:p>
        </w:tc>
        <w:tc>
          <w:tcPr>
            <w:tcW w:w="8726" w:type="dxa"/>
          </w:tcPr>
          <w:p w:rsidR="00535A81" w:rsidRPr="00CA750C" w:rsidRDefault="00535A81" w:rsidP="001875F5">
            <w:pPr>
              <w:pStyle w:val="a1"/>
              <w:rPr>
                <w:bCs/>
                <w:sz w:val="26"/>
                <w:szCs w:val="26"/>
              </w:rPr>
            </w:pPr>
            <w:r w:rsidRPr="00CA750C">
              <w:rPr>
                <w:bCs/>
                <w:sz w:val="26"/>
                <w:szCs w:val="26"/>
              </w:rPr>
              <w:t xml:space="preserve">Предупреждение фильтрации загрязненных вод с поверхности почвы, а также при бурении скважин различного назначения в водоносные </w:t>
            </w:r>
            <w:proofErr w:type="spellStart"/>
            <w:r w:rsidRPr="00CA750C">
              <w:rPr>
                <w:bCs/>
                <w:sz w:val="26"/>
                <w:szCs w:val="26"/>
              </w:rPr>
              <w:t>горизонты;использование</w:t>
            </w:r>
            <w:proofErr w:type="spellEnd"/>
            <w:r w:rsidRPr="00CA750C">
              <w:rPr>
                <w:bCs/>
                <w:sz w:val="26"/>
                <w:szCs w:val="26"/>
              </w:rPr>
              <w:t xml:space="preserve">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tc>
      </w:tr>
      <w:tr w:rsidR="00535A81" w:rsidRPr="00CA750C" w:rsidTr="001875F5">
        <w:tc>
          <w:tcPr>
            <w:tcW w:w="915" w:type="dxa"/>
          </w:tcPr>
          <w:p w:rsidR="00535A81" w:rsidRPr="00CA750C" w:rsidRDefault="00535A81" w:rsidP="001875F5">
            <w:pPr>
              <w:pStyle w:val="af4"/>
              <w:snapToGrid w:val="0"/>
              <w:jc w:val="both"/>
              <w:rPr>
                <w:sz w:val="26"/>
                <w:szCs w:val="26"/>
              </w:rPr>
            </w:pPr>
            <w:r w:rsidRPr="00CA750C">
              <w:rPr>
                <w:sz w:val="26"/>
                <w:szCs w:val="26"/>
              </w:rPr>
              <w:t>12</w:t>
            </w:r>
          </w:p>
        </w:tc>
        <w:tc>
          <w:tcPr>
            <w:tcW w:w="8726" w:type="dxa"/>
          </w:tcPr>
          <w:p w:rsidR="00535A81" w:rsidRPr="00CA750C" w:rsidRDefault="00535A81" w:rsidP="001875F5">
            <w:pPr>
              <w:pStyle w:val="a1"/>
              <w:rPr>
                <w:bCs/>
                <w:sz w:val="26"/>
                <w:szCs w:val="26"/>
              </w:rPr>
            </w:pPr>
            <w:r w:rsidRPr="00CA750C">
              <w:rPr>
                <w:bCs/>
                <w:sz w:val="26"/>
                <w:szCs w:val="26"/>
              </w:rPr>
              <w:t>Выявление скважин, не пригодных к эксплуатации или использование которых прекращено, оборудование их регулирующими устройствами, консервация или ликвидация; обязательная герметизацию оголовка всех эксплуатируемых и резервных  скважин;</w:t>
            </w:r>
          </w:p>
        </w:tc>
      </w:tr>
      <w:tr w:rsidR="00535A81" w:rsidRPr="00CA750C" w:rsidTr="001875F5">
        <w:tc>
          <w:tcPr>
            <w:tcW w:w="9641" w:type="dxa"/>
            <w:gridSpan w:val="2"/>
          </w:tcPr>
          <w:p w:rsidR="00535A81" w:rsidRPr="00CA750C" w:rsidRDefault="00535A81" w:rsidP="001875F5">
            <w:pPr>
              <w:snapToGrid w:val="0"/>
              <w:jc w:val="both"/>
              <w:rPr>
                <w:b/>
                <w:bCs/>
                <w:i/>
                <w:iCs/>
                <w:color w:val="000000"/>
                <w:sz w:val="26"/>
                <w:szCs w:val="26"/>
                <w:lang w:eastAsia="en-US" w:bidi="en-US"/>
              </w:rPr>
            </w:pPr>
            <w:r w:rsidRPr="00CA750C">
              <w:rPr>
                <w:b/>
                <w:bCs/>
                <w:i/>
                <w:iCs/>
                <w:color w:val="000000"/>
                <w:sz w:val="26"/>
                <w:szCs w:val="26"/>
                <w:lang w:eastAsia="en-US" w:bidi="en-US"/>
              </w:rPr>
              <w:t>Почвы</w:t>
            </w:r>
          </w:p>
        </w:tc>
      </w:tr>
      <w:tr w:rsidR="00535A81" w:rsidRPr="00CA750C" w:rsidTr="001875F5">
        <w:tc>
          <w:tcPr>
            <w:tcW w:w="915" w:type="dxa"/>
          </w:tcPr>
          <w:p w:rsidR="00535A81" w:rsidRPr="00CA750C" w:rsidRDefault="00535A81" w:rsidP="001875F5">
            <w:pPr>
              <w:pStyle w:val="af4"/>
              <w:snapToGrid w:val="0"/>
              <w:jc w:val="both"/>
              <w:rPr>
                <w:sz w:val="26"/>
                <w:szCs w:val="26"/>
              </w:rPr>
            </w:pPr>
            <w:r w:rsidRPr="00CA750C">
              <w:rPr>
                <w:sz w:val="26"/>
                <w:szCs w:val="26"/>
              </w:rPr>
              <w:t>1</w:t>
            </w:r>
            <w:r>
              <w:rPr>
                <w:sz w:val="26"/>
                <w:szCs w:val="26"/>
              </w:rPr>
              <w:t>3</w:t>
            </w:r>
          </w:p>
        </w:tc>
        <w:tc>
          <w:tcPr>
            <w:tcW w:w="8726" w:type="dxa"/>
          </w:tcPr>
          <w:p w:rsidR="00535A81" w:rsidRPr="00CA750C" w:rsidRDefault="00535A81" w:rsidP="001875F5">
            <w:pPr>
              <w:snapToGrid w:val="0"/>
              <w:jc w:val="both"/>
              <w:rPr>
                <w:sz w:val="26"/>
                <w:szCs w:val="26"/>
              </w:rPr>
            </w:pPr>
            <w:r w:rsidRPr="00CA750C">
              <w:rPr>
                <w:sz w:val="26"/>
                <w:szCs w:val="26"/>
              </w:rPr>
              <w:t>Создание вдоль автомобильных дорог лесных полезащитных полос;</w:t>
            </w:r>
          </w:p>
        </w:tc>
      </w:tr>
      <w:tr w:rsidR="00535A81" w:rsidRPr="00CA750C" w:rsidTr="001875F5">
        <w:tc>
          <w:tcPr>
            <w:tcW w:w="915" w:type="dxa"/>
          </w:tcPr>
          <w:p w:rsidR="00535A81" w:rsidRPr="00CA750C" w:rsidRDefault="00535A81" w:rsidP="001875F5">
            <w:pPr>
              <w:pStyle w:val="af4"/>
              <w:snapToGrid w:val="0"/>
              <w:jc w:val="both"/>
              <w:rPr>
                <w:sz w:val="26"/>
                <w:szCs w:val="26"/>
              </w:rPr>
            </w:pPr>
            <w:r w:rsidRPr="00CA750C">
              <w:rPr>
                <w:sz w:val="26"/>
                <w:szCs w:val="26"/>
              </w:rPr>
              <w:t>1</w:t>
            </w:r>
            <w:r>
              <w:rPr>
                <w:sz w:val="26"/>
                <w:szCs w:val="26"/>
              </w:rPr>
              <w:t>4</w:t>
            </w:r>
          </w:p>
        </w:tc>
        <w:tc>
          <w:tcPr>
            <w:tcW w:w="8726" w:type="dxa"/>
          </w:tcPr>
          <w:p w:rsidR="00535A81" w:rsidRPr="00CA750C" w:rsidRDefault="00535A81" w:rsidP="001875F5">
            <w:pPr>
              <w:snapToGrid w:val="0"/>
              <w:jc w:val="both"/>
              <w:rPr>
                <w:sz w:val="26"/>
                <w:szCs w:val="26"/>
              </w:rPr>
            </w:pPr>
            <w:r w:rsidRPr="00CA750C">
              <w:rPr>
                <w:sz w:val="26"/>
                <w:szCs w:val="26"/>
              </w:rPr>
              <w:t>Внесение минеральных удобрений на основе нормативов затрат на планируемую урожайность, агрохимическую характеристику почв, состояния и химического состава растений, что обеспечивает агротехническую эффективность вносимых удобрений;</w:t>
            </w:r>
          </w:p>
        </w:tc>
      </w:tr>
      <w:tr w:rsidR="00535A81" w:rsidRPr="00CA750C" w:rsidTr="001875F5">
        <w:tc>
          <w:tcPr>
            <w:tcW w:w="915" w:type="dxa"/>
          </w:tcPr>
          <w:p w:rsidR="00535A81" w:rsidRPr="00CA750C" w:rsidRDefault="00535A81" w:rsidP="001875F5">
            <w:pPr>
              <w:pStyle w:val="af4"/>
              <w:snapToGrid w:val="0"/>
              <w:jc w:val="both"/>
              <w:rPr>
                <w:sz w:val="26"/>
                <w:szCs w:val="26"/>
              </w:rPr>
            </w:pPr>
            <w:r w:rsidRPr="00CA750C">
              <w:rPr>
                <w:sz w:val="26"/>
                <w:szCs w:val="26"/>
              </w:rPr>
              <w:t>1</w:t>
            </w:r>
            <w:r>
              <w:rPr>
                <w:sz w:val="26"/>
                <w:szCs w:val="26"/>
              </w:rPr>
              <w:t>5</w:t>
            </w:r>
          </w:p>
        </w:tc>
        <w:tc>
          <w:tcPr>
            <w:tcW w:w="8726" w:type="dxa"/>
          </w:tcPr>
          <w:p w:rsidR="00535A81" w:rsidRPr="00CA750C" w:rsidRDefault="00535A81" w:rsidP="001875F5">
            <w:pPr>
              <w:snapToGrid w:val="0"/>
              <w:jc w:val="both"/>
              <w:rPr>
                <w:sz w:val="26"/>
                <w:szCs w:val="26"/>
              </w:rPr>
            </w:pPr>
            <w:r w:rsidRPr="00CA750C">
              <w:rPr>
                <w:sz w:val="26"/>
                <w:szCs w:val="26"/>
              </w:rPr>
              <w:t xml:space="preserve">Принятие мер по сохранению плодородия почв, посредством защиты их от эрозии, на основе </w:t>
            </w:r>
            <w:proofErr w:type="spellStart"/>
            <w:r w:rsidRPr="00CA750C">
              <w:rPr>
                <w:sz w:val="26"/>
                <w:szCs w:val="26"/>
              </w:rPr>
              <w:t>агрофитомелиоративных</w:t>
            </w:r>
            <w:proofErr w:type="spellEnd"/>
            <w:r w:rsidRPr="00CA750C">
              <w:rPr>
                <w:sz w:val="26"/>
                <w:szCs w:val="26"/>
              </w:rPr>
              <w:t xml:space="preserve"> приемов и биоинженерных сооружений</w:t>
            </w:r>
          </w:p>
        </w:tc>
      </w:tr>
      <w:tr w:rsidR="00535A81" w:rsidRPr="00CA750C" w:rsidTr="001875F5">
        <w:tc>
          <w:tcPr>
            <w:tcW w:w="9641" w:type="dxa"/>
            <w:gridSpan w:val="2"/>
          </w:tcPr>
          <w:p w:rsidR="00535A81" w:rsidRPr="00CA750C" w:rsidRDefault="00535A81" w:rsidP="001875F5">
            <w:pPr>
              <w:snapToGrid w:val="0"/>
              <w:jc w:val="both"/>
              <w:rPr>
                <w:b/>
                <w:bCs/>
                <w:i/>
                <w:iCs/>
                <w:sz w:val="26"/>
                <w:szCs w:val="26"/>
              </w:rPr>
            </w:pPr>
            <w:r w:rsidRPr="00CA750C">
              <w:rPr>
                <w:b/>
                <w:bCs/>
                <w:i/>
                <w:iCs/>
                <w:sz w:val="26"/>
                <w:szCs w:val="26"/>
              </w:rPr>
              <w:t>Обращение с отходами</w:t>
            </w:r>
          </w:p>
        </w:tc>
      </w:tr>
      <w:tr w:rsidR="00535A81" w:rsidRPr="00CA750C" w:rsidTr="001875F5">
        <w:tc>
          <w:tcPr>
            <w:tcW w:w="915" w:type="dxa"/>
          </w:tcPr>
          <w:p w:rsidR="00535A81" w:rsidRPr="00CA750C" w:rsidRDefault="00535A81" w:rsidP="001875F5">
            <w:pPr>
              <w:pStyle w:val="af4"/>
              <w:snapToGrid w:val="0"/>
              <w:jc w:val="both"/>
              <w:rPr>
                <w:sz w:val="26"/>
                <w:szCs w:val="26"/>
              </w:rPr>
            </w:pPr>
            <w:r w:rsidRPr="00CA750C">
              <w:rPr>
                <w:sz w:val="26"/>
                <w:szCs w:val="26"/>
              </w:rPr>
              <w:t>1</w:t>
            </w:r>
            <w:r>
              <w:rPr>
                <w:sz w:val="26"/>
                <w:szCs w:val="26"/>
              </w:rPr>
              <w:t>6</w:t>
            </w:r>
          </w:p>
        </w:tc>
        <w:tc>
          <w:tcPr>
            <w:tcW w:w="8726" w:type="dxa"/>
          </w:tcPr>
          <w:p w:rsidR="00535A81" w:rsidRPr="00CA750C" w:rsidRDefault="00535A81" w:rsidP="001875F5">
            <w:pPr>
              <w:snapToGrid w:val="0"/>
              <w:jc w:val="both"/>
              <w:rPr>
                <w:sz w:val="26"/>
                <w:szCs w:val="26"/>
              </w:rPr>
            </w:pPr>
            <w:r w:rsidRPr="00CA750C">
              <w:rPr>
                <w:sz w:val="26"/>
                <w:szCs w:val="26"/>
              </w:rPr>
              <w:t>Утилизация транспортных отходов</w:t>
            </w:r>
          </w:p>
        </w:tc>
      </w:tr>
      <w:tr w:rsidR="00535A81" w:rsidRPr="00CA750C" w:rsidTr="001875F5">
        <w:tc>
          <w:tcPr>
            <w:tcW w:w="915" w:type="dxa"/>
          </w:tcPr>
          <w:p w:rsidR="00535A81" w:rsidRPr="00CA750C" w:rsidRDefault="00535A81" w:rsidP="001875F5">
            <w:pPr>
              <w:pStyle w:val="af4"/>
              <w:snapToGrid w:val="0"/>
              <w:jc w:val="both"/>
              <w:rPr>
                <w:sz w:val="26"/>
                <w:szCs w:val="26"/>
              </w:rPr>
            </w:pPr>
            <w:r w:rsidRPr="00CA750C">
              <w:rPr>
                <w:sz w:val="26"/>
                <w:szCs w:val="26"/>
              </w:rPr>
              <w:t>1</w:t>
            </w:r>
            <w:r>
              <w:rPr>
                <w:sz w:val="26"/>
                <w:szCs w:val="26"/>
              </w:rPr>
              <w:t>7</w:t>
            </w:r>
          </w:p>
        </w:tc>
        <w:tc>
          <w:tcPr>
            <w:tcW w:w="8726" w:type="dxa"/>
          </w:tcPr>
          <w:p w:rsidR="00535A81" w:rsidRPr="00CA750C" w:rsidRDefault="00535A81" w:rsidP="001875F5">
            <w:pPr>
              <w:snapToGrid w:val="0"/>
              <w:jc w:val="both"/>
              <w:rPr>
                <w:sz w:val="26"/>
                <w:szCs w:val="26"/>
              </w:rPr>
            </w:pPr>
            <w:r w:rsidRPr="00CA750C">
              <w:rPr>
                <w:sz w:val="26"/>
                <w:szCs w:val="26"/>
              </w:rPr>
              <w:t>Утилизация производственных отходов</w:t>
            </w:r>
          </w:p>
        </w:tc>
      </w:tr>
      <w:tr w:rsidR="00535A81" w:rsidRPr="00CA750C" w:rsidTr="001875F5">
        <w:tc>
          <w:tcPr>
            <w:tcW w:w="915" w:type="dxa"/>
          </w:tcPr>
          <w:p w:rsidR="00535A81" w:rsidRPr="00CA750C" w:rsidRDefault="00535A81" w:rsidP="001875F5">
            <w:pPr>
              <w:pStyle w:val="af4"/>
              <w:snapToGrid w:val="0"/>
              <w:jc w:val="both"/>
              <w:rPr>
                <w:sz w:val="26"/>
                <w:szCs w:val="26"/>
              </w:rPr>
            </w:pPr>
            <w:r w:rsidRPr="00CA750C">
              <w:rPr>
                <w:sz w:val="26"/>
                <w:szCs w:val="26"/>
              </w:rPr>
              <w:t>1</w:t>
            </w:r>
            <w:r>
              <w:rPr>
                <w:sz w:val="26"/>
                <w:szCs w:val="26"/>
              </w:rPr>
              <w:t>8</w:t>
            </w:r>
          </w:p>
        </w:tc>
        <w:tc>
          <w:tcPr>
            <w:tcW w:w="8726" w:type="dxa"/>
          </w:tcPr>
          <w:p w:rsidR="00535A81" w:rsidRPr="00CA750C" w:rsidRDefault="00535A81" w:rsidP="001875F5">
            <w:pPr>
              <w:snapToGrid w:val="0"/>
              <w:jc w:val="both"/>
              <w:rPr>
                <w:sz w:val="26"/>
                <w:szCs w:val="26"/>
              </w:rPr>
            </w:pPr>
            <w:r w:rsidRPr="00CA750C">
              <w:rPr>
                <w:sz w:val="26"/>
                <w:szCs w:val="26"/>
              </w:rPr>
              <w:t>Разработка генеральной схемы санитарной очистки на территории поселения</w:t>
            </w:r>
          </w:p>
        </w:tc>
      </w:tr>
      <w:tr w:rsidR="00535A81" w:rsidRPr="00CA750C" w:rsidTr="001875F5">
        <w:tc>
          <w:tcPr>
            <w:tcW w:w="915" w:type="dxa"/>
          </w:tcPr>
          <w:p w:rsidR="00535A81" w:rsidRPr="00CA750C" w:rsidRDefault="00535A81" w:rsidP="001875F5">
            <w:pPr>
              <w:pStyle w:val="af4"/>
              <w:snapToGrid w:val="0"/>
              <w:jc w:val="both"/>
              <w:rPr>
                <w:sz w:val="26"/>
                <w:szCs w:val="26"/>
              </w:rPr>
            </w:pPr>
            <w:r w:rsidRPr="00CA750C">
              <w:rPr>
                <w:sz w:val="26"/>
                <w:szCs w:val="26"/>
              </w:rPr>
              <w:t>1</w:t>
            </w:r>
            <w:r>
              <w:rPr>
                <w:sz w:val="26"/>
                <w:szCs w:val="26"/>
              </w:rPr>
              <w:t>9</w:t>
            </w:r>
          </w:p>
        </w:tc>
        <w:tc>
          <w:tcPr>
            <w:tcW w:w="8726" w:type="dxa"/>
          </w:tcPr>
          <w:p w:rsidR="00535A81" w:rsidRPr="00CA750C" w:rsidRDefault="00535A81" w:rsidP="001875F5">
            <w:pPr>
              <w:snapToGrid w:val="0"/>
              <w:jc w:val="both"/>
              <w:rPr>
                <w:sz w:val="26"/>
                <w:szCs w:val="26"/>
              </w:rPr>
            </w:pPr>
            <w:r w:rsidRPr="00CA750C">
              <w:rPr>
                <w:sz w:val="26"/>
                <w:szCs w:val="26"/>
              </w:rPr>
              <w:t>Внедрение комплексной механизации санитарной очистки поселения;</w:t>
            </w:r>
          </w:p>
        </w:tc>
      </w:tr>
      <w:tr w:rsidR="00535A81" w:rsidRPr="00CA750C" w:rsidTr="001875F5">
        <w:tc>
          <w:tcPr>
            <w:tcW w:w="915" w:type="dxa"/>
          </w:tcPr>
          <w:p w:rsidR="00535A81" w:rsidRPr="00CA750C" w:rsidRDefault="00535A81" w:rsidP="001875F5">
            <w:pPr>
              <w:pStyle w:val="af4"/>
              <w:snapToGrid w:val="0"/>
              <w:jc w:val="both"/>
              <w:rPr>
                <w:sz w:val="26"/>
                <w:szCs w:val="26"/>
              </w:rPr>
            </w:pPr>
            <w:r>
              <w:rPr>
                <w:sz w:val="26"/>
                <w:szCs w:val="26"/>
              </w:rPr>
              <w:t>20</w:t>
            </w:r>
          </w:p>
        </w:tc>
        <w:tc>
          <w:tcPr>
            <w:tcW w:w="8726" w:type="dxa"/>
          </w:tcPr>
          <w:p w:rsidR="00535A81" w:rsidRPr="00CA750C" w:rsidRDefault="00535A81" w:rsidP="001875F5">
            <w:pPr>
              <w:snapToGrid w:val="0"/>
              <w:jc w:val="both"/>
              <w:rPr>
                <w:sz w:val="26"/>
                <w:szCs w:val="26"/>
              </w:rPr>
            </w:pPr>
            <w:r w:rsidRPr="00CA750C">
              <w:rPr>
                <w:sz w:val="26"/>
                <w:szCs w:val="26"/>
              </w:rPr>
              <w:t>Организация селективного сбора отходов в жилых образованиях в сменные контейнеры</w:t>
            </w:r>
          </w:p>
        </w:tc>
      </w:tr>
      <w:tr w:rsidR="00535A81" w:rsidRPr="00CA750C" w:rsidTr="001875F5">
        <w:tc>
          <w:tcPr>
            <w:tcW w:w="915" w:type="dxa"/>
          </w:tcPr>
          <w:p w:rsidR="00535A81" w:rsidRPr="00CA750C" w:rsidRDefault="00535A81" w:rsidP="001875F5">
            <w:pPr>
              <w:pStyle w:val="af4"/>
              <w:snapToGrid w:val="0"/>
              <w:jc w:val="both"/>
              <w:rPr>
                <w:sz w:val="26"/>
                <w:szCs w:val="26"/>
              </w:rPr>
            </w:pPr>
            <w:r>
              <w:rPr>
                <w:sz w:val="26"/>
                <w:szCs w:val="26"/>
              </w:rPr>
              <w:t>21</w:t>
            </w:r>
          </w:p>
        </w:tc>
        <w:tc>
          <w:tcPr>
            <w:tcW w:w="8726" w:type="dxa"/>
          </w:tcPr>
          <w:p w:rsidR="00535A81" w:rsidRPr="00CA750C" w:rsidRDefault="00535A81" w:rsidP="001875F5">
            <w:pPr>
              <w:snapToGrid w:val="0"/>
              <w:jc w:val="both"/>
              <w:rPr>
                <w:sz w:val="26"/>
                <w:szCs w:val="26"/>
              </w:rPr>
            </w:pPr>
            <w:r w:rsidRPr="00CA750C">
              <w:rPr>
                <w:sz w:val="26"/>
                <w:szCs w:val="26"/>
              </w:rPr>
              <w:t>Заключение договоров на сдачу вторичного сырья на дальнейшую переработку за пределами населенного пункта</w:t>
            </w:r>
          </w:p>
        </w:tc>
      </w:tr>
      <w:tr w:rsidR="00535A81" w:rsidRPr="00CA750C" w:rsidTr="001875F5">
        <w:tc>
          <w:tcPr>
            <w:tcW w:w="9641" w:type="dxa"/>
            <w:gridSpan w:val="2"/>
          </w:tcPr>
          <w:p w:rsidR="00535A81" w:rsidRPr="00CA750C" w:rsidRDefault="00535A81" w:rsidP="001875F5">
            <w:pPr>
              <w:snapToGrid w:val="0"/>
              <w:jc w:val="both"/>
              <w:rPr>
                <w:b/>
                <w:bCs/>
                <w:i/>
                <w:iCs/>
                <w:sz w:val="26"/>
                <w:szCs w:val="26"/>
              </w:rPr>
            </w:pPr>
            <w:r w:rsidRPr="00CA750C">
              <w:rPr>
                <w:b/>
                <w:bCs/>
                <w:i/>
                <w:iCs/>
                <w:sz w:val="26"/>
                <w:szCs w:val="26"/>
              </w:rPr>
              <w:t>Растительность и животный мир</w:t>
            </w:r>
          </w:p>
        </w:tc>
      </w:tr>
      <w:tr w:rsidR="00535A81" w:rsidRPr="00CA750C" w:rsidTr="001875F5">
        <w:tc>
          <w:tcPr>
            <w:tcW w:w="915" w:type="dxa"/>
          </w:tcPr>
          <w:p w:rsidR="00535A81" w:rsidRPr="00CA750C" w:rsidRDefault="00535A81" w:rsidP="001875F5">
            <w:pPr>
              <w:pStyle w:val="af4"/>
              <w:snapToGrid w:val="0"/>
              <w:jc w:val="both"/>
              <w:rPr>
                <w:sz w:val="26"/>
                <w:szCs w:val="26"/>
              </w:rPr>
            </w:pPr>
            <w:r>
              <w:rPr>
                <w:sz w:val="26"/>
                <w:szCs w:val="26"/>
              </w:rPr>
              <w:t>22</w:t>
            </w:r>
          </w:p>
        </w:tc>
        <w:tc>
          <w:tcPr>
            <w:tcW w:w="8726" w:type="dxa"/>
          </w:tcPr>
          <w:p w:rsidR="00535A81" w:rsidRPr="00CA750C" w:rsidRDefault="00535A81" w:rsidP="001875F5">
            <w:pPr>
              <w:snapToGrid w:val="0"/>
              <w:jc w:val="both"/>
              <w:rPr>
                <w:sz w:val="26"/>
                <w:szCs w:val="26"/>
              </w:rPr>
            </w:pPr>
            <w:r w:rsidRPr="00CA750C">
              <w:rPr>
                <w:sz w:val="26"/>
                <w:szCs w:val="26"/>
              </w:rPr>
              <w:t>Максимальное сохранение участков защитных лесных насаждений</w:t>
            </w:r>
          </w:p>
        </w:tc>
      </w:tr>
    </w:tbl>
    <w:p w:rsidR="00535A81" w:rsidRPr="00856750" w:rsidRDefault="00535A81" w:rsidP="00535A81">
      <w:pPr>
        <w:jc w:val="both"/>
        <w:rPr>
          <w:sz w:val="26"/>
          <w:szCs w:val="26"/>
        </w:rPr>
      </w:pPr>
    </w:p>
    <w:p w:rsidR="00535A81" w:rsidRDefault="00535A81" w:rsidP="004C13CC">
      <w:pPr>
        <w:ind w:firstLine="709"/>
        <w:jc w:val="both"/>
        <w:rPr>
          <w:sz w:val="26"/>
          <w:szCs w:val="26"/>
        </w:rPr>
      </w:pPr>
      <w:r w:rsidRPr="00856750">
        <w:rPr>
          <w:sz w:val="26"/>
          <w:szCs w:val="26"/>
        </w:rPr>
        <w:t>Мероприятия по охране окружающей среды должны проводиться на протяжении всех проектных этапов генерального плана</w:t>
      </w:r>
    </w:p>
    <w:p w:rsidR="00971B01" w:rsidRPr="0079563C" w:rsidRDefault="00971B01" w:rsidP="004C13CC">
      <w:pPr>
        <w:ind w:firstLine="709"/>
        <w:jc w:val="both"/>
        <w:rPr>
          <w:sz w:val="26"/>
          <w:szCs w:val="26"/>
        </w:rPr>
      </w:pPr>
      <w:r w:rsidRPr="0079563C">
        <w:rPr>
          <w:sz w:val="26"/>
          <w:szCs w:val="26"/>
        </w:rPr>
        <w:t xml:space="preserve">Границы и статус </w:t>
      </w:r>
      <w:proofErr w:type="spellStart"/>
      <w:r w:rsidR="00A27C55">
        <w:rPr>
          <w:sz w:val="26"/>
          <w:szCs w:val="26"/>
        </w:rPr>
        <w:t>Пенновского</w:t>
      </w:r>
      <w:proofErr w:type="spellEnd"/>
      <w:r w:rsidR="00A27C55">
        <w:rPr>
          <w:sz w:val="26"/>
          <w:szCs w:val="26"/>
        </w:rPr>
        <w:t xml:space="preserve"> </w:t>
      </w:r>
      <w:r w:rsidR="00A27C55" w:rsidRPr="0079563C">
        <w:rPr>
          <w:sz w:val="26"/>
          <w:szCs w:val="26"/>
        </w:rPr>
        <w:t xml:space="preserve">сельского поселения </w:t>
      </w:r>
      <w:proofErr w:type="spellStart"/>
      <w:r w:rsidR="00A27C55">
        <w:rPr>
          <w:sz w:val="26"/>
          <w:szCs w:val="26"/>
        </w:rPr>
        <w:t>Троснянского</w:t>
      </w:r>
      <w:proofErr w:type="spellEnd"/>
      <w:r w:rsidR="00A27C55" w:rsidRPr="0079563C">
        <w:rPr>
          <w:sz w:val="26"/>
          <w:szCs w:val="26"/>
        </w:rPr>
        <w:t xml:space="preserve"> района </w:t>
      </w:r>
      <w:r w:rsidRPr="0079563C">
        <w:rPr>
          <w:sz w:val="26"/>
          <w:szCs w:val="26"/>
        </w:rPr>
        <w:t>установлены Законом Орловской области от 25.12.2013 № 1578-ОЗ «Об административно-территориальном устройстве Орловской области»</w:t>
      </w:r>
      <w:r>
        <w:rPr>
          <w:sz w:val="26"/>
          <w:szCs w:val="26"/>
        </w:rPr>
        <w:t>.</w:t>
      </w:r>
    </w:p>
    <w:p w:rsidR="00971B01" w:rsidRPr="0079563C" w:rsidRDefault="00971B01" w:rsidP="004C13CC">
      <w:pPr>
        <w:ind w:firstLine="709"/>
        <w:jc w:val="both"/>
        <w:rPr>
          <w:sz w:val="26"/>
          <w:szCs w:val="26"/>
        </w:rPr>
      </w:pPr>
      <w:r w:rsidRPr="0079563C">
        <w:rPr>
          <w:sz w:val="26"/>
          <w:szCs w:val="26"/>
        </w:rPr>
        <w:t xml:space="preserve">Границы населенных пунктов, входящих в состав </w:t>
      </w:r>
      <w:proofErr w:type="spellStart"/>
      <w:r w:rsidR="00A27C55">
        <w:rPr>
          <w:sz w:val="26"/>
          <w:szCs w:val="26"/>
        </w:rPr>
        <w:t>Пенновского</w:t>
      </w:r>
      <w:proofErr w:type="spellEnd"/>
      <w:r w:rsidR="00A27C55">
        <w:rPr>
          <w:sz w:val="26"/>
          <w:szCs w:val="26"/>
        </w:rPr>
        <w:t xml:space="preserve"> </w:t>
      </w:r>
      <w:r w:rsidR="00A27C55" w:rsidRPr="0079563C">
        <w:rPr>
          <w:sz w:val="26"/>
          <w:szCs w:val="26"/>
        </w:rPr>
        <w:t xml:space="preserve">сельского поселения </w:t>
      </w:r>
      <w:proofErr w:type="spellStart"/>
      <w:r w:rsidR="00A27C55">
        <w:rPr>
          <w:sz w:val="26"/>
          <w:szCs w:val="26"/>
        </w:rPr>
        <w:t>Троснянского</w:t>
      </w:r>
      <w:proofErr w:type="spellEnd"/>
      <w:r w:rsidR="00A27C55" w:rsidRPr="0079563C">
        <w:rPr>
          <w:sz w:val="26"/>
          <w:szCs w:val="26"/>
        </w:rPr>
        <w:t xml:space="preserve"> района</w:t>
      </w:r>
      <w:r w:rsidR="00A27C55">
        <w:rPr>
          <w:sz w:val="26"/>
          <w:szCs w:val="26"/>
        </w:rPr>
        <w:t>,</w:t>
      </w:r>
      <w:r w:rsidR="00A27C55" w:rsidRPr="0079563C">
        <w:rPr>
          <w:sz w:val="26"/>
          <w:szCs w:val="26"/>
        </w:rPr>
        <w:t xml:space="preserve"> </w:t>
      </w:r>
      <w:r w:rsidRPr="0079563C">
        <w:rPr>
          <w:sz w:val="26"/>
          <w:szCs w:val="26"/>
        </w:rPr>
        <w:t xml:space="preserve">в данном проекте подлежат </w:t>
      </w:r>
      <w:r>
        <w:rPr>
          <w:sz w:val="26"/>
          <w:szCs w:val="26"/>
        </w:rPr>
        <w:t>уточнению</w:t>
      </w:r>
      <w:r w:rsidRPr="0079563C">
        <w:rPr>
          <w:sz w:val="26"/>
          <w:szCs w:val="26"/>
        </w:rPr>
        <w:t>.</w:t>
      </w:r>
    </w:p>
    <w:p w:rsidR="00EF4040" w:rsidRDefault="00EF4040" w:rsidP="00971B01">
      <w:pPr>
        <w:spacing w:line="276" w:lineRule="auto"/>
        <w:ind w:firstLine="709"/>
        <w:jc w:val="center"/>
        <w:rPr>
          <w:b/>
          <w:i/>
          <w:sz w:val="26"/>
          <w:szCs w:val="26"/>
        </w:rPr>
      </w:pPr>
    </w:p>
    <w:p w:rsidR="00971B01" w:rsidRPr="006A0FE5" w:rsidRDefault="00971B01" w:rsidP="00971B01">
      <w:pPr>
        <w:spacing w:line="276" w:lineRule="auto"/>
        <w:ind w:firstLine="709"/>
        <w:jc w:val="center"/>
        <w:rPr>
          <w:b/>
          <w:i/>
          <w:sz w:val="26"/>
          <w:szCs w:val="26"/>
        </w:rPr>
      </w:pPr>
      <w:r w:rsidRPr="006A0FE5">
        <w:rPr>
          <w:b/>
          <w:i/>
          <w:sz w:val="26"/>
          <w:szCs w:val="26"/>
        </w:rPr>
        <w:t>Баланс земель территории сельского поселения</w:t>
      </w:r>
    </w:p>
    <w:p w:rsidR="00971B01" w:rsidRPr="0079563C" w:rsidRDefault="00971B01" w:rsidP="001875F5">
      <w:pPr>
        <w:spacing w:line="276" w:lineRule="auto"/>
        <w:ind w:firstLine="709"/>
        <w:jc w:val="right"/>
        <w:rPr>
          <w:i/>
          <w:sz w:val="26"/>
          <w:szCs w:val="26"/>
        </w:rPr>
      </w:pPr>
      <w:r w:rsidRPr="0079563C">
        <w:rPr>
          <w:i/>
          <w:sz w:val="26"/>
          <w:szCs w:val="26"/>
        </w:rPr>
        <w:lastRenderedPageBreak/>
        <w:t xml:space="preserve">Таблица </w:t>
      </w:r>
      <w:r w:rsidR="00931253">
        <w:rPr>
          <w:i/>
          <w:sz w:val="26"/>
          <w:szCs w:val="26"/>
        </w:rPr>
        <w:t>6</w:t>
      </w:r>
    </w:p>
    <w:tbl>
      <w:tblPr>
        <w:tblW w:w="9900" w:type="dxa"/>
        <w:tblInd w:w="-252" w:type="dxa"/>
        <w:tblLayout w:type="fixed"/>
        <w:tblLook w:val="04A0"/>
      </w:tblPr>
      <w:tblGrid>
        <w:gridCol w:w="725"/>
        <w:gridCol w:w="4741"/>
        <w:gridCol w:w="1417"/>
        <w:gridCol w:w="1578"/>
        <w:gridCol w:w="1439"/>
      </w:tblGrid>
      <w:tr w:rsidR="00971B01" w:rsidRPr="001875F5" w:rsidTr="00971B01">
        <w:trPr>
          <w:trHeight w:val="820"/>
        </w:trPr>
        <w:tc>
          <w:tcPr>
            <w:tcW w:w="725" w:type="dxa"/>
            <w:tcBorders>
              <w:top w:val="single" w:sz="12" w:space="0" w:color="auto"/>
              <w:left w:val="single" w:sz="12" w:space="0" w:color="auto"/>
              <w:bottom w:val="single" w:sz="8" w:space="0" w:color="auto"/>
              <w:right w:val="single" w:sz="8" w:space="0" w:color="auto"/>
            </w:tcBorders>
            <w:shd w:val="clear" w:color="auto" w:fill="auto"/>
            <w:vAlign w:val="center"/>
          </w:tcPr>
          <w:p w:rsidR="00971B01" w:rsidRPr="001875F5" w:rsidRDefault="00971B01" w:rsidP="00971B01">
            <w:pPr>
              <w:jc w:val="center"/>
              <w:rPr>
                <w:b/>
              </w:rPr>
            </w:pPr>
            <w:r w:rsidRPr="001875F5">
              <w:rPr>
                <w:b/>
              </w:rPr>
              <w:t>№</w:t>
            </w:r>
          </w:p>
          <w:p w:rsidR="00971B01" w:rsidRPr="001875F5" w:rsidRDefault="00971B01" w:rsidP="00971B01">
            <w:pPr>
              <w:jc w:val="center"/>
              <w:rPr>
                <w:b/>
              </w:rPr>
            </w:pPr>
            <w:r w:rsidRPr="001875F5">
              <w:rPr>
                <w:b/>
              </w:rPr>
              <w:t>п/п</w:t>
            </w:r>
          </w:p>
        </w:tc>
        <w:tc>
          <w:tcPr>
            <w:tcW w:w="4741" w:type="dxa"/>
            <w:tcBorders>
              <w:top w:val="single" w:sz="12" w:space="0" w:color="auto"/>
              <w:left w:val="single" w:sz="8" w:space="0" w:color="auto"/>
              <w:bottom w:val="single" w:sz="4" w:space="0" w:color="auto"/>
              <w:right w:val="single" w:sz="4" w:space="0" w:color="auto"/>
            </w:tcBorders>
            <w:shd w:val="clear" w:color="auto" w:fill="auto"/>
            <w:vAlign w:val="center"/>
          </w:tcPr>
          <w:p w:rsidR="00971B01" w:rsidRPr="001875F5" w:rsidRDefault="00971B01" w:rsidP="00971B01">
            <w:pPr>
              <w:jc w:val="center"/>
              <w:rPr>
                <w:b/>
              </w:rPr>
            </w:pPr>
            <w:r w:rsidRPr="001875F5">
              <w:rPr>
                <w:b/>
              </w:rPr>
              <w:t>Наименование показателей</w:t>
            </w:r>
          </w:p>
        </w:tc>
        <w:tc>
          <w:tcPr>
            <w:tcW w:w="1417" w:type="dxa"/>
            <w:tcBorders>
              <w:top w:val="single" w:sz="12" w:space="0" w:color="auto"/>
              <w:left w:val="single" w:sz="4" w:space="0" w:color="auto"/>
              <w:bottom w:val="single" w:sz="4" w:space="0" w:color="auto"/>
              <w:right w:val="single" w:sz="4" w:space="0" w:color="auto"/>
            </w:tcBorders>
            <w:shd w:val="clear" w:color="auto" w:fill="auto"/>
            <w:vAlign w:val="center"/>
          </w:tcPr>
          <w:p w:rsidR="00971B01" w:rsidRPr="001875F5" w:rsidRDefault="00971B01" w:rsidP="00971B01">
            <w:pPr>
              <w:jc w:val="center"/>
              <w:rPr>
                <w:b/>
              </w:rPr>
            </w:pPr>
            <w:r w:rsidRPr="001875F5">
              <w:rPr>
                <w:b/>
              </w:rPr>
              <w:t>Единица измерения</w:t>
            </w:r>
          </w:p>
        </w:tc>
        <w:tc>
          <w:tcPr>
            <w:tcW w:w="1578" w:type="dxa"/>
            <w:tcBorders>
              <w:top w:val="single" w:sz="12" w:space="0" w:color="auto"/>
              <w:left w:val="single" w:sz="4" w:space="0" w:color="auto"/>
              <w:bottom w:val="single" w:sz="4" w:space="0" w:color="auto"/>
              <w:right w:val="single" w:sz="4" w:space="0" w:color="auto"/>
            </w:tcBorders>
            <w:shd w:val="clear" w:color="auto" w:fill="auto"/>
            <w:vAlign w:val="center"/>
          </w:tcPr>
          <w:p w:rsidR="00971B01" w:rsidRPr="001875F5" w:rsidRDefault="00971B01" w:rsidP="00971B01">
            <w:pPr>
              <w:jc w:val="center"/>
              <w:rPr>
                <w:b/>
              </w:rPr>
            </w:pPr>
            <w:proofErr w:type="spellStart"/>
            <w:r w:rsidRPr="001875F5">
              <w:rPr>
                <w:b/>
              </w:rPr>
              <w:t>Современ</w:t>
            </w:r>
            <w:proofErr w:type="spellEnd"/>
            <w:r w:rsidRPr="001875F5">
              <w:rPr>
                <w:b/>
                <w:lang w:val="en-US"/>
              </w:rPr>
              <w:t>-</w:t>
            </w:r>
            <w:proofErr w:type="spellStart"/>
            <w:r w:rsidRPr="001875F5">
              <w:rPr>
                <w:b/>
              </w:rPr>
              <w:t>ное</w:t>
            </w:r>
            <w:proofErr w:type="spellEnd"/>
            <w:r w:rsidRPr="001875F5">
              <w:rPr>
                <w:b/>
              </w:rPr>
              <w:t xml:space="preserve"> состояние</w:t>
            </w:r>
          </w:p>
        </w:tc>
        <w:tc>
          <w:tcPr>
            <w:tcW w:w="1439" w:type="dxa"/>
            <w:tcBorders>
              <w:top w:val="single" w:sz="12" w:space="0" w:color="auto"/>
              <w:left w:val="single" w:sz="4" w:space="0" w:color="auto"/>
              <w:bottom w:val="single" w:sz="4" w:space="0" w:color="auto"/>
              <w:right w:val="single" w:sz="12" w:space="0" w:color="auto"/>
            </w:tcBorders>
            <w:shd w:val="clear" w:color="auto" w:fill="auto"/>
            <w:vAlign w:val="center"/>
          </w:tcPr>
          <w:p w:rsidR="00971B01" w:rsidRPr="001875F5" w:rsidRDefault="00971B01" w:rsidP="00971B01">
            <w:pPr>
              <w:jc w:val="center"/>
              <w:rPr>
                <w:b/>
              </w:rPr>
            </w:pPr>
            <w:r w:rsidRPr="001875F5">
              <w:rPr>
                <w:b/>
              </w:rPr>
              <w:t>Расчетный срок</w:t>
            </w:r>
          </w:p>
        </w:tc>
      </w:tr>
      <w:tr w:rsidR="00971B01" w:rsidRPr="001875F5" w:rsidTr="00971B01">
        <w:trPr>
          <w:trHeight w:val="435"/>
        </w:trPr>
        <w:tc>
          <w:tcPr>
            <w:tcW w:w="5466" w:type="dxa"/>
            <w:gridSpan w:val="2"/>
            <w:tcBorders>
              <w:top w:val="single" w:sz="12" w:space="0" w:color="auto"/>
              <w:left w:val="single" w:sz="12" w:space="0" w:color="auto"/>
              <w:bottom w:val="single" w:sz="12" w:space="0" w:color="auto"/>
              <w:right w:val="single" w:sz="4" w:space="0" w:color="auto"/>
            </w:tcBorders>
            <w:shd w:val="clear" w:color="auto" w:fill="auto"/>
          </w:tcPr>
          <w:p w:rsidR="00971B01" w:rsidRPr="001875F5" w:rsidRDefault="00971B01" w:rsidP="00971B01">
            <w:pPr>
              <w:pStyle w:val="221"/>
              <w:suppressAutoHyphens/>
              <w:ind w:firstLine="0"/>
              <w:rPr>
                <w:b/>
                <w:szCs w:val="24"/>
              </w:rPr>
            </w:pPr>
            <w:r w:rsidRPr="001875F5">
              <w:rPr>
                <w:b/>
                <w:szCs w:val="24"/>
              </w:rPr>
              <w:t>Общая площадь территории сельского поселения</w:t>
            </w:r>
          </w:p>
        </w:tc>
        <w:tc>
          <w:tcPr>
            <w:tcW w:w="1417" w:type="dxa"/>
            <w:tcBorders>
              <w:top w:val="single" w:sz="12" w:space="0" w:color="auto"/>
              <w:left w:val="nil"/>
              <w:bottom w:val="single" w:sz="12" w:space="0" w:color="auto"/>
              <w:right w:val="single" w:sz="4" w:space="0" w:color="auto"/>
            </w:tcBorders>
            <w:shd w:val="clear" w:color="auto" w:fill="auto"/>
            <w:vAlign w:val="center"/>
          </w:tcPr>
          <w:p w:rsidR="00971B01" w:rsidRPr="001875F5" w:rsidRDefault="00971B01" w:rsidP="00971B01">
            <w:pPr>
              <w:jc w:val="center"/>
              <w:rPr>
                <w:b/>
              </w:rPr>
            </w:pPr>
            <w:r w:rsidRPr="001875F5">
              <w:rPr>
                <w:b/>
              </w:rPr>
              <w:t>га</w:t>
            </w:r>
          </w:p>
        </w:tc>
        <w:tc>
          <w:tcPr>
            <w:tcW w:w="1578" w:type="dxa"/>
            <w:tcBorders>
              <w:top w:val="single" w:sz="12" w:space="0" w:color="auto"/>
              <w:left w:val="nil"/>
              <w:bottom w:val="single" w:sz="12" w:space="0" w:color="auto"/>
              <w:right w:val="single" w:sz="4" w:space="0" w:color="auto"/>
            </w:tcBorders>
            <w:shd w:val="clear" w:color="auto" w:fill="auto"/>
            <w:vAlign w:val="center"/>
          </w:tcPr>
          <w:p w:rsidR="00971B01" w:rsidRPr="001875F5" w:rsidRDefault="00B15E5E" w:rsidP="00971B01">
            <w:pPr>
              <w:jc w:val="center"/>
              <w:rPr>
                <w:b/>
                <w:highlight w:val="yellow"/>
              </w:rPr>
            </w:pPr>
            <w:r w:rsidRPr="001875F5">
              <w:rPr>
                <w:b/>
                <w:sz w:val="26"/>
                <w:szCs w:val="26"/>
                <w:lang w:eastAsia="ar-SA"/>
              </w:rPr>
              <w:t>12291,57</w:t>
            </w:r>
          </w:p>
        </w:tc>
        <w:tc>
          <w:tcPr>
            <w:tcW w:w="1439" w:type="dxa"/>
            <w:tcBorders>
              <w:top w:val="single" w:sz="12" w:space="0" w:color="auto"/>
              <w:left w:val="nil"/>
              <w:bottom w:val="single" w:sz="12" w:space="0" w:color="auto"/>
              <w:right w:val="single" w:sz="12" w:space="0" w:color="auto"/>
            </w:tcBorders>
            <w:shd w:val="clear" w:color="auto" w:fill="auto"/>
            <w:vAlign w:val="center"/>
          </w:tcPr>
          <w:p w:rsidR="00971B01" w:rsidRPr="001875F5" w:rsidRDefault="00971B01" w:rsidP="00971B01">
            <w:pPr>
              <w:pStyle w:val="aff3"/>
              <w:suppressAutoHyphens/>
              <w:rPr>
                <w:bCs/>
                <w:i/>
                <w:iCs/>
                <w:sz w:val="24"/>
                <w:szCs w:val="24"/>
              </w:rPr>
            </w:pPr>
          </w:p>
        </w:tc>
      </w:tr>
      <w:tr w:rsidR="00971B01" w:rsidRPr="001875F5" w:rsidTr="00971B01">
        <w:trPr>
          <w:trHeight w:val="189"/>
        </w:trPr>
        <w:tc>
          <w:tcPr>
            <w:tcW w:w="725" w:type="dxa"/>
            <w:tcBorders>
              <w:top w:val="single" w:sz="12" w:space="0" w:color="auto"/>
              <w:left w:val="single" w:sz="12" w:space="0" w:color="auto"/>
              <w:bottom w:val="single" w:sz="4" w:space="0" w:color="auto"/>
              <w:right w:val="single" w:sz="4" w:space="0" w:color="auto"/>
            </w:tcBorders>
            <w:shd w:val="clear" w:color="auto" w:fill="auto"/>
            <w:vAlign w:val="center"/>
          </w:tcPr>
          <w:p w:rsidR="00971B01" w:rsidRPr="001875F5" w:rsidRDefault="00971B01" w:rsidP="00971B01">
            <w:pPr>
              <w:jc w:val="center"/>
              <w:rPr>
                <w:bCs/>
                <w:iCs/>
              </w:rPr>
            </w:pPr>
            <w:r w:rsidRPr="001875F5">
              <w:rPr>
                <w:bCs/>
                <w:iCs/>
              </w:rPr>
              <w:t>1</w:t>
            </w:r>
          </w:p>
        </w:tc>
        <w:tc>
          <w:tcPr>
            <w:tcW w:w="4741" w:type="dxa"/>
            <w:tcBorders>
              <w:top w:val="single" w:sz="4" w:space="0" w:color="auto"/>
              <w:left w:val="nil"/>
              <w:bottom w:val="single" w:sz="4" w:space="0" w:color="auto"/>
              <w:right w:val="single" w:sz="4" w:space="0" w:color="auto"/>
            </w:tcBorders>
            <w:shd w:val="clear" w:color="auto" w:fill="auto"/>
            <w:vAlign w:val="center"/>
          </w:tcPr>
          <w:p w:rsidR="00971B01" w:rsidRPr="001875F5" w:rsidRDefault="00971B01" w:rsidP="00971B01">
            <w:pPr>
              <w:pStyle w:val="221"/>
              <w:suppressAutoHyphens/>
              <w:ind w:firstLine="0"/>
              <w:jc w:val="left"/>
              <w:rPr>
                <w:szCs w:val="24"/>
              </w:rPr>
            </w:pPr>
            <w:r w:rsidRPr="001875F5">
              <w:rPr>
                <w:szCs w:val="24"/>
              </w:rPr>
              <w:t>Земли сельскохозяйственного назначения</w:t>
            </w:r>
          </w:p>
        </w:tc>
        <w:tc>
          <w:tcPr>
            <w:tcW w:w="1417" w:type="dxa"/>
            <w:tcBorders>
              <w:top w:val="single" w:sz="12" w:space="0" w:color="auto"/>
              <w:left w:val="nil"/>
              <w:bottom w:val="single" w:sz="4" w:space="0" w:color="auto"/>
              <w:right w:val="single" w:sz="4" w:space="0" w:color="auto"/>
            </w:tcBorders>
            <w:shd w:val="clear" w:color="auto" w:fill="auto"/>
            <w:vAlign w:val="center"/>
          </w:tcPr>
          <w:p w:rsidR="00971B01" w:rsidRPr="001875F5" w:rsidRDefault="00971B01" w:rsidP="00971B01">
            <w:pPr>
              <w:jc w:val="center"/>
            </w:pPr>
            <w:r w:rsidRPr="001875F5">
              <w:t>га</w:t>
            </w:r>
          </w:p>
        </w:tc>
        <w:tc>
          <w:tcPr>
            <w:tcW w:w="1578" w:type="dxa"/>
            <w:tcBorders>
              <w:top w:val="single" w:sz="12" w:space="0" w:color="auto"/>
              <w:left w:val="nil"/>
              <w:bottom w:val="single" w:sz="4" w:space="0" w:color="auto"/>
              <w:right w:val="single" w:sz="4" w:space="0" w:color="auto"/>
            </w:tcBorders>
            <w:shd w:val="clear" w:color="auto" w:fill="auto"/>
          </w:tcPr>
          <w:p w:rsidR="00971B01" w:rsidRPr="001875F5" w:rsidRDefault="00B15E5E" w:rsidP="00DB435E">
            <w:pPr>
              <w:pStyle w:val="af4"/>
              <w:snapToGrid w:val="0"/>
              <w:jc w:val="center"/>
              <w:rPr>
                <w:rFonts w:eastAsia="Times New Roman"/>
                <w:sz w:val="26"/>
                <w:szCs w:val="26"/>
                <w:lang w:eastAsia="ar-SA"/>
              </w:rPr>
            </w:pPr>
            <w:r w:rsidRPr="001875F5">
              <w:t>101</w:t>
            </w:r>
            <w:r w:rsidR="00DB435E">
              <w:t>0</w:t>
            </w:r>
            <w:r w:rsidR="00BE4122">
              <w:t>5</w:t>
            </w:r>
            <w:r w:rsidR="00E009AC" w:rsidRPr="001875F5">
              <w:t>,</w:t>
            </w:r>
            <w:r w:rsidR="00DB435E">
              <w:t>15</w:t>
            </w:r>
          </w:p>
        </w:tc>
        <w:tc>
          <w:tcPr>
            <w:tcW w:w="1439" w:type="dxa"/>
            <w:tcBorders>
              <w:top w:val="single" w:sz="12" w:space="0" w:color="auto"/>
              <w:left w:val="nil"/>
              <w:bottom w:val="single" w:sz="4" w:space="0" w:color="auto"/>
              <w:right w:val="single" w:sz="12" w:space="0" w:color="auto"/>
            </w:tcBorders>
            <w:shd w:val="clear" w:color="auto" w:fill="auto"/>
            <w:vAlign w:val="center"/>
          </w:tcPr>
          <w:p w:rsidR="00971B01" w:rsidRPr="001875F5" w:rsidRDefault="00971B01" w:rsidP="00971B01">
            <w:pPr>
              <w:jc w:val="center"/>
              <w:rPr>
                <w:bCs/>
                <w:iCs/>
              </w:rPr>
            </w:pPr>
          </w:p>
        </w:tc>
      </w:tr>
      <w:tr w:rsidR="00971B01" w:rsidRPr="001875F5" w:rsidTr="00971B01">
        <w:trPr>
          <w:trHeight w:val="615"/>
        </w:trPr>
        <w:tc>
          <w:tcPr>
            <w:tcW w:w="725" w:type="dxa"/>
            <w:tcBorders>
              <w:top w:val="nil"/>
              <w:left w:val="single" w:sz="12" w:space="0" w:color="auto"/>
              <w:bottom w:val="single" w:sz="4" w:space="0" w:color="auto"/>
              <w:right w:val="single" w:sz="4" w:space="0" w:color="auto"/>
            </w:tcBorders>
            <w:shd w:val="clear" w:color="auto" w:fill="auto"/>
            <w:vAlign w:val="center"/>
          </w:tcPr>
          <w:p w:rsidR="00971B01" w:rsidRPr="001875F5" w:rsidRDefault="00971B01" w:rsidP="00971B01">
            <w:pPr>
              <w:jc w:val="center"/>
            </w:pPr>
            <w:r w:rsidRPr="001875F5">
              <w:t>2</w:t>
            </w:r>
          </w:p>
        </w:tc>
        <w:tc>
          <w:tcPr>
            <w:tcW w:w="4741" w:type="dxa"/>
            <w:tcBorders>
              <w:top w:val="nil"/>
              <w:left w:val="nil"/>
              <w:bottom w:val="single" w:sz="4" w:space="0" w:color="auto"/>
              <w:right w:val="single" w:sz="4" w:space="0" w:color="auto"/>
            </w:tcBorders>
            <w:shd w:val="clear" w:color="auto" w:fill="auto"/>
            <w:vAlign w:val="center"/>
          </w:tcPr>
          <w:p w:rsidR="00971B01" w:rsidRPr="001875F5" w:rsidRDefault="00971B01" w:rsidP="00971B01">
            <w:pPr>
              <w:pStyle w:val="221"/>
              <w:suppressAutoHyphens/>
              <w:ind w:firstLine="0"/>
              <w:jc w:val="left"/>
              <w:rPr>
                <w:szCs w:val="24"/>
              </w:rPr>
            </w:pPr>
            <w:r w:rsidRPr="001875F5">
              <w:rPr>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tc>
        <w:tc>
          <w:tcPr>
            <w:tcW w:w="1417" w:type="dxa"/>
            <w:tcBorders>
              <w:top w:val="nil"/>
              <w:left w:val="nil"/>
              <w:bottom w:val="single" w:sz="4" w:space="0" w:color="auto"/>
              <w:right w:val="single" w:sz="4" w:space="0" w:color="auto"/>
            </w:tcBorders>
            <w:shd w:val="clear" w:color="auto" w:fill="auto"/>
            <w:vAlign w:val="center"/>
          </w:tcPr>
          <w:p w:rsidR="00971B01" w:rsidRPr="001875F5" w:rsidRDefault="00971B01" w:rsidP="00971B01">
            <w:pPr>
              <w:jc w:val="center"/>
            </w:pPr>
            <w:r w:rsidRPr="001875F5">
              <w:t>га</w:t>
            </w:r>
          </w:p>
        </w:tc>
        <w:tc>
          <w:tcPr>
            <w:tcW w:w="1578" w:type="dxa"/>
            <w:tcBorders>
              <w:top w:val="nil"/>
              <w:left w:val="nil"/>
              <w:bottom w:val="single" w:sz="4" w:space="0" w:color="auto"/>
              <w:right w:val="single" w:sz="4" w:space="0" w:color="auto"/>
            </w:tcBorders>
            <w:shd w:val="clear" w:color="auto" w:fill="auto"/>
            <w:vAlign w:val="center"/>
          </w:tcPr>
          <w:p w:rsidR="00971B01" w:rsidRPr="001875F5" w:rsidRDefault="00B15E5E" w:rsidP="00971B01">
            <w:pPr>
              <w:jc w:val="center"/>
            </w:pPr>
            <w:r w:rsidRPr="001875F5">
              <w:t>5,39</w:t>
            </w:r>
          </w:p>
        </w:tc>
        <w:tc>
          <w:tcPr>
            <w:tcW w:w="1439" w:type="dxa"/>
            <w:tcBorders>
              <w:top w:val="nil"/>
              <w:left w:val="nil"/>
              <w:bottom w:val="single" w:sz="4" w:space="0" w:color="auto"/>
              <w:right w:val="single" w:sz="12" w:space="0" w:color="auto"/>
            </w:tcBorders>
            <w:shd w:val="clear" w:color="auto" w:fill="auto"/>
            <w:vAlign w:val="center"/>
          </w:tcPr>
          <w:p w:rsidR="00971B01" w:rsidRPr="001875F5" w:rsidRDefault="00971B01" w:rsidP="00971B01">
            <w:pPr>
              <w:jc w:val="center"/>
            </w:pPr>
          </w:p>
        </w:tc>
      </w:tr>
      <w:tr w:rsidR="00971B01" w:rsidRPr="001875F5" w:rsidTr="00971B01">
        <w:trPr>
          <w:trHeight w:val="317"/>
        </w:trPr>
        <w:tc>
          <w:tcPr>
            <w:tcW w:w="725" w:type="dxa"/>
            <w:tcBorders>
              <w:top w:val="nil"/>
              <w:left w:val="single" w:sz="12" w:space="0" w:color="auto"/>
              <w:bottom w:val="single" w:sz="4" w:space="0" w:color="auto"/>
              <w:right w:val="single" w:sz="4" w:space="0" w:color="auto"/>
            </w:tcBorders>
            <w:shd w:val="clear" w:color="auto" w:fill="auto"/>
            <w:vAlign w:val="center"/>
          </w:tcPr>
          <w:p w:rsidR="00971B01" w:rsidRPr="001875F5" w:rsidRDefault="00971B01" w:rsidP="00971B01">
            <w:pPr>
              <w:jc w:val="center"/>
            </w:pPr>
            <w:r w:rsidRPr="001875F5">
              <w:t>3</w:t>
            </w:r>
          </w:p>
        </w:tc>
        <w:tc>
          <w:tcPr>
            <w:tcW w:w="4741" w:type="dxa"/>
            <w:tcBorders>
              <w:top w:val="nil"/>
              <w:left w:val="nil"/>
              <w:bottom w:val="single" w:sz="4" w:space="0" w:color="auto"/>
              <w:right w:val="single" w:sz="4" w:space="0" w:color="auto"/>
            </w:tcBorders>
            <w:shd w:val="clear" w:color="auto" w:fill="auto"/>
            <w:vAlign w:val="center"/>
          </w:tcPr>
          <w:p w:rsidR="00971B01" w:rsidRPr="001875F5" w:rsidRDefault="00971B01" w:rsidP="00971B01">
            <w:pPr>
              <w:pStyle w:val="221"/>
              <w:suppressAutoHyphens/>
              <w:ind w:firstLine="0"/>
              <w:jc w:val="left"/>
              <w:rPr>
                <w:szCs w:val="24"/>
              </w:rPr>
            </w:pPr>
            <w:r w:rsidRPr="001875F5">
              <w:rPr>
                <w:szCs w:val="24"/>
              </w:rPr>
              <w:t>Земли особо охраняемых территорий и объектов</w:t>
            </w:r>
          </w:p>
        </w:tc>
        <w:tc>
          <w:tcPr>
            <w:tcW w:w="1417" w:type="dxa"/>
            <w:tcBorders>
              <w:top w:val="nil"/>
              <w:left w:val="nil"/>
              <w:bottom w:val="single" w:sz="4" w:space="0" w:color="auto"/>
              <w:right w:val="single" w:sz="4" w:space="0" w:color="auto"/>
            </w:tcBorders>
            <w:shd w:val="clear" w:color="auto" w:fill="auto"/>
            <w:vAlign w:val="center"/>
          </w:tcPr>
          <w:p w:rsidR="00971B01" w:rsidRPr="001875F5" w:rsidRDefault="00971B01" w:rsidP="00971B01">
            <w:pPr>
              <w:jc w:val="center"/>
            </w:pPr>
            <w:r w:rsidRPr="001875F5">
              <w:t>га</w:t>
            </w:r>
          </w:p>
        </w:tc>
        <w:tc>
          <w:tcPr>
            <w:tcW w:w="1578" w:type="dxa"/>
            <w:tcBorders>
              <w:top w:val="nil"/>
              <w:left w:val="nil"/>
              <w:bottom w:val="single" w:sz="4" w:space="0" w:color="auto"/>
              <w:right w:val="single" w:sz="4" w:space="0" w:color="auto"/>
            </w:tcBorders>
            <w:shd w:val="clear" w:color="auto" w:fill="auto"/>
            <w:vAlign w:val="center"/>
          </w:tcPr>
          <w:p w:rsidR="00971B01" w:rsidRPr="001875F5" w:rsidRDefault="00971B01" w:rsidP="00971B01">
            <w:pPr>
              <w:jc w:val="center"/>
            </w:pPr>
            <w:r w:rsidRPr="001875F5">
              <w:t>-</w:t>
            </w:r>
          </w:p>
        </w:tc>
        <w:tc>
          <w:tcPr>
            <w:tcW w:w="1439" w:type="dxa"/>
            <w:tcBorders>
              <w:top w:val="nil"/>
              <w:left w:val="nil"/>
              <w:bottom w:val="single" w:sz="4" w:space="0" w:color="auto"/>
              <w:right w:val="single" w:sz="12" w:space="0" w:color="auto"/>
            </w:tcBorders>
            <w:shd w:val="clear" w:color="auto" w:fill="auto"/>
            <w:vAlign w:val="center"/>
          </w:tcPr>
          <w:p w:rsidR="00971B01" w:rsidRPr="001875F5" w:rsidRDefault="00971B01" w:rsidP="00971B01">
            <w:pPr>
              <w:jc w:val="center"/>
            </w:pPr>
          </w:p>
        </w:tc>
      </w:tr>
      <w:tr w:rsidR="00971B01" w:rsidRPr="001875F5" w:rsidTr="00971B01">
        <w:trPr>
          <w:trHeight w:val="231"/>
        </w:trPr>
        <w:tc>
          <w:tcPr>
            <w:tcW w:w="725" w:type="dxa"/>
            <w:tcBorders>
              <w:top w:val="single" w:sz="4" w:space="0" w:color="auto"/>
              <w:left w:val="single" w:sz="12" w:space="0" w:color="auto"/>
              <w:bottom w:val="single" w:sz="4" w:space="0" w:color="auto"/>
              <w:right w:val="single" w:sz="4" w:space="0" w:color="auto"/>
            </w:tcBorders>
            <w:shd w:val="clear" w:color="auto" w:fill="auto"/>
            <w:vAlign w:val="center"/>
          </w:tcPr>
          <w:p w:rsidR="00971B01" w:rsidRPr="001875F5" w:rsidRDefault="00971B01" w:rsidP="00971B01">
            <w:pPr>
              <w:jc w:val="center"/>
            </w:pPr>
            <w:r w:rsidRPr="001875F5">
              <w:t>4</w:t>
            </w:r>
          </w:p>
        </w:tc>
        <w:tc>
          <w:tcPr>
            <w:tcW w:w="4741" w:type="dxa"/>
            <w:tcBorders>
              <w:top w:val="single" w:sz="4" w:space="0" w:color="auto"/>
              <w:left w:val="nil"/>
              <w:bottom w:val="single" w:sz="4" w:space="0" w:color="auto"/>
              <w:right w:val="single" w:sz="4" w:space="0" w:color="auto"/>
            </w:tcBorders>
            <w:shd w:val="clear" w:color="auto" w:fill="auto"/>
            <w:vAlign w:val="center"/>
          </w:tcPr>
          <w:p w:rsidR="00971B01" w:rsidRPr="001875F5" w:rsidRDefault="00971B01" w:rsidP="00971B01">
            <w:pPr>
              <w:pStyle w:val="221"/>
              <w:suppressAutoHyphens/>
              <w:ind w:firstLine="0"/>
              <w:jc w:val="left"/>
              <w:rPr>
                <w:szCs w:val="24"/>
              </w:rPr>
            </w:pPr>
            <w:r w:rsidRPr="001875F5">
              <w:rPr>
                <w:szCs w:val="24"/>
              </w:rPr>
              <w:t>Земли лесного фонда</w:t>
            </w:r>
          </w:p>
        </w:tc>
        <w:tc>
          <w:tcPr>
            <w:tcW w:w="1417" w:type="dxa"/>
            <w:tcBorders>
              <w:top w:val="single" w:sz="4" w:space="0" w:color="auto"/>
              <w:left w:val="nil"/>
              <w:bottom w:val="single" w:sz="4" w:space="0" w:color="auto"/>
              <w:right w:val="single" w:sz="4" w:space="0" w:color="auto"/>
            </w:tcBorders>
            <w:shd w:val="clear" w:color="auto" w:fill="auto"/>
            <w:vAlign w:val="center"/>
          </w:tcPr>
          <w:p w:rsidR="00971B01" w:rsidRPr="001875F5" w:rsidRDefault="00971B01" w:rsidP="00971B01">
            <w:pPr>
              <w:jc w:val="center"/>
            </w:pPr>
            <w:r w:rsidRPr="001875F5">
              <w:rPr>
                <w:bCs/>
                <w:iCs/>
              </w:rPr>
              <w:t>га</w:t>
            </w:r>
          </w:p>
        </w:tc>
        <w:tc>
          <w:tcPr>
            <w:tcW w:w="1578" w:type="dxa"/>
            <w:tcBorders>
              <w:top w:val="single" w:sz="4" w:space="0" w:color="auto"/>
              <w:left w:val="nil"/>
              <w:bottom w:val="single" w:sz="4" w:space="0" w:color="auto"/>
              <w:right w:val="single" w:sz="4" w:space="0" w:color="auto"/>
            </w:tcBorders>
            <w:shd w:val="clear" w:color="auto" w:fill="auto"/>
            <w:vAlign w:val="center"/>
          </w:tcPr>
          <w:p w:rsidR="00971B01" w:rsidRPr="001875F5" w:rsidRDefault="00B15E5E" w:rsidP="00971B01">
            <w:pPr>
              <w:jc w:val="center"/>
            </w:pPr>
            <w:r w:rsidRPr="001875F5">
              <w:t>1507,98</w:t>
            </w:r>
          </w:p>
        </w:tc>
        <w:tc>
          <w:tcPr>
            <w:tcW w:w="1439" w:type="dxa"/>
            <w:tcBorders>
              <w:top w:val="single" w:sz="4" w:space="0" w:color="auto"/>
              <w:left w:val="nil"/>
              <w:bottom w:val="single" w:sz="4" w:space="0" w:color="auto"/>
              <w:right w:val="single" w:sz="12" w:space="0" w:color="auto"/>
            </w:tcBorders>
            <w:shd w:val="clear" w:color="auto" w:fill="auto"/>
            <w:vAlign w:val="center"/>
          </w:tcPr>
          <w:p w:rsidR="00971B01" w:rsidRPr="001875F5" w:rsidRDefault="00971B01" w:rsidP="00971B01">
            <w:pPr>
              <w:jc w:val="center"/>
            </w:pPr>
          </w:p>
        </w:tc>
      </w:tr>
      <w:tr w:rsidR="00971B01" w:rsidRPr="001875F5" w:rsidTr="00971B01">
        <w:trPr>
          <w:trHeight w:val="315"/>
        </w:trPr>
        <w:tc>
          <w:tcPr>
            <w:tcW w:w="725" w:type="dxa"/>
            <w:tcBorders>
              <w:top w:val="nil"/>
              <w:left w:val="single" w:sz="12" w:space="0" w:color="auto"/>
              <w:bottom w:val="single" w:sz="4" w:space="0" w:color="auto"/>
              <w:right w:val="single" w:sz="4" w:space="0" w:color="auto"/>
            </w:tcBorders>
            <w:shd w:val="clear" w:color="auto" w:fill="auto"/>
            <w:vAlign w:val="center"/>
          </w:tcPr>
          <w:p w:rsidR="00971B01" w:rsidRPr="001875F5" w:rsidRDefault="00971B01" w:rsidP="00971B01">
            <w:pPr>
              <w:jc w:val="center"/>
              <w:rPr>
                <w:bCs/>
                <w:iCs/>
              </w:rPr>
            </w:pPr>
            <w:r w:rsidRPr="001875F5">
              <w:rPr>
                <w:bCs/>
                <w:iCs/>
              </w:rPr>
              <w:t>5</w:t>
            </w:r>
          </w:p>
        </w:tc>
        <w:tc>
          <w:tcPr>
            <w:tcW w:w="4741" w:type="dxa"/>
            <w:tcBorders>
              <w:top w:val="nil"/>
              <w:left w:val="nil"/>
              <w:bottom w:val="single" w:sz="4" w:space="0" w:color="auto"/>
              <w:right w:val="single" w:sz="4" w:space="0" w:color="auto"/>
            </w:tcBorders>
            <w:shd w:val="clear" w:color="auto" w:fill="auto"/>
            <w:vAlign w:val="center"/>
          </w:tcPr>
          <w:p w:rsidR="00971B01" w:rsidRPr="001875F5" w:rsidRDefault="00971B01" w:rsidP="00971B01">
            <w:pPr>
              <w:pStyle w:val="221"/>
              <w:suppressAutoHyphens/>
              <w:ind w:firstLine="0"/>
              <w:jc w:val="left"/>
              <w:rPr>
                <w:szCs w:val="24"/>
              </w:rPr>
            </w:pPr>
            <w:r w:rsidRPr="001875F5">
              <w:rPr>
                <w:szCs w:val="24"/>
              </w:rPr>
              <w:t>Земли водного фонда</w:t>
            </w:r>
          </w:p>
        </w:tc>
        <w:tc>
          <w:tcPr>
            <w:tcW w:w="1417" w:type="dxa"/>
            <w:tcBorders>
              <w:top w:val="nil"/>
              <w:left w:val="nil"/>
              <w:bottom w:val="single" w:sz="4" w:space="0" w:color="auto"/>
              <w:right w:val="single" w:sz="4" w:space="0" w:color="auto"/>
            </w:tcBorders>
            <w:shd w:val="clear" w:color="auto" w:fill="auto"/>
            <w:vAlign w:val="center"/>
          </w:tcPr>
          <w:p w:rsidR="00971B01" w:rsidRPr="001875F5" w:rsidRDefault="00971B01" w:rsidP="00971B01">
            <w:pPr>
              <w:jc w:val="center"/>
            </w:pPr>
            <w:r w:rsidRPr="001875F5">
              <w:rPr>
                <w:bCs/>
                <w:iCs/>
              </w:rPr>
              <w:t>га</w:t>
            </w:r>
          </w:p>
        </w:tc>
        <w:tc>
          <w:tcPr>
            <w:tcW w:w="1578" w:type="dxa"/>
            <w:tcBorders>
              <w:top w:val="nil"/>
              <w:left w:val="nil"/>
              <w:bottom w:val="single" w:sz="4" w:space="0" w:color="auto"/>
              <w:right w:val="single" w:sz="4" w:space="0" w:color="auto"/>
            </w:tcBorders>
            <w:shd w:val="clear" w:color="auto" w:fill="auto"/>
            <w:vAlign w:val="center"/>
          </w:tcPr>
          <w:p w:rsidR="00971B01" w:rsidRPr="001875F5" w:rsidRDefault="00971B01" w:rsidP="00971B01">
            <w:pPr>
              <w:jc w:val="center"/>
            </w:pPr>
            <w:r w:rsidRPr="001875F5">
              <w:t>-</w:t>
            </w:r>
          </w:p>
        </w:tc>
        <w:tc>
          <w:tcPr>
            <w:tcW w:w="1439" w:type="dxa"/>
            <w:tcBorders>
              <w:top w:val="nil"/>
              <w:left w:val="nil"/>
              <w:bottom w:val="single" w:sz="4" w:space="0" w:color="auto"/>
              <w:right w:val="single" w:sz="12" w:space="0" w:color="auto"/>
            </w:tcBorders>
            <w:shd w:val="clear" w:color="auto" w:fill="auto"/>
            <w:vAlign w:val="center"/>
          </w:tcPr>
          <w:p w:rsidR="00971B01" w:rsidRPr="001875F5" w:rsidRDefault="00971B01" w:rsidP="00971B01">
            <w:pPr>
              <w:jc w:val="center"/>
              <w:rPr>
                <w:bCs/>
                <w:iCs/>
              </w:rPr>
            </w:pPr>
          </w:p>
        </w:tc>
      </w:tr>
      <w:tr w:rsidR="00971B01" w:rsidRPr="001875F5" w:rsidTr="00971B01">
        <w:trPr>
          <w:trHeight w:val="315"/>
        </w:trPr>
        <w:tc>
          <w:tcPr>
            <w:tcW w:w="725" w:type="dxa"/>
            <w:tcBorders>
              <w:top w:val="nil"/>
              <w:left w:val="single" w:sz="12" w:space="0" w:color="auto"/>
              <w:bottom w:val="single" w:sz="4" w:space="0" w:color="auto"/>
              <w:right w:val="single" w:sz="4" w:space="0" w:color="auto"/>
            </w:tcBorders>
            <w:shd w:val="clear" w:color="auto" w:fill="auto"/>
            <w:vAlign w:val="center"/>
          </w:tcPr>
          <w:p w:rsidR="00971B01" w:rsidRPr="001875F5" w:rsidRDefault="00971B01" w:rsidP="00971B01">
            <w:pPr>
              <w:jc w:val="center"/>
            </w:pPr>
            <w:r w:rsidRPr="001875F5">
              <w:t>6</w:t>
            </w:r>
          </w:p>
        </w:tc>
        <w:tc>
          <w:tcPr>
            <w:tcW w:w="4741" w:type="dxa"/>
            <w:tcBorders>
              <w:top w:val="nil"/>
              <w:left w:val="nil"/>
              <w:bottom w:val="single" w:sz="4" w:space="0" w:color="auto"/>
              <w:right w:val="single" w:sz="4" w:space="0" w:color="auto"/>
            </w:tcBorders>
            <w:shd w:val="clear" w:color="auto" w:fill="auto"/>
            <w:vAlign w:val="center"/>
          </w:tcPr>
          <w:p w:rsidR="00971B01" w:rsidRPr="001875F5" w:rsidRDefault="00971B01" w:rsidP="00971B01">
            <w:pPr>
              <w:pStyle w:val="221"/>
              <w:suppressAutoHyphens/>
              <w:ind w:firstLine="0"/>
              <w:jc w:val="left"/>
              <w:rPr>
                <w:szCs w:val="24"/>
              </w:rPr>
            </w:pPr>
            <w:r w:rsidRPr="001875F5">
              <w:rPr>
                <w:szCs w:val="24"/>
              </w:rPr>
              <w:t>Земли запаса</w:t>
            </w:r>
          </w:p>
        </w:tc>
        <w:tc>
          <w:tcPr>
            <w:tcW w:w="1417" w:type="dxa"/>
            <w:tcBorders>
              <w:top w:val="nil"/>
              <w:left w:val="nil"/>
              <w:bottom w:val="single" w:sz="4" w:space="0" w:color="auto"/>
              <w:right w:val="single" w:sz="4" w:space="0" w:color="auto"/>
            </w:tcBorders>
            <w:shd w:val="clear" w:color="auto" w:fill="auto"/>
            <w:vAlign w:val="center"/>
          </w:tcPr>
          <w:p w:rsidR="00971B01" w:rsidRPr="001875F5" w:rsidRDefault="00971B01" w:rsidP="00971B01">
            <w:pPr>
              <w:jc w:val="center"/>
            </w:pPr>
            <w:r w:rsidRPr="001875F5">
              <w:rPr>
                <w:bCs/>
                <w:iCs/>
              </w:rPr>
              <w:t>га</w:t>
            </w:r>
          </w:p>
        </w:tc>
        <w:tc>
          <w:tcPr>
            <w:tcW w:w="1578" w:type="dxa"/>
            <w:tcBorders>
              <w:top w:val="nil"/>
              <w:left w:val="nil"/>
              <w:bottom w:val="single" w:sz="4" w:space="0" w:color="auto"/>
              <w:right w:val="single" w:sz="4" w:space="0" w:color="auto"/>
            </w:tcBorders>
            <w:shd w:val="clear" w:color="auto" w:fill="auto"/>
            <w:vAlign w:val="center"/>
          </w:tcPr>
          <w:p w:rsidR="00971B01" w:rsidRPr="001875F5" w:rsidRDefault="00971B01" w:rsidP="00971B01">
            <w:pPr>
              <w:jc w:val="center"/>
            </w:pPr>
            <w:r w:rsidRPr="001875F5">
              <w:t>-</w:t>
            </w:r>
          </w:p>
        </w:tc>
        <w:tc>
          <w:tcPr>
            <w:tcW w:w="1439" w:type="dxa"/>
            <w:tcBorders>
              <w:top w:val="nil"/>
              <w:left w:val="nil"/>
              <w:bottom w:val="single" w:sz="4" w:space="0" w:color="auto"/>
              <w:right w:val="single" w:sz="12" w:space="0" w:color="auto"/>
            </w:tcBorders>
            <w:shd w:val="clear" w:color="auto" w:fill="auto"/>
            <w:vAlign w:val="center"/>
          </w:tcPr>
          <w:p w:rsidR="00971B01" w:rsidRPr="001875F5" w:rsidRDefault="00971B01" w:rsidP="00971B01">
            <w:pPr>
              <w:jc w:val="center"/>
            </w:pPr>
          </w:p>
        </w:tc>
      </w:tr>
      <w:tr w:rsidR="00971B01" w:rsidRPr="001875F5" w:rsidTr="00971B01">
        <w:trPr>
          <w:trHeight w:val="315"/>
        </w:trPr>
        <w:tc>
          <w:tcPr>
            <w:tcW w:w="725" w:type="dxa"/>
            <w:tcBorders>
              <w:top w:val="single" w:sz="4" w:space="0" w:color="auto"/>
              <w:left w:val="single" w:sz="12" w:space="0" w:color="auto"/>
              <w:bottom w:val="single" w:sz="4" w:space="0" w:color="auto"/>
              <w:right w:val="single" w:sz="4" w:space="0" w:color="auto"/>
            </w:tcBorders>
            <w:shd w:val="clear" w:color="auto" w:fill="auto"/>
            <w:vAlign w:val="center"/>
          </w:tcPr>
          <w:p w:rsidR="00971B01" w:rsidRPr="001875F5" w:rsidRDefault="00971B01" w:rsidP="00971B01">
            <w:pPr>
              <w:jc w:val="center"/>
              <w:rPr>
                <w:bCs/>
                <w:iCs/>
              </w:rPr>
            </w:pPr>
            <w:r w:rsidRPr="001875F5">
              <w:rPr>
                <w:bCs/>
                <w:iCs/>
              </w:rPr>
              <w:t>7</w:t>
            </w:r>
          </w:p>
        </w:tc>
        <w:tc>
          <w:tcPr>
            <w:tcW w:w="4741" w:type="dxa"/>
            <w:tcBorders>
              <w:top w:val="single" w:sz="4" w:space="0" w:color="auto"/>
              <w:left w:val="nil"/>
              <w:bottom w:val="single" w:sz="4" w:space="0" w:color="auto"/>
              <w:right w:val="single" w:sz="4" w:space="0" w:color="auto"/>
            </w:tcBorders>
            <w:shd w:val="clear" w:color="auto" w:fill="auto"/>
            <w:vAlign w:val="center"/>
          </w:tcPr>
          <w:p w:rsidR="00971B01" w:rsidRPr="001875F5" w:rsidRDefault="00971B01" w:rsidP="00971B01">
            <w:pPr>
              <w:pStyle w:val="221"/>
              <w:suppressAutoHyphens/>
              <w:ind w:firstLine="0"/>
              <w:jc w:val="left"/>
              <w:rPr>
                <w:szCs w:val="24"/>
              </w:rPr>
            </w:pPr>
            <w:r w:rsidRPr="001875F5">
              <w:rPr>
                <w:szCs w:val="24"/>
              </w:rPr>
              <w:t>Земли населенных пунктов</w:t>
            </w:r>
          </w:p>
        </w:tc>
        <w:tc>
          <w:tcPr>
            <w:tcW w:w="1417" w:type="dxa"/>
            <w:tcBorders>
              <w:top w:val="single" w:sz="4" w:space="0" w:color="auto"/>
              <w:left w:val="nil"/>
              <w:bottom w:val="single" w:sz="4" w:space="0" w:color="auto"/>
              <w:right w:val="single" w:sz="4" w:space="0" w:color="auto"/>
            </w:tcBorders>
            <w:shd w:val="clear" w:color="auto" w:fill="auto"/>
            <w:vAlign w:val="center"/>
          </w:tcPr>
          <w:p w:rsidR="00971B01" w:rsidRPr="001875F5" w:rsidRDefault="00971B01" w:rsidP="00971B01">
            <w:pPr>
              <w:jc w:val="center"/>
            </w:pPr>
            <w:r w:rsidRPr="001875F5">
              <w:rPr>
                <w:bCs/>
                <w:iCs/>
              </w:rPr>
              <w:t>га</w:t>
            </w:r>
          </w:p>
        </w:tc>
        <w:tc>
          <w:tcPr>
            <w:tcW w:w="1578" w:type="dxa"/>
            <w:tcBorders>
              <w:top w:val="single" w:sz="4" w:space="0" w:color="auto"/>
              <w:left w:val="nil"/>
              <w:bottom w:val="single" w:sz="4" w:space="0" w:color="auto"/>
              <w:right w:val="single" w:sz="4" w:space="0" w:color="auto"/>
            </w:tcBorders>
            <w:shd w:val="clear" w:color="auto" w:fill="auto"/>
            <w:vAlign w:val="center"/>
          </w:tcPr>
          <w:p w:rsidR="00971B01" w:rsidRPr="001875F5" w:rsidRDefault="00BE4122" w:rsidP="00DB435E">
            <w:pPr>
              <w:jc w:val="center"/>
            </w:pPr>
            <w:r>
              <w:rPr>
                <w:bCs/>
                <w:sz w:val="26"/>
                <w:szCs w:val="26"/>
              </w:rPr>
              <w:t>6</w:t>
            </w:r>
            <w:r w:rsidR="00DB435E">
              <w:rPr>
                <w:bCs/>
                <w:sz w:val="26"/>
                <w:szCs w:val="26"/>
              </w:rPr>
              <w:t>73</w:t>
            </w:r>
            <w:r>
              <w:rPr>
                <w:bCs/>
                <w:sz w:val="26"/>
                <w:szCs w:val="26"/>
              </w:rPr>
              <w:t>,</w:t>
            </w:r>
            <w:r w:rsidR="00DB435E">
              <w:rPr>
                <w:bCs/>
                <w:sz w:val="26"/>
                <w:szCs w:val="26"/>
              </w:rPr>
              <w:t>01</w:t>
            </w:r>
          </w:p>
        </w:tc>
        <w:tc>
          <w:tcPr>
            <w:tcW w:w="1439" w:type="dxa"/>
            <w:tcBorders>
              <w:top w:val="single" w:sz="4" w:space="0" w:color="auto"/>
              <w:left w:val="nil"/>
              <w:bottom w:val="single" w:sz="4" w:space="0" w:color="auto"/>
              <w:right w:val="single" w:sz="12" w:space="0" w:color="auto"/>
            </w:tcBorders>
            <w:shd w:val="clear" w:color="auto" w:fill="auto"/>
            <w:vAlign w:val="center"/>
          </w:tcPr>
          <w:p w:rsidR="00971B01" w:rsidRPr="001875F5" w:rsidRDefault="00971B01" w:rsidP="00E009AC">
            <w:pPr>
              <w:jc w:val="center"/>
              <w:rPr>
                <w:b/>
                <w:bCs/>
                <w:iCs/>
              </w:rPr>
            </w:pPr>
          </w:p>
        </w:tc>
      </w:tr>
      <w:tr w:rsidR="00971B01" w:rsidRPr="001875F5" w:rsidTr="00971B01">
        <w:trPr>
          <w:trHeight w:val="347"/>
        </w:trPr>
        <w:tc>
          <w:tcPr>
            <w:tcW w:w="9900" w:type="dxa"/>
            <w:gridSpan w:val="5"/>
            <w:tcBorders>
              <w:top w:val="single" w:sz="4" w:space="0" w:color="auto"/>
              <w:left w:val="single" w:sz="12" w:space="0" w:color="auto"/>
              <w:bottom w:val="single" w:sz="4" w:space="0" w:color="auto"/>
              <w:right w:val="single" w:sz="12" w:space="0" w:color="auto"/>
            </w:tcBorders>
            <w:shd w:val="clear" w:color="auto" w:fill="auto"/>
            <w:vAlign w:val="center"/>
          </w:tcPr>
          <w:p w:rsidR="00971B01" w:rsidRPr="001875F5" w:rsidRDefault="00EF4040" w:rsidP="00971B01">
            <w:pPr>
              <w:jc w:val="center"/>
              <w:rPr>
                <w:b/>
                <w:i/>
              </w:rPr>
            </w:pPr>
            <w:r w:rsidRPr="001875F5">
              <w:rPr>
                <w:sz w:val="22"/>
                <w:szCs w:val="22"/>
              </w:rPr>
              <w:t>п.Рождественский</w:t>
            </w:r>
          </w:p>
        </w:tc>
      </w:tr>
      <w:tr w:rsidR="00971B01" w:rsidRPr="001875F5" w:rsidTr="00971B01">
        <w:trPr>
          <w:trHeight w:val="315"/>
        </w:trPr>
        <w:tc>
          <w:tcPr>
            <w:tcW w:w="725" w:type="dxa"/>
            <w:tcBorders>
              <w:top w:val="single" w:sz="4" w:space="0" w:color="auto"/>
              <w:left w:val="single" w:sz="12" w:space="0" w:color="auto"/>
              <w:bottom w:val="single" w:sz="4" w:space="0" w:color="auto"/>
              <w:right w:val="single" w:sz="4" w:space="0" w:color="auto"/>
            </w:tcBorders>
            <w:shd w:val="clear" w:color="auto" w:fill="auto"/>
            <w:vAlign w:val="center"/>
          </w:tcPr>
          <w:p w:rsidR="00971B01" w:rsidRPr="001875F5" w:rsidRDefault="00971B01" w:rsidP="00971B01">
            <w:pPr>
              <w:jc w:val="center"/>
              <w:rPr>
                <w:bCs/>
                <w:iCs/>
              </w:rPr>
            </w:pPr>
            <w:r w:rsidRPr="001875F5">
              <w:rPr>
                <w:bCs/>
                <w:iCs/>
              </w:rPr>
              <w:t>7.1</w:t>
            </w:r>
          </w:p>
        </w:tc>
        <w:tc>
          <w:tcPr>
            <w:tcW w:w="4741" w:type="dxa"/>
            <w:tcBorders>
              <w:top w:val="single" w:sz="4" w:space="0" w:color="auto"/>
              <w:left w:val="nil"/>
              <w:bottom w:val="single" w:sz="4" w:space="0" w:color="auto"/>
              <w:right w:val="single" w:sz="4" w:space="0" w:color="auto"/>
            </w:tcBorders>
            <w:shd w:val="clear" w:color="auto" w:fill="auto"/>
          </w:tcPr>
          <w:p w:rsidR="00971B01" w:rsidRPr="001875F5" w:rsidRDefault="00971B01" w:rsidP="00971B01">
            <w:pPr>
              <w:rPr>
                <w:bCs/>
                <w:iCs/>
              </w:rPr>
            </w:pPr>
            <w:r w:rsidRPr="001875F5">
              <w:rPr>
                <w:bCs/>
                <w:iCs/>
              </w:rPr>
              <w:t>Площадь населенного пункта</w:t>
            </w:r>
          </w:p>
        </w:tc>
        <w:tc>
          <w:tcPr>
            <w:tcW w:w="1417" w:type="dxa"/>
            <w:tcBorders>
              <w:top w:val="single" w:sz="4" w:space="0" w:color="auto"/>
              <w:left w:val="nil"/>
              <w:bottom w:val="single" w:sz="4" w:space="0" w:color="auto"/>
              <w:right w:val="single" w:sz="4" w:space="0" w:color="auto"/>
            </w:tcBorders>
            <w:shd w:val="clear" w:color="auto" w:fill="auto"/>
            <w:vAlign w:val="center"/>
          </w:tcPr>
          <w:p w:rsidR="00971B01" w:rsidRPr="001875F5" w:rsidRDefault="00971B01" w:rsidP="00971B01">
            <w:pPr>
              <w:jc w:val="center"/>
              <w:rPr>
                <w:bCs/>
                <w:iCs/>
              </w:rPr>
            </w:pPr>
            <w:r w:rsidRPr="001875F5">
              <w:rPr>
                <w:bCs/>
                <w:iCs/>
              </w:rPr>
              <w:t>га</w:t>
            </w:r>
          </w:p>
        </w:tc>
        <w:tc>
          <w:tcPr>
            <w:tcW w:w="1578" w:type="dxa"/>
            <w:tcBorders>
              <w:top w:val="single" w:sz="4" w:space="0" w:color="auto"/>
              <w:left w:val="nil"/>
              <w:bottom w:val="single" w:sz="4" w:space="0" w:color="auto"/>
              <w:right w:val="single" w:sz="4" w:space="0" w:color="auto"/>
            </w:tcBorders>
            <w:shd w:val="clear" w:color="auto" w:fill="auto"/>
            <w:vAlign w:val="center"/>
          </w:tcPr>
          <w:p w:rsidR="00971B01" w:rsidRPr="001875F5" w:rsidRDefault="00D95764" w:rsidP="00971B01">
            <w:pPr>
              <w:jc w:val="center"/>
              <w:rPr>
                <w:bCs/>
                <w:iCs/>
              </w:rPr>
            </w:pPr>
            <w:r w:rsidRPr="001875F5">
              <w:rPr>
                <w:bCs/>
                <w:iCs/>
              </w:rPr>
              <w:t>39,8</w:t>
            </w:r>
          </w:p>
        </w:tc>
        <w:tc>
          <w:tcPr>
            <w:tcW w:w="1439" w:type="dxa"/>
            <w:tcBorders>
              <w:top w:val="single" w:sz="4" w:space="0" w:color="auto"/>
              <w:left w:val="nil"/>
              <w:bottom w:val="single" w:sz="4" w:space="0" w:color="auto"/>
              <w:right w:val="single" w:sz="12" w:space="0" w:color="auto"/>
            </w:tcBorders>
            <w:shd w:val="clear" w:color="auto" w:fill="auto"/>
            <w:vAlign w:val="center"/>
          </w:tcPr>
          <w:p w:rsidR="00971B01" w:rsidRPr="001875F5" w:rsidRDefault="00971B01" w:rsidP="00971B01">
            <w:pPr>
              <w:jc w:val="center"/>
              <w:rPr>
                <w:bCs/>
                <w:iCs/>
              </w:rPr>
            </w:pPr>
          </w:p>
        </w:tc>
      </w:tr>
      <w:tr w:rsidR="00EF4040" w:rsidRPr="001875F5" w:rsidTr="00971B01">
        <w:trPr>
          <w:trHeight w:val="315"/>
        </w:trPr>
        <w:tc>
          <w:tcPr>
            <w:tcW w:w="9900" w:type="dxa"/>
            <w:gridSpan w:val="5"/>
            <w:tcBorders>
              <w:top w:val="single" w:sz="4" w:space="0" w:color="auto"/>
              <w:left w:val="single" w:sz="12" w:space="0" w:color="auto"/>
              <w:bottom w:val="single" w:sz="4" w:space="0" w:color="auto"/>
              <w:right w:val="single" w:sz="12" w:space="0" w:color="auto"/>
            </w:tcBorders>
            <w:shd w:val="clear" w:color="auto" w:fill="auto"/>
            <w:vAlign w:val="center"/>
          </w:tcPr>
          <w:p w:rsidR="00EF4040" w:rsidRPr="001875F5" w:rsidRDefault="00EF4040" w:rsidP="00EF4040">
            <w:pPr>
              <w:spacing w:line="360" w:lineRule="auto"/>
              <w:jc w:val="center"/>
              <w:rPr>
                <w:sz w:val="22"/>
                <w:szCs w:val="22"/>
              </w:rPr>
            </w:pPr>
            <w:r w:rsidRPr="001875F5">
              <w:rPr>
                <w:sz w:val="22"/>
                <w:szCs w:val="22"/>
              </w:rPr>
              <w:t>с.Рождественское</w:t>
            </w:r>
          </w:p>
        </w:tc>
      </w:tr>
      <w:tr w:rsidR="00EF4040" w:rsidRPr="001875F5" w:rsidTr="00971B01">
        <w:trPr>
          <w:trHeight w:val="315"/>
        </w:trPr>
        <w:tc>
          <w:tcPr>
            <w:tcW w:w="725" w:type="dxa"/>
            <w:tcBorders>
              <w:top w:val="single" w:sz="4" w:space="0" w:color="auto"/>
              <w:left w:val="single" w:sz="12" w:space="0" w:color="auto"/>
              <w:bottom w:val="single" w:sz="4" w:space="0" w:color="auto"/>
              <w:right w:val="single" w:sz="4" w:space="0" w:color="auto"/>
            </w:tcBorders>
            <w:shd w:val="clear" w:color="auto" w:fill="auto"/>
            <w:vAlign w:val="center"/>
          </w:tcPr>
          <w:p w:rsidR="00EF4040" w:rsidRPr="001875F5" w:rsidRDefault="00EF4040" w:rsidP="00EF4040">
            <w:pPr>
              <w:jc w:val="center"/>
              <w:rPr>
                <w:bCs/>
                <w:iCs/>
              </w:rPr>
            </w:pPr>
            <w:r w:rsidRPr="001875F5">
              <w:rPr>
                <w:bCs/>
                <w:iCs/>
              </w:rPr>
              <w:t>7.1</w:t>
            </w:r>
          </w:p>
        </w:tc>
        <w:tc>
          <w:tcPr>
            <w:tcW w:w="4741" w:type="dxa"/>
            <w:tcBorders>
              <w:top w:val="single" w:sz="4" w:space="0" w:color="auto"/>
              <w:left w:val="nil"/>
              <w:bottom w:val="single" w:sz="4" w:space="0" w:color="auto"/>
              <w:right w:val="single" w:sz="4" w:space="0" w:color="auto"/>
            </w:tcBorders>
            <w:shd w:val="clear" w:color="auto" w:fill="auto"/>
          </w:tcPr>
          <w:p w:rsidR="00EF4040" w:rsidRPr="001875F5" w:rsidRDefault="00EF4040" w:rsidP="00EF4040">
            <w:pPr>
              <w:rPr>
                <w:bCs/>
                <w:iCs/>
              </w:rPr>
            </w:pPr>
            <w:r w:rsidRPr="001875F5">
              <w:rPr>
                <w:bCs/>
                <w:iCs/>
              </w:rPr>
              <w:t>Площадь населенного пункта</w:t>
            </w:r>
          </w:p>
        </w:tc>
        <w:tc>
          <w:tcPr>
            <w:tcW w:w="1417"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EF4040">
            <w:pPr>
              <w:jc w:val="center"/>
              <w:rPr>
                <w:bCs/>
                <w:iCs/>
              </w:rPr>
            </w:pPr>
          </w:p>
        </w:tc>
        <w:tc>
          <w:tcPr>
            <w:tcW w:w="1578"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B15E5E" w:rsidP="00DA79A8">
            <w:pPr>
              <w:jc w:val="center"/>
              <w:rPr>
                <w:highlight w:val="yellow"/>
              </w:rPr>
            </w:pPr>
            <w:r w:rsidRPr="001875F5">
              <w:rPr>
                <w:sz w:val="26"/>
                <w:szCs w:val="26"/>
              </w:rPr>
              <w:t>48,</w:t>
            </w:r>
            <w:r w:rsidR="00DA79A8" w:rsidRPr="001875F5">
              <w:rPr>
                <w:sz w:val="26"/>
                <w:szCs w:val="26"/>
              </w:rPr>
              <w:t>15</w:t>
            </w:r>
          </w:p>
        </w:tc>
        <w:tc>
          <w:tcPr>
            <w:tcW w:w="1439" w:type="dxa"/>
            <w:tcBorders>
              <w:top w:val="single" w:sz="4" w:space="0" w:color="auto"/>
              <w:left w:val="nil"/>
              <w:bottom w:val="single" w:sz="4" w:space="0" w:color="auto"/>
              <w:right w:val="single" w:sz="12" w:space="0" w:color="auto"/>
            </w:tcBorders>
            <w:shd w:val="clear" w:color="auto" w:fill="auto"/>
            <w:vAlign w:val="center"/>
          </w:tcPr>
          <w:p w:rsidR="00EF4040" w:rsidRPr="001875F5" w:rsidRDefault="00EF4040" w:rsidP="00EF4040">
            <w:pPr>
              <w:jc w:val="center"/>
            </w:pPr>
          </w:p>
        </w:tc>
      </w:tr>
      <w:tr w:rsidR="00EF4040" w:rsidRPr="001875F5" w:rsidTr="00971B01">
        <w:trPr>
          <w:trHeight w:val="315"/>
        </w:trPr>
        <w:tc>
          <w:tcPr>
            <w:tcW w:w="9900" w:type="dxa"/>
            <w:gridSpan w:val="5"/>
            <w:tcBorders>
              <w:top w:val="single" w:sz="4" w:space="0" w:color="auto"/>
              <w:left w:val="single" w:sz="12" w:space="0" w:color="auto"/>
              <w:bottom w:val="single" w:sz="4" w:space="0" w:color="auto"/>
              <w:right w:val="single" w:sz="12" w:space="0" w:color="auto"/>
            </w:tcBorders>
            <w:shd w:val="clear" w:color="auto" w:fill="auto"/>
            <w:vAlign w:val="center"/>
          </w:tcPr>
          <w:p w:rsidR="00EF4040" w:rsidRPr="001875F5" w:rsidRDefault="00EF4040" w:rsidP="00EF4040">
            <w:pPr>
              <w:jc w:val="center"/>
              <w:rPr>
                <w:b/>
                <w:i/>
              </w:rPr>
            </w:pPr>
            <w:r w:rsidRPr="001875F5">
              <w:rPr>
                <w:sz w:val="22"/>
                <w:szCs w:val="22"/>
              </w:rPr>
              <w:t>с.Высокое</w:t>
            </w:r>
          </w:p>
        </w:tc>
      </w:tr>
      <w:tr w:rsidR="00EF4040" w:rsidRPr="001875F5" w:rsidTr="00971B01">
        <w:trPr>
          <w:trHeight w:val="315"/>
        </w:trPr>
        <w:tc>
          <w:tcPr>
            <w:tcW w:w="725" w:type="dxa"/>
            <w:tcBorders>
              <w:top w:val="single" w:sz="4" w:space="0" w:color="auto"/>
              <w:left w:val="single" w:sz="12" w:space="0" w:color="auto"/>
              <w:bottom w:val="single" w:sz="4" w:space="0" w:color="auto"/>
              <w:right w:val="single" w:sz="4" w:space="0" w:color="auto"/>
            </w:tcBorders>
            <w:shd w:val="clear" w:color="auto" w:fill="auto"/>
            <w:vAlign w:val="center"/>
          </w:tcPr>
          <w:p w:rsidR="00EF4040" w:rsidRPr="001875F5" w:rsidRDefault="00EF4040" w:rsidP="00EF4040">
            <w:pPr>
              <w:jc w:val="center"/>
              <w:rPr>
                <w:bCs/>
                <w:iCs/>
              </w:rPr>
            </w:pPr>
            <w:r w:rsidRPr="001875F5">
              <w:rPr>
                <w:bCs/>
                <w:iCs/>
              </w:rPr>
              <w:t>7.2</w:t>
            </w:r>
          </w:p>
        </w:tc>
        <w:tc>
          <w:tcPr>
            <w:tcW w:w="4741"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EF4040">
            <w:pPr>
              <w:pStyle w:val="221"/>
              <w:suppressAutoHyphens/>
              <w:ind w:firstLine="0"/>
              <w:jc w:val="left"/>
              <w:rPr>
                <w:szCs w:val="24"/>
              </w:rPr>
            </w:pPr>
            <w:r w:rsidRPr="001875F5">
              <w:rPr>
                <w:bCs/>
                <w:iCs/>
                <w:szCs w:val="24"/>
              </w:rPr>
              <w:t>Площадь населенного пункта</w:t>
            </w:r>
          </w:p>
        </w:tc>
        <w:tc>
          <w:tcPr>
            <w:tcW w:w="1417"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EF4040">
            <w:pPr>
              <w:jc w:val="center"/>
              <w:rPr>
                <w:bCs/>
                <w:iCs/>
              </w:rPr>
            </w:pPr>
            <w:r w:rsidRPr="001875F5">
              <w:rPr>
                <w:bCs/>
                <w:iCs/>
              </w:rPr>
              <w:t>га</w:t>
            </w:r>
          </w:p>
        </w:tc>
        <w:tc>
          <w:tcPr>
            <w:tcW w:w="1578"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DB435E" w:rsidP="00EF4040">
            <w:pPr>
              <w:jc w:val="center"/>
              <w:rPr>
                <w:highlight w:val="yellow"/>
              </w:rPr>
            </w:pPr>
            <w:r>
              <w:rPr>
                <w:sz w:val="26"/>
                <w:szCs w:val="26"/>
              </w:rPr>
              <w:t xml:space="preserve">106,69 </w:t>
            </w:r>
            <w:r w:rsidR="00BE4122">
              <w:rPr>
                <w:sz w:val="26"/>
                <w:szCs w:val="26"/>
              </w:rPr>
              <w:t>96,48</w:t>
            </w:r>
          </w:p>
        </w:tc>
        <w:tc>
          <w:tcPr>
            <w:tcW w:w="1439" w:type="dxa"/>
            <w:tcBorders>
              <w:top w:val="single" w:sz="4" w:space="0" w:color="auto"/>
              <w:left w:val="nil"/>
              <w:bottom w:val="single" w:sz="4" w:space="0" w:color="auto"/>
              <w:right w:val="single" w:sz="12" w:space="0" w:color="auto"/>
            </w:tcBorders>
            <w:shd w:val="clear" w:color="auto" w:fill="auto"/>
            <w:vAlign w:val="center"/>
          </w:tcPr>
          <w:p w:rsidR="00EF4040" w:rsidRPr="001875F5" w:rsidRDefault="00EF4040" w:rsidP="00321A60">
            <w:pPr>
              <w:jc w:val="center"/>
              <w:rPr>
                <w:bCs/>
                <w:iCs/>
              </w:rPr>
            </w:pPr>
          </w:p>
        </w:tc>
      </w:tr>
      <w:tr w:rsidR="00EF4040" w:rsidRPr="001875F5" w:rsidTr="00971B01">
        <w:trPr>
          <w:trHeight w:val="315"/>
        </w:trPr>
        <w:tc>
          <w:tcPr>
            <w:tcW w:w="9900" w:type="dxa"/>
            <w:gridSpan w:val="5"/>
            <w:tcBorders>
              <w:top w:val="single" w:sz="4" w:space="0" w:color="auto"/>
              <w:left w:val="single" w:sz="12" w:space="0" w:color="auto"/>
              <w:bottom w:val="single" w:sz="4" w:space="0" w:color="auto"/>
              <w:right w:val="single" w:sz="12" w:space="0" w:color="auto"/>
            </w:tcBorders>
            <w:shd w:val="clear" w:color="auto" w:fill="auto"/>
            <w:vAlign w:val="center"/>
          </w:tcPr>
          <w:p w:rsidR="00EF4040" w:rsidRPr="001875F5" w:rsidRDefault="00EF4040" w:rsidP="00EF4040">
            <w:pPr>
              <w:jc w:val="center"/>
              <w:rPr>
                <w:b/>
                <w:i/>
              </w:rPr>
            </w:pPr>
            <w:proofErr w:type="spellStart"/>
            <w:r w:rsidRPr="001875F5">
              <w:rPr>
                <w:sz w:val="22"/>
                <w:szCs w:val="22"/>
              </w:rPr>
              <w:t>с.Пенно-Бырдино</w:t>
            </w:r>
            <w:proofErr w:type="spellEnd"/>
          </w:p>
        </w:tc>
      </w:tr>
      <w:tr w:rsidR="00EF4040" w:rsidRPr="001875F5" w:rsidTr="00971B01">
        <w:trPr>
          <w:trHeight w:val="315"/>
        </w:trPr>
        <w:tc>
          <w:tcPr>
            <w:tcW w:w="725" w:type="dxa"/>
            <w:tcBorders>
              <w:top w:val="single" w:sz="4" w:space="0" w:color="auto"/>
              <w:left w:val="single" w:sz="12" w:space="0" w:color="auto"/>
              <w:bottom w:val="single" w:sz="4" w:space="0" w:color="auto"/>
              <w:right w:val="single" w:sz="4" w:space="0" w:color="auto"/>
            </w:tcBorders>
            <w:shd w:val="clear" w:color="auto" w:fill="auto"/>
            <w:vAlign w:val="center"/>
          </w:tcPr>
          <w:p w:rsidR="00EF4040" w:rsidRPr="001875F5" w:rsidRDefault="00EF4040" w:rsidP="00EF4040">
            <w:pPr>
              <w:jc w:val="center"/>
              <w:rPr>
                <w:bCs/>
                <w:iCs/>
              </w:rPr>
            </w:pPr>
            <w:r w:rsidRPr="001875F5">
              <w:rPr>
                <w:bCs/>
                <w:iCs/>
              </w:rPr>
              <w:t>7.3</w:t>
            </w:r>
          </w:p>
        </w:tc>
        <w:tc>
          <w:tcPr>
            <w:tcW w:w="4741"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EF4040">
            <w:pPr>
              <w:pStyle w:val="221"/>
              <w:suppressAutoHyphens/>
              <w:ind w:firstLine="0"/>
              <w:jc w:val="left"/>
              <w:rPr>
                <w:szCs w:val="24"/>
              </w:rPr>
            </w:pPr>
            <w:r w:rsidRPr="001875F5">
              <w:rPr>
                <w:bCs/>
                <w:iCs/>
                <w:szCs w:val="24"/>
              </w:rPr>
              <w:t>Площадь населенного пункта</w:t>
            </w:r>
          </w:p>
        </w:tc>
        <w:tc>
          <w:tcPr>
            <w:tcW w:w="1417"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EF4040">
            <w:pPr>
              <w:jc w:val="center"/>
              <w:rPr>
                <w:bCs/>
                <w:iCs/>
              </w:rPr>
            </w:pPr>
            <w:r w:rsidRPr="001875F5">
              <w:rPr>
                <w:bCs/>
                <w:iCs/>
              </w:rPr>
              <w:t>га</w:t>
            </w:r>
          </w:p>
        </w:tc>
        <w:tc>
          <w:tcPr>
            <w:tcW w:w="1578"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321A60" w:rsidP="00EF4040">
            <w:pPr>
              <w:jc w:val="center"/>
              <w:rPr>
                <w:highlight w:val="yellow"/>
              </w:rPr>
            </w:pPr>
            <w:r w:rsidRPr="001875F5">
              <w:rPr>
                <w:sz w:val="26"/>
                <w:szCs w:val="26"/>
              </w:rPr>
              <w:t>39,85</w:t>
            </w:r>
          </w:p>
        </w:tc>
        <w:tc>
          <w:tcPr>
            <w:tcW w:w="1439" w:type="dxa"/>
            <w:tcBorders>
              <w:top w:val="single" w:sz="4" w:space="0" w:color="auto"/>
              <w:left w:val="nil"/>
              <w:bottom w:val="single" w:sz="4" w:space="0" w:color="auto"/>
              <w:right w:val="single" w:sz="12" w:space="0" w:color="auto"/>
            </w:tcBorders>
            <w:shd w:val="clear" w:color="auto" w:fill="auto"/>
            <w:vAlign w:val="center"/>
          </w:tcPr>
          <w:p w:rsidR="00EF4040" w:rsidRPr="001875F5" w:rsidRDefault="00EF4040" w:rsidP="00EF4040">
            <w:pPr>
              <w:jc w:val="center"/>
              <w:rPr>
                <w:bCs/>
                <w:iCs/>
              </w:rPr>
            </w:pPr>
          </w:p>
        </w:tc>
      </w:tr>
      <w:tr w:rsidR="00EF4040" w:rsidRPr="001875F5" w:rsidTr="00971B01">
        <w:trPr>
          <w:trHeight w:val="315"/>
        </w:trPr>
        <w:tc>
          <w:tcPr>
            <w:tcW w:w="9900" w:type="dxa"/>
            <w:gridSpan w:val="5"/>
            <w:tcBorders>
              <w:top w:val="single" w:sz="4" w:space="0" w:color="auto"/>
              <w:left w:val="single" w:sz="12" w:space="0" w:color="auto"/>
              <w:bottom w:val="single" w:sz="4" w:space="0" w:color="auto"/>
              <w:right w:val="single" w:sz="12" w:space="0" w:color="auto"/>
            </w:tcBorders>
            <w:shd w:val="clear" w:color="auto" w:fill="auto"/>
            <w:vAlign w:val="center"/>
          </w:tcPr>
          <w:p w:rsidR="00EF4040" w:rsidRPr="001875F5" w:rsidRDefault="00EF4040" w:rsidP="00EF4040">
            <w:pPr>
              <w:jc w:val="center"/>
              <w:rPr>
                <w:b/>
                <w:i/>
              </w:rPr>
            </w:pPr>
            <w:r w:rsidRPr="001875F5">
              <w:rPr>
                <w:sz w:val="22"/>
                <w:szCs w:val="22"/>
              </w:rPr>
              <w:t>с.Пенно-Удельное</w:t>
            </w:r>
          </w:p>
        </w:tc>
      </w:tr>
      <w:tr w:rsidR="00EF4040" w:rsidRPr="001875F5" w:rsidTr="00971B01">
        <w:trPr>
          <w:trHeight w:val="315"/>
        </w:trPr>
        <w:tc>
          <w:tcPr>
            <w:tcW w:w="725" w:type="dxa"/>
            <w:tcBorders>
              <w:top w:val="single" w:sz="4" w:space="0" w:color="auto"/>
              <w:left w:val="single" w:sz="12" w:space="0" w:color="auto"/>
              <w:bottom w:val="single" w:sz="4" w:space="0" w:color="auto"/>
              <w:right w:val="single" w:sz="4" w:space="0" w:color="auto"/>
            </w:tcBorders>
            <w:shd w:val="clear" w:color="auto" w:fill="auto"/>
            <w:vAlign w:val="center"/>
          </w:tcPr>
          <w:p w:rsidR="00EF4040" w:rsidRPr="001875F5" w:rsidRDefault="00EF4040" w:rsidP="00EF4040">
            <w:pPr>
              <w:jc w:val="center"/>
              <w:rPr>
                <w:bCs/>
                <w:iCs/>
              </w:rPr>
            </w:pPr>
            <w:r w:rsidRPr="001875F5">
              <w:rPr>
                <w:bCs/>
                <w:iCs/>
              </w:rPr>
              <w:t>7.4</w:t>
            </w:r>
          </w:p>
        </w:tc>
        <w:tc>
          <w:tcPr>
            <w:tcW w:w="4741"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EF4040">
            <w:pPr>
              <w:pStyle w:val="221"/>
              <w:suppressAutoHyphens/>
              <w:ind w:firstLine="0"/>
              <w:jc w:val="left"/>
              <w:rPr>
                <w:szCs w:val="24"/>
              </w:rPr>
            </w:pPr>
            <w:r w:rsidRPr="001875F5">
              <w:rPr>
                <w:bCs/>
                <w:iCs/>
                <w:szCs w:val="24"/>
              </w:rPr>
              <w:t>Площадь населенного пункта</w:t>
            </w:r>
          </w:p>
        </w:tc>
        <w:tc>
          <w:tcPr>
            <w:tcW w:w="1417"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EF4040">
            <w:pPr>
              <w:jc w:val="center"/>
              <w:rPr>
                <w:bCs/>
                <w:iCs/>
              </w:rPr>
            </w:pPr>
            <w:r w:rsidRPr="001875F5">
              <w:rPr>
                <w:bCs/>
                <w:iCs/>
              </w:rPr>
              <w:t>га</w:t>
            </w:r>
          </w:p>
        </w:tc>
        <w:tc>
          <w:tcPr>
            <w:tcW w:w="1578"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B15E5E" w:rsidP="00EF4040">
            <w:pPr>
              <w:jc w:val="center"/>
              <w:rPr>
                <w:highlight w:val="yellow"/>
              </w:rPr>
            </w:pPr>
            <w:r w:rsidRPr="001875F5">
              <w:rPr>
                <w:sz w:val="26"/>
                <w:szCs w:val="26"/>
              </w:rPr>
              <w:t>23,29</w:t>
            </w:r>
          </w:p>
        </w:tc>
        <w:tc>
          <w:tcPr>
            <w:tcW w:w="1439" w:type="dxa"/>
            <w:tcBorders>
              <w:top w:val="single" w:sz="4" w:space="0" w:color="auto"/>
              <w:left w:val="nil"/>
              <w:bottom w:val="single" w:sz="4" w:space="0" w:color="auto"/>
              <w:right w:val="single" w:sz="12" w:space="0" w:color="auto"/>
            </w:tcBorders>
            <w:shd w:val="clear" w:color="auto" w:fill="auto"/>
            <w:vAlign w:val="center"/>
          </w:tcPr>
          <w:p w:rsidR="00EF4040" w:rsidRPr="001875F5" w:rsidRDefault="00EF4040" w:rsidP="00EF4040">
            <w:pPr>
              <w:jc w:val="center"/>
            </w:pPr>
          </w:p>
        </w:tc>
      </w:tr>
      <w:tr w:rsidR="00EF4040" w:rsidRPr="001875F5" w:rsidTr="00971B01">
        <w:trPr>
          <w:trHeight w:val="315"/>
        </w:trPr>
        <w:tc>
          <w:tcPr>
            <w:tcW w:w="9900" w:type="dxa"/>
            <w:gridSpan w:val="5"/>
            <w:tcBorders>
              <w:top w:val="single" w:sz="4" w:space="0" w:color="auto"/>
              <w:left w:val="single" w:sz="12" w:space="0" w:color="auto"/>
              <w:bottom w:val="single" w:sz="4" w:space="0" w:color="auto"/>
              <w:right w:val="single" w:sz="12" w:space="0" w:color="auto"/>
            </w:tcBorders>
            <w:shd w:val="clear" w:color="auto" w:fill="auto"/>
            <w:vAlign w:val="center"/>
          </w:tcPr>
          <w:p w:rsidR="00EF4040" w:rsidRPr="001875F5" w:rsidRDefault="00EF4040" w:rsidP="00EF4040">
            <w:pPr>
              <w:jc w:val="center"/>
              <w:rPr>
                <w:b/>
                <w:i/>
              </w:rPr>
            </w:pPr>
            <w:proofErr w:type="spellStart"/>
            <w:r w:rsidRPr="001875F5">
              <w:rPr>
                <w:sz w:val="22"/>
                <w:szCs w:val="22"/>
              </w:rPr>
              <w:t>с.Студенок</w:t>
            </w:r>
            <w:proofErr w:type="spellEnd"/>
          </w:p>
        </w:tc>
      </w:tr>
      <w:tr w:rsidR="00EF4040" w:rsidRPr="001875F5" w:rsidTr="00971B01">
        <w:trPr>
          <w:trHeight w:val="315"/>
        </w:trPr>
        <w:tc>
          <w:tcPr>
            <w:tcW w:w="725" w:type="dxa"/>
            <w:tcBorders>
              <w:top w:val="single" w:sz="4" w:space="0" w:color="auto"/>
              <w:left w:val="single" w:sz="12" w:space="0" w:color="auto"/>
              <w:bottom w:val="single" w:sz="4" w:space="0" w:color="auto"/>
              <w:right w:val="single" w:sz="4" w:space="0" w:color="auto"/>
            </w:tcBorders>
            <w:shd w:val="clear" w:color="auto" w:fill="auto"/>
            <w:vAlign w:val="center"/>
          </w:tcPr>
          <w:p w:rsidR="00EF4040" w:rsidRPr="001875F5" w:rsidRDefault="00EF4040" w:rsidP="00EF4040">
            <w:pPr>
              <w:jc w:val="center"/>
              <w:rPr>
                <w:bCs/>
                <w:iCs/>
              </w:rPr>
            </w:pPr>
            <w:r w:rsidRPr="001875F5">
              <w:rPr>
                <w:bCs/>
                <w:iCs/>
              </w:rPr>
              <w:t>7.5</w:t>
            </w:r>
          </w:p>
        </w:tc>
        <w:tc>
          <w:tcPr>
            <w:tcW w:w="4741"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EF4040">
            <w:pPr>
              <w:pStyle w:val="221"/>
              <w:suppressAutoHyphens/>
              <w:ind w:firstLine="0"/>
              <w:jc w:val="left"/>
              <w:rPr>
                <w:szCs w:val="24"/>
              </w:rPr>
            </w:pPr>
            <w:r w:rsidRPr="001875F5">
              <w:rPr>
                <w:bCs/>
                <w:iCs/>
                <w:szCs w:val="24"/>
              </w:rPr>
              <w:t>Площадь населенного пункта</w:t>
            </w:r>
          </w:p>
        </w:tc>
        <w:tc>
          <w:tcPr>
            <w:tcW w:w="1417"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EF4040">
            <w:pPr>
              <w:jc w:val="center"/>
              <w:rPr>
                <w:bCs/>
                <w:iCs/>
              </w:rPr>
            </w:pPr>
            <w:r w:rsidRPr="001875F5">
              <w:rPr>
                <w:bCs/>
                <w:iCs/>
              </w:rPr>
              <w:t>га</w:t>
            </w:r>
          </w:p>
        </w:tc>
        <w:tc>
          <w:tcPr>
            <w:tcW w:w="1578"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B15E5E" w:rsidP="001207A3">
            <w:pPr>
              <w:jc w:val="center"/>
              <w:rPr>
                <w:highlight w:val="yellow"/>
              </w:rPr>
            </w:pPr>
            <w:r w:rsidRPr="001875F5">
              <w:rPr>
                <w:sz w:val="26"/>
                <w:szCs w:val="26"/>
              </w:rPr>
              <w:t>68,</w:t>
            </w:r>
            <w:r w:rsidR="001207A3" w:rsidRPr="001875F5">
              <w:rPr>
                <w:sz w:val="26"/>
                <w:szCs w:val="26"/>
              </w:rPr>
              <w:t>73</w:t>
            </w:r>
          </w:p>
        </w:tc>
        <w:tc>
          <w:tcPr>
            <w:tcW w:w="1439" w:type="dxa"/>
            <w:tcBorders>
              <w:top w:val="single" w:sz="4" w:space="0" w:color="auto"/>
              <w:left w:val="nil"/>
              <w:bottom w:val="single" w:sz="4" w:space="0" w:color="auto"/>
              <w:right w:val="single" w:sz="12" w:space="0" w:color="auto"/>
            </w:tcBorders>
            <w:shd w:val="clear" w:color="auto" w:fill="auto"/>
            <w:vAlign w:val="center"/>
          </w:tcPr>
          <w:p w:rsidR="00EF4040" w:rsidRPr="001875F5" w:rsidRDefault="00EF4040" w:rsidP="00EF4040">
            <w:pPr>
              <w:jc w:val="center"/>
            </w:pPr>
          </w:p>
        </w:tc>
      </w:tr>
      <w:tr w:rsidR="00EF4040" w:rsidRPr="001875F5" w:rsidTr="00971B01">
        <w:trPr>
          <w:trHeight w:val="315"/>
        </w:trPr>
        <w:tc>
          <w:tcPr>
            <w:tcW w:w="9900" w:type="dxa"/>
            <w:gridSpan w:val="5"/>
            <w:tcBorders>
              <w:top w:val="single" w:sz="4" w:space="0" w:color="auto"/>
              <w:left w:val="single" w:sz="12" w:space="0" w:color="auto"/>
              <w:bottom w:val="single" w:sz="4" w:space="0" w:color="auto"/>
              <w:right w:val="single" w:sz="12" w:space="0" w:color="auto"/>
            </w:tcBorders>
            <w:shd w:val="clear" w:color="auto" w:fill="auto"/>
            <w:vAlign w:val="center"/>
          </w:tcPr>
          <w:p w:rsidR="00EF4040" w:rsidRPr="001875F5" w:rsidRDefault="00EF4040" w:rsidP="00EF4040">
            <w:pPr>
              <w:jc w:val="center"/>
              <w:rPr>
                <w:b/>
                <w:i/>
              </w:rPr>
            </w:pPr>
            <w:proofErr w:type="spellStart"/>
            <w:r w:rsidRPr="001875F5">
              <w:rPr>
                <w:sz w:val="22"/>
                <w:szCs w:val="22"/>
              </w:rPr>
              <w:t>д.Бырдинка</w:t>
            </w:r>
            <w:proofErr w:type="spellEnd"/>
          </w:p>
        </w:tc>
      </w:tr>
      <w:tr w:rsidR="00EF4040" w:rsidRPr="001875F5" w:rsidTr="00971B01">
        <w:trPr>
          <w:trHeight w:val="315"/>
        </w:trPr>
        <w:tc>
          <w:tcPr>
            <w:tcW w:w="725" w:type="dxa"/>
            <w:tcBorders>
              <w:top w:val="single" w:sz="4" w:space="0" w:color="auto"/>
              <w:left w:val="single" w:sz="12" w:space="0" w:color="auto"/>
              <w:bottom w:val="single" w:sz="4" w:space="0" w:color="auto"/>
              <w:right w:val="single" w:sz="4" w:space="0" w:color="auto"/>
            </w:tcBorders>
            <w:shd w:val="clear" w:color="auto" w:fill="auto"/>
            <w:vAlign w:val="center"/>
          </w:tcPr>
          <w:p w:rsidR="00EF4040" w:rsidRPr="001875F5" w:rsidRDefault="00EF4040" w:rsidP="00EF4040">
            <w:pPr>
              <w:jc w:val="center"/>
              <w:rPr>
                <w:bCs/>
                <w:iCs/>
              </w:rPr>
            </w:pPr>
            <w:r w:rsidRPr="001875F5">
              <w:rPr>
                <w:bCs/>
                <w:iCs/>
              </w:rPr>
              <w:t>7.6</w:t>
            </w:r>
          </w:p>
        </w:tc>
        <w:tc>
          <w:tcPr>
            <w:tcW w:w="4741"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EF4040">
            <w:pPr>
              <w:pStyle w:val="221"/>
              <w:suppressAutoHyphens/>
              <w:ind w:firstLine="0"/>
              <w:jc w:val="left"/>
              <w:rPr>
                <w:szCs w:val="24"/>
              </w:rPr>
            </w:pPr>
            <w:r w:rsidRPr="001875F5">
              <w:rPr>
                <w:bCs/>
                <w:iCs/>
                <w:szCs w:val="24"/>
              </w:rPr>
              <w:t>Площадь населенного пункта</w:t>
            </w:r>
          </w:p>
        </w:tc>
        <w:tc>
          <w:tcPr>
            <w:tcW w:w="1417"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EF4040">
            <w:pPr>
              <w:jc w:val="center"/>
              <w:rPr>
                <w:bCs/>
                <w:iCs/>
              </w:rPr>
            </w:pPr>
            <w:r w:rsidRPr="001875F5">
              <w:rPr>
                <w:bCs/>
                <w:iCs/>
              </w:rPr>
              <w:t>га</w:t>
            </w:r>
          </w:p>
        </w:tc>
        <w:tc>
          <w:tcPr>
            <w:tcW w:w="1578"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B15E5E" w:rsidP="00EF4040">
            <w:pPr>
              <w:jc w:val="center"/>
              <w:rPr>
                <w:highlight w:val="yellow"/>
              </w:rPr>
            </w:pPr>
            <w:r w:rsidRPr="001875F5">
              <w:rPr>
                <w:sz w:val="26"/>
                <w:szCs w:val="26"/>
              </w:rPr>
              <w:t>18,42</w:t>
            </w:r>
          </w:p>
        </w:tc>
        <w:tc>
          <w:tcPr>
            <w:tcW w:w="1439" w:type="dxa"/>
            <w:tcBorders>
              <w:top w:val="single" w:sz="4" w:space="0" w:color="auto"/>
              <w:left w:val="nil"/>
              <w:bottom w:val="single" w:sz="4" w:space="0" w:color="auto"/>
              <w:right w:val="single" w:sz="12" w:space="0" w:color="auto"/>
            </w:tcBorders>
            <w:shd w:val="clear" w:color="auto" w:fill="auto"/>
            <w:vAlign w:val="center"/>
          </w:tcPr>
          <w:p w:rsidR="00EF4040" w:rsidRPr="001875F5" w:rsidRDefault="00EF4040" w:rsidP="00EF4040">
            <w:pPr>
              <w:jc w:val="center"/>
            </w:pPr>
          </w:p>
        </w:tc>
      </w:tr>
      <w:tr w:rsidR="00EF4040" w:rsidRPr="001875F5" w:rsidTr="00971B01">
        <w:trPr>
          <w:trHeight w:val="315"/>
        </w:trPr>
        <w:tc>
          <w:tcPr>
            <w:tcW w:w="9900" w:type="dxa"/>
            <w:gridSpan w:val="5"/>
            <w:tcBorders>
              <w:top w:val="single" w:sz="4" w:space="0" w:color="auto"/>
              <w:left w:val="single" w:sz="12" w:space="0" w:color="auto"/>
              <w:bottom w:val="single" w:sz="4" w:space="0" w:color="auto"/>
              <w:right w:val="single" w:sz="12" w:space="0" w:color="auto"/>
            </w:tcBorders>
            <w:shd w:val="clear" w:color="auto" w:fill="auto"/>
            <w:vAlign w:val="center"/>
          </w:tcPr>
          <w:p w:rsidR="00EF4040" w:rsidRPr="001875F5" w:rsidRDefault="00EF4040" w:rsidP="00EF4040">
            <w:pPr>
              <w:jc w:val="center"/>
              <w:rPr>
                <w:b/>
                <w:i/>
              </w:rPr>
            </w:pPr>
            <w:r w:rsidRPr="001875F5">
              <w:rPr>
                <w:sz w:val="22"/>
                <w:szCs w:val="22"/>
              </w:rPr>
              <w:t>д.Змеёвка</w:t>
            </w:r>
          </w:p>
        </w:tc>
      </w:tr>
      <w:tr w:rsidR="00EF4040" w:rsidRPr="001875F5" w:rsidTr="00971B01">
        <w:trPr>
          <w:trHeight w:val="315"/>
        </w:trPr>
        <w:tc>
          <w:tcPr>
            <w:tcW w:w="725" w:type="dxa"/>
            <w:tcBorders>
              <w:top w:val="single" w:sz="4" w:space="0" w:color="auto"/>
              <w:left w:val="single" w:sz="12" w:space="0" w:color="auto"/>
              <w:bottom w:val="single" w:sz="4" w:space="0" w:color="auto"/>
              <w:right w:val="single" w:sz="4" w:space="0" w:color="auto"/>
            </w:tcBorders>
            <w:shd w:val="clear" w:color="auto" w:fill="auto"/>
            <w:vAlign w:val="center"/>
          </w:tcPr>
          <w:p w:rsidR="00EF4040" w:rsidRPr="001875F5" w:rsidRDefault="00EF4040" w:rsidP="00EF4040">
            <w:pPr>
              <w:jc w:val="center"/>
              <w:rPr>
                <w:bCs/>
                <w:iCs/>
              </w:rPr>
            </w:pPr>
            <w:r w:rsidRPr="001875F5">
              <w:rPr>
                <w:bCs/>
                <w:iCs/>
              </w:rPr>
              <w:t>7.7</w:t>
            </w:r>
          </w:p>
        </w:tc>
        <w:tc>
          <w:tcPr>
            <w:tcW w:w="4741"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EF4040">
            <w:pPr>
              <w:pStyle w:val="221"/>
              <w:suppressAutoHyphens/>
              <w:ind w:firstLine="0"/>
              <w:jc w:val="left"/>
              <w:rPr>
                <w:szCs w:val="24"/>
              </w:rPr>
            </w:pPr>
            <w:r w:rsidRPr="001875F5">
              <w:rPr>
                <w:bCs/>
                <w:iCs/>
                <w:szCs w:val="24"/>
              </w:rPr>
              <w:t>Площадь населенного пункта</w:t>
            </w:r>
          </w:p>
        </w:tc>
        <w:tc>
          <w:tcPr>
            <w:tcW w:w="1417"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EF4040">
            <w:pPr>
              <w:jc w:val="center"/>
              <w:rPr>
                <w:bCs/>
                <w:iCs/>
              </w:rPr>
            </w:pPr>
            <w:r w:rsidRPr="001875F5">
              <w:rPr>
                <w:bCs/>
                <w:iCs/>
              </w:rPr>
              <w:t>га</w:t>
            </w:r>
          </w:p>
        </w:tc>
        <w:tc>
          <w:tcPr>
            <w:tcW w:w="1578"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4558F0" w:rsidP="00EF4040">
            <w:pPr>
              <w:jc w:val="center"/>
              <w:rPr>
                <w:highlight w:val="yellow"/>
              </w:rPr>
            </w:pPr>
            <w:r w:rsidRPr="001875F5">
              <w:rPr>
                <w:sz w:val="26"/>
                <w:szCs w:val="26"/>
              </w:rPr>
              <w:t>14,94</w:t>
            </w:r>
          </w:p>
        </w:tc>
        <w:tc>
          <w:tcPr>
            <w:tcW w:w="1439" w:type="dxa"/>
            <w:tcBorders>
              <w:top w:val="single" w:sz="4" w:space="0" w:color="auto"/>
              <w:left w:val="nil"/>
              <w:bottom w:val="single" w:sz="4" w:space="0" w:color="auto"/>
              <w:right w:val="single" w:sz="12" w:space="0" w:color="auto"/>
            </w:tcBorders>
            <w:shd w:val="clear" w:color="auto" w:fill="auto"/>
            <w:vAlign w:val="center"/>
          </w:tcPr>
          <w:p w:rsidR="00EF4040" w:rsidRPr="001875F5" w:rsidRDefault="00EF4040" w:rsidP="00EF4040">
            <w:pPr>
              <w:jc w:val="center"/>
            </w:pPr>
          </w:p>
        </w:tc>
      </w:tr>
      <w:tr w:rsidR="00EF4040" w:rsidRPr="001875F5" w:rsidTr="00971B01">
        <w:trPr>
          <w:trHeight w:val="315"/>
        </w:trPr>
        <w:tc>
          <w:tcPr>
            <w:tcW w:w="9900" w:type="dxa"/>
            <w:gridSpan w:val="5"/>
            <w:tcBorders>
              <w:top w:val="single" w:sz="4" w:space="0" w:color="auto"/>
              <w:left w:val="single" w:sz="12" w:space="0" w:color="auto"/>
              <w:bottom w:val="single" w:sz="4" w:space="0" w:color="auto"/>
              <w:right w:val="single" w:sz="12" w:space="0" w:color="auto"/>
            </w:tcBorders>
            <w:shd w:val="clear" w:color="auto" w:fill="auto"/>
            <w:vAlign w:val="center"/>
          </w:tcPr>
          <w:p w:rsidR="00EF4040" w:rsidRPr="001875F5" w:rsidRDefault="00EF4040" w:rsidP="00EF4040">
            <w:pPr>
              <w:jc w:val="center"/>
              <w:rPr>
                <w:b/>
                <w:i/>
              </w:rPr>
            </w:pPr>
            <w:r w:rsidRPr="001875F5">
              <w:rPr>
                <w:sz w:val="22"/>
                <w:szCs w:val="22"/>
              </w:rPr>
              <w:t>д.Красный Клин</w:t>
            </w:r>
          </w:p>
        </w:tc>
      </w:tr>
      <w:tr w:rsidR="00EF4040" w:rsidRPr="001875F5" w:rsidTr="00971B01">
        <w:trPr>
          <w:trHeight w:val="315"/>
        </w:trPr>
        <w:tc>
          <w:tcPr>
            <w:tcW w:w="725" w:type="dxa"/>
            <w:tcBorders>
              <w:top w:val="single" w:sz="4" w:space="0" w:color="auto"/>
              <w:left w:val="single" w:sz="12" w:space="0" w:color="auto"/>
              <w:bottom w:val="single" w:sz="4" w:space="0" w:color="auto"/>
              <w:right w:val="single" w:sz="4" w:space="0" w:color="auto"/>
            </w:tcBorders>
            <w:shd w:val="clear" w:color="auto" w:fill="auto"/>
            <w:vAlign w:val="center"/>
          </w:tcPr>
          <w:p w:rsidR="00EF4040" w:rsidRPr="001875F5" w:rsidRDefault="00EF4040" w:rsidP="00EF4040">
            <w:pPr>
              <w:jc w:val="center"/>
              <w:rPr>
                <w:bCs/>
                <w:iCs/>
              </w:rPr>
            </w:pPr>
            <w:r w:rsidRPr="001875F5">
              <w:rPr>
                <w:bCs/>
                <w:iCs/>
              </w:rPr>
              <w:t>7.8</w:t>
            </w:r>
          </w:p>
        </w:tc>
        <w:tc>
          <w:tcPr>
            <w:tcW w:w="4741"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EF4040">
            <w:pPr>
              <w:pStyle w:val="221"/>
              <w:suppressAutoHyphens/>
              <w:ind w:firstLine="0"/>
              <w:jc w:val="left"/>
              <w:rPr>
                <w:szCs w:val="24"/>
              </w:rPr>
            </w:pPr>
            <w:r w:rsidRPr="001875F5">
              <w:rPr>
                <w:bCs/>
                <w:iCs/>
                <w:szCs w:val="24"/>
              </w:rPr>
              <w:t>Площадь населенного пункта</w:t>
            </w:r>
          </w:p>
        </w:tc>
        <w:tc>
          <w:tcPr>
            <w:tcW w:w="1417"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EF4040">
            <w:pPr>
              <w:jc w:val="center"/>
              <w:rPr>
                <w:bCs/>
                <w:iCs/>
              </w:rPr>
            </w:pPr>
            <w:r w:rsidRPr="001875F5">
              <w:rPr>
                <w:bCs/>
                <w:iCs/>
              </w:rPr>
              <w:t>га</w:t>
            </w:r>
          </w:p>
        </w:tc>
        <w:tc>
          <w:tcPr>
            <w:tcW w:w="1578"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023336" w:rsidP="00EF4040">
            <w:pPr>
              <w:jc w:val="center"/>
              <w:rPr>
                <w:highlight w:val="yellow"/>
              </w:rPr>
            </w:pPr>
            <w:r w:rsidRPr="001875F5">
              <w:rPr>
                <w:sz w:val="26"/>
                <w:szCs w:val="26"/>
              </w:rPr>
              <w:t>38,4</w:t>
            </w:r>
          </w:p>
        </w:tc>
        <w:tc>
          <w:tcPr>
            <w:tcW w:w="1439" w:type="dxa"/>
            <w:tcBorders>
              <w:top w:val="single" w:sz="4" w:space="0" w:color="auto"/>
              <w:left w:val="nil"/>
              <w:bottom w:val="single" w:sz="4" w:space="0" w:color="auto"/>
              <w:right w:val="single" w:sz="12" w:space="0" w:color="auto"/>
            </w:tcBorders>
            <w:shd w:val="clear" w:color="auto" w:fill="auto"/>
            <w:vAlign w:val="center"/>
          </w:tcPr>
          <w:p w:rsidR="00EF4040" w:rsidRPr="001875F5" w:rsidRDefault="00EF4040" w:rsidP="00EF4040">
            <w:pPr>
              <w:jc w:val="center"/>
            </w:pPr>
          </w:p>
        </w:tc>
      </w:tr>
      <w:tr w:rsidR="00EF4040" w:rsidRPr="001875F5" w:rsidTr="00971B01">
        <w:trPr>
          <w:trHeight w:val="315"/>
        </w:trPr>
        <w:tc>
          <w:tcPr>
            <w:tcW w:w="9900" w:type="dxa"/>
            <w:gridSpan w:val="5"/>
            <w:tcBorders>
              <w:top w:val="single" w:sz="4" w:space="0" w:color="auto"/>
              <w:left w:val="single" w:sz="12" w:space="0" w:color="auto"/>
              <w:bottom w:val="single" w:sz="4" w:space="0" w:color="auto"/>
              <w:right w:val="single" w:sz="12" w:space="0" w:color="auto"/>
            </w:tcBorders>
            <w:shd w:val="clear" w:color="auto" w:fill="auto"/>
            <w:vAlign w:val="center"/>
          </w:tcPr>
          <w:p w:rsidR="00EF4040" w:rsidRPr="001875F5" w:rsidRDefault="00EF4040" w:rsidP="00EF4040">
            <w:pPr>
              <w:jc w:val="center"/>
              <w:rPr>
                <w:b/>
                <w:i/>
              </w:rPr>
            </w:pPr>
            <w:proofErr w:type="spellStart"/>
            <w:r w:rsidRPr="001875F5">
              <w:rPr>
                <w:sz w:val="22"/>
                <w:szCs w:val="22"/>
              </w:rPr>
              <w:t>д.Редогощь</w:t>
            </w:r>
            <w:proofErr w:type="spellEnd"/>
          </w:p>
        </w:tc>
      </w:tr>
      <w:tr w:rsidR="00EF4040" w:rsidRPr="001875F5" w:rsidTr="00971B01">
        <w:trPr>
          <w:trHeight w:val="315"/>
        </w:trPr>
        <w:tc>
          <w:tcPr>
            <w:tcW w:w="725" w:type="dxa"/>
            <w:tcBorders>
              <w:top w:val="single" w:sz="4" w:space="0" w:color="auto"/>
              <w:left w:val="single" w:sz="12" w:space="0" w:color="auto"/>
              <w:bottom w:val="single" w:sz="4" w:space="0" w:color="auto"/>
              <w:right w:val="single" w:sz="4" w:space="0" w:color="auto"/>
            </w:tcBorders>
            <w:shd w:val="clear" w:color="auto" w:fill="auto"/>
            <w:vAlign w:val="center"/>
          </w:tcPr>
          <w:p w:rsidR="00EF4040" w:rsidRPr="001875F5" w:rsidRDefault="00EF4040" w:rsidP="00EF4040">
            <w:pPr>
              <w:jc w:val="center"/>
              <w:rPr>
                <w:bCs/>
                <w:iCs/>
              </w:rPr>
            </w:pPr>
            <w:r w:rsidRPr="001875F5">
              <w:rPr>
                <w:bCs/>
                <w:iCs/>
              </w:rPr>
              <w:t>7.9</w:t>
            </w:r>
          </w:p>
        </w:tc>
        <w:tc>
          <w:tcPr>
            <w:tcW w:w="4741"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EF4040">
            <w:pPr>
              <w:pStyle w:val="221"/>
              <w:suppressAutoHyphens/>
              <w:ind w:firstLine="0"/>
              <w:jc w:val="left"/>
              <w:rPr>
                <w:szCs w:val="24"/>
              </w:rPr>
            </w:pPr>
            <w:r w:rsidRPr="001875F5">
              <w:rPr>
                <w:bCs/>
                <w:iCs/>
                <w:szCs w:val="24"/>
              </w:rPr>
              <w:t>Площадь населенного пункта</w:t>
            </w:r>
          </w:p>
        </w:tc>
        <w:tc>
          <w:tcPr>
            <w:tcW w:w="1417"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EF4040">
            <w:pPr>
              <w:jc w:val="center"/>
              <w:rPr>
                <w:bCs/>
                <w:iCs/>
              </w:rPr>
            </w:pPr>
            <w:r w:rsidRPr="001875F5">
              <w:rPr>
                <w:bCs/>
                <w:iCs/>
              </w:rPr>
              <w:t>га</w:t>
            </w:r>
          </w:p>
        </w:tc>
        <w:tc>
          <w:tcPr>
            <w:tcW w:w="1578"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B15E5E" w:rsidP="00B84FB5">
            <w:pPr>
              <w:jc w:val="center"/>
              <w:rPr>
                <w:highlight w:val="yellow"/>
              </w:rPr>
            </w:pPr>
            <w:r w:rsidRPr="001875F5">
              <w:rPr>
                <w:sz w:val="26"/>
                <w:szCs w:val="26"/>
              </w:rPr>
              <w:t>42,4</w:t>
            </w:r>
            <w:r w:rsidR="00B84FB5" w:rsidRPr="001875F5">
              <w:rPr>
                <w:sz w:val="26"/>
                <w:szCs w:val="26"/>
              </w:rPr>
              <w:t>9</w:t>
            </w:r>
          </w:p>
        </w:tc>
        <w:tc>
          <w:tcPr>
            <w:tcW w:w="1439" w:type="dxa"/>
            <w:tcBorders>
              <w:top w:val="single" w:sz="4" w:space="0" w:color="auto"/>
              <w:left w:val="nil"/>
              <w:bottom w:val="single" w:sz="4" w:space="0" w:color="auto"/>
              <w:right w:val="single" w:sz="12" w:space="0" w:color="auto"/>
            </w:tcBorders>
            <w:shd w:val="clear" w:color="auto" w:fill="auto"/>
            <w:vAlign w:val="center"/>
          </w:tcPr>
          <w:p w:rsidR="00EF4040" w:rsidRPr="001875F5" w:rsidRDefault="00EF4040" w:rsidP="00EF4040">
            <w:pPr>
              <w:jc w:val="center"/>
            </w:pPr>
          </w:p>
        </w:tc>
      </w:tr>
      <w:tr w:rsidR="00EF4040" w:rsidRPr="001875F5" w:rsidTr="00971B01">
        <w:trPr>
          <w:trHeight w:val="315"/>
        </w:trPr>
        <w:tc>
          <w:tcPr>
            <w:tcW w:w="9900" w:type="dxa"/>
            <w:gridSpan w:val="5"/>
            <w:tcBorders>
              <w:top w:val="single" w:sz="4" w:space="0" w:color="auto"/>
              <w:left w:val="single" w:sz="12" w:space="0" w:color="auto"/>
              <w:bottom w:val="single" w:sz="4" w:space="0" w:color="auto"/>
              <w:right w:val="single" w:sz="12" w:space="0" w:color="auto"/>
            </w:tcBorders>
            <w:shd w:val="clear" w:color="auto" w:fill="auto"/>
            <w:vAlign w:val="center"/>
          </w:tcPr>
          <w:p w:rsidR="00EF4040" w:rsidRPr="001875F5" w:rsidRDefault="00EF4040" w:rsidP="00EF4040">
            <w:pPr>
              <w:jc w:val="center"/>
              <w:rPr>
                <w:b/>
                <w:i/>
              </w:rPr>
            </w:pPr>
            <w:r w:rsidRPr="001875F5">
              <w:rPr>
                <w:sz w:val="22"/>
                <w:szCs w:val="22"/>
              </w:rPr>
              <w:t>д.Слободка</w:t>
            </w:r>
          </w:p>
        </w:tc>
      </w:tr>
      <w:tr w:rsidR="00EF4040" w:rsidRPr="001875F5" w:rsidTr="00971B01">
        <w:trPr>
          <w:trHeight w:val="315"/>
        </w:trPr>
        <w:tc>
          <w:tcPr>
            <w:tcW w:w="725" w:type="dxa"/>
            <w:tcBorders>
              <w:top w:val="single" w:sz="4" w:space="0" w:color="auto"/>
              <w:left w:val="single" w:sz="12" w:space="0" w:color="auto"/>
              <w:bottom w:val="single" w:sz="4" w:space="0" w:color="auto"/>
              <w:right w:val="single" w:sz="4" w:space="0" w:color="auto"/>
            </w:tcBorders>
            <w:shd w:val="clear" w:color="auto" w:fill="auto"/>
            <w:vAlign w:val="center"/>
          </w:tcPr>
          <w:p w:rsidR="00EF4040" w:rsidRPr="001875F5" w:rsidRDefault="00EF4040" w:rsidP="00EF4040">
            <w:pPr>
              <w:jc w:val="center"/>
              <w:rPr>
                <w:bCs/>
                <w:iCs/>
              </w:rPr>
            </w:pPr>
            <w:r w:rsidRPr="001875F5">
              <w:rPr>
                <w:bCs/>
                <w:iCs/>
              </w:rPr>
              <w:t>7.10</w:t>
            </w:r>
          </w:p>
        </w:tc>
        <w:tc>
          <w:tcPr>
            <w:tcW w:w="4741"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EF4040">
            <w:pPr>
              <w:pStyle w:val="221"/>
              <w:suppressAutoHyphens/>
              <w:ind w:firstLine="0"/>
              <w:jc w:val="left"/>
              <w:rPr>
                <w:szCs w:val="24"/>
              </w:rPr>
            </w:pPr>
            <w:r w:rsidRPr="001875F5">
              <w:rPr>
                <w:bCs/>
                <w:iCs/>
                <w:szCs w:val="24"/>
              </w:rPr>
              <w:t>Площадь населенного пункта</w:t>
            </w:r>
          </w:p>
        </w:tc>
        <w:tc>
          <w:tcPr>
            <w:tcW w:w="1417"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EF4040">
            <w:pPr>
              <w:jc w:val="center"/>
              <w:rPr>
                <w:bCs/>
                <w:iCs/>
              </w:rPr>
            </w:pPr>
            <w:r w:rsidRPr="001875F5">
              <w:rPr>
                <w:bCs/>
                <w:iCs/>
              </w:rPr>
              <w:t>га</w:t>
            </w:r>
          </w:p>
        </w:tc>
        <w:tc>
          <w:tcPr>
            <w:tcW w:w="1578"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B15E5E" w:rsidP="00B84FB5">
            <w:pPr>
              <w:jc w:val="center"/>
              <w:rPr>
                <w:highlight w:val="yellow"/>
              </w:rPr>
            </w:pPr>
            <w:r w:rsidRPr="001875F5">
              <w:rPr>
                <w:sz w:val="26"/>
                <w:szCs w:val="26"/>
              </w:rPr>
              <w:t>29,</w:t>
            </w:r>
            <w:r w:rsidR="00B84FB5" w:rsidRPr="001875F5">
              <w:rPr>
                <w:sz w:val="26"/>
                <w:szCs w:val="26"/>
              </w:rPr>
              <w:t>68</w:t>
            </w:r>
          </w:p>
        </w:tc>
        <w:tc>
          <w:tcPr>
            <w:tcW w:w="1439" w:type="dxa"/>
            <w:tcBorders>
              <w:top w:val="single" w:sz="4" w:space="0" w:color="auto"/>
              <w:left w:val="nil"/>
              <w:bottom w:val="single" w:sz="4" w:space="0" w:color="auto"/>
              <w:right w:val="single" w:sz="12" w:space="0" w:color="auto"/>
            </w:tcBorders>
            <w:shd w:val="clear" w:color="auto" w:fill="auto"/>
            <w:vAlign w:val="center"/>
          </w:tcPr>
          <w:p w:rsidR="00EF4040" w:rsidRPr="001875F5" w:rsidRDefault="00EF4040" w:rsidP="00EF4040">
            <w:pPr>
              <w:jc w:val="center"/>
            </w:pPr>
          </w:p>
        </w:tc>
      </w:tr>
      <w:tr w:rsidR="00EF4040" w:rsidRPr="001875F5" w:rsidTr="00971B01">
        <w:trPr>
          <w:trHeight w:val="315"/>
        </w:trPr>
        <w:tc>
          <w:tcPr>
            <w:tcW w:w="9900" w:type="dxa"/>
            <w:gridSpan w:val="5"/>
            <w:tcBorders>
              <w:top w:val="single" w:sz="4" w:space="0" w:color="auto"/>
              <w:left w:val="single" w:sz="12" w:space="0" w:color="auto"/>
              <w:bottom w:val="single" w:sz="4" w:space="0" w:color="auto"/>
              <w:right w:val="single" w:sz="12" w:space="0" w:color="auto"/>
            </w:tcBorders>
            <w:shd w:val="clear" w:color="auto" w:fill="auto"/>
            <w:vAlign w:val="center"/>
          </w:tcPr>
          <w:p w:rsidR="00EF4040" w:rsidRPr="001875F5" w:rsidRDefault="00EF4040" w:rsidP="00EF4040">
            <w:pPr>
              <w:jc w:val="center"/>
              <w:rPr>
                <w:b/>
                <w:i/>
              </w:rPr>
            </w:pPr>
            <w:proofErr w:type="spellStart"/>
            <w:r w:rsidRPr="001875F5">
              <w:rPr>
                <w:sz w:val="22"/>
                <w:szCs w:val="22"/>
              </w:rPr>
              <w:t>д.Фроловка</w:t>
            </w:r>
            <w:proofErr w:type="spellEnd"/>
          </w:p>
        </w:tc>
      </w:tr>
      <w:tr w:rsidR="00EF4040" w:rsidRPr="001875F5" w:rsidTr="00971B01">
        <w:trPr>
          <w:trHeight w:val="315"/>
        </w:trPr>
        <w:tc>
          <w:tcPr>
            <w:tcW w:w="725" w:type="dxa"/>
            <w:tcBorders>
              <w:top w:val="single" w:sz="4" w:space="0" w:color="auto"/>
              <w:left w:val="single" w:sz="12" w:space="0" w:color="auto"/>
              <w:bottom w:val="single" w:sz="4" w:space="0" w:color="auto"/>
              <w:right w:val="single" w:sz="4" w:space="0" w:color="auto"/>
            </w:tcBorders>
            <w:shd w:val="clear" w:color="auto" w:fill="auto"/>
            <w:vAlign w:val="center"/>
          </w:tcPr>
          <w:p w:rsidR="00EF4040" w:rsidRPr="001875F5" w:rsidRDefault="00EF4040" w:rsidP="00EF4040">
            <w:pPr>
              <w:jc w:val="center"/>
              <w:rPr>
                <w:bCs/>
                <w:iCs/>
              </w:rPr>
            </w:pPr>
            <w:r w:rsidRPr="001875F5">
              <w:rPr>
                <w:bCs/>
                <w:iCs/>
              </w:rPr>
              <w:t>7.11</w:t>
            </w:r>
          </w:p>
        </w:tc>
        <w:tc>
          <w:tcPr>
            <w:tcW w:w="4741"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EF4040">
            <w:pPr>
              <w:pStyle w:val="221"/>
              <w:suppressAutoHyphens/>
              <w:ind w:firstLine="0"/>
              <w:jc w:val="left"/>
              <w:rPr>
                <w:szCs w:val="24"/>
              </w:rPr>
            </w:pPr>
            <w:r w:rsidRPr="001875F5">
              <w:rPr>
                <w:bCs/>
                <w:iCs/>
                <w:szCs w:val="24"/>
              </w:rPr>
              <w:t>Площадь населенного пункта</w:t>
            </w:r>
          </w:p>
        </w:tc>
        <w:tc>
          <w:tcPr>
            <w:tcW w:w="1417"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EF4040">
            <w:pPr>
              <w:jc w:val="center"/>
              <w:rPr>
                <w:bCs/>
                <w:iCs/>
              </w:rPr>
            </w:pPr>
            <w:r w:rsidRPr="001875F5">
              <w:rPr>
                <w:bCs/>
                <w:iCs/>
              </w:rPr>
              <w:t>га</w:t>
            </w:r>
          </w:p>
        </w:tc>
        <w:tc>
          <w:tcPr>
            <w:tcW w:w="1578"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B15E5E" w:rsidP="006E23FA">
            <w:pPr>
              <w:jc w:val="center"/>
              <w:rPr>
                <w:highlight w:val="yellow"/>
              </w:rPr>
            </w:pPr>
            <w:r w:rsidRPr="001875F5">
              <w:rPr>
                <w:sz w:val="26"/>
                <w:szCs w:val="26"/>
              </w:rPr>
              <w:t>16,</w:t>
            </w:r>
            <w:r w:rsidR="006E23FA" w:rsidRPr="001875F5">
              <w:rPr>
                <w:sz w:val="26"/>
                <w:szCs w:val="26"/>
              </w:rPr>
              <w:t>54</w:t>
            </w:r>
          </w:p>
        </w:tc>
        <w:tc>
          <w:tcPr>
            <w:tcW w:w="1439" w:type="dxa"/>
            <w:tcBorders>
              <w:top w:val="single" w:sz="4" w:space="0" w:color="auto"/>
              <w:left w:val="nil"/>
              <w:bottom w:val="single" w:sz="4" w:space="0" w:color="auto"/>
              <w:right w:val="single" w:sz="12" w:space="0" w:color="auto"/>
            </w:tcBorders>
            <w:shd w:val="clear" w:color="auto" w:fill="auto"/>
            <w:vAlign w:val="center"/>
          </w:tcPr>
          <w:p w:rsidR="00EF4040" w:rsidRPr="001875F5" w:rsidRDefault="00EF4040" w:rsidP="00EF4040">
            <w:pPr>
              <w:jc w:val="center"/>
            </w:pPr>
          </w:p>
        </w:tc>
      </w:tr>
      <w:tr w:rsidR="00EF4040" w:rsidRPr="001875F5" w:rsidTr="002B5470">
        <w:trPr>
          <w:trHeight w:val="315"/>
        </w:trPr>
        <w:tc>
          <w:tcPr>
            <w:tcW w:w="9900" w:type="dxa"/>
            <w:gridSpan w:val="5"/>
            <w:tcBorders>
              <w:top w:val="single" w:sz="4" w:space="0" w:color="auto"/>
              <w:left w:val="single" w:sz="12" w:space="0" w:color="auto"/>
              <w:bottom w:val="single" w:sz="4" w:space="0" w:color="auto"/>
              <w:right w:val="single" w:sz="12" w:space="0" w:color="auto"/>
            </w:tcBorders>
            <w:shd w:val="clear" w:color="auto" w:fill="auto"/>
            <w:vAlign w:val="center"/>
          </w:tcPr>
          <w:p w:rsidR="00EF4040" w:rsidRPr="001875F5" w:rsidRDefault="00EF4040" w:rsidP="002B5470">
            <w:pPr>
              <w:jc w:val="center"/>
              <w:rPr>
                <w:b/>
                <w:i/>
              </w:rPr>
            </w:pPr>
            <w:proofErr w:type="spellStart"/>
            <w:r w:rsidRPr="001875F5">
              <w:rPr>
                <w:sz w:val="22"/>
                <w:szCs w:val="22"/>
              </w:rPr>
              <w:t>д.Чичирино</w:t>
            </w:r>
            <w:proofErr w:type="spellEnd"/>
          </w:p>
        </w:tc>
      </w:tr>
      <w:tr w:rsidR="00EF4040" w:rsidRPr="001875F5" w:rsidTr="002B5470">
        <w:trPr>
          <w:trHeight w:val="315"/>
        </w:trPr>
        <w:tc>
          <w:tcPr>
            <w:tcW w:w="725" w:type="dxa"/>
            <w:tcBorders>
              <w:top w:val="single" w:sz="4" w:space="0" w:color="auto"/>
              <w:left w:val="single" w:sz="12" w:space="0" w:color="auto"/>
              <w:bottom w:val="single" w:sz="4" w:space="0" w:color="auto"/>
              <w:right w:val="single" w:sz="4" w:space="0" w:color="auto"/>
            </w:tcBorders>
            <w:shd w:val="clear" w:color="auto" w:fill="auto"/>
            <w:vAlign w:val="center"/>
          </w:tcPr>
          <w:p w:rsidR="00EF4040" w:rsidRPr="001875F5" w:rsidRDefault="00EF4040" w:rsidP="002B5470">
            <w:pPr>
              <w:jc w:val="center"/>
              <w:rPr>
                <w:bCs/>
                <w:iCs/>
              </w:rPr>
            </w:pPr>
            <w:r w:rsidRPr="001875F5">
              <w:rPr>
                <w:bCs/>
                <w:iCs/>
              </w:rPr>
              <w:t>7.2</w:t>
            </w:r>
          </w:p>
        </w:tc>
        <w:tc>
          <w:tcPr>
            <w:tcW w:w="4741"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2B5470">
            <w:pPr>
              <w:pStyle w:val="221"/>
              <w:suppressAutoHyphens/>
              <w:ind w:firstLine="0"/>
              <w:jc w:val="left"/>
              <w:rPr>
                <w:szCs w:val="24"/>
              </w:rPr>
            </w:pPr>
            <w:r w:rsidRPr="001875F5">
              <w:rPr>
                <w:bCs/>
                <w:iCs/>
                <w:szCs w:val="24"/>
              </w:rPr>
              <w:t>Площадь населенного пункта</w:t>
            </w:r>
          </w:p>
        </w:tc>
        <w:tc>
          <w:tcPr>
            <w:tcW w:w="1417"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2B5470">
            <w:pPr>
              <w:jc w:val="center"/>
              <w:rPr>
                <w:bCs/>
                <w:iCs/>
              </w:rPr>
            </w:pPr>
            <w:r w:rsidRPr="001875F5">
              <w:rPr>
                <w:bCs/>
                <w:iCs/>
              </w:rPr>
              <w:t>га</w:t>
            </w:r>
          </w:p>
        </w:tc>
        <w:tc>
          <w:tcPr>
            <w:tcW w:w="1578"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BA6110" w:rsidP="002B5470">
            <w:pPr>
              <w:jc w:val="center"/>
              <w:rPr>
                <w:highlight w:val="yellow"/>
              </w:rPr>
            </w:pPr>
            <w:r w:rsidRPr="001875F5">
              <w:rPr>
                <w:sz w:val="26"/>
                <w:szCs w:val="26"/>
              </w:rPr>
              <w:t>39,19</w:t>
            </w:r>
          </w:p>
        </w:tc>
        <w:tc>
          <w:tcPr>
            <w:tcW w:w="1439" w:type="dxa"/>
            <w:tcBorders>
              <w:top w:val="single" w:sz="4" w:space="0" w:color="auto"/>
              <w:left w:val="nil"/>
              <w:bottom w:val="single" w:sz="4" w:space="0" w:color="auto"/>
              <w:right w:val="single" w:sz="12" w:space="0" w:color="auto"/>
            </w:tcBorders>
            <w:shd w:val="clear" w:color="auto" w:fill="auto"/>
            <w:vAlign w:val="center"/>
          </w:tcPr>
          <w:p w:rsidR="00EF4040" w:rsidRPr="001875F5" w:rsidRDefault="00EF4040" w:rsidP="002B5470">
            <w:pPr>
              <w:jc w:val="center"/>
              <w:rPr>
                <w:bCs/>
                <w:iCs/>
              </w:rPr>
            </w:pPr>
          </w:p>
        </w:tc>
      </w:tr>
      <w:tr w:rsidR="00EF4040" w:rsidRPr="001875F5" w:rsidTr="002B5470">
        <w:trPr>
          <w:trHeight w:val="315"/>
        </w:trPr>
        <w:tc>
          <w:tcPr>
            <w:tcW w:w="9900" w:type="dxa"/>
            <w:gridSpan w:val="5"/>
            <w:tcBorders>
              <w:top w:val="single" w:sz="4" w:space="0" w:color="auto"/>
              <w:left w:val="single" w:sz="12" w:space="0" w:color="auto"/>
              <w:bottom w:val="single" w:sz="4" w:space="0" w:color="auto"/>
              <w:right w:val="single" w:sz="12" w:space="0" w:color="auto"/>
            </w:tcBorders>
            <w:shd w:val="clear" w:color="auto" w:fill="auto"/>
            <w:vAlign w:val="center"/>
          </w:tcPr>
          <w:p w:rsidR="00EF4040" w:rsidRPr="001875F5" w:rsidRDefault="00EF4040" w:rsidP="002B5470">
            <w:pPr>
              <w:jc w:val="center"/>
              <w:rPr>
                <w:b/>
                <w:i/>
              </w:rPr>
            </w:pPr>
            <w:r w:rsidRPr="001875F5">
              <w:rPr>
                <w:sz w:val="22"/>
                <w:szCs w:val="22"/>
              </w:rPr>
              <w:t xml:space="preserve">п.Белый </w:t>
            </w:r>
            <w:proofErr w:type="spellStart"/>
            <w:r w:rsidRPr="001875F5">
              <w:rPr>
                <w:sz w:val="22"/>
                <w:szCs w:val="22"/>
              </w:rPr>
              <w:t>Немёд</w:t>
            </w:r>
            <w:proofErr w:type="spellEnd"/>
          </w:p>
        </w:tc>
      </w:tr>
      <w:tr w:rsidR="00EF4040" w:rsidRPr="001875F5" w:rsidTr="002B5470">
        <w:trPr>
          <w:trHeight w:val="315"/>
        </w:trPr>
        <w:tc>
          <w:tcPr>
            <w:tcW w:w="725" w:type="dxa"/>
            <w:tcBorders>
              <w:top w:val="single" w:sz="4" w:space="0" w:color="auto"/>
              <w:left w:val="single" w:sz="12" w:space="0" w:color="auto"/>
              <w:bottom w:val="single" w:sz="4" w:space="0" w:color="auto"/>
              <w:right w:val="single" w:sz="4" w:space="0" w:color="auto"/>
            </w:tcBorders>
            <w:shd w:val="clear" w:color="auto" w:fill="auto"/>
            <w:vAlign w:val="center"/>
          </w:tcPr>
          <w:p w:rsidR="00EF4040" w:rsidRPr="001875F5" w:rsidRDefault="00EF4040" w:rsidP="002B5470">
            <w:pPr>
              <w:jc w:val="center"/>
              <w:rPr>
                <w:bCs/>
                <w:iCs/>
              </w:rPr>
            </w:pPr>
            <w:r w:rsidRPr="001875F5">
              <w:rPr>
                <w:bCs/>
                <w:iCs/>
              </w:rPr>
              <w:lastRenderedPageBreak/>
              <w:t>7.3</w:t>
            </w:r>
          </w:p>
        </w:tc>
        <w:tc>
          <w:tcPr>
            <w:tcW w:w="4741"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2B5470">
            <w:pPr>
              <w:pStyle w:val="221"/>
              <w:suppressAutoHyphens/>
              <w:ind w:firstLine="0"/>
              <w:jc w:val="left"/>
              <w:rPr>
                <w:szCs w:val="24"/>
              </w:rPr>
            </w:pPr>
            <w:r w:rsidRPr="001875F5">
              <w:rPr>
                <w:bCs/>
                <w:iCs/>
                <w:szCs w:val="24"/>
              </w:rPr>
              <w:t>Площадь населенного пункта</w:t>
            </w:r>
          </w:p>
        </w:tc>
        <w:tc>
          <w:tcPr>
            <w:tcW w:w="1417"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2B5470">
            <w:pPr>
              <w:jc w:val="center"/>
              <w:rPr>
                <w:bCs/>
                <w:iCs/>
              </w:rPr>
            </w:pPr>
            <w:r w:rsidRPr="001875F5">
              <w:rPr>
                <w:bCs/>
                <w:iCs/>
              </w:rPr>
              <w:t>га</w:t>
            </w:r>
          </w:p>
        </w:tc>
        <w:tc>
          <w:tcPr>
            <w:tcW w:w="1578"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B15E5E" w:rsidP="002B5470">
            <w:pPr>
              <w:jc w:val="center"/>
              <w:rPr>
                <w:highlight w:val="yellow"/>
              </w:rPr>
            </w:pPr>
            <w:r w:rsidRPr="001875F5">
              <w:rPr>
                <w:sz w:val="26"/>
                <w:szCs w:val="26"/>
              </w:rPr>
              <w:t>18,81</w:t>
            </w:r>
          </w:p>
        </w:tc>
        <w:tc>
          <w:tcPr>
            <w:tcW w:w="1439" w:type="dxa"/>
            <w:tcBorders>
              <w:top w:val="single" w:sz="4" w:space="0" w:color="auto"/>
              <w:left w:val="nil"/>
              <w:bottom w:val="single" w:sz="4" w:space="0" w:color="auto"/>
              <w:right w:val="single" w:sz="12" w:space="0" w:color="auto"/>
            </w:tcBorders>
            <w:shd w:val="clear" w:color="auto" w:fill="auto"/>
            <w:vAlign w:val="center"/>
          </w:tcPr>
          <w:p w:rsidR="00EF4040" w:rsidRPr="001875F5" w:rsidRDefault="00EF4040" w:rsidP="002B5470">
            <w:pPr>
              <w:jc w:val="center"/>
              <w:rPr>
                <w:bCs/>
                <w:iCs/>
              </w:rPr>
            </w:pPr>
          </w:p>
        </w:tc>
      </w:tr>
      <w:tr w:rsidR="00EF4040" w:rsidRPr="001875F5" w:rsidTr="002B5470">
        <w:trPr>
          <w:trHeight w:val="315"/>
        </w:trPr>
        <w:tc>
          <w:tcPr>
            <w:tcW w:w="9900" w:type="dxa"/>
            <w:gridSpan w:val="5"/>
            <w:tcBorders>
              <w:top w:val="single" w:sz="4" w:space="0" w:color="auto"/>
              <w:left w:val="single" w:sz="12" w:space="0" w:color="auto"/>
              <w:bottom w:val="single" w:sz="4" w:space="0" w:color="auto"/>
              <w:right w:val="single" w:sz="12" w:space="0" w:color="auto"/>
            </w:tcBorders>
            <w:shd w:val="clear" w:color="auto" w:fill="auto"/>
            <w:vAlign w:val="center"/>
          </w:tcPr>
          <w:p w:rsidR="00EF4040" w:rsidRPr="001875F5" w:rsidRDefault="00EF4040" w:rsidP="002B5470">
            <w:pPr>
              <w:jc w:val="center"/>
              <w:rPr>
                <w:b/>
                <w:i/>
              </w:rPr>
            </w:pPr>
            <w:r w:rsidRPr="001875F5">
              <w:rPr>
                <w:sz w:val="22"/>
                <w:szCs w:val="22"/>
              </w:rPr>
              <w:t>п.Вечерняя Заря</w:t>
            </w:r>
          </w:p>
        </w:tc>
      </w:tr>
      <w:tr w:rsidR="00EF4040" w:rsidRPr="001875F5" w:rsidTr="002B5470">
        <w:trPr>
          <w:trHeight w:val="315"/>
        </w:trPr>
        <w:tc>
          <w:tcPr>
            <w:tcW w:w="725" w:type="dxa"/>
            <w:tcBorders>
              <w:top w:val="single" w:sz="4" w:space="0" w:color="auto"/>
              <w:left w:val="single" w:sz="12" w:space="0" w:color="auto"/>
              <w:bottom w:val="single" w:sz="4" w:space="0" w:color="auto"/>
              <w:right w:val="single" w:sz="4" w:space="0" w:color="auto"/>
            </w:tcBorders>
            <w:shd w:val="clear" w:color="auto" w:fill="auto"/>
            <w:vAlign w:val="center"/>
          </w:tcPr>
          <w:p w:rsidR="00EF4040" w:rsidRPr="001875F5" w:rsidRDefault="00EF4040" w:rsidP="002B5470">
            <w:pPr>
              <w:jc w:val="center"/>
              <w:rPr>
                <w:bCs/>
                <w:iCs/>
              </w:rPr>
            </w:pPr>
            <w:r w:rsidRPr="001875F5">
              <w:rPr>
                <w:bCs/>
                <w:iCs/>
              </w:rPr>
              <w:t>7.4</w:t>
            </w:r>
          </w:p>
        </w:tc>
        <w:tc>
          <w:tcPr>
            <w:tcW w:w="4741"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2B5470">
            <w:pPr>
              <w:pStyle w:val="221"/>
              <w:suppressAutoHyphens/>
              <w:ind w:firstLine="0"/>
              <w:jc w:val="left"/>
              <w:rPr>
                <w:szCs w:val="24"/>
              </w:rPr>
            </w:pPr>
            <w:r w:rsidRPr="001875F5">
              <w:rPr>
                <w:bCs/>
                <w:iCs/>
                <w:szCs w:val="24"/>
              </w:rPr>
              <w:t>Площадь населенного пункта</w:t>
            </w:r>
          </w:p>
        </w:tc>
        <w:tc>
          <w:tcPr>
            <w:tcW w:w="1417"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2B5470">
            <w:pPr>
              <w:jc w:val="center"/>
              <w:rPr>
                <w:bCs/>
                <w:iCs/>
              </w:rPr>
            </w:pPr>
            <w:r w:rsidRPr="001875F5">
              <w:rPr>
                <w:bCs/>
                <w:iCs/>
              </w:rPr>
              <w:t>га</w:t>
            </w:r>
          </w:p>
        </w:tc>
        <w:tc>
          <w:tcPr>
            <w:tcW w:w="1578"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B15E5E" w:rsidP="002B5470">
            <w:pPr>
              <w:jc w:val="center"/>
              <w:rPr>
                <w:highlight w:val="yellow"/>
              </w:rPr>
            </w:pPr>
            <w:r w:rsidRPr="001875F5">
              <w:rPr>
                <w:sz w:val="26"/>
                <w:szCs w:val="26"/>
              </w:rPr>
              <w:t>10,55</w:t>
            </w:r>
          </w:p>
        </w:tc>
        <w:tc>
          <w:tcPr>
            <w:tcW w:w="1439" w:type="dxa"/>
            <w:tcBorders>
              <w:top w:val="single" w:sz="4" w:space="0" w:color="auto"/>
              <w:left w:val="nil"/>
              <w:bottom w:val="single" w:sz="4" w:space="0" w:color="auto"/>
              <w:right w:val="single" w:sz="12" w:space="0" w:color="auto"/>
            </w:tcBorders>
            <w:shd w:val="clear" w:color="auto" w:fill="auto"/>
            <w:vAlign w:val="center"/>
          </w:tcPr>
          <w:p w:rsidR="00EF4040" w:rsidRPr="001875F5" w:rsidRDefault="00EF4040" w:rsidP="002B5470">
            <w:pPr>
              <w:jc w:val="center"/>
            </w:pPr>
          </w:p>
        </w:tc>
      </w:tr>
      <w:tr w:rsidR="00EF4040" w:rsidRPr="001875F5" w:rsidTr="002B5470">
        <w:trPr>
          <w:trHeight w:val="315"/>
        </w:trPr>
        <w:tc>
          <w:tcPr>
            <w:tcW w:w="9900" w:type="dxa"/>
            <w:gridSpan w:val="5"/>
            <w:tcBorders>
              <w:top w:val="single" w:sz="4" w:space="0" w:color="auto"/>
              <w:left w:val="single" w:sz="12" w:space="0" w:color="auto"/>
              <w:bottom w:val="single" w:sz="4" w:space="0" w:color="auto"/>
              <w:right w:val="single" w:sz="12" w:space="0" w:color="auto"/>
            </w:tcBorders>
            <w:shd w:val="clear" w:color="auto" w:fill="auto"/>
            <w:vAlign w:val="center"/>
          </w:tcPr>
          <w:p w:rsidR="00EF4040" w:rsidRPr="001875F5" w:rsidRDefault="00EF4040" w:rsidP="002B5470">
            <w:pPr>
              <w:jc w:val="center"/>
              <w:rPr>
                <w:b/>
                <w:i/>
              </w:rPr>
            </w:pPr>
            <w:proofErr w:type="spellStart"/>
            <w:r w:rsidRPr="001875F5">
              <w:rPr>
                <w:sz w:val="22"/>
                <w:szCs w:val="22"/>
              </w:rPr>
              <w:t>п.Илюхинский</w:t>
            </w:r>
            <w:proofErr w:type="spellEnd"/>
          </w:p>
        </w:tc>
      </w:tr>
      <w:tr w:rsidR="00EF4040" w:rsidRPr="001875F5" w:rsidTr="002B5470">
        <w:trPr>
          <w:trHeight w:val="315"/>
        </w:trPr>
        <w:tc>
          <w:tcPr>
            <w:tcW w:w="725" w:type="dxa"/>
            <w:tcBorders>
              <w:top w:val="single" w:sz="4" w:space="0" w:color="auto"/>
              <w:left w:val="single" w:sz="12" w:space="0" w:color="auto"/>
              <w:bottom w:val="single" w:sz="4" w:space="0" w:color="auto"/>
              <w:right w:val="single" w:sz="4" w:space="0" w:color="auto"/>
            </w:tcBorders>
            <w:shd w:val="clear" w:color="auto" w:fill="auto"/>
            <w:vAlign w:val="center"/>
          </w:tcPr>
          <w:p w:rsidR="00EF4040" w:rsidRPr="001875F5" w:rsidRDefault="00EF4040" w:rsidP="002B5470">
            <w:pPr>
              <w:jc w:val="center"/>
              <w:rPr>
                <w:bCs/>
                <w:iCs/>
              </w:rPr>
            </w:pPr>
            <w:r w:rsidRPr="001875F5">
              <w:rPr>
                <w:bCs/>
                <w:iCs/>
              </w:rPr>
              <w:t>7.5</w:t>
            </w:r>
          </w:p>
        </w:tc>
        <w:tc>
          <w:tcPr>
            <w:tcW w:w="4741"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2B5470">
            <w:pPr>
              <w:pStyle w:val="221"/>
              <w:suppressAutoHyphens/>
              <w:ind w:firstLine="0"/>
              <w:jc w:val="left"/>
              <w:rPr>
                <w:szCs w:val="24"/>
              </w:rPr>
            </w:pPr>
            <w:r w:rsidRPr="001875F5">
              <w:rPr>
                <w:bCs/>
                <w:iCs/>
                <w:szCs w:val="24"/>
              </w:rPr>
              <w:t>Площадь населенного пункта</w:t>
            </w:r>
          </w:p>
        </w:tc>
        <w:tc>
          <w:tcPr>
            <w:tcW w:w="1417"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2B5470">
            <w:pPr>
              <w:jc w:val="center"/>
              <w:rPr>
                <w:bCs/>
                <w:iCs/>
              </w:rPr>
            </w:pPr>
            <w:r w:rsidRPr="001875F5">
              <w:rPr>
                <w:bCs/>
                <w:iCs/>
              </w:rPr>
              <w:t>га</w:t>
            </w:r>
          </w:p>
        </w:tc>
        <w:tc>
          <w:tcPr>
            <w:tcW w:w="1578"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B15E5E" w:rsidP="002B5470">
            <w:pPr>
              <w:jc w:val="center"/>
              <w:rPr>
                <w:highlight w:val="yellow"/>
              </w:rPr>
            </w:pPr>
            <w:r w:rsidRPr="001875F5">
              <w:rPr>
                <w:sz w:val="26"/>
                <w:szCs w:val="26"/>
              </w:rPr>
              <w:t>7</w:t>
            </w:r>
            <w:r w:rsidR="00BA6110" w:rsidRPr="001875F5">
              <w:rPr>
                <w:sz w:val="26"/>
                <w:szCs w:val="26"/>
              </w:rPr>
              <w:t>,04</w:t>
            </w:r>
          </w:p>
        </w:tc>
        <w:tc>
          <w:tcPr>
            <w:tcW w:w="1439" w:type="dxa"/>
            <w:tcBorders>
              <w:top w:val="single" w:sz="4" w:space="0" w:color="auto"/>
              <w:left w:val="nil"/>
              <w:bottom w:val="single" w:sz="4" w:space="0" w:color="auto"/>
              <w:right w:val="single" w:sz="12" w:space="0" w:color="auto"/>
            </w:tcBorders>
            <w:shd w:val="clear" w:color="auto" w:fill="auto"/>
            <w:vAlign w:val="center"/>
          </w:tcPr>
          <w:p w:rsidR="00EF4040" w:rsidRPr="001875F5" w:rsidRDefault="00EF4040" w:rsidP="002B5470">
            <w:pPr>
              <w:jc w:val="center"/>
            </w:pPr>
          </w:p>
        </w:tc>
      </w:tr>
      <w:tr w:rsidR="00EF4040" w:rsidRPr="001875F5" w:rsidTr="002B5470">
        <w:trPr>
          <w:trHeight w:val="315"/>
        </w:trPr>
        <w:tc>
          <w:tcPr>
            <w:tcW w:w="9900" w:type="dxa"/>
            <w:gridSpan w:val="5"/>
            <w:tcBorders>
              <w:top w:val="single" w:sz="4" w:space="0" w:color="auto"/>
              <w:left w:val="single" w:sz="12" w:space="0" w:color="auto"/>
              <w:bottom w:val="single" w:sz="4" w:space="0" w:color="auto"/>
              <w:right w:val="single" w:sz="12" w:space="0" w:color="auto"/>
            </w:tcBorders>
            <w:shd w:val="clear" w:color="auto" w:fill="auto"/>
            <w:vAlign w:val="center"/>
          </w:tcPr>
          <w:p w:rsidR="00EF4040" w:rsidRPr="001875F5" w:rsidRDefault="00EF4040" w:rsidP="002B5470">
            <w:pPr>
              <w:jc w:val="center"/>
              <w:rPr>
                <w:b/>
                <w:i/>
              </w:rPr>
            </w:pPr>
            <w:proofErr w:type="spellStart"/>
            <w:r w:rsidRPr="001875F5">
              <w:rPr>
                <w:sz w:val="22"/>
                <w:szCs w:val="22"/>
              </w:rPr>
              <w:t>п.Колычёвский</w:t>
            </w:r>
            <w:proofErr w:type="spellEnd"/>
          </w:p>
        </w:tc>
      </w:tr>
      <w:tr w:rsidR="00EF4040" w:rsidRPr="001875F5" w:rsidTr="002B5470">
        <w:trPr>
          <w:trHeight w:val="315"/>
        </w:trPr>
        <w:tc>
          <w:tcPr>
            <w:tcW w:w="725" w:type="dxa"/>
            <w:tcBorders>
              <w:top w:val="single" w:sz="4" w:space="0" w:color="auto"/>
              <w:left w:val="single" w:sz="12" w:space="0" w:color="auto"/>
              <w:bottom w:val="single" w:sz="4" w:space="0" w:color="auto"/>
              <w:right w:val="single" w:sz="4" w:space="0" w:color="auto"/>
            </w:tcBorders>
            <w:shd w:val="clear" w:color="auto" w:fill="auto"/>
            <w:vAlign w:val="center"/>
          </w:tcPr>
          <w:p w:rsidR="00EF4040" w:rsidRPr="001875F5" w:rsidRDefault="00EF4040" w:rsidP="002B5470">
            <w:pPr>
              <w:jc w:val="center"/>
              <w:rPr>
                <w:bCs/>
                <w:iCs/>
              </w:rPr>
            </w:pPr>
            <w:r w:rsidRPr="001875F5">
              <w:rPr>
                <w:bCs/>
                <w:iCs/>
              </w:rPr>
              <w:t>7.6</w:t>
            </w:r>
          </w:p>
        </w:tc>
        <w:tc>
          <w:tcPr>
            <w:tcW w:w="4741"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2B5470">
            <w:pPr>
              <w:pStyle w:val="221"/>
              <w:suppressAutoHyphens/>
              <w:ind w:firstLine="0"/>
              <w:jc w:val="left"/>
              <w:rPr>
                <w:szCs w:val="24"/>
              </w:rPr>
            </w:pPr>
            <w:r w:rsidRPr="001875F5">
              <w:rPr>
                <w:bCs/>
                <w:iCs/>
                <w:szCs w:val="24"/>
              </w:rPr>
              <w:t>Площадь населенного пункта</w:t>
            </w:r>
          </w:p>
        </w:tc>
        <w:tc>
          <w:tcPr>
            <w:tcW w:w="1417"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2B5470">
            <w:pPr>
              <w:jc w:val="center"/>
              <w:rPr>
                <w:bCs/>
                <w:iCs/>
              </w:rPr>
            </w:pPr>
            <w:r w:rsidRPr="001875F5">
              <w:rPr>
                <w:bCs/>
                <w:iCs/>
              </w:rPr>
              <w:t>га</w:t>
            </w:r>
          </w:p>
        </w:tc>
        <w:tc>
          <w:tcPr>
            <w:tcW w:w="1578"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B15E5E" w:rsidP="007902C3">
            <w:pPr>
              <w:jc w:val="center"/>
              <w:rPr>
                <w:highlight w:val="yellow"/>
              </w:rPr>
            </w:pPr>
            <w:r w:rsidRPr="001875F5">
              <w:rPr>
                <w:sz w:val="26"/>
                <w:szCs w:val="26"/>
              </w:rPr>
              <w:t>56,</w:t>
            </w:r>
            <w:r w:rsidR="007902C3" w:rsidRPr="001875F5">
              <w:rPr>
                <w:sz w:val="26"/>
                <w:szCs w:val="26"/>
              </w:rPr>
              <w:t>4</w:t>
            </w:r>
          </w:p>
        </w:tc>
        <w:tc>
          <w:tcPr>
            <w:tcW w:w="1439" w:type="dxa"/>
            <w:tcBorders>
              <w:top w:val="single" w:sz="4" w:space="0" w:color="auto"/>
              <w:left w:val="nil"/>
              <w:bottom w:val="single" w:sz="4" w:space="0" w:color="auto"/>
              <w:right w:val="single" w:sz="12" w:space="0" w:color="auto"/>
            </w:tcBorders>
            <w:shd w:val="clear" w:color="auto" w:fill="auto"/>
            <w:vAlign w:val="center"/>
          </w:tcPr>
          <w:p w:rsidR="00EF4040" w:rsidRPr="001875F5" w:rsidRDefault="00EF4040" w:rsidP="002B5470">
            <w:pPr>
              <w:jc w:val="center"/>
            </w:pPr>
          </w:p>
        </w:tc>
      </w:tr>
      <w:tr w:rsidR="00EF4040" w:rsidRPr="001875F5" w:rsidTr="002B5470">
        <w:trPr>
          <w:trHeight w:val="315"/>
        </w:trPr>
        <w:tc>
          <w:tcPr>
            <w:tcW w:w="9900" w:type="dxa"/>
            <w:gridSpan w:val="5"/>
            <w:tcBorders>
              <w:top w:val="single" w:sz="4" w:space="0" w:color="auto"/>
              <w:left w:val="single" w:sz="12" w:space="0" w:color="auto"/>
              <w:bottom w:val="single" w:sz="4" w:space="0" w:color="auto"/>
              <w:right w:val="single" w:sz="12" w:space="0" w:color="auto"/>
            </w:tcBorders>
            <w:shd w:val="clear" w:color="auto" w:fill="auto"/>
            <w:vAlign w:val="center"/>
          </w:tcPr>
          <w:p w:rsidR="00EF4040" w:rsidRPr="001875F5" w:rsidRDefault="00EF4040" w:rsidP="002B5470">
            <w:pPr>
              <w:jc w:val="center"/>
              <w:rPr>
                <w:b/>
                <w:i/>
              </w:rPr>
            </w:pPr>
            <w:r w:rsidRPr="001875F5">
              <w:rPr>
                <w:sz w:val="22"/>
                <w:szCs w:val="22"/>
              </w:rPr>
              <w:t>п.Покровский</w:t>
            </w:r>
          </w:p>
        </w:tc>
      </w:tr>
      <w:tr w:rsidR="00EF4040" w:rsidRPr="001875F5" w:rsidTr="002B5470">
        <w:trPr>
          <w:trHeight w:val="315"/>
        </w:trPr>
        <w:tc>
          <w:tcPr>
            <w:tcW w:w="725" w:type="dxa"/>
            <w:tcBorders>
              <w:top w:val="single" w:sz="4" w:space="0" w:color="auto"/>
              <w:left w:val="single" w:sz="12" w:space="0" w:color="auto"/>
              <w:bottom w:val="single" w:sz="4" w:space="0" w:color="auto"/>
              <w:right w:val="single" w:sz="4" w:space="0" w:color="auto"/>
            </w:tcBorders>
            <w:shd w:val="clear" w:color="auto" w:fill="auto"/>
            <w:vAlign w:val="center"/>
          </w:tcPr>
          <w:p w:rsidR="00EF4040" w:rsidRPr="001875F5" w:rsidRDefault="00EF4040" w:rsidP="002B5470">
            <w:pPr>
              <w:jc w:val="center"/>
              <w:rPr>
                <w:bCs/>
                <w:iCs/>
              </w:rPr>
            </w:pPr>
            <w:r w:rsidRPr="001875F5">
              <w:rPr>
                <w:bCs/>
                <w:iCs/>
              </w:rPr>
              <w:t>7.7</w:t>
            </w:r>
          </w:p>
        </w:tc>
        <w:tc>
          <w:tcPr>
            <w:tcW w:w="4741"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2B5470">
            <w:pPr>
              <w:pStyle w:val="221"/>
              <w:suppressAutoHyphens/>
              <w:ind w:firstLine="0"/>
              <w:jc w:val="left"/>
              <w:rPr>
                <w:szCs w:val="24"/>
              </w:rPr>
            </w:pPr>
            <w:r w:rsidRPr="001875F5">
              <w:rPr>
                <w:bCs/>
                <w:iCs/>
                <w:szCs w:val="24"/>
              </w:rPr>
              <w:t>Площадь населенного пункта</w:t>
            </w:r>
          </w:p>
        </w:tc>
        <w:tc>
          <w:tcPr>
            <w:tcW w:w="1417"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2B5470">
            <w:pPr>
              <w:jc w:val="center"/>
              <w:rPr>
                <w:bCs/>
                <w:iCs/>
              </w:rPr>
            </w:pPr>
            <w:r w:rsidRPr="001875F5">
              <w:rPr>
                <w:bCs/>
                <w:iCs/>
              </w:rPr>
              <w:t>га</w:t>
            </w:r>
          </w:p>
        </w:tc>
        <w:tc>
          <w:tcPr>
            <w:tcW w:w="1578"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B15E5E" w:rsidP="007902C3">
            <w:pPr>
              <w:jc w:val="center"/>
              <w:rPr>
                <w:highlight w:val="yellow"/>
              </w:rPr>
            </w:pPr>
            <w:r w:rsidRPr="001875F5">
              <w:rPr>
                <w:sz w:val="26"/>
                <w:szCs w:val="26"/>
              </w:rPr>
              <w:t>15,</w:t>
            </w:r>
            <w:r w:rsidR="007902C3" w:rsidRPr="001875F5">
              <w:rPr>
                <w:sz w:val="26"/>
                <w:szCs w:val="26"/>
              </w:rPr>
              <w:t>33</w:t>
            </w:r>
          </w:p>
        </w:tc>
        <w:tc>
          <w:tcPr>
            <w:tcW w:w="1439" w:type="dxa"/>
            <w:tcBorders>
              <w:top w:val="single" w:sz="4" w:space="0" w:color="auto"/>
              <w:left w:val="nil"/>
              <w:bottom w:val="single" w:sz="4" w:space="0" w:color="auto"/>
              <w:right w:val="single" w:sz="12" w:space="0" w:color="auto"/>
            </w:tcBorders>
            <w:shd w:val="clear" w:color="auto" w:fill="auto"/>
            <w:vAlign w:val="center"/>
          </w:tcPr>
          <w:p w:rsidR="00EF4040" w:rsidRPr="001875F5" w:rsidRDefault="00EF4040" w:rsidP="002B5470">
            <w:pPr>
              <w:jc w:val="center"/>
            </w:pPr>
          </w:p>
        </w:tc>
      </w:tr>
      <w:tr w:rsidR="00EF4040" w:rsidRPr="001875F5" w:rsidTr="002B5470">
        <w:trPr>
          <w:trHeight w:val="315"/>
        </w:trPr>
        <w:tc>
          <w:tcPr>
            <w:tcW w:w="9900" w:type="dxa"/>
            <w:gridSpan w:val="5"/>
            <w:tcBorders>
              <w:top w:val="single" w:sz="4" w:space="0" w:color="auto"/>
              <w:left w:val="single" w:sz="12" w:space="0" w:color="auto"/>
              <w:bottom w:val="single" w:sz="4" w:space="0" w:color="auto"/>
              <w:right w:val="single" w:sz="12" w:space="0" w:color="auto"/>
            </w:tcBorders>
            <w:shd w:val="clear" w:color="auto" w:fill="auto"/>
            <w:vAlign w:val="center"/>
          </w:tcPr>
          <w:p w:rsidR="00EF4040" w:rsidRPr="001875F5" w:rsidRDefault="00EF4040" w:rsidP="002B5470">
            <w:pPr>
              <w:jc w:val="center"/>
              <w:rPr>
                <w:b/>
                <w:i/>
              </w:rPr>
            </w:pPr>
            <w:proofErr w:type="spellStart"/>
            <w:r w:rsidRPr="001875F5">
              <w:rPr>
                <w:sz w:val="22"/>
                <w:szCs w:val="22"/>
              </w:rPr>
              <w:t>п.Студенецкий</w:t>
            </w:r>
            <w:proofErr w:type="spellEnd"/>
          </w:p>
        </w:tc>
      </w:tr>
      <w:tr w:rsidR="00EF4040" w:rsidRPr="001875F5" w:rsidTr="002B5470">
        <w:trPr>
          <w:trHeight w:val="315"/>
        </w:trPr>
        <w:tc>
          <w:tcPr>
            <w:tcW w:w="725" w:type="dxa"/>
            <w:tcBorders>
              <w:top w:val="single" w:sz="4" w:space="0" w:color="auto"/>
              <w:left w:val="single" w:sz="12" w:space="0" w:color="auto"/>
              <w:bottom w:val="single" w:sz="4" w:space="0" w:color="auto"/>
              <w:right w:val="single" w:sz="4" w:space="0" w:color="auto"/>
            </w:tcBorders>
            <w:shd w:val="clear" w:color="auto" w:fill="auto"/>
            <w:vAlign w:val="center"/>
          </w:tcPr>
          <w:p w:rsidR="00EF4040" w:rsidRPr="001875F5" w:rsidRDefault="00EF4040" w:rsidP="002B5470">
            <w:pPr>
              <w:jc w:val="center"/>
              <w:rPr>
                <w:bCs/>
                <w:iCs/>
              </w:rPr>
            </w:pPr>
            <w:r w:rsidRPr="001875F5">
              <w:rPr>
                <w:bCs/>
                <w:iCs/>
              </w:rPr>
              <w:t>7.8</w:t>
            </w:r>
          </w:p>
        </w:tc>
        <w:tc>
          <w:tcPr>
            <w:tcW w:w="4741"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2B5470">
            <w:pPr>
              <w:pStyle w:val="221"/>
              <w:suppressAutoHyphens/>
              <w:ind w:firstLine="0"/>
              <w:jc w:val="left"/>
              <w:rPr>
                <w:szCs w:val="24"/>
              </w:rPr>
            </w:pPr>
            <w:r w:rsidRPr="001875F5">
              <w:rPr>
                <w:bCs/>
                <w:iCs/>
                <w:szCs w:val="24"/>
              </w:rPr>
              <w:t>Площадь населенного пункта</w:t>
            </w:r>
          </w:p>
        </w:tc>
        <w:tc>
          <w:tcPr>
            <w:tcW w:w="1417"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2B5470">
            <w:pPr>
              <w:jc w:val="center"/>
              <w:rPr>
                <w:bCs/>
                <w:iCs/>
              </w:rPr>
            </w:pPr>
            <w:r w:rsidRPr="001875F5">
              <w:rPr>
                <w:bCs/>
                <w:iCs/>
              </w:rPr>
              <w:t>га</w:t>
            </w:r>
          </w:p>
        </w:tc>
        <w:tc>
          <w:tcPr>
            <w:tcW w:w="1578"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B15E5E" w:rsidP="002B5470">
            <w:pPr>
              <w:jc w:val="center"/>
              <w:rPr>
                <w:highlight w:val="yellow"/>
              </w:rPr>
            </w:pPr>
            <w:r w:rsidRPr="001875F5">
              <w:rPr>
                <w:sz w:val="26"/>
                <w:szCs w:val="26"/>
              </w:rPr>
              <w:t>15,13</w:t>
            </w:r>
          </w:p>
        </w:tc>
        <w:tc>
          <w:tcPr>
            <w:tcW w:w="1439" w:type="dxa"/>
            <w:tcBorders>
              <w:top w:val="single" w:sz="4" w:space="0" w:color="auto"/>
              <w:left w:val="nil"/>
              <w:bottom w:val="single" w:sz="4" w:space="0" w:color="auto"/>
              <w:right w:val="single" w:sz="12" w:space="0" w:color="auto"/>
            </w:tcBorders>
            <w:shd w:val="clear" w:color="auto" w:fill="auto"/>
            <w:vAlign w:val="center"/>
          </w:tcPr>
          <w:p w:rsidR="00EF4040" w:rsidRPr="001875F5" w:rsidRDefault="00EF4040" w:rsidP="002B5470">
            <w:pPr>
              <w:jc w:val="center"/>
            </w:pPr>
          </w:p>
        </w:tc>
      </w:tr>
      <w:tr w:rsidR="00EF4040" w:rsidRPr="001875F5" w:rsidTr="002B5470">
        <w:trPr>
          <w:trHeight w:val="315"/>
        </w:trPr>
        <w:tc>
          <w:tcPr>
            <w:tcW w:w="9900" w:type="dxa"/>
            <w:gridSpan w:val="5"/>
            <w:tcBorders>
              <w:top w:val="single" w:sz="4" w:space="0" w:color="auto"/>
              <w:left w:val="single" w:sz="12" w:space="0" w:color="auto"/>
              <w:bottom w:val="single" w:sz="4" w:space="0" w:color="auto"/>
              <w:right w:val="single" w:sz="12" w:space="0" w:color="auto"/>
            </w:tcBorders>
            <w:shd w:val="clear" w:color="auto" w:fill="auto"/>
            <w:vAlign w:val="center"/>
          </w:tcPr>
          <w:p w:rsidR="00EF4040" w:rsidRPr="001875F5" w:rsidRDefault="00EF4040" w:rsidP="002B5470">
            <w:pPr>
              <w:jc w:val="center"/>
              <w:rPr>
                <w:b/>
                <w:i/>
              </w:rPr>
            </w:pPr>
            <w:r w:rsidRPr="001875F5">
              <w:rPr>
                <w:sz w:val="22"/>
                <w:szCs w:val="22"/>
              </w:rPr>
              <w:t>п.Троицкий</w:t>
            </w:r>
          </w:p>
        </w:tc>
      </w:tr>
      <w:tr w:rsidR="00EF4040" w:rsidRPr="001875F5" w:rsidTr="002B5470">
        <w:trPr>
          <w:trHeight w:val="315"/>
        </w:trPr>
        <w:tc>
          <w:tcPr>
            <w:tcW w:w="725" w:type="dxa"/>
            <w:tcBorders>
              <w:top w:val="single" w:sz="4" w:space="0" w:color="auto"/>
              <w:left w:val="single" w:sz="12" w:space="0" w:color="auto"/>
              <w:bottom w:val="single" w:sz="4" w:space="0" w:color="auto"/>
              <w:right w:val="single" w:sz="4" w:space="0" w:color="auto"/>
            </w:tcBorders>
            <w:shd w:val="clear" w:color="auto" w:fill="auto"/>
            <w:vAlign w:val="center"/>
          </w:tcPr>
          <w:p w:rsidR="00EF4040" w:rsidRPr="001875F5" w:rsidRDefault="00EF4040" w:rsidP="002B5470">
            <w:pPr>
              <w:jc w:val="center"/>
              <w:rPr>
                <w:bCs/>
                <w:iCs/>
              </w:rPr>
            </w:pPr>
            <w:r w:rsidRPr="001875F5">
              <w:rPr>
                <w:bCs/>
                <w:iCs/>
              </w:rPr>
              <w:t>7.9</w:t>
            </w:r>
          </w:p>
        </w:tc>
        <w:tc>
          <w:tcPr>
            <w:tcW w:w="4741"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2B5470">
            <w:pPr>
              <w:pStyle w:val="221"/>
              <w:suppressAutoHyphens/>
              <w:ind w:firstLine="0"/>
              <w:jc w:val="left"/>
              <w:rPr>
                <w:szCs w:val="24"/>
              </w:rPr>
            </w:pPr>
            <w:r w:rsidRPr="001875F5">
              <w:rPr>
                <w:bCs/>
                <w:iCs/>
                <w:szCs w:val="24"/>
              </w:rPr>
              <w:t>Площадь населенного пункта</w:t>
            </w:r>
          </w:p>
        </w:tc>
        <w:tc>
          <w:tcPr>
            <w:tcW w:w="1417"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2B5470">
            <w:pPr>
              <w:jc w:val="center"/>
              <w:rPr>
                <w:bCs/>
                <w:iCs/>
              </w:rPr>
            </w:pPr>
            <w:r w:rsidRPr="001875F5">
              <w:rPr>
                <w:bCs/>
                <w:iCs/>
              </w:rPr>
              <w:t>га</w:t>
            </w:r>
          </w:p>
        </w:tc>
        <w:tc>
          <w:tcPr>
            <w:tcW w:w="1578"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B15E5E" w:rsidP="002B5470">
            <w:pPr>
              <w:jc w:val="center"/>
              <w:rPr>
                <w:highlight w:val="yellow"/>
              </w:rPr>
            </w:pPr>
            <w:r w:rsidRPr="001875F5">
              <w:rPr>
                <w:sz w:val="26"/>
                <w:szCs w:val="26"/>
              </w:rPr>
              <w:t>14,</w:t>
            </w:r>
            <w:r w:rsidR="00E224D4" w:rsidRPr="001875F5">
              <w:rPr>
                <w:sz w:val="26"/>
                <w:szCs w:val="26"/>
              </w:rPr>
              <w:t>45</w:t>
            </w:r>
          </w:p>
        </w:tc>
        <w:tc>
          <w:tcPr>
            <w:tcW w:w="1439" w:type="dxa"/>
            <w:tcBorders>
              <w:top w:val="single" w:sz="4" w:space="0" w:color="auto"/>
              <w:left w:val="nil"/>
              <w:bottom w:val="single" w:sz="4" w:space="0" w:color="auto"/>
              <w:right w:val="single" w:sz="12" w:space="0" w:color="auto"/>
            </w:tcBorders>
            <w:shd w:val="clear" w:color="auto" w:fill="auto"/>
            <w:vAlign w:val="center"/>
          </w:tcPr>
          <w:p w:rsidR="00EF4040" w:rsidRPr="001875F5" w:rsidRDefault="00EF4040" w:rsidP="002B5470">
            <w:pPr>
              <w:jc w:val="center"/>
            </w:pPr>
          </w:p>
        </w:tc>
      </w:tr>
      <w:tr w:rsidR="00EF4040" w:rsidRPr="001875F5" w:rsidTr="002B5470">
        <w:trPr>
          <w:trHeight w:val="315"/>
        </w:trPr>
        <w:tc>
          <w:tcPr>
            <w:tcW w:w="9900" w:type="dxa"/>
            <w:gridSpan w:val="5"/>
            <w:tcBorders>
              <w:top w:val="single" w:sz="4" w:space="0" w:color="auto"/>
              <w:left w:val="single" w:sz="12" w:space="0" w:color="auto"/>
              <w:bottom w:val="single" w:sz="4" w:space="0" w:color="auto"/>
              <w:right w:val="single" w:sz="12" w:space="0" w:color="auto"/>
            </w:tcBorders>
            <w:shd w:val="clear" w:color="auto" w:fill="auto"/>
            <w:vAlign w:val="center"/>
          </w:tcPr>
          <w:p w:rsidR="00EF4040" w:rsidRPr="001875F5" w:rsidRDefault="00EF4040" w:rsidP="002B5470">
            <w:pPr>
              <w:jc w:val="center"/>
              <w:rPr>
                <w:b/>
                <w:i/>
              </w:rPr>
            </w:pPr>
            <w:r w:rsidRPr="001875F5">
              <w:rPr>
                <w:sz w:val="22"/>
                <w:szCs w:val="22"/>
              </w:rPr>
              <w:t>п.Чистые Бугры</w:t>
            </w:r>
          </w:p>
        </w:tc>
      </w:tr>
      <w:tr w:rsidR="00EF4040" w:rsidRPr="001875F5" w:rsidTr="002B5470">
        <w:trPr>
          <w:trHeight w:val="315"/>
        </w:trPr>
        <w:tc>
          <w:tcPr>
            <w:tcW w:w="725" w:type="dxa"/>
            <w:tcBorders>
              <w:top w:val="single" w:sz="4" w:space="0" w:color="auto"/>
              <w:left w:val="single" w:sz="12" w:space="0" w:color="auto"/>
              <w:bottom w:val="single" w:sz="4" w:space="0" w:color="auto"/>
              <w:right w:val="single" w:sz="4" w:space="0" w:color="auto"/>
            </w:tcBorders>
            <w:shd w:val="clear" w:color="auto" w:fill="auto"/>
            <w:vAlign w:val="center"/>
          </w:tcPr>
          <w:p w:rsidR="00EF4040" w:rsidRPr="001875F5" w:rsidRDefault="00EF4040" w:rsidP="002B5470">
            <w:pPr>
              <w:jc w:val="center"/>
              <w:rPr>
                <w:bCs/>
                <w:iCs/>
              </w:rPr>
            </w:pPr>
            <w:r w:rsidRPr="001875F5">
              <w:rPr>
                <w:bCs/>
                <w:iCs/>
              </w:rPr>
              <w:t>7.10</w:t>
            </w:r>
          </w:p>
        </w:tc>
        <w:tc>
          <w:tcPr>
            <w:tcW w:w="4741"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2B5470">
            <w:pPr>
              <w:pStyle w:val="221"/>
              <w:suppressAutoHyphens/>
              <w:ind w:firstLine="0"/>
              <w:jc w:val="left"/>
              <w:rPr>
                <w:szCs w:val="24"/>
              </w:rPr>
            </w:pPr>
            <w:r w:rsidRPr="001875F5">
              <w:rPr>
                <w:bCs/>
                <w:iCs/>
                <w:szCs w:val="24"/>
              </w:rPr>
              <w:t>Площадь населенного пункта</w:t>
            </w:r>
          </w:p>
        </w:tc>
        <w:tc>
          <w:tcPr>
            <w:tcW w:w="1417"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EF4040" w:rsidP="002B5470">
            <w:pPr>
              <w:jc w:val="center"/>
              <w:rPr>
                <w:bCs/>
                <w:iCs/>
              </w:rPr>
            </w:pPr>
            <w:r w:rsidRPr="001875F5">
              <w:rPr>
                <w:bCs/>
                <w:iCs/>
              </w:rPr>
              <w:t>га</w:t>
            </w:r>
          </w:p>
        </w:tc>
        <w:tc>
          <w:tcPr>
            <w:tcW w:w="1578" w:type="dxa"/>
            <w:tcBorders>
              <w:top w:val="single" w:sz="4" w:space="0" w:color="auto"/>
              <w:left w:val="nil"/>
              <w:bottom w:val="single" w:sz="4" w:space="0" w:color="auto"/>
              <w:right w:val="single" w:sz="4" w:space="0" w:color="auto"/>
            </w:tcBorders>
            <w:shd w:val="clear" w:color="auto" w:fill="auto"/>
            <w:vAlign w:val="center"/>
          </w:tcPr>
          <w:p w:rsidR="00EF4040" w:rsidRPr="001875F5" w:rsidRDefault="00B15E5E" w:rsidP="00E224D4">
            <w:pPr>
              <w:jc w:val="center"/>
              <w:rPr>
                <w:highlight w:val="yellow"/>
              </w:rPr>
            </w:pPr>
            <w:r w:rsidRPr="001875F5">
              <w:rPr>
                <w:sz w:val="26"/>
                <w:szCs w:val="26"/>
              </w:rPr>
              <w:t>9,1</w:t>
            </w:r>
            <w:r w:rsidR="00E224D4" w:rsidRPr="001875F5">
              <w:rPr>
                <w:sz w:val="26"/>
                <w:szCs w:val="26"/>
              </w:rPr>
              <w:t>7</w:t>
            </w:r>
          </w:p>
        </w:tc>
        <w:tc>
          <w:tcPr>
            <w:tcW w:w="1439" w:type="dxa"/>
            <w:tcBorders>
              <w:top w:val="single" w:sz="4" w:space="0" w:color="auto"/>
              <w:left w:val="nil"/>
              <w:bottom w:val="single" w:sz="4" w:space="0" w:color="auto"/>
              <w:right w:val="single" w:sz="12" w:space="0" w:color="auto"/>
            </w:tcBorders>
            <w:shd w:val="clear" w:color="auto" w:fill="auto"/>
            <w:vAlign w:val="center"/>
          </w:tcPr>
          <w:p w:rsidR="00EF4040" w:rsidRPr="001875F5" w:rsidRDefault="00EF4040" w:rsidP="002B5470">
            <w:pPr>
              <w:jc w:val="center"/>
            </w:pPr>
          </w:p>
        </w:tc>
      </w:tr>
    </w:tbl>
    <w:p w:rsidR="00971B01" w:rsidRPr="0079563C" w:rsidRDefault="00971B01" w:rsidP="00971B01">
      <w:pPr>
        <w:spacing w:line="360" w:lineRule="auto"/>
        <w:ind w:firstLine="709"/>
        <w:jc w:val="both"/>
        <w:rPr>
          <w:sz w:val="26"/>
          <w:szCs w:val="26"/>
        </w:rPr>
      </w:pPr>
    </w:p>
    <w:p w:rsidR="00971B01" w:rsidRPr="00D00E24" w:rsidRDefault="00971B01" w:rsidP="00D00E24">
      <w:pPr>
        <w:ind w:firstLine="709"/>
        <w:jc w:val="both"/>
        <w:rPr>
          <w:sz w:val="26"/>
          <w:szCs w:val="26"/>
        </w:rPr>
      </w:pPr>
      <w:r w:rsidRPr="00D00E24">
        <w:rPr>
          <w:sz w:val="26"/>
          <w:szCs w:val="26"/>
        </w:rPr>
        <w:t xml:space="preserve">Архитектурно - планировочные решения генерального плана </w:t>
      </w:r>
      <w:proofErr w:type="spellStart"/>
      <w:r w:rsidR="00A27C55" w:rsidRPr="00D00E24">
        <w:rPr>
          <w:sz w:val="26"/>
          <w:szCs w:val="26"/>
        </w:rPr>
        <w:t>Пенновского</w:t>
      </w:r>
      <w:proofErr w:type="spellEnd"/>
      <w:r w:rsidR="00A27C55" w:rsidRPr="00D00E24">
        <w:rPr>
          <w:sz w:val="26"/>
          <w:szCs w:val="26"/>
        </w:rPr>
        <w:t xml:space="preserve"> </w:t>
      </w:r>
      <w:r w:rsidRPr="00D00E24">
        <w:rPr>
          <w:sz w:val="26"/>
          <w:szCs w:val="26"/>
        </w:rPr>
        <w:t xml:space="preserve">сельского поселения </w:t>
      </w:r>
      <w:proofErr w:type="spellStart"/>
      <w:r w:rsidR="00A27C55" w:rsidRPr="00D00E24">
        <w:rPr>
          <w:sz w:val="26"/>
          <w:szCs w:val="26"/>
        </w:rPr>
        <w:t>Троснянского</w:t>
      </w:r>
      <w:proofErr w:type="spellEnd"/>
      <w:r w:rsidRPr="00D00E24">
        <w:rPr>
          <w:sz w:val="26"/>
          <w:szCs w:val="26"/>
        </w:rPr>
        <w:t xml:space="preserve"> района основаны на сложившейся планировочной структуре населенных пунктов. Планировочная структура представлена как единый, целостный селитебный комплекс, формируемый на принципах компактности, экономичности и комфортности проживания</w:t>
      </w:r>
    </w:p>
    <w:p w:rsidR="00A27C55" w:rsidRPr="00D00E24" w:rsidRDefault="00A27C55" w:rsidP="00775A8D"/>
    <w:p w:rsidR="00775A8D" w:rsidRPr="00D00E24" w:rsidRDefault="004C13CC" w:rsidP="00775A8D">
      <w:pPr>
        <w:pStyle w:val="30"/>
        <w:spacing w:line="276" w:lineRule="auto"/>
        <w:rPr>
          <w:rFonts w:ascii="Times New Roman" w:hAnsi="Times New Roman" w:cs="Times New Roman"/>
          <w:kern w:val="1"/>
          <w:sz w:val="26"/>
          <w:szCs w:val="26"/>
        </w:rPr>
      </w:pPr>
      <w:bookmarkStart w:id="10" w:name="_Toc109040610"/>
      <w:r>
        <w:rPr>
          <w:rFonts w:ascii="Times New Roman" w:hAnsi="Times New Roman" w:cs="Times New Roman"/>
          <w:kern w:val="1"/>
          <w:sz w:val="26"/>
          <w:szCs w:val="26"/>
        </w:rPr>
        <w:t>1</w:t>
      </w:r>
      <w:r w:rsidR="00971B01" w:rsidRPr="00D00E24">
        <w:rPr>
          <w:rFonts w:ascii="Times New Roman" w:hAnsi="Times New Roman" w:cs="Times New Roman"/>
          <w:kern w:val="1"/>
          <w:sz w:val="26"/>
          <w:szCs w:val="26"/>
        </w:rPr>
        <w:t>.3. Сводные технико-экономические показатели</w:t>
      </w:r>
      <w:bookmarkEnd w:id="10"/>
    </w:p>
    <w:p w:rsidR="00775A8D" w:rsidRPr="00D00E24" w:rsidRDefault="00775A8D" w:rsidP="00775A8D"/>
    <w:p w:rsidR="00775A8D" w:rsidRPr="00D00E24" w:rsidRDefault="00971B01" w:rsidP="00775A8D">
      <w:pPr>
        <w:ind w:firstLine="709"/>
        <w:jc w:val="both"/>
        <w:rPr>
          <w:sz w:val="26"/>
          <w:szCs w:val="26"/>
        </w:rPr>
      </w:pPr>
      <w:proofErr w:type="gramStart"/>
      <w:r w:rsidRPr="00D00E24">
        <w:rPr>
          <w:sz w:val="26"/>
          <w:szCs w:val="26"/>
        </w:rPr>
        <w:t xml:space="preserve">Основные технико-экономические показатели проекта составляются в соответствии с </w:t>
      </w:r>
      <w:r w:rsidR="00775A8D" w:rsidRPr="00D00E24">
        <w:rPr>
          <w:sz w:val="26"/>
          <w:szCs w:val="26"/>
        </w:rPr>
        <w:t>Методическим рекомендациям по разработке проектов генеральных планов поселений и городских округов, утвержденным приказом Министерства регионального развития Российской Федерации от 26 мая 2011 года N 244</w:t>
      </w:r>
      <w:proofErr w:type="gramEnd"/>
    </w:p>
    <w:p w:rsidR="00971B01" w:rsidRPr="00775A8D" w:rsidRDefault="00971B01" w:rsidP="00775A8D">
      <w:pPr>
        <w:pStyle w:val="afff"/>
        <w:spacing w:line="240" w:lineRule="auto"/>
        <w:rPr>
          <w:sz w:val="26"/>
          <w:szCs w:val="26"/>
        </w:rPr>
      </w:pPr>
    </w:p>
    <w:p w:rsidR="00971B01" w:rsidRPr="006A0FE5" w:rsidRDefault="00971B01" w:rsidP="00971B01">
      <w:pPr>
        <w:spacing w:line="276" w:lineRule="auto"/>
        <w:ind w:firstLine="720"/>
        <w:jc w:val="center"/>
        <w:rPr>
          <w:b/>
          <w:i/>
          <w:sz w:val="26"/>
          <w:szCs w:val="26"/>
        </w:rPr>
      </w:pPr>
      <w:r w:rsidRPr="006A0FE5">
        <w:rPr>
          <w:b/>
          <w:i/>
          <w:sz w:val="26"/>
          <w:szCs w:val="26"/>
        </w:rPr>
        <w:t xml:space="preserve">Основные технико-экономические показатели </w:t>
      </w:r>
    </w:p>
    <w:p w:rsidR="00971B01" w:rsidRPr="006A0FE5" w:rsidRDefault="00971B01" w:rsidP="00971B01">
      <w:pPr>
        <w:spacing w:line="276" w:lineRule="auto"/>
        <w:ind w:firstLine="720"/>
        <w:jc w:val="center"/>
        <w:rPr>
          <w:b/>
          <w:i/>
          <w:sz w:val="26"/>
          <w:szCs w:val="26"/>
        </w:rPr>
      </w:pPr>
      <w:r w:rsidRPr="006A0FE5">
        <w:rPr>
          <w:b/>
          <w:i/>
          <w:sz w:val="26"/>
          <w:szCs w:val="26"/>
        </w:rPr>
        <w:t xml:space="preserve"> </w:t>
      </w:r>
      <w:proofErr w:type="spellStart"/>
      <w:r w:rsidR="001875F5">
        <w:rPr>
          <w:b/>
          <w:i/>
          <w:sz w:val="26"/>
          <w:szCs w:val="26"/>
        </w:rPr>
        <w:t>Пенновского</w:t>
      </w:r>
      <w:proofErr w:type="spellEnd"/>
      <w:r w:rsidRPr="006A0FE5">
        <w:rPr>
          <w:b/>
          <w:i/>
          <w:sz w:val="26"/>
          <w:szCs w:val="26"/>
        </w:rPr>
        <w:t xml:space="preserve"> сельского поселения </w:t>
      </w:r>
    </w:p>
    <w:p w:rsidR="00971B01" w:rsidRPr="00BF5643" w:rsidRDefault="00971B01" w:rsidP="00931253">
      <w:pPr>
        <w:spacing w:line="276" w:lineRule="auto"/>
        <w:ind w:firstLine="720"/>
        <w:jc w:val="right"/>
        <w:rPr>
          <w:i/>
          <w:sz w:val="26"/>
          <w:szCs w:val="26"/>
        </w:rPr>
      </w:pPr>
      <w:r w:rsidRPr="00BF5643">
        <w:rPr>
          <w:i/>
          <w:sz w:val="26"/>
          <w:szCs w:val="26"/>
        </w:rPr>
        <w:t>Таблица</w:t>
      </w:r>
      <w:r w:rsidR="00931253">
        <w:rPr>
          <w:i/>
          <w:sz w:val="26"/>
          <w:szCs w:val="26"/>
        </w:rPr>
        <w:t xml:space="preserve"> 7</w:t>
      </w:r>
    </w:p>
    <w:tbl>
      <w:tblPr>
        <w:tblW w:w="96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09"/>
        <w:gridCol w:w="3458"/>
        <w:gridCol w:w="1986"/>
        <w:gridCol w:w="1892"/>
        <w:gridCol w:w="1519"/>
      </w:tblGrid>
      <w:tr w:rsidR="00971B01" w:rsidRPr="001875F5" w:rsidTr="00971B01">
        <w:trPr>
          <w:cantSplit/>
          <w:trHeight w:val="525"/>
          <w:jc w:val="center"/>
        </w:trPr>
        <w:tc>
          <w:tcPr>
            <w:tcW w:w="809" w:type="dxa"/>
            <w:vMerge w:val="restart"/>
            <w:shd w:val="clear" w:color="auto" w:fill="D9D9D9"/>
            <w:vAlign w:val="center"/>
          </w:tcPr>
          <w:p w:rsidR="00971B01" w:rsidRPr="001875F5" w:rsidRDefault="00971B01" w:rsidP="004C13CC">
            <w:pPr>
              <w:jc w:val="center"/>
              <w:rPr>
                <w:b/>
              </w:rPr>
            </w:pPr>
            <w:r w:rsidRPr="001875F5">
              <w:rPr>
                <w:b/>
              </w:rPr>
              <w:t>№ п/п</w:t>
            </w:r>
          </w:p>
        </w:tc>
        <w:tc>
          <w:tcPr>
            <w:tcW w:w="3458" w:type="dxa"/>
            <w:vMerge w:val="restart"/>
            <w:shd w:val="clear" w:color="auto" w:fill="D9D9D9"/>
            <w:vAlign w:val="center"/>
          </w:tcPr>
          <w:p w:rsidR="00971B01" w:rsidRPr="001875F5" w:rsidRDefault="00971B01" w:rsidP="004C13CC">
            <w:pPr>
              <w:jc w:val="center"/>
              <w:rPr>
                <w:b/>
              </w:rPr>
            </w:pPr>
            <w:r w:rsidRPr="001875F5">
              <w:rPr>
                <w:b/>
              </w:rPr>
              <w:t>Наименование показателя</w:t>
            </w:r>
          </w:p>
        </w:tc>
        <w:tc>
          <w:tcPr>
            <w:tcW w:w="1986" w:type="dxa"/>
            <w:vMerge w:val="restart"/>
            <w:shd w:val="clear" w:color="auto" w:fill="D9D9D9"/>
            <w:vAlign w:val="center"/>
          </w:tcPr>
          <w:p w:rsidR="00971B01" w:rsidRPr="001875F5" w:rsidRDefault="00971B01" w:rsidP="004C13CC">
            <w:pPr>
              <w:jc w:val="center"/>
              <w:rPr>
                <w:b/>
              </w:rPr>
            </w:pPr>
            <w:r w:rsidRPr="001875F5">
              <w:rPr>
                <w:b/>
              </w:rPr>
              <w:t>Единица измерения</w:t>
            </w:r>
          </w:p>
        </w:tc>
        <w:tc>
          <w:tcPr>
            <w:tcW w:w="1892" w:type="dxa"/>
            <w:vMerge w:val="restart"/>
            <w:shd w:val="clear" w:color="auto" w:fill="D9D9D9"/>
            <w:vAlign w:val="center"/>
          </w:tcPr>
          <w:p w:rsidR="00971B01" w:rsidRPr="001875F5" w:rsidRDefault="00971B01" w:rsidP="004C13CC">
            <w:pPr>
              <w:jc w:val="center"/>
              <w:rPr>
                <w:b/>
              </w:rPr>
            </w:pPr>
            <w:r w:rsidRPr="001875F5">
              <w:rPr>
                <w:b/>
              </w:rPr>
              <w:t>Современное состояние</w:t>
            </w:r>
          </w:p>
        </w:tc>
        <w:tc>
          <w:tcPr>
            <w:tcW w:w="1519" w:type="dxa"/>
            <w:vMerge w:val="restart"/>
            <w:shd w:val="clear" w:color="auto" w:fill="D9D9D9"/>
            <w:vAlign w:val="center"/>
          </w:tcPr>
          <w:p w:rsidR="00971B01" w:rsidRPr="001875F5" w:rsidRDefault="00971B01" w:rsidP="004C13CC">
            <w:pPr>
              <w:jc w:val="center"/>
              <w:rPr>
                <w:b/>
              </w:rPr>
            </w:pPr>
            <w:r w:rsidRPr="001875F5">
              <w:rPr>
                <w:b/>
              </w:rPr>
              <w:t>Расчетный срок</w:t>
            </w:r>
          </w:p>
        </w:tc>
      </w:tr>
      <w:tr w:rsidR="00971B01" w:rsidRPr="001875F5" w:rsidTr="00971B01">
        <w:trPr>
          <w:cantSplit/>
          <w:trHeight w:val="322"/>
          <w:tblHeader/>
          <w:jc w:val="center"/>
        </w:trPr>
        <w:tc>
          <w:tcPr>
            <w:tcW w:w="809" w:type="dxa"/>
            <w:vMerge/>
            <w:shd w:val="clear" w:color="auto" w:fill="D9D9D9"/>
            <w:vAlign w:val="center"/>
          </w:tcPr>
          <w:p w:rsidR="00971B01" w:rsidRPr="001875F5" w:rsidRDefault="00971B01" w:rsidP="004C13CC">
            <w:pPr>
              <w:jc w:val="center"/>
            </w:pPr>
          </w:p>
        </w:tc>
        <w:tc>
          <w:tcPr>
            <w:tcW w:w="3458" w:type="dxa"/>
            <w:vMerge/>
            <w:shd w:val="clear" w:color="auto" w:fill="D9D9D9"/>
            <w:vAlign w:val="center"/>
          </w:tcPr>
          <w:p w:rsidR="00971B01" w:rsidRPr="001875F5" w:rsidRDefault="00971B01" w:rsidP="004C13CC">
            <w:pPr>
              <w:jc w:val="center"/>
            </w:pPr>
          </w:p>
        </w:tc>
        <w:tc>
          <w:tcPr>
            <w:tcW w:w="1986" w:type="dxa"/>
            <w:vMerge/>
            <w:shd w:val="clear" w:color="auto" w:fill="D9D9D9"/>
            <w:vAlign w:val="center"/>
          </w:tcPr>
          <w:p w:rsidR="00971B01" w:rsidRPr="001875F5" w:rsidRDefault="00971B01" w:rsidP="004C13CC">
            <w:pPr>
              <w:jc w:val="center"/>
            </w:pPr>
          </w:p>
        </w:tc>
        <w:tc>
          <w:tcPr>
            <w:tcW w:w="1892" w:type="dxa"/>
            <w:vMerge/>
            <w:shd w:val="clear" w:color="auto" w:fill="D9D9D9"/>
            <w:vAlign w:val="center"/>
          </w:tcPr>
          <w:p w:rsidR="00971B01" w:rsidRPr="001875F5" w:rsidRDefault="00971B01" w:rsidP="004C13CC">
            <w:pPr>
              <w:jc w:val="center"/>
            </w:pPr>
          </w:p>
        </w:tc>
        <w:tc>
          <w:tcPr>
            <w:tcW w:w="1519" w:type="dxa"/>
            <w:vMerge/>
            <w:shd w:val="clear" w:color="auto" w:fill="D9D9D9"/>
            <w:vAlign w:val="center"/>
          </w:tcPr>
          <w:p w:rsidR="00971B01" w:rsidRPr="001875F5" w:rsidRDefault="00971B01" w:rsidP="004C13CC">
            <w:pPr>
              <w:jc w:val="center"/>
            </w:pPr>
          </w:p>
        </w:tc>
      </w:tr>
      <w:tr w:rsidR="00971B01" w:rsidRPr="001875F5" w:rsidTr="00971B01">
        <w:trPr>
          <w:trHeight w:val="255"/>
          <w:jc w:val="center"/>
        </w:trPr>
        <w:tc>
          <w:tcPr>
            <w:tcW w:w="809" w:type="dxa"/>
            <w:vAlign w:val="center"/>
          </w:tcPr>
          <w:p w:rsidR="00971B01" w:rsidRPr="001875F5" w:rsidRDefault="00971B01" w:rsidP="004C13CC">
            <w:pPr>
              <w:jc w:val="center"/>
            </w:pPr>
            <w:r w:rsidRPr="001875F5">
              <w:t>1</w:t>
            </w:r>
          </w:p>
        </w:tc>
        <w:tc>
          <w:tcPr>
            <w:tcW w:w="3458" w:type="dxa"/>
            <w:vAlign w:val="center"/>
          </w:tcPr>
          <w:p w:rsidR="00971B01" w:rsidRPr="001875F5" w:rsidRDefault="00971B01" w:rsidP="004C13CC">
            <w:pPr>
              <w:jc w:val="center"/>
            </w:pPr>
            <w:r w:rsidRPr="001875F5">
              <w:t>2</w:t>
            </w:r>
          </w:p>
        </w:tc>
        <w:tc>
          <w:tcPr>
            <w:tcW w:w="1986" w:type="dxa"/>
            <w:vAlign w:val="center"/>
          </w:tcPr>
          <w:p w:rsidR="00971B01" w:rsidRPr="001875F5" w:rsidRDefault="00971B01" w:rsidP="004C13CC">
            <w:pPr>
              <w:jc w:val="center"/>
            </w:pPr>
            <w:r w:rsidRPr="001875F5">
              <w:t>3</w:t>
            </w:r>
          </w:p>
        </w:tc>
        <w:tc>
          <w:tcPr>
            <w:tcW w:w="1892" w:type="dxa"/>
            <w:vAlign w:val="center"/>
          </w:tcPr>
          <w:p w:rsidR="00971B01" w:rsidRPr="001875F5" w:rsidRDefault="00971B01" w:rsidP="004C13CC">
            <w:pPr>
              <w:jc w:val="center"/>
            </w:pPr>
            <w:r w:rsidRPr="001875F5">
              <w:t>4</w:t>
            </w:r>
          </w:p>
        </w:tc>
        <w:tc>
          <w:tcPr>
            <w:tcW w:w="1519" w:type="dxa"/>
            <w:vAlign w:val="center"/>
          </w:tcPr>
          <w:p w:rsidR="00971B01" w:rsidRPr="001875F5" w:rsidRDefault="00971B01" w:rsidP="004C13CC">
            <w:pPr>
              <w:jc w:val="center"/>
            </w:pPr>
            <w:r w:rsidRPr="001875F5">
              <w:t>5</w:t>
            </w:r>
          </w:p>
        </w:tc>
      </w:tr>
      <w:tr w:rsidR="00971B01" w:rsidRPr="001875F5" w:rsidTr="00971B01">
        <w:trPr>
          <w:trHeight w:val="255"/>
          <w:jc w:val="center"/>
        </w:trPr>
        <w:tc>
          <w:tcPr>
            <w:tcW w:w="9664" w:type="dxa"/>
            <w:gridSpan w:val="5"/>
            <w:vAlign w:val="center"/>
          </w:tcPr>
          <w:p w:rsidR="00971B01" w:rsidRPr="001875F5" w:rsidRDefault="00971B01" w:rsidP="004C13CC">
            <w:pPr>
              <w:numPr>
                <w:ilvl w:val="0"/>
                <w:numId w:val="7"/>
              </w:numPr>
              <w:ind w:left="0" w:firstLine="0"/>
              <w:jc w:val="center"/>
              <w:rPr>
                <w:b/>
                <w:bCs/>
              </w:rPr>
            </w:pPr>
            <w:r w:rsidRPr="001875F5">
              <w:rPr>
                <w:b/>
                <w:bCs/>
              </w:rPr>
              <w:t>ТЕРРИТОРИЯ</w:t>
            </w:r>
          </w:p>
        </w:tc>
      </w:tr>
      <w:tr w:rsidR="00971B01" w:rsidRPr="001875F5" w:rsidTr="00971B01">
        <w:trPr>
          <w:cantSplit/>
          <w:trHeight w:val="828"/>
          <w:jc w:val="center"/>
        </w:trPr>
        <w:tc>
          <w:tcPr>
            <w:tcW w:w="809" w:type="dxa"/>
            <w:vAlign w:val="center"/>
          </w:tcPr>
          <w:p w:rsidR="00971B01" w:rsidRPr="001875F5" w:rsidRDefault="00971B01" w:rsidP="004C13CC">
            <w:pPr>
              <w:jc w:val="center"/>
              <w:rPr>
                <w:bCs/>
              </w:rPr>
            </w:pPr>
            <w:r w:rsidRPr="001875F5">
              <w:rPr>
                <w:bCs/>
              </w:rPr>
              <w:t>1.</w:t>
            </w:r>
          </w:p>
        </w:tc>
        <w:tc>
          <w:tcPr>
            <w:tcW w:w="3458" w:type="dxa"/>
            <w:vAlign w:val="center"/>
          </w:tcPr>
          <w:p w:rsidR="00971B01" w:rsidRPr="001875F5" w:rsidRDefault="00971B01" w:rsidP="004C13CC">
            <w:pPr>
              <w:rPr>
                <w:bCs/>
              </w:rPr>
            </w:pPr>
            <w:r w:rsidRPr="001875F5">
              <w:rPr>
                <w:bCs/>
              </w:rPr>
              <w:t>Общая площадь земель в границах муниципального образования</w:t>
            </w:r>
          </w:p>
        </w:tc>
        <w:tc>
          <w:tcPr>
            <w:tcW w:w="1986" w:type="dxa"/>
            <w:vAlign w:val="center"/>
          </w:tcPr>
          <w:p w:rsidR="00971B01" w:rsidRPr="001875F5" w:rsidRDefault="00971B01" w:rsidP="004C13CC">
            <w:pPr>
              <w:jc w:val="center"/>
              <w:rPr>
                <w:bCs/>
                <w:vertAlign w:val="superscript"/>
              </w:rPr>
            </w:pPr>
            <w:r w:rsidRPr="001875F5">
              <w:rPr>
                <w:bCs/>
              </w:rPr>
              <w:t>га</w:t>
            </w:r>
            <w:r w:rsidRPr="001875F5">
              <w:rPr>
                <w:bCs/>
                <w:lang w:val="en-US"/>
              </w:rPr>
              <w:t>/</w:t>
            </w:r>
            <w:r w:rsidRPr="001875F5">
              <w:rPr>
                <w:bCs/>
              </w:rPr>
              <w:t>тыс.км</w:t>
            </w:r>
            <w:r w:rsidRPr="001875F5">
              <w:rPr>
                <w:bCs/>
                <w:vertAlign w:val="superscript"/>
              </w:rPr>
              <w:t>2</w:t>
            </w:r>
          </w:p>
        </w:tc>
        <w:tc>
          <w:tcPr>
            <w:tcW w:w="1892" w:type="dxa"/>
            <w:vAlign w:val="bottom"/>
          </w:tcPr>
          <w:p w:rsidR="00971B01" w:rsidRPr="001875F5" w:rsidRDefault="001875F5" w:rsidP="004C13CC">
            <w:pPr>
              <w:pStyle w:val="28"/>
              <w:shd w:val="clear" w:color="auto" w:fill="auto"/>
              <w:spacing w:line="240" w:lineRule="auto"/>
              <w:ind w:firstLine="0"/>
              <w:jc w:val="center"/>
              <w:rPr>
                <w:sz w:val="26"/>
                <w:szCs w:val="26"/>
              </w:rPr>
            </w:pPr>
            <w:r w:rsidRPr="001875F5">
              <w:rPr>
                <w:sz w:val="26"/>
                <w:szCs w:val="26"/>
                <w:lang w:eastAsia="ar-SA"/>
              </w:rPr>
              <w:t>12291,57</w:t>
            </w:r>
          </w:p>
        </w:tc>
        <w:tc>
          <w:tcPr>
            <w:tcW w:w="1519" w:type="dxa"/>
            <w:vAlign w:val="bottom"/>
          </w:tcPr>
          <w:p w:rsidR="00971B01" w:rsidRPr="001875F5" w:rsidRDefault="001875F5" w:rsidP="004C13CC">
            <w:pPr>
              <w:pStyle w:val="28"/>
              <w:shd w:val="clear" w:color="auto" w:fill="auto"/>
              <w:spacing w:line="240" w:lineRule="auto"/>
              <w:ind w:firstLine="0"/>
              <w:jc w:val="center"/>
              <w:rPr>
                <w:sz w:val="26"/>
                <w:szCs w:val="26"/>
              </w:rPr>
            </w:pPr>
            <w:r w:rsidRPr="001875F5">
              <w:rPr>
                <w:sz w:val="26"/>
                <w:szCs w:val="26"/>
                <w:lang w:eastAsia="ar-SA"/>
              </w:rPr>
              <w:t>12291,57</w:t>
            </w:r>
          </w:p>
        </w:tc>
      </w:tr>
      <w:tr w:rsidR="00971B01" w:rsidRPr="001875F5" w:rsidTr="00971B01">
        <w:trPr>
          <w:cantSplit/>
          <w:trHeight w:val="562"/>
          <w:jc w:val="center"/>
        </w:trPr>
        <w:tc>
          <w:tcPr>
            <w:tcW w:w="809" w:type="dxa"/>
            <w:vAlign w:val="center"/>
          </w:tcPr>
          <w:p w:rsidR="00971B01" w:rsidRPr="001875F5" w:rsidRDefault="00971B01" w:rsidP="004C13CC">
            <w:pPr>
              <w:jc w:val="center"/>
              <w:rPr>
                <w:bCs/>
              </w:rPr>
            </w:pPr>
            <w:r w:rsidRPr="001875F5">
              <w:rPr>
                <w:bCs/>
              </w:rPr>
              <w:t>2.</w:t>
            </w:r>
          </w:p>
        </w:tc>
        <w:tc>
          <w:tcPr>
            <w:tcW w:w="3458" w:type="dxa"/>
            <w:vAlign w:val="center"/>
          </w:tcPr>
          <w:p w:rsidR="00971B01" w:rsidRPr="001875F5" w:rsidRDefault="00971B01" w:rsidP="004C13CC">
            <w:pPr>
              <w:rPr>
                <w:bCs/>
              </w:rPr>
            </w:pPr>
            <w:r w:rsidRPr="001875F5">
              <w:rPr>
                <w:bCs/>
              </w:rPr>
              <w:t>Общая площадь земель в границах населенных пунктов</w:t>
            </w:r>
          </w:p>
        </w:tc>
        <w:tc>
          <w:tcPr>
            <w:tcW w:w="1986" w:type="dxa"/>
            <w:vAlign w:val="center"/>
          </w:tcPr>
          <w:p w:rsidR="00971B01" w:rsidRPr="001875F5" w:rsidRDefault="00971B01" w:rsidP="004C13CC">
            <w:pPr>
              <w:jc w:val="center"/>
              <w:rPr>
                <w:bCs/>
              </w:rPr>
            </w:pPr>
            <w:r w:rsidRPr="001875F5">
              <w:rPr>
                <w:bCs/>
              </w:rPr>
              <w:t>га</w:t>
            </w:r>
            <w:r w:rsidRPr="001875F5">
              <w:rPr>
                <w:bCs/>
                <w:lang w:val="en-US"/>
              </w:rPr>
              <w:t>/</w:t>
            </w:r>
            <w:r w:rsidRPr="001875F5">
              <w:rPr>
                <w:bCs/>
              </w:rPr>
              <w:t>тыс.км</w:t>
            </w:r>
            <w:r w:rsidRPr="001875F5">
              <w:rPr>
                <w:bCs/>
                <w:vertAlign w:val="superscript"/>
              </w:rPr>
              <w:t>2</w:t>
            </w:r>
          </w:p>
        </w:tc>
        <w:tc>
          <w:tcPr>
            <w:tcW w:w="1892" w:type="dxa"/>
            <w:vAlign w:val="bottom"/>
          </w:tcPr>
          <w:p w:rsidR="00971B01" w:rsidRPr="001875F5" w:rsidRDefault="00996FF9" w:rsidP="004C13CC">
            <w:pPr>
              <w:pStyle w:val="28"/>
              <w:shd w:val="clear" w:color="auto" w:fill="auto"/>
              <w:spacing w:line="240" w:lineRule="auto"/>
              <w:ind w:firstLine="0"/>
              <w:jc w:val="center"/>
              <w:rPr>
                <w:sz w:val="26"/>
                <w:szCs w:val="26"/>
              </w:rPr>
            </w:pPr>
            <w:r>
              <w:rPr>
                <w:bCs/>
                <w:sz w:val="26"/>
                <w:szCs w:val="26"/>
              </w:rPr>
              <w:t>662,8</w:t>
            </w:r>
          </w:p>
        </w:tc>
        <w:tc>
          <w:tcPr>
            <w:tcW w:w="1519" w:type="dxa"/>
            <w:vAlign w:val="bottom"/>
          </w:tcPr>
          <w:p w:rsidR="00971B01" w:rsidRPr="001875F5" w:rsidRDefault="00996FF9" w:rsidP="004C13CC">
            <w:pPr>
              <w:pStyle w:val="28"/>
              <w:shd w:val="clear" w:color="auto" w:fill="auto"/>
              <w:spacing w:line="240" w:lineRule="auto"/>
              <w:ind w:firstLine="0"/>
              <w:jc w:val="center"/>
              <w:rPr>
                <w:sz w:val="26"/>
                <w:szCs w:val="26"/>
              </w:rPr>
            </w:pPr>
            <w:r>
              <w:rPr>
                <w:bCs/>
                <w:sz w:val="26"/>
                <w:szCs w:val="26"/>
              </w:rPr>
              <w:t>662,8</w:t>
            </w:r>
          </w:p>
        </w:tc>
      </w:tr>
      <w:tr w:rsidR="00971B01" w:rsidRPr="001875F5" w:rsidTr="00971B01">
        <w:trPr>
          <w:cantSplit/>
          <w:trHeight w:val="363"/>
          <w:jc w:val="center"/>
        </w:trPr>
        <w:tc>
          <w:tcPr>
            <w:tcW w:w="809" w:type="dxa"/>
            <w:vMerge w:val="restart"/>
            <w:vAlign w:val="center"/>
          </w:tcPr>
          <w:p w:rsidR="00971B01" w:rsidRPr="001875F5" w:rsidRDefault="00971B01" w:rsidP="004C13CC">
            <w:pPr>
              <w:jc w:val="center"/>
              <w:rPr>
                <w:bCs/>
              </w:rPr>
            </w:pPr>
            <w:r w:rsidRPr="001875F5">
              <w:rPr>
                <w:bCs/>
              </w:rPr>
              <w:t>3.</w:t>
            </w:r>
          </w:p>
        </w:tc>
        <w:tc>
          <w:tcPr>
            <w:tcW w:w="3458" w:type="dxa"/>
            <w:vMerge w:val="restart"/>
            <w:vAlign w:val="center"/>
          </w:tcPr>
          <w:p w:rsidR="00971B01" w:rsidRPr="001875F5" w:rsidRDefault="00971B01" w:rsidP="004C13CC">
            <w:pPr>
              <w:rPr>
                <w:bCs/>
              </w:rPr>
            </w:pPr>
            <w:r w:rsidRPr="001875F5">
              <w:rPr>
                <w:bCs/>
              </w:rPr>
              <w:t>Общая площадь земель в границах застройки</w:t>
            </w:r>
          </w:p>
          <w:p w:rsidR="00971B01" w:rsidRPr="001875F5" w:rsidRDefault="00971B01" w:rsidP="004C13CC">
            <w:pPr>
              <w:rPr>
                <w:bCs/>
              </w:rPr>
            </w:pPr>
            <w:r w:rsidRPr="001875F5">
              <w:rPr>
                <w:bCs/>
              </w:rPr>
              <w:t>в том числе:</w:t>
            </w:r>
          </w:p>
        </w:tc>
        <w:tc>
          <w:tcPr>
            <w:tcW w:w="1986" w:type="dxa"/>
            <w:vAlign w:val="center"/>
          </w:tcPr>
          <w:p w:rsidR="00971B01" w:rsidRPr="001875F5" w:rsidRDefault="00971B01" w:rsidP="004C13CC">
            <w:pPr>
              <w:jc w:val="center"/>
              <w:rPr>
                <w:bCs/>
              </w:rPr>
            </w:pPr>
            <w:r w:rsidRPr="001875F5">
              <w:rPr>
                <w:bCs/>
              </w:rPr>
              <w:t>га</w:t>
            </w:r>
          </w:p>
        </w:tc>
        <w:tc>
          <w:tcPr>
            <w:tcW w:w="1892" w:type="dxa"/>
            <w:vAlign w:val="bottom"/>
          </w:tcPr>
          <w:p w:rsidR="00971B01" w:rsidRPr="001875F5" w:rsidRDefault="00996FF9" w:rsidP="004C13CC">
            <w:pPr>
              <w:pStyle w:val="28"/>
              <w:shd w:val="clear" w:color="auto" w:fill="auto"/>
              <w:spacing w:line="240" w:lineRule="auto"/>
              <w:ind w:firstLine="0"/>
              <w:jc w:val="center"/>
              <w:rPr>
                <w:sz w:val="26"/>
                <w:szCs w:val="26"/>
              </w:rPr>
            </w:pPr>
            <w:r>
              <w:rPr>
                <w:bCs/>
                <w:sz w:val="26"/>
                <w:szCs w:val="26"/>
              </w:rPr>
              <w:t>662,8</w:t>
            </w:r>
          </w:p>
        </w:tc>
        <w:tc>
          <w:tcPr>
            <w:tcW w:w="1519" w:type="dxa"/>
            <w:vAlign w:val="bottom"/>
          </w:tcPr>
          <w:p w:rsidR="00971B01" w:rsidRPr="001875F5" w:rsidRDefault="00996FF9" w:rsidP="004C13CC">
            <w:pPr>
              <w:pStyle w:val="28"/>
              <w:shd w:val="clear" w:color="auto" w:fill="auto"/>
              <w:spacing w:line="240" w:lineRule="auto"/>
              <w:ind w:firstLine="0"/>
              <w:jc w:val="center"/>
              <w:rPr>
                <w:sz w:val="26"/>
                <w:szCs w:val="26"/>
              </w:rPr>
            </w:pPr>
            <w:r>
              <w:rPr>
                <w:bCs/>
                <w:sz w:val="26"/>
                <w:szCs w:val="26"/>
              </w:rPr>
              <w:t>662,8</w:t>
            </w:r>
          </w:p>
        </w:tc>
      </w:tr>
      <w:tr w:rsidR="00971B01" w:rsidRPr="001875F5" w:rsidTr="00971B01">
        <w:trPr>
          <w:cantSplit/>
          <w:trHeight w:val="450"/>
          <w:jc w:val="center"/>
        </w:trPr>
        <w:tc>
          <w:tcPr>
            <w:tcW w:w="809" w:type="dxa"/>
            <w:vMerge/>
            <w:vAlign w:val="center"/>
          </w:tcPr>
          <w:p w:rsidR="00971B01" w:rsidRPr="001875F5" w:rsidRDefault="00971B01" w:rsidP="004C13CC">
            <w:pPr>
              <w:jc w:val="center"/>
              <w:rPr>
                <w:bCs/>
              </w:rPr>
            </w:pPr>
          </w:p>
        </w:tc>
        <w:tc>
          <w:tcPr>
            <w:tcW w:w="3458" w:type="dxa"/>
            <w:vMerge/>
            <w:vAlign w:val="center"/>
          </w:tcPr>
          <w:p w:rsidR="00971B01" w:rsidRPr="001875F5" w:rsidRDefault="00971B01" w:rsidP="004C13CC">
            <w:pPr>
              <w:rPr>
                <w:bCs/>
              </w:rPr>
            </w:pPr>
          </w:p>
        </w:tc>
        <w:tc>
          <w:tcPr>
            <w:tcW w:w="1986" w:type="dxa"/>
            <w:vAlign w:val="center"/>
          </w:tcPr>
          <w:p w:rsidR="00971B01" w:rsidRPr="001875F5" w:rsidRDefault="00971B01" w:rsidP="004C13CC">
            <w:pPr>
              <w:jc w:val="center"/>
              <w:rPr>
                <w:bCs/>
              </w:rPr>
            </w:pPr>
            <w:r w:rsidRPr="001875F5">
              <w:rPr>
                <w:bCs/>
              </w:rPr>
              <w:t>%</w:t>
            </w:r>
          </w:p>
        </w:tc>
        <w:tc>
          <w:tcPr>
            <w:tcW w:w="1892" w:type="dxa"/>
            <w:vAlign w:val="center"/>
          </w:tcPr>
          <w:p w:rsidR="00971B01" w:rsidRPr="001875F5" w:rsidRDefault="00971B01" w:rsidP="004C13CC">
            <w:pPr>
              <w:jc w:val="center"/>
              <w:rPr>
                <w:bCs/>
                <w:sz w:val="26"/>
                <w:szCs w:val="26"/>
              </w:rPr>
            </w:pPr>
            <w:r w:rsidRPr="001875F5">
              <w:rPr>
                <w:bCs/>
                <w:sz w:val="26"/>
                <w:szCs w:val="26"/>
              </w:rPr>
              <w:t>100</w:t>
            </w:r>
          </w:p>
        </w:tc>
        <w:tc>
          <w:tcPr>
            <w:tcW w:w="1519" w:type="dxa"/>
            <w:vAlign w:val="center"/>
          </w:tcPr>
          <w:p w:rsidR="00971B01" w:rsidRPr="001875F5" w:rsidRDefault="00971B01" w:rsidP="004C13CC">
            <w:pPr>
              <w:jc w:val="center"/>
              <w:rPr>
                <w:bCs/>
                <w:sz w:val="26"/>
                <w:szCs w:val="26"/>
              </w:rPr>
            </w:pPr>
            <w:r w:rsidRPr="001875F5">
              <w:rPr>
                <w:bCs/>
                <w:sz w:val="26"/>
                <w:szCs w:val="26"/>
              </w:rPr>
              <w:t>100</w:t>
            </w:r>
          </w:p>
        </w:tc>
      </w:tr>
      <w:tr w:rsidR="00971B01" w:rsidRPr="001875F5" w:rsidTr="00971B01">
        <w:trPr>
          <w:cantSplit/>
          <w:trHeight w:val="255"/>
          <w:jc w:val="center"/>
        </w:trPr>
        <w:tc>
          <w:tcPr>
            <w:tcW w:w="809" w:type="dxa"/>
            <w:vMerge w:val="restart"/>
            <w:vAlign w:val="center"/>
          </w:tcPr>
          <w:p w:rsidR="00971B01" w:rsidRPr="001875F5" w:rsidRDefault="00971B01" w:rsidP="004C13CC">
            <w:pPr>
              <w:jc w:val="center"/>
              <w:rPr>
                <w:bCs/>
              </w:rPr>
            </w:pPr>
            <w:r w:rsidRPr="001875F5">
              <w:rPr>
                <w:bCs/>
              </w:rPr>
              <w:t>3.1.</w:t>
            </w:r>
          </w:p>
        </w:tc>
        <w:tc>
          <w:tcPr>
            <w:tcW w:w="3458" w:type="dxa"/>
            <w:vMerge w:val="restart"/>
            <w:vAlign w:val="center"/>
          </w:tcPr>
          <w:p w:rsidR="00971B01" w:rsidRPr="001875F5" w:rsidRDefault="00971B01" w:rsidP="004C13CC">
            <w:pPr>
              <w:rPr>
                <w:b/>
                <w:bCs/>
                <w:u w:val="single"/>
              </w:rPr>
            </w:pPr>
            <w:r w:rsidRPr="001875F5">
              <w:rPr>
                <w:b/>
                <w:bCs/>
                <w:u w:val="single"/>
              </w:rPr>
              <w:t>жилая зона</w:t>
            </w:r>
          </w:p>
        </w:tc>
        <w:tc>
          <w:tcPr>
            <w:tcW w:w="1986" w:type="dxa"/>
            <w:vAlign w:val="center"/>
          </w:tcPr>
          <w:p w:rsidR="00971B01" w:rsidRPr="001875F5" w:rsidRDefault="00971B01" w:rsidP="004C13CC">
            <w:pPr>
              <w:jc w:val="center"/>
              <w:rPr>
                <w:bCs/>
              </w:rPr>
            </w:pPr>
            <w:r w:rsidRPr="001875F5">
              <w:rPr>
                <w:bCs/>
              </w:rPr>
              <w:t>га</w:t>
            </w:r>
          </w:p>
        </w:tc>
        <w:tc>
          <w:tcPr>
            <w:tcW w:w="1892" w:type="dxa"/>
            <w:vAlign w:val="bottom"/>
          </w:tcPr>
          <w:p w:rsidR="00971B01" w:rsidRPr="001875F5" w:rsidRDefault="00996FF9" w:rsidP="004C13CC">
            <w:pPr>
              <w:pStyle w:val="28"/>
              <w:shd w:val="clear" w:color="auto" w:fill="auto"/>
              <w:spacing w:line="240" w:lineRule="auto"/>
              <w:ind w:firstLine="0"/>
              <w:jc w:val="center"/>
              <w:rPr>
                <w:sz w:val="26"/>
                <w:szCs w:val="26"/>
              </w:rPr>
            </w:pPr>
            <w:r>
              <w:rPr>
                <w:sz w:val="26"/>
                <w:szCs w:val="26"/>
              </w:rPr>
              <w:t>495,4</w:t>
            </w:r>
          </w:p>
        </w:tc>
        <w:tc>
          <w:tcPr>
            <w:tcW w:w="1519" w:type="dxa"/>
            <w:vAlign w:val="bottom"/>
          </w:tcPr>
          <w:p w:rsidR="00971B01" w:rsidRPr="001875F5" w:rsidRDefault="00996FF9" w:rsidP="004C13CC">
            <w:pPr>
              <w:pStyle w:val="28"/>
              <w:shd w:val="clear" w:color="auto" w:fill="auto"/>
              <w:spacing w:line="240" w:lineRule="auto"/>
              <w:ind w:firstLine="0"/>
              <w:jc w:val="center"/>
              <w:rPr>
                <w:sz w:val="26"/>
                <w:szCs w:val="26"/>
              </w:rPr>
            </w:pPr>
            <w:r>
              <w:rPr>
                <w:sz w:val="26"/>
                <w:szCs w:val="26"/>
              </w:rPr>
              <w:t>495,4</w:t>
            </w:r>
          </w:p>
        </w:tc>
      </w:tr>
      <w:tr w:rsidR="00971B01" w:rsidRPr="001875F5" w:rsidTr="00971B01">
        <w:trPr>
          <w:cantSplit/>
          <w:trHeight w:val="765"/>
          <w:jc w:val="center"/>
        </w:trPr>
        <w:tc>
          <w:tcPr>
            <w:tcW w:w="809" w:type="dxa"/>
            <w:vMerge/>
            <w:vAlign w:val="center"/>
          </w:tcPr>
          <w:p w:rsidR="00971B01" w:rsidRPr="001875F5" w:rsidRDefault="00971B01" w:rsidP="004C13CC">
            <w:pPr>
              <w:jc w:val="center"/>
              <w:rPr>
                <w:bCs/>
              </w:rPr>
            </w:pPr>
          </w:p>
        </w:tc>
        <w:tc>
          <w:tcPr>
            <w:tcW w:w="3458" w:type="dxa"/>
            <w:vMerge/>
            <w:vAlign w:val="center"/>
          </w:tcPr>
          <w:p w:rsidR="00971B01" w:rsidRPr="001875F5" w:rsidRDefault="00971B01" w:rsidP="004C13CC">
            <w:pPr>
              <w:rPr>
                <w:bCs/>
                <w:u w:val="single"/>
              </w:rPr>
            </w:pPr>
          </w:p>
        </w:tc>
        <w:tc>
          <w:tcPr>
            <w:tcW w:w="1986" w:type="dxa"/>
            <w:vAlign w:val="center"/>
          </w:tcPr>
          <w:p w:rsidR="00971B01" w:rsidRPr="001875F5" w:rsidRDefault="00971B01" w:rsidP="004C13CC">
            <w:pPr>
              <w:jc w:val="center"/>
            </w:pPr>
            <w:r w:rsidRPr="001875F5">
              <w:t>% от общей площади земель в установленных границах</w:t>
            </w:r>
          </w:p>
        </w:tc>
        <w:tc>
          <w:tcPr>
            <w:tcW w:w="1892" w:type="dxa"/>
            <w:noWrap/>
            <w:vAlign w:val="center"/>
          </w:tcPr>
          <w:p w:rsidR="00971B01" w:rsidRPr="001875F5" w:rsidRDefault="001875F5" w:rsidP="004C13CC">
            <w:pPr>
              <w:jc w:val="center"/>
              <w:rPr>
                <w:bCs/>
                <w:sz w:val="26"/>
                <w:szCs w:val="26"/>
              </w:rPr>
            </w:pPr>
            <w:r>
              <w:rPr>
                <w:bCs/>
                <w:sz w:val="26"/>
                <w:szCs w:val="26"/>
              </w:rPr>
              <w:t>3,93</w:t>
            </w:r>
          </w:p>
        </w:tc>
        <w:tc>
          <w:tcPr>
            <w:tcW w:w="1519" w:type="dxa"/>
            <w:noWrap/>
            <w:vAlign w:val="center"/>
          </w:tcPr>
          <w:p w:rsidR="00971B01" w:rsidRPr="001875F5" w:rsidRDefault="001875F5" w:rsidP="004C13CC">
            <w:pPr>
              <w:jc w:val="center"/>
              <w:rPr>
                <w:bCs/>
                <w:sz w:val="26"/>
                <w:szCs w:val="26"/>
              </w:rPr>
            </w:pPr>
            <w:r>
              <w:rPr>
                <w:bCs/>
                <w:sz w:val="26"/>
                <w:szCs w:val="26"/>
              </w:rPr>
              <w:t>3,83</w:t>
            </w:r>
          </w:p>
        </w:tc>
      </w:tr>
      <w:tr w:rsidR="00971B01" w:rsidRPr="001875F5" w:rsidTr="00971B01">
        <w:trPr>
          <w:cantSplit/>
          <w:trHeight w:val="255"/>
          <w:jc w:val="center"/>
        </w:trPr>
        <w:tc>
          <w:tcPr>
            <w:tcW w:w="809" w:type="dxa"/>
            <w:vMerge w:val="restart"/>
            <w:vAlign w:val="center"/>
          </w:tcPr>
          <w:p w:rsidR="00971B01" w:rsidRPr="001875F5" w:rsidRDefault="00971B01" w:rsidP="004C13CC">
            <w:pPr>
              <w:jc w:val="center"/>
              <w:rPr>
                <w:bCs/>
              </w:rPr>
            </w:pPr>
            <w:r w:rsidRPr="001875F5">
              <w:rPr>
                <w:bCs/>
              </w:rPr>
              <w:t>3.2.</w:t>
            </w:r>
          </w:p>
        </w:tc>
        <w:tc>
          <w:tcPr>
            <w:tcW w:w="3458" w:type="dxa"/>
            <w:vMerge w:val="restart"/>
            <w:vAlign w:val="center"/>
          </w:tcPr>
          <w:p w:rsidR="00971B01" w:rsidRPr="001875F5" w:rsidRDefault="00971B01" w:rsidP="004C13CC">
            <w:pPr>
              <w:rPr>
                <w:b/>
                <w:bCs/>
                <w:u w:val="single"/>
              </w:rPr>
            </w:pPr>
            <w:r w:rsidRPr="001875F5">
              <w:rPr>
                <w:b/>
                <w:bCs/>
                <w:u w:val="single"/>
              </w:rPr>
              <w:t xml:space="preserve">производственная зона, зона инженерной и транспортной инфраструктуры </w:t>
            </w:r>
          </w:p>
        </w:tc>
        <w:tc>
          <w:tcPr>
            <w:tcW w:w="1986" w:type="dxa"/>
            <w:vAlign w:val="center"/>
          </w:tcPr>
          <w:p w:rsidR="00971B01" w:rsidRPr="001875F5" w:rsidRDefault="00971B01" w:rsidP="004C13CC">
            <w:pPr>
              <w:jc w:val="center"/>
              <w:rPr>
                <w:bCs/>
              </w:rPr>
            </w:pPr>
            <w:r w:rsidRPr="001875F5">
              <w:rPr>
                <w:bCs/>
              </w:rPr>
              <w:t>га</w:t>
            </w:r>
          </w:p>
        </w:tc>
        <w:tc>
          <w:tcPr>
            <w:tcW w:w="1892" w:type="dxa"/>
            <w:vAlign w:val="bottom"/>
          </w:tcPr>
          <w:p w:rsidR="00971B01" w:rsidRPr="001875F5" w:rsidRDefault="001875F5" w:rsidP="004C13CC">
            <w:pPr>
              <w:pStyle w:val="28"/>
              <w:shd w:val="clear" w:color="auto" w:fill="auto"/>
              <w:spacing w:line="240" w:lineRule="auto"/>
              <w:ind w:firstLine="0"/>
              <w:jc w:val="center"/>
              <w:rPr>
                <w:sz w:val="26"/>
                <w:szCs w:val="26"/>
              </w:rPr>
            </w:pPr>
            <w:r w:rsidRPr="001875F5">
              <w:rPr>
                <w:sz w:val="26"/>
                <w:szCs w:val="26"/>
              </w:rPr>
              <w:t>8,54</w:t>
            </w:r>
          </w:p>
        </w:tc>
        <w:tc>
          <w:tcPr>
            <w:tcW w:w="1519" w:type="dxa"/>
            <w:vAlign w:val="bottom"/>
          </w:tcPr>
          <w:p w:rsidR="00971B01" w:rsidRPr="001875F5" w:rsidRDefault="001875F5" w:rsidP="004C13CC">
            <w:pPr>
              <w:pStyle w:val="28"/>
              <w:shd w:val="clear" w:color="auto" w:fill="auto"/>
              <w:spacing w:line="240" w:lineRule="auto"/>
              <w:ind w:firstLine="0"/>
              <w:jc w:val="center"/>
              <w:rPr>
                <w:sz w:val="26"/>
                <w:szCs w:val="26"/>
              </w:rPr>
            </w:pPr>
            <w:r w:rsidRPr="001875F5">
              <w:rPr>
                <w:sz w:val="26"/>
                <w:szCs w:val="26"/>
              </w:rPr>
              <w:t>8,54</w:t>
            </w:r>
          </w:p>
        </w:tc>
      </w:tr>
      <w:tr w:rsidR="00971B01" w:rsidRPr="001875F5" w:rsidTr="00971B01">
        <w:trPr>
          <w:cantSplit/>
          <w:trHeight w:val="255"/>
          <w:jc w:val="center"/>
        </w:trPr>
        <w:tc>
          <w:tcPr>
            <w:tcW w:w="809" w:type="dxa"/>
            <w:vMerge/>
            <w:vAlign w:val="center"/>
          </w:tcPr>
          <w:p w:rsidR="00971B01" w:rsidRPr="001875F5" w:rsidRDefault="00971B01" w:rsidP="004C13CC">
            <w:pPr>
              <w:jc w:val="center"/>
              <w:rPr>
                <w:bCs/>
              </w:rPr>
            </w:pPr>
          </w:p>
        </w:tc>
        <w:tc>
          <w:tcPr>
            <w:tcW w:w="3458" w:type="dxa"/>
            <w:vMerge/>
            <w:vAlign w:val="center"/>
          </w:tcPr>
          <w:p w:rsidR="00971B01" w:rsidRPr="001875F5" w:rsidRDefault="00971B01" w:rsidP="004C13CC">
            <w:pPr>
              <w:rPr>
                <w:bCs/>
                <w:u w:val="single"/>
              </w:rPr>
            </w:pPr>
          </w:p>
        </w:tc>
        <w:tc>
          <w:tcPr>
            <w:tcW w:w="1986" w:type="dxa"/>
            <w:vAlign w:val="center"/>
          </w:tcPr>
          <w:p w:rsidR="00971B01" w:rsidRPr="001875F5" w:rsidRDefault="00971B01" w:rsidP="004C13CC">
            <w:pPr>
              <w:jc w:val="center"/>
              <w:rPr>
                <w:bCs/>
              </w:rPr>
            </w:pPr>
            <w:r w:rsidRPr="001875F5">
              <w:rPr>
                <w:bCs/>
              </w:rPr>
              <w:t>%</w:t>
            </w:r>
          </w:p>
        </w:tc>
        <w:tc>
          <w:tcPr>
            <w:tcW w:w="1892" w:type="dxa"/>
            <w:vAlign w:val="center"/>
          </w:tcPr>
          <w:p w:rsidR="00971B01" w:rsidRPr="001875F5" w:rsidRDefault="001875F5" w:rsidP="004C13CC">
            <w:pPr>
              <w:jc w:val="center"/>
              <w:rPr>
                <w:bCs/>
                <w:sz w:val="26"/>
                <w:szCs w:val="26"/>
              </w:rPr>
            </w:pPr>
            <w:r>
              <w:rPr>
                <w:bCs/>
                <w:sz w:val="26"/>
                <w:szCs w:val="26"/>
              </w:rPr>
              <w:t>0,69</w:t>
            </w:r>
          </w:p>
        </w:tc>
        <w:tc>
          <w:tcPr>
            <w:tcW w:w="1519" w:type="dxa"/>
            <w:vAlign w:val="center"/>
          </w:tcPr>
          <w:p w:rsidR="00971B01" w:rsidRPr="001875F5" w:rsidRDefault="001875F5" w:rsidP="004C13CC">
            <w:pPr>
              <w:jc w:val="center"/>
              <w:rPr>
                <w:bCs/>
                <w:sz w:val="26"/>
                <w:szCs w:val="26"/>
              </w:rPr>
            </w:pPr>
            <w:r>
              <w:rPr>
                <w:bCs/>
                <w:sz w:val="26"/>
                <w:szCs w:val="26"/>
              </w:rPr>
              <w:t>0,69</w:t>
            </w:r>
          </w:p>
        </w:tc>
      </w:tr>
      <w:tr w:rsidR="00971B01" w:rsidRPr="001875F5" w:rsidTr="00971B01">
        <w:trPr>
          <w:cantSplit/>
          <w:trHeight w:val="255"/>
          <w:jc w:val="center"/>
        </w:trPr>
        <w:tc>
          <w:tcPr>
            <w:tcW w:w="809" w:type="dxa"/>
            <w:vMerge w:val="restart"/>
            <w:vAlign w:val="center"/>
          </w:tcPr>
          <w:p w:rsidR="00971B01" w:rsidRPr="001875F5" w:rsidRDefault="00971B01" w:rsidP="004C13CC">
            <w:pPr>
              <w:jc w:val="center"/>
              <w:rPr>
                <w:bCs/>
              </w:rPr>
            </w:pPr>
            <w:r w:rsidRPr="001875F5">
              <w:rPr>
                <w:bCs/>
                <w:lang w:val="en-US"/>
              </w:rPr>
              <w:t>3</w:t>
            </w:r>
            <w:r w:rsidRPr="001875F5">
              <w:rPr>
                <w:bCs/>
              </w:rPr>
              <w:t>.3.</w:t>
            </w:r>
          </w:p>
        </w:tc>
        <w:tc>
          <w:tcPr>
            <w:tcW w:w="3458" w:type="dxa"/>
            <w:vMerge w:val="restart"/>
            <w:vAlign w:val="center"/>
          </w:tcPr>
          <w:p w:rsidR="00971B01" w:rsidRPr="001875F5" w:rsidRDefault="00971B01" w:rsidP="004C13CC">
            <w:pPr>
              <w:rPr>
                <w:b/>
                <w:bCs/>
                <w:u w:val="single"/>
              </w:rPr>
            </w:pPr>
            <w:r w:rsidRPr="001875F5">
              <w:rPr>
                <w:b/>
                <w:bCs/>
                <w:u w:val="single"/>
              </w:rPr>
              <w:t>рекреационные зоны</w:t>
            </w:r>
          </w:p>
        </w:tc>
        <w:tc>
          <w:tcPr>
            <w:tcW w:w="1986" w:type="dxa"/>
            <w:vAlign w:val="center"/>
          </w:tcPr>
          <w:p w:rsidR="00971B01" w:rsidRPr="001875F5" w:rsidRDefault="00971B01" w:rsidP="004C13CC">
            <w:pPr>
              <w:jc w:val="center"/>
              <w:rPr>
                <w:bCs/>
              </w:rPr>
            </w:pPr>
            <w:r w:rsidRPr="001875F5">
              <w:rPr>
                <w:bCs/>
              </w:rPr>
              <w:t>га</w:t>
            </w:r>
          </w:p>
        </w:tc>
        <w:tc>
          <w:tcPr>
            <w:tcW w:w="1892" w:type="dxa"/>
            <w:vAlign w:val="bottom"/>
          </w:tcPr>
          <w:p w:rsidR="00971B01" w:rsidRPr="001875F5" w:rsidRDefault="001875F5" w:rsidP="004C13CC">
            <w:pPr>
              <w:pStyle w:val="28"/>
              <w:shd w:val="clear" w:color="auto" w:fill="auto"/>
              <w:spacing w:line="240" w:lineRule="auto"/>
              <w:ind w:firstLine="0"/>
              <w:jc w:val="center"/>
              <w:rPr>
                <w:sz w:val="26"/>
                <w:szCs w:val="26"/>
              </w:rPr>
            </w:pPr>
            <w:r w:rsidRPr="001875F5">
              <w:rPr>
                <w:sz w:val="26"/>
                <w:szCs w:val="26"/>
              </w:rPr>
              <w:t>23,3</w:t>
            </w:r>
          </w:p>
        </w:tc>
        <w:tc>
          <w:tcPr>
            <w:tcW w:w="1519" w:type="dxa"/>
            <w:vAlign w:val="bottom"/>
          </w:tcPr>
          <w:p w:rsidR="00971B01" w:rsidRPr="001875F5" w:rsidRDefault="001875F5" w:rsidP="004C13CC">
            <w:pPr>
              <w:pStyle w:val="28"/>
              <w:shd w:val="clear" w:color="auto" w:fill="auto"/>
              <w:spacing w:line="240" w:lineRule="auto"/>
              <w:ind w:firstLine="0"/>
              <w:jc w:val="center"/>
              <w:rPr>
                <w:sz w:val="26"/>
                <w:szCs w:val="26"/>
              </w:rPr>
            </w:pPr>
            <w:r w:rsidRPr="001875F5">
              <w:rPr>
                <w:sz w:val="26"/>
                <w:szCs w:val="26"/>
              </w:rPr>
              <w:t>23,3</w:t>
            </w:r>
          </w:p>
        </w:tc>
      </w:tr>
      <w:tr w:rsidR="00971B01" w:rsidRPr="001875F5" w:rsidTr="00971B01">
        <w:trPr>
          <w:cantSplit/>
          <w:trHeight w:val="255"/>
          <w:jc w:val="center"/>
        </w:trPr>
        <w:tc>
          <w:tcPr>
            <w:tcW w:w="809" w:type="dxa"/>
            <w:vMerge/>
            <w:vAlign w:val="center"/>
          </w:tcPr>
          <w:p w:rsidR="00971B01" w:rsidRPr="001875F5" w:rsidRDefault="00971B01" w:rsidP="004C13CC">
            <w:pPr>
              <w:jc w:val="center"/>
              <w:rPr>
                <w:bCs/>
              </w:rPr>
            </w:pPr>
          </w:p>
        </w:tc>
        <w:tc>
          <w:tcPr>
            <w:tcW w:w="3458" w:type="dxa"/>
            <w:vMerge/>
            <w:vAlign w:val="center"/>
          </w:tcPr>
          <w:p w:rsidR="00971B01" w:rsidRPr="001875F5" w:rsidRDefault="00971B01" w:rsidP="004C13CC">
            <w:pPr>
              <w:rPr>
                <w:bCs/>
                <w:u w:val="single"/>
              </w:rPr>
            </w:pPr>
          </w:p>
        </w:tc>
        <w:tc>
          <w:tcPr>
            <w:tcW w:w="1986" w:type="dxa"/>
            <w:vAlign w:val="center"/>
          </w:tcPr>
          <w:p w:rsidR="00971B01" w:rsidRPr="001875F5" w:rsidRDefault="00971B01" w:rsidP="004C13CC">
            <w:pPr>
              <w:jc w:val="center"/>
              <w:rPr>
                <w:bCs/>
              </w:rPr>
            </w:pPr>
            <w:r w:rsidRPr="001875F5">
              <w:rPr>
                <w:bCs/>
              </w:rPr>
              <w:t>%</w:t>
            </w:r>
          </w:p>
        </w:tc>
        <w:tc>
          <w:tcPr>
            <w:tcW w:w="1892" w:type="dxa"/>
            <w:vAlign w:val="center"/>
          </w:tcPr>
          <w:p w:rsidR="00971B01" w:rsidRPr="001875F5" w:rsidRDefault="001875F5" w:rsidP="004C13CC">
            <w:pPr>
              <w:jc w:val="center"/>
              <w:rPr>
                <w:bCs/>
                <w:sz w:val="26"/>
                <w:szCs w:val="26"/>
              </w:rPr>
            </w:pPr>
            <w:r>
              <w:rPr>
                <w:bCs/>
                <w:sz w:val="26"/>
                <w:szCs w:val="26"/>
              </w:rPr>
              <w:t>0,19</w:t>
            </w:r>
          </w:p>
        </w:tc>
        <w:tc>
          <w:tcPr>
            <w:tcW w:w="1519" w:type="dxa"/>
            <w:vAlign w:val="center"/>
          </w:tcPr>
          <w:p w:rsidR="00971B01" w:rsidRPr="001875F5" w:rsidRDefault="001875F5" w:rsidP="004C13CC">
            <w:pPr>
              <w:jc w:val="center"/>
              <w:rPr>
                <w:bCs/>
                <w:sz w:val="26"/>
                <w:szCs w:val="26"/>
              </w:rPr>
            </w:pPr>
            <w:r>
              <w:rPr>
                <w:bCs/>
                <w:sz w:val="26"/>
                <w:szCs w:val="26"/>
              </w:rPr>
              <w:t>0,19</w:t>
            </w:r>
          </w:p>
        </w:tc>
      </w:tr>
      <w:tr w:rsidR="00971B01" w:rsidRPr="001875F5" w:rsidTr="00971B01">
        <w:trPr>
          <w:cantSplit/>
          <w:trHeight w:val="255"/>
          <w:jc w:val="center"/>
        </w:trPr>
        <w:tc>
          <w:tcPr>
            <w:tcW w:w="809" w:type="dxa"/>
            <w:vMerge w:val="restart"/>
            <w:vAlign w:val="center"/>
          </w:tcPr>
          <w:p w:rsidR="00971B01" w:rsidRPr="001875F5" w:rsidRDefault="00971B01" w:rsidP="004C13CC">
            <w:pPr>
              <w:jc w:val="center"/>
              <w:rPr>
                <w:bCs/>
              </w:rPr>
            </w:pPr>
            <w:r w:rsidRPr="001875F5">
              <w:rPr>
                <w:bCs/>
              </w:rPr>
              <w:t>3.4.</w:t>
            </w:r>
          </w:p>
        </w:tc>
        <w:tc>
          <w:tcPr>
            <w:tcW w:w="3458" w:type="dxa"/>
            <w:vMerge w:val="restart"/>
            <w:vAlign w:val="center"/>
          </w:tcPr>
          <w:p w:rsidR="00971B01" w:rsidRPr="001875F5" w:rsidRDefault="00971B01" w:rsidP="004C13CC">
            <w:pPr>
              <w:rPr>
                <w:b/>
                <w:bCs/>
                <w:u w:val="single"/>
              </w:rPr>
            </w:pPr>
            <w:r w:rsidRPr="001875F5">
              <w:rPr>
                <w:b/>
                <w:bCs/>
                <w:u w:val="single"/>
              </w:rPr>
              <w:t>зона сельскохозяйственного использования</w:t>
            </w:r>
          </w:p>
        </w:tc>
        <w:tc>
          <w:tcPr>
            <w:tcW w:w="1986" w:type="dxa"/>
            <w:vAlign w:val="center"/>
          </w:tcPr>
          <w:p w:rsidR="00971B01" w:rsidRPr="001875F5" w:rsidRDefault="00971B01" w:rsidP="004C13CC">
            <w:pPr>
              <w:jc w:val="center"/>
              <w:rPr>
                <w:bCs/>
              </w:rPr>
            </w:pPr>
            <w:r w:rsidRPr="001875F5">
              <w:rPr>
                <w:bCs/>
              </w:rPr>
              <w:t>га</w:t>
            </w:r>
          </w:p>
        </w:tc>
        <w:tc>
          <w:tcPr>
            <w:tcW w:w="1892" w:type="dxa"/>
            <w:vAlign w:val="bottom"/>
          </w:tcPr>
          <w:p w:rsidR="00971B01" w:rsidRPr="001875F5" w:rsidRDefault="001875F5" w:rsidP="00996FF9">
            <w:pPr>
              <w:pStyle w:val="28"/>
              <w:shd w:val="clear" w:color="auto" w:fill="auto"/>
              <w:spacing w:line="240" w:lineRule="auto"/>
              <w:ind w:firstLine="0"/>
              <w:jc w:val="center"/>
              <w:rPr>
                <w:sz w:val="26"/>
                <w:szCs w:val="26"/>
              </w:rPr>
            </w:pPr>
            <w:r w:rsidRPr="001875F5">
              <w:rPr>
                <w:sz w:val="26"/>
                <w:szCs w:val="26"/>
              </w:rPr>
              <w:t>102</w:t>
            </w:r>
            <w:r w:rsidR="00996FF9">
              <w:rPr>
                <w:sz w:val="26"/>
                <w:szCs w:val="26"/>
              </w:rPr>
              <w:t>48</w:t>
            </w:r>
            <w:r w:rsidRPr="001875F5">
              <w:rPr>
                <w:sz w:val="26"/>
                <w:szCs w:val="26"/>
              </w:rPr>
              <w:t>,</w:t>
            </w:r>
            <w:r w:rsidR="00996FF9">
              <w:rPr>
                <w:sz w:val="26"/>
                <w:szCs w:val="26"/>
              </w:rPr>
              <w:t>31</w:t>
            </w:r>
          </w:p>
        </w:tc>
        <w:tc>
          <w:tcPr>
            <w:tcW w:w="1519" w:type="dxa"/>
            <w:vAlign w:val="bottom"/>
          </w:tcPr>
          <w:p w:rsidR="00971B01" w:rsidRPr="001875F5" w:rsidRDefault="00996FF9" w:rsidP="004C13CC">
            <w:pPr>
              <w:pStyle w:val="28"/>
              <w:shd w:val="clear" w:color="auto" w:fill="auto"/>
              <w:spacing w:line="240" w:lineRule="auto"/>
              <w:ind w:firstLine="0"/>
              <w:jc w:val="center"/>
              <w:rPr>
                <w:sz w:val="26"/>
                <w:szCs w:val="26"/>
              </w:rPr>
            </w:pPr>
            <w:r w:rsidRPr="001875F5">
              <w:rPr>
                <w:sz w:val="26"/>
                <w:szCs w:val="26"/>
              </w:rPr>
              <w:t>102</w:t>
            </w:r>
            <w:r>
              <w:rPr>
                <w:sz w:val="26"/>
                <w:szCs w:val="26"/>
              </w:rPr>
              <w:t>48</w:t>
            </w:r>
            <w:r w:rsidRPr="001875F5">
              <w:rPr>
                <w:sz w:val="26"/>
                <w:szCs w:val="26"/>
              </w:rPr>
              <w:t>,</w:t>
            </w:r>
            <w:r>
              <w:rPr>
                <w:sz w:val="26"/>
                <w:szCs w:val="26"/>
              </w:rPr>
              <w:t>31</w:t>
            </w:r>
          </w:p>
        </w:tc>
      </w:tr>
      <w:tr w:rsidR="00971B01" w:rsidRPr="001875F5" w:rsidTr="00971B01">
        <w:trPr>
          <w:cantSplit/>
          <w:trHeight w:val="255"/>
          <w:jc w:val="center"/>
        </w:trPr>
        <w:tc>
          <w:tcPr>
            <w:tcW w:w="809" w:type="dxa"/>
            <w:vMerge/>
            <w:vAlign w:val="center"/>
          </w:tcPr>
          <w:p w:rsidR="00971B01" w:rsidRPr="001875F5" w:rsidRDefault="00971B01" w:rsidP="004C13CC">
            <w:pPr>
              <w:jc w:val="center"/>
              <w:rPr>
                <w:bCs/>
              </w:rPr>
            </w:pPr>
          </w:p>
        </w:tc>
        <w:tc>
          <w:tcPr>
            <w:tcW w:w="3458" w:type="dxa"/>
            <w:vMerge/>
            <w:vAlign w:val="center"/>
          </w:tcPr>
          <w:p w:rsidR="00971B01" w:rsidRPr="001875F5" w:rsidRDefault="00971B01" w:rsidP="004C13CC">
            <w:pPr>
              <w:rPr>
                <w:bCs/>
                <w:u w:val="single"/>
              </w:rPr>
            </w:pPr>
          </w:p>
        </w:tc>
        <w:tc>
          <w:tcPr>
            <w:tcW w:w="1986" w:type="dxa"/>
            <w:vAlign w:val="center"/>
          </w:tcPr>
          <w:p w:rsidR="00971B01" w:rsidRPr="001875F5" w:rsidRDefault="00971B01" w:rsidP="004C13CC">
            <w:pPr>
              <w:jc w:val="center"/>
              <w:rPr>
                <w:bCs/>
              </w:rPr>
            </w:pPr>
            <w:r w:rsidRPr="001875F5">
              <w:rPr>
                <w:bCs/>
              </w:rPr>
              <w:t>%</w:t>
            </w:r>
          </w:p>
        </w:tc>
        <w:tc>
          <w:tcPr>
            <w:tcW w:w="1892" w:type="dxa"/>
            <w:vAlign w:val="center"/>
          </w:tcPr>
          <w:p w:rsidR="00971B01" w:rsidRPr="001875F5" w:rsidRDefault="001875F5" w:rsidP="004C13CC">
            <w:pPr>
              <w:jc w:val="center"/>
              <w:rPr>
                <w:bCs/>
                <w:sz w:val="26"/>
                <w:szCs w:val="26"/>
              </w:rPr>
            </w:pPr>
            <w:r w:rsidRPr="001875F5">
              <w:rPr>
                <w:bCs/>
                <w:sz w:val="26"/>
                <w:szCs w:val="26"/>
              </w:rPr>
              <w:t>83,51</w:t>
            </w:r>
          </w:p>
        </w:tc>
        <w:tc>
          <w:tcPr>
            <w:tcW w:w="1519" w:type="dxa"/>
            <w:vAlign w:val="center"/>
          </w:tcPr>
          <w:p w:rsidR="00971B01" w:rsidRPr="001875F5" w:rsidRDefault="001875F5" w:rsidP="004C13CC">
            <w:pPr>
              <w:jc w:val="center"/>
              <w:rPr>
                <w:bCs/>
                <w:sz w:val="26"/>
                <w:szCs w:val="26"/>
              </w:rPr>
            </w:pPr>
            <w:r w:rsidRPr="001875F5">
              <w:rPr>
                <w:bCs/>
                <w:sz w:val="26"/>
                <w:szCs w:val="26"/>
              </w:rPr>
              <w:t>83,51</w:t>
            </w:r>
          </w:p>
        </w:tc>
      </w:tr>
      <w:tr w:rsidR="00971B01" w:rsidRPr="001875F5" w:rsidTr="00971B01">
        <w:trPr>
          <w:cantSplit/>
          <w:trHeight w:val="255"/>
          <w:jc w:val="center"/>
        </w:trPr>
        <w:tc>
          <w:tcPr>
            <w:tcW w:w="809" w:type="dxa"/>
            <w:vMerge w:val="restart"/>
            <w:vAlign w:val="center"/>
          </w:tcPr>
          <w:p w:rsidR="00971B01" w:rsidRPr="001875F5" w:rsidRDefault="00971B01" w:rsidP="004C13CC">
            <w:pPr>
              <w:jc w:val="center"/>
              <w:rPr>
                <w:bCs/>
              </w:rPr>
            </w:pPr>
            <w:r w:rsidRPr="001875F5">
              <w:rPr>
                <w:bCs/>
              </w:rPr>
              <w:t>3.5.</w:t>
            </w:r>
          </w:p>
        </w:tc>
        <w:tc>
          <w:tcPr>
            <w:tcW w:w="3458" w:type="dxa"/>
            <w:vMerge w:val="restart"/>
            <w:vAlign w:val="center"/>
          </w:tcPr>
          <w:p w:rsidR="00971B01" w:rsidRPr="001875F5" w:rsidRDefault="00971B01" w:rsidP="004C13CC">
            <w:pPr>
              <w:rPr>
                <w:b/>
                <w:bCs/>
                <w:u w:val="single"/>
              </w:rPr>
            </w:pPr>
            <w:r w:rsidRPr="001875F5">
              <w:rPr>
                <w:b/>
                <w:bCs/>
                <w:u w:val="single"/>
              </w:rPr>
              <w:t>зона специального назначения</w:t>
            </w:r>
          </w:p>
        </w:tc>
        <w:tc>
          <w:tcPr>
            <w:tcW w:w="1986" w:type="dxa"/>
            <w:vAlign w:val="center"/>
          </w:tcPr>
          <w:p w:rsidR="00971B01" w:rsidRPr="001875F5" w:rsidRDefault="00971B01" w:rsidP="004C13CC">
            <w:pPr>
              <w:jc w:val="center"/>
              <w:rPr>
                <w:bCs/>
              </w:rPr>
            </w:pPr>
            <w:r w:rsidRPr="001875F5">
              <w:rPr>
                <w:bCs/>
              </w:rPr>
              <w:t>га</w:t>
            </w:r>
          </w:p>
        </w:tc>
        <w:tc>
          <w:tcPr>
            <w:tcW w:w="1892" w:type="dxa"/>
            <w:vAlign w:val="bottom"/>
          </w:tcPr>
          <w:p w:rsidR="00971B01" w:rsidRPr="001875F5" w:rsidRDefault="00996FF9" w:rsidP="004C13CC">
            <w:pPr>
              <w:pStyle w:val="28"/>
              <w:shd w:val="clear" w:color="auto" w:fill="auto"/>
              <w:spacing w:line="240" w:lineRule="auto"/>
              <w:ind w:firstLine="0"/>
              <w:jc w:val="center"/>
              <w:rPr>
                <w:sz w:val="26"/>
                <w:szCs w:val="26"/>
              </w:rPr>
            </w:pPr>
            <w:r>
              <w:rPr>
                <w:sz w:val="26"/>
                <w:szCs w:val="26"/>
              </w:rPr>
              <w:t>8,04</w:t>
            </w:r>
          </w:p>
        </w:tc>
        <w:tc>
          <w:tcPr>
            <w:tcW w:w="1519" w:type="dxa"/>
            <w:vAlign w:val="bottom"/>
          </w:tcPr>
          <w:p w:rsidR="00971B01" w:rsidRPr="001875F5" w:rsidRDefault="00996FF9" w:rsidP="004C13CC">
            <w:pPr>
              <w:pStyle w:val="28"/>
              <w:shd w:val="clear" w:color="auto" w:fill="auto"/>
              <w:spacing w:line="240" w:lineRule="auto"/>
              <w:ind w:firstLine="0"/>
              <w:jc w:val="center"/>
              <w:rPr>
                <w:sz w:val="26"/>
                <w:szCs w:val="26"/>
              </w:rPr>
            </w:pPr>
            <w:r>
              <w:rPr>
                <w:sz w:val="26"/>
                <w:szCs w:val="26"/>
              </w:rPr>
              <w:t>8,04</w:t>
            </w:r>
          </w:p>
        </w:tc>
      </w:tr>
      <w:tr w:rsidR="00971B01" w:rsidRPr="001875F5" w:rsidTr="00971B01">
        <w:trPr>
          <w:cantSplit/>
          <w:trHeight w:val="255"/>
          <w:jc w:val="center"/>
        </w:trPr>
        <w:tc>
          <w:tcPr>
            <w:tcW w:w="809" w:type="dxa"/>
            <w:vMerge/>
            <w:vAlign w:val="center"/>
          </w:tcPr>
          <w:p w:rsidR="00971B01" w:rsidRPr="001875F5" w:rsidRDefault="00971B01" w:rsidP="004C13CC">
            <w:pPr>
              <w:jc w:val="center"/>
              <w:rPr>
                <w:bCs/>
              </w:rPr>
            </w:pPr>
          </w:p>
        </w:tc>
        <w:tc>
          <w:tcPr>
            <w:tcW w:w="3458" w:type="dxa"/>
            <w:vMerge/>
            <w:vAlign w:val="center"/>
          </w:tcPr>
          <w:p w:rsidR="00971B01" w:rsidRPr="001875F5" w:rsidRDefault="00971B01" w:rsidP="004C13CC">
            <w:pPr>
              <w:rPr>
                <w:bCs/>
                <w:u w:val="single"/>
              </w:rPr>
            </w:pPr>
          </w:p>
        </w:tc>
        <w:tc>
          <w:tcPr>
            <w:tcW w:w="1986" w:type="dxa"/>
            <w:vAlign w:val="center"/>
          </w:tcPr>
          <w:p w:rsidR="00971B01" w:rsidRPr="001875F5" w:rsidRDefault="00971B01" w:rsidP="004C13CC">
            <w:pPr>
              <w:jc w:val="center"/>
              <w:rPr>
                <w:bCs/>
              </w:rPr>
            </w:pPr>
            <w:r w:rsidRPr="001875F5">
              <w:rPr>
                <w:bCs/>
              </w:rPr>
              <w:t>%</w:t>
            </w:r>
          </w:p>
        </w:tc>
        <w:tc>
          <w:tcPr>
            <w:tcW w:w="1892" w:type="dxa"/>
            <w:vAlign w:val="center"/>
          </w:tcPr>
          <w:p w:rsidR="00971B01" w:rsidRPr="001875F5" w:rsidRDefault="00971B01" w:rsidP="004C13CC">
            <w:pPr>
              <w:jc w:val="center"/>
              <w:rPr>
                <w:sz w:val="26"/>
                <w:szCs w:val="26"/>
              </w:rPr>
            </w:pPr>
            <w:r w:rsidRPr="001875F5">
              <w:rPr>
                <w:sz w:val="26"/>
                <w:szCs w:val="26"/>
              </w:rPr>
              <w:t>0,0</w:t>
            </w:r>
            <w:r w:rsidR="001875F5">
              <w:rPr>
                <w:sz w:val="26"/>
                <w:szCs w:val="26"/>
              </w:rPr>
              <w:t>6</w:t>
            </w:r>
          </w:p>
        </w:tc>
        <w:tc>
          <w:tcPr>
            <w:tcW w:w="1519" w:type="dxa"/>
            <w:vAlign w:val="center"/>
          </w:tcPr>
          <w:p w:rsidR="00971B01" w:rsidRPr="001875F5" w:rsidRDefault="00971B01" w:rsidP="004C13CC">
            <w:pPr>
              <w:jc w:val="center"/>
              <w:rPr>
                <w:sz w:val="26"/>
                <w:szCs w:val="26"/>
              </w:rPr>
            </w:pPr>
            <w:r w:rsidRPr="001875F5">
              <w:rPr>
                <w:sz w:val="26"/>
                <w:szCs w:val="26"/>
              </w:rPr>
              <w:t>0,0</w:t>
            </w:r>
            <w:r w:rsidR="001875F5">
              <w:rPr>
                <w:sz w:val="26"/>
                <w:szCs w:val="26"/>
              </w:rPr>
              <w:t>6</w:t>
            </w:r>
          </w:p>
        </w:tc>
      </w:tr>
      <w:tr w:rsidR="00971B01" w:rsidRPr="001875F5" w:rsidTr="00971B01">
        <w:trPr>
          <w:cantSplit/>
          <w:trHeight w:val="150"/>
          <w:jc w:val="center"/>
        </w:trPr>
        <w:tc>
          <w:tcPr>
            <w:tcW w:w="809" w:type="dxa"/>
            <w:vMerge w:val="restart"/>
            <w:vAlign w:val="center"/>
          </w:tcPr>
          <w:p w:rsidR="00971B01" w:rsidRPr="001875F5" w:rsidRDefault="00971B01" w:rsidP="004C13CC">
            <w:pPr>
              <w:jc w:val="center"/>
            </w:pPr>
            <w:r w:rsidRPr="001875F5">
              <w:t>3.6.</w:t>
            </w:r>
          </w:p>
        </w:tc>
        <w:tc>
          <w:tcPr>
            <w:tcW w:w="3458" w:type="dxa"/>
            <w:vMerge w:val="restart"/>
            <w:vAlign w:val="center"/>
          </w:tcPr>
          <w:p w:rsidR="00971B01" w:rsidRPr="001875F5" w:rsidRDefault="00971B01" w:rsidP="004C13CC">
            <w:pPr>
              <w:rPr>
                <w:b/>
                <w:u w:val="single"/>
              </w:rPr>
            </w:pPr>
            <w:r w:rsidRPr="001875F5">
              <w:rPr>
                <w:b/>
                <w:u w:val="single"/>
              </w:rPr>
              <w:t>зона лесов</w:t>
            </w:r>
          </w:p>
        </w:tc>
        <w:tc>
          <w:tcPr>
            <w:tcW w:w="1986" w:type="dxa"/>
            <w:tcBorders>
              <w:bottom w:val="single" w:sz="4" w:space="0" w:color="auto"/>
            </w:tcBorders>
            <w:vAlign w:val="center"/>
          </w:tcPr>
          <w:p w:rsidR="00971B01" w:rsidRPr="001875F5" w:rsidRDefault="00971B01" w:rsidP="004C13CC">
            <w:pPr>
              <w:jc w:val="center"/>
            </w:pPr>
            <w:r w:rsidRPr="001875F5">
              <w:rPr>
                <w:bCs/>
              </w:rPr>
              <w:t>га</w:t>
            </w:r>
          </w:p>
        </w:tc>
        <w:tc>
          <w:tcPr>
            <w:tcW w:w="1892" w:type="dxa"/>
            <w:tcBorders>
              <w:bottom w:val="single" w:sz="4" w:space="0" w:color="auto"/>
            </w:tcBorders>
            <w:vAlign w:val="bottom"/>
          </w:tcPr>
          <w:p w:rsidR="00971B01" w:rsidRPr="001875F5" w:rsidRDefault="001875F5" w:rsidP="004C13CC">
            <w:pPr>
              <w:pStyle w:val="28"/>
              <w:shd w:val="clear" w:color="auto" w:fill="auto"/>
              <w:spacing w:line="240" w:lineRule="auto"/>
              <w:ind w:firstLine="0"/>
              <w:jc w:val="center"/>
              <w:rPr>
                <w:sz w:val="26"/>
                <w:szCs w:val="26"/>
              </w:rPr>
            </w:pPr>
            <w:r w:rsidRPr="001875F5">
              <w:rPr>
                <w:sz w:val="26"/>
                <w:szCs w:val="26"/>
              </w:rPr>
              <w:t>1507,98</w:t>
            </w:r>
          </w:p>
        </w:tc>
        <w:tc>
          <w:tcPr>
            <w:tcW w:w="1519" w:type="dxa"/>
            <w:tcBorders>
              <w:bottom w:val="single" w:sz="4" w:space="0" w:color="auto"/>
            </w:tcBorders>
            <w:vAlign w:val="bottom"/>
          </w:tcPr>
          <w:p w:rsidR="00971B01" w:rsidRPr="001875F5" w:rsidRDefault="001875F5" w:rsidP="004C13CC">
            <w:pPr>
              <w:pStyle w:val="28"/>
              <w:shd w:val="clear" w:color="auto" w:fill="auto"/>
              <w:spacing w:line="240" w:lineRule="auto"/>
              <w:ind w:firstLine="0"/>
              <w:jc w:val="center"/>
              <w:rPr>
                <w:sz w:val="26"/>
                <w:szCs w:val="26"/>
              </w:rPr>
            </w:pPr>
            <w:r w:rsidRPr="001875F5">
              <w:rPr>
                <w:sz w:val="26"/>
                <w:szCs w:val="26"/>
              </w:rPr>
              <w:t>1507,98</w:t>
            </w:r>
          </w:p>
        </w:tc>
      </w:tr>
      <w:tr w:rsidR="00971B01" w:rsidRPr="001875F5" w:rsidTr="00971B01">
        <w:trPr>
          <w:cantSplit/>
          <w:trHeight w:val="111"/>
          <w:jc w:val="center"/>
        </w:trPr>
        <w:tc>
          <w:tcPr>
            <w:tcW w:w="809" w:type="dxa"/>
            <w:vMerge/>
            <w:tcBorders>
              <w:bottom w:val="single" w:sz="4" w:space="0" w:color="auto"/>
            </w:tcBorders>
            <w:vAlign w:val="center"/>
          </w:tcPr>
          <w:p w:rsidR="00971B01" w:rsidRPr="001875F5" w:rsidRDefault="00971B01" w:rsidP="004C13CC">
            <w:pPr>
              <w:jc w:val="center"/>
            </w:pPr>
          </w:p>
        </w:tc>
        <w:tc>
          <w:tcPr>
            <w:tcW w:w="3458" w:type="dxa"/>
            <w:vMerge/>
            <w:tcBorders>
              <w:bottom w:val="single" w:sz="4" w:space="0" w:color="auto"/>
            </w:tcBorders>
            <w:vAlign w:val="center"/>
          </w:tcPr>
          <w:p w:rsidR="00971B01" w:rsidRPr="001875F5" w:rsidRDefault="00971B01" w:rsidP="004C13CC">
            <w:pPr>
              <w:rPr>
                <w:b/>
                <w:u w:val="single"/>
              </w:rPr>
            </w:pPr>
          </w:p>
        </w:tc>
        <w:tc>
          <w:tcPr>
            <w:tcW w:w="1986" w:type="dxa"/>
            <w:tcBorders>
              <w:bottom w:val="single" w:sz="4" w:space="0" w:color="auto"/>
            </w:tcBorders>
            <w:vAlign w:val="center"/>
          </w:tcPr>
          <w:p w:rsidR="00971B01" w:rsidRPr="001875F5" w:rsidRDefault="00971B01" w:rsidP="004C13CC">
            <w:pPr>
              <w:jc w:val="center"/>
            </w:pPr>
            <w:r w:rsidRPr="001875F5">
              <w:rPr>
                <w:bCs/>
              </w:rPr>
              <w:t>%</w:t>
            </w:r>
          </w:p>
        </w:tc>
        <w:tc>
          <w:tcPr>
            <w:tcW w:w="1892" w:type="dxa"/>
            <w:tcBorders>
              <w:bottom w:val="single" w:sz="4" w:space="0" w:color="auto"/>
            </w:tcBorders>
            <w:vAlign w:val="center"/>
          </w:tcPr>
          <w:p w:rsidR="00971B01" w:rsidRPr="001875F5" w:rsidRDefault="001875F5" w:rsidP="004C13CC">
            <w:pPr>
              <w:jc w:val="center"/>
              <w:rPr>
                <w:sz w:val="26"/>
                <w:szCs w:val="26"/>
              </w:rPr>
            </w:pPr>
            <w:r>
              <w:rPr>
                <w:sz w:val="26"/>
                <w:szCs w:val="26"/>
              </w:rPr>
              <w:t>12,26</w:t>
            </w:r>
          </w:p>
        </w:tc>
        <w:tc>
          <w:tcPr>
            <w:tcW w:w="1519" w:type="dxa"/>
            <w:tcBorders>
              <w:bottom w:val="single" w:sz="4" w:space="0" w:color="auto"/>
            </w:tcBorders>
            <w:vAlign w:val="center"/>
          </w:tcPr>
          <w:p w:rsidR="00971B01" w:rsidRPr="001875F5" w:rsidRDefault="001875F5" w:rsidP="004C13CC">
            <w:pPr>
              <w:jc w:val="center"/>
              <w:rPr>
                <w:sz w:val="26"/>
                <w:szCs w:val="26"/>
              </w:rPr>
            </w:pPr>
            <w:r>
              <w:rPr>
                <w:sz w:val="26"/>
                <w:szCs w:val="26"/>
              </w:rPr>
              <w:t>12,26</w:t>
            </w:r>
          </w:p>
        </w:tc>
      </w:tr>
      <w:tr w:rsidR="00971B01" w:rsidRPr="001875F5" w:rsidTr="00971B01">
        <w:trPr>
          <w:trHeight w:val="255"/>
          <w:jc w:val="center"/>
        </w:trPr>
        <w:tc>
          <w:tcPr>
            <w:tcW w:w="9664" w:type="dxa"/>
            <w:gridSpan w:val="5"/>
            <w:shd w:val="clear" w:color="auto" w:fill="auto"/>
            <w:vAlign w:val="center"/>
          </w:tcPr>
          <w:p w:rsidR="00971B01" w:rsidRPr="001875F5" w:rsidRDefault="00971B01" w:rsidP="004C13CC">
            <w:pPr>
              <w:jc w:val="center"/>
              <w:rPr>
                <w:b/>
                <w:bCs/>
              </w:rPr>
            </w:pPr>
            <w:r w:rsidRPr="001875F5">
              <w:rPr>
                <w:b/>
                <w:bCs/>
              </w:rPr>
              <w:t>2. НАСЕЛЕНИЕ</w:t>
            </w:r>
          </w:p>
        </w:tc>
      </w:tr>
      <w:tr w:rsidR="00971B01" w:rsidRPr="001875F5" w:rsidTr="00971B01">
        <w:trPr>
          <w:cantSplit/>
          <w:trHeight w:val="255"/>
          <w:jc w:val="center"/>
        </w:trPr>
        <w:tc>
          <w:tcPr>
            <w:tcW w:w="809" w:type="dxa"/>
            <w:vMerge w:val="restart"/>
            <w:vAlign w:val="center"/>
          </w:tcPr>
          <w:p w:rsidR="00971B01" w:rsidRPr="001875F5" w:rsidRDefault="00971B01" w:rsidP="004C13CC">
            <w:pPr>
              <w:jc w:val="center"/>
              <w:rPr>
                <w:bCs/>
              </w:rPr>
            </w:pPr>
            <w:r w:rsidRPr="001875F5">
              <w:rPr>
                <w:bCs/>
              </w:rPr>
              <w:t>1.</w:t>
            </w:r>
          </w:p>
        </w:tc>
        <w:tc>
          <w:tcPr>
            <w:tcW w:w="3458" w:type="dxa"/>
            <w:vMerge w:val="restart"/>
            <w:vAlign w:val="center"/>
          </w:tcPr>
          <w:p w:rsidR="00971B01" w:rsidRPr="001875F5" w:rsidRDefault="00971B01" w:rsidP="004C13CC">
            <w:pPr>
              <w:rPr>
                <w:bCs/>
              </w:rPr>
            </w:pPr>
            <w:r w:rsidRPr="001875F5">
              <w:rPr>
                <w:bCs/>
              </w:rPr>
              <w:t>Общая численность постоянного населения</w:t>
            </w:r>
          </w:p>
        </w:tc>
        <w:tc>
          <w:tcPr>
            <w:tcW w:w="1986" w:type="dxa"/>
            <w:vAlign w:val="center"/>
          </w:tcPr>
          <w:p w:rsidR="00971B01" w:rsidRPr="001875F5" w:rsidRDefault="00971B01" w:rsidP="004C13CC">
            <w:pPr>
              <w:jc w:val="center"/>
              <w:rPr>
                <w:bCs/>
              </w:rPr>
            </w:pPr>
            <w:r w:rsidRPr="001875F5">
              <w:rPr>
                <w:bCs/>
              </w:rPr>
              <w:t>чел.</w:t>
            </w:r>
          </w:p>
        </w:tc>
        <w:tc>
          <w:tcPr>
            <w:tcW w:w="1892" w:type="dxa"/>
            <w:vAlign w:val="center"/>
          </w:tcPr>
          <w:p w:rsidR="00971B01" w:rsidRPr="001875F5" w:rsidRDefault="001875F5" w:rsidP="004C13CC">
            <w:pPr>
              <w:jc w:val="center"/>
              <w:rPr>
                <w:bCs/>
              </w:rPr>
            </w:pPr>
            <w:r w:rsidRPr="00684B6C">
              <w:rPr>
                <w:sz w:val="26"/>
                <w:szCs w:val="26"/>
                <w:shd w:val="clear" w:color="auto" w:fill="FFFFFF"/>
              </w:rPr>
              <w:t>528</w:t>
            </w:r>
          </w:p>
        </w:tc>
        <w:tc>
          <w:tcPr>
            <w:tcW w:w="1519" w:type="dxa"/>
            <w:vAlign w:val="center"/>
          </w:tcPr>
          <w:p w:rsidR="00971B01" w:rsidRPr="001875F5" w:rsidRDefault="001875F5" w:rsidP="004C13CC">
            <w:pPr>
              <w:jc w:val="center"/>
              <w:rPr>
                <w:bCs/>
              </w:rPr>
            </w:pPr>
            <w:r w:rsidRPr="00684B6C">
              <w:rPr>
                <w:sz w:val="26"/>
                <w:szCs w:val="26"/>
                <w:shd w:val="clear" w:color="auto" w:fill="FFFFFF"/>
              </w:rPr>
              <w:t>528</w:t>
            </w:r>
          </w:p>
        </w:tc>
      </w:tr>
      <w:tr w:rsidR="00971B01" w:rsidRPr="001875F5" w:rsidTr="00971B01">
        <w:trPr>
          <w:cantSplit/>
          <w:trHeight w:val="765"/>
          <w:jc w:val="center"/>
        </w:trPr>
        <w:tc>
          <w:tcPr>
            <w:tcW w:w="809" w:type="dxa"/>
            <w:vMerge/>
            <w:vAlign w:val="center"/>
          </w:tcPr>
          <w:p w:rsidR="00971B01" w:rsidRPr="001875F5" w:rsidRDefault="00971B01" w:rsidP="004C13CC">
            <w:pPr>
              <w:jc w:val="center"/>
              <w:rPr>
                <w:bCs/>
              </w:rPr>
            </w:pPr>
          </w:p>
        </w:tc>
        <w:tc>
          <w:tcPr>
            <w:tcW w:w="3458" w:type="dxa"/>
            <w:vMerge/>
            <w:vAlign w:val="center"/>
          </w:tcPr>
          <w:p w:rsidR="00971B01" w:rsidRPr="001875F5" w:rsidRDefault="00971B01" w:rsidP="004C13CC">
            <w:pPr>
              <w:rPr>
                <w:bCs/>
              </w:rPr>
            </w:pPr>
          </w:p>
        </w:tc>
        <w:tc>
          <w:tcPr>
            <w:tcW w:w="1986" w:type="dxa"/>
            <w:vAlign w:val="center"/>
          </w:tcPr>
          <w:p w:rsidR="00971B01" w:rsidRPr="001875F5" w:rsidRDefault="00971B01" w:rsidP="004C13CC">
            <w:pPr>
              <w:jc w:val="center"/>
            </w:pPr>
            <w:r w:rsidRPr="001875F5">
              <w:t>% роста от существующей численности постоянного населения</w:t>
            </w:r>
          </w:p>
        </w:tc>
        <w:tc>
          <w:tcPr>
            <w:tcW w:w="1892" w:type="dxa"/>
            <w:vAlign w:val="center"/>
          </w:tcPr>
          <w:p w:rsidR="00971B01" w:rsidRPr="001875F5" w:rsidRDefault="00971B01" w:rsidP="004C13CC">
            <w:pPr>
              <w:jc w:val="center"/>
            </w:pPr>
            <w:r w:rsidRPr="001875F5">
              <w:t>-</w:t>
            </w:r>
          </w:p>
        </w:tc>
        <w:tc>
          <w:tcPr>
            <w:tcW w:w="1519" w:type="dxa"/>
            <w:vAlign w:val="center"/>
          </w:tcPr>
          <w:p w:rsidR="00971B01" w:rsidRPr="001875F5" w:rsidRDefault="00971B01" w:rsidP="004C13CC">
            <w:pPr>
              <w:jc w:val="center"/>
            </w:pPr>
            <w:r w:rsidRPr="001875F5">
              <w:t>-</w:t>
            </w:r>
          </w:p>
        </w:tc>
      </w:tr>
      <w:tr w:rsidR="00971B01" w:rsidRPr="001875F5" w:rsidTr="00971B01">
        <w:trPr>
          <w:trHeight w:val="255"/>
          <w:jc w:val="center"/>
        </w:trPr>
        <w:tc>
          <w:tcPr>
            <w:tcW w:w="809" w:type="dxa"/>
            <w:vAlign w:val="center"/>
          </w:tcPr>
          <w:p w:rsidR="00971B01" w:rsidRPr="001875F5" w:rsidRDefault="00971B01" w:rsidP="004C13CC">
            <w:pPr>
              <w:jc w:val="center"/>
              <w:rPr>
                <w:bCs/>
              </w:rPr>
            </w:pPr>
            <w:r w:rsidRPr="001875F5">
              <w:rPr>
                <w:bCs/>
              </w:rPr>
              <w:t>2.</w:t>
            </w:r>
          </w:p>
        </w:tc>
        <w:tc>
          <w:tcPr>
            <w:tcW w:w="3458" w:type="dxa"/>
            <w:vAlign w:val="center"/>
          </w:tcPr>
          <w:p w:rsidR="00971B01" w:rsidRPr="001875F5" w:rsidRDefault="00971B01" w:rsidP="004C13CC">
            <w:pPr>
              <w:rPr>
                <w:bCs/>
              </w:rPr>
            </w:pPr>
            <w:r w:rsidRPr="001875F5">
              <w:rPr>
                <w:bCs/>
              </w:rPr>
              <w:t>Плотность населения</w:t>
            </w:r>
          </w:p>
        </w:tc>
        <w:tc>
          <w:tcPr>
            <w:tcW w:w="1986" w:type="dxa"/>
            <w:vAlign w:val="center"/>
          </w:tcPr>
          <w:p w:rsidR="00971B01" w:rsidRPr="001875F5" w:rsidRDefault="00971B01" w:rsidP="004C13CC">
            <w:pPr>
              <w:jc w:val="center"/>
              <w:rPr>
                <w:bCs/>
              </w:rPr>
            </w:pPr>
            <w:r w:rsidRPr="001875F5">
              <w:rPr>
                <w:bCs/>
              </w:rPr>
              <w:t>чел/га</w:t>
            </w:r>
          </w:p>
        </w:tc>
        <w:tc>
          <w:tcPr>
            <w:tcW w:w="1892" w:type="dxa"/>
            <w:vAlign w:val="center"/>
          </w:tcPr>
          <w:p w:rsidR="00971B01" w:rsidRPr="001875F5" w:rsidRDefault="00971B01" w:rsidP="004C13CC">
            <w:pPr>
              <w:jc w:val="center"/>
              <w:rPr>
                <w:bCs/>
              </w:rPr>
            </w:pPr>
            <w:r w:rsidRPr="001875F5">
              <w:rPr>
                <w:bCs/>
              </w:rPr>
              <w:t>0,07</w:t>
            </w:r>
          </w:p>
        </w:tc>
        <w:tc>
          <w:tcPr>
            <w:tcW w:w="1519" w:type="dxa"/>
            <w:vAlign w:val="center"/>
          </w:tcPr>
          <w:p w:rsidR="00971B01" w:rsidRPr="001875F5" w:rsidRDefault="00971B01" w:rsidP="004C13CC">
            <w:pPr>
              <w:jc w:val="center"/>
              <w:rPr>
                <w:bCs/>
              </w:rPr>
            </w:pPr>
            <w:r w:rsidRPr="001875F5">
              <w:rPr>
                <w:bCs/>
              </w:rPr>
              <w:t>-</w:t>
            </w:r>
          </w:p>
        </w:tc>
      </w:tr>
      <w:tr w:rsidR="00971B01" w:rsidRPr="001875F5" w:rsidTr="00971B01">
        <w:trPr>
          <w:trHeight w:val="255"/>
          <w:jc w:val="center"/>
        </w:trPr>
        <w:tc>
          <w:tcPr>
            <w:tcW w:w="809" w:type="dxa"/>
            <w:vAlign w:val="center"/>
          </w:tcPr>
          <w:p w:rsidR="00971B01" w:rsidRPr="001875F5" w:rsidRDefault="00971B01" w:rsidP="004C13CC">
            <w:pPr>
              <w:jc w:val="center"/>
              <w:rPr>
                <w:bCs/>
              </w:rPr>
            </w:pPr>
            <w:r w:rsidRPr="001875F5">
              <w:rPr>
                <w:bCs/>
              </w:rPr>
              <w:t>3.</w:t>
            </w:r>
          </w:p>
        </w:tc>
        <w:tc>
          <w:tcPr>
            <w:tcW w:w="3458" w:type="dxa"/>
            <w:vAlign w:val="center"/>
          </w:tcPr>
          <w:p w:rsidR="00971B01" w:rsidRPr="001875F5" w:rsidRDefault="00971B01" w:rsidP="004C13CC">
            <w:pPr>
              <w:rPr>
                <w:bCs/>
              </w:rPr>
            </w:pPr>
            <w:r w:rsidRPr="001875F5">
              <w:rPr>
                <w:bCs/>
              </w:rPr>
              <w:t>Возрастная структура населения</w:t>
            </w:r>
          </w:p>
        </w:tc>
        <w:tc>
          <w:tcPr>
            <w:tcW w:w="1986" w:type="dxa"/>
            <w:vAlign w:val="center"/>
          </w:tcPr>
          <w:p w:rsidR="00971B01" w:rsidRPr="001875F5" w:rsidRDefault="00971B01" w:rsidP="004C13CC">
            <w:pPr>
              <w:jc w:val="center"/>
              <w:rPr>
                <w:bCs/>
              </w:rPr>
            </w:pPr>
          </w:p>
        </w:tc>
        <w:tc>
          <w:tcPr>
            <w:tcW w:w="1892" w:type="dxa"/>
            <w:vAlign w:val="center"/>
          </w:tcPr>
          <w:p w:rsidR="00971B01" w:rsidRPr="001875F5" w:rsidRDefault="00971B01" w:rsidP="004C13CC">
            <w:pPr>
              <w:jc w:val="center"/>
              <w:rPr>
                <w:bCs/>
              </w:rPr>
            </w:pPr>
          </w:p>
        </w:tc>
        <w:tc>
          <w:tcPr>
            <w:tcW w:w="1519" w:type="dxa"/>
            <w:vAlign w:val="center"/>
          </w:tcPr>
          <w:p w:rsidR="00971B01" w:rsidRPr="001875F5" w:rsidRDefault="00971B01" w:rsidP="004C13CC">
            <w:pPr>
              <w:jc w:val="center"/>
            </w:pPr>
          </w:p>
        </w:tc>
      </w:tr>
      <w:tr w:rsidR="001875F5" w:rsidRPr="001875F5" w:rsidTr="00971B01">
        <w:trPr>
          <w:cantSplit/>
          <w:trHeight w:val="255"/>
          <w:jc w:val="center"/>
        </w:trPr>
        <w:tc>
          <w:tcPr>
            <w:tcW w:w="809" w:type="dxa"/>
            <w:vMerge w:val="restart"/>
            <w:vAlign w:val="center"/>
          </w:tcPr>
          <w:p w:rsidR="001875F5" w:rsidRPr="001875F5" w:rsidRDefault="001875F5" w:rsidP="004C13CC">
            <w:pPr>
              <w:jc w:val="center"/>
            </w:pPr>
            <w:r w:rsidRPr="001875F5">
              <w:t>3.1.</w:t>
            </w:r>
          </w:p>
        </w:tc>
        <w:tc>
          <w:tcPr>
            <w:tcW w:w="3458" w:type="dxa"/>
            <w:vMerge w:val="restart"/>
            <w:vAlign w:val="center"/>
          </w:tcPr>
          <w:p w:rsidR="001875F5" w:rsidRPr="001875F5" w:rsidRDefault="001875F5" w:rsidP="004C13CC">
            <w:r w:rsidRPr="001875F5">
              <w:t>Население младше трудоспособного возраста</w:t>
            </w:r>
          </w:p>
        </w:tc>
        <w:tc>
          <w:tcPr>
            <w:tcW w:w="1986" w:type="dxa"/>
            <w:vAlign w:val="center"/>
          </w:tcPr>
          <w:p w:rsidR="001875F5" w:rsidRPr="001875F5" w:rsidRDefault="001875F5" w:rsidP="004C13CC">
            <w:pPr>
              <w:jc w:val="center"/>
            </w:pPr>
            <w:r w:rsidRPr="001875F5">
              <w:t>чел.</w:t>
            </w:r>
          </w:p>
        </w:tc>
        <w:tc>
          <w:tcPr>
            <w:tcW w:w="1892" w:type="dxa"/>
            <w:vAlign w:val="center"/>
          </w:tcPr>
          <w:p w:rsidR="001875F5" w:rsidRPr="001875F5" w:rsidRDefault="001875F5" w:rsidP="004C13CC">
            <w:pPr>
              <w:jc w:val="center"/>
              <w:rPr>
                <w:color w:val="000000"/>
              </w:rPr>
            </w:pPr>
            <w:r w:rsidRPr="001875F5">
              <w:rPr>
                <w:color w:val="000000"/>
              </w:rPr>
              <w:t>-</w:t>
            </w:r>
          </w:p>
        </w:tc>
        <w:tc>
          <w:tcPr>
            <w:tcW w:w="1519" w:type="dxa"/>
            <w:vAlign w:val="center"/>
          </w:tcPr>
          <w:p w:rsidR="001875F5" w:rsidRPr="001875F5" w:rsidRDefault="001875F5" w:rsidP="004C13CC">
            <w:pPr>
              <w:jc w:val="center"/>
              <w:rPr>
                <w:color w:val="000000"/>
              </w:rPr>
            </w:pPr>
            <w:r w:rsidRPr="001875F5">
              <w:rPr>
                <w:color w:val="000000"/>
              </w:rPr>
              <w:t>-</w:t>
            </w:r>
          </w:p>
        </w:tc>
      </w:tr>
      <w:tr w:rsidR="001875F5" w:rsidRPr="001875F5" w:rsidTr="00971B01">
        <w:trPr>
          <w:cantSplit/>
          <w:trHeight w:val="255"/>
          <w:jc w:val="center"/>
        </w:trPr>
        <w:tc>
          <w:tcPr>
            <w:tcW w:w="809" w:type="dxa"/>
            <w:vMerge/>
            <w:vAlign w:val="center"/>
          </w:tcPr>
          <w:p w:rsidR="001875F5" w:rsidRPr="001875F5" w:rsidRDefault="001875F5" w:rsidP="004C13CC">
            <w:pPr>
              <w:jc w:val="center"/>
            </w:pPr>
          </w:p>
        </w:tc>
        <w:tc>
          <w:tcPr>
            <w:tcW w:w="3458" w:type="dxa"/>
            <w:vMerge/>
            <w:vAlign w:val="center"/>
          </w:tcPr>
          <w:p w:rsidR="001875F5" w:rsidRPr="001875F5" w:rsidRDefault="001875F5" w:rsidP="004C13CC"/>
        </w:tc>
        <w:tc>
          <w:tcPr>
            <w:tcW w:w="1986" w:type="dxa"/>
            <w:vAlign w:val="center"/>
          </w:tcPr>
          <w:p w:rsidR="001875F5" w:rsidRPr="001875F5" w:rsidRDefault="001875F5" w:rsidP="004C13CC">
            <w:pPr>
              <w:jc w:val="center"/>
            </w:pPr>
            <w:r w:rsidRPr="001875F5">
              <w:t>%</w:t>
            </w:r>
          </w:p>
        </w:tc>
        <w:tc>
          <w:tcPr>
            <w:tcW w:w="1892" w:type="dxa"/>
            <w:vAlign w:val="center"/>
          </w:tcPr>
          <w:p w:rsidR="001875F5" w:rsidRPr="001875F5" w:rsidRDefault="001875F5" w:rsidP="004C13CC">
            <w:pPr>
              <w:jc w:val="center"/>
              <w:rPr>
                <w:color w:val="000000"/>
              </w:rPr>
            </w:pPr>
            <w:r w:rsidRPr="001875F5">
              <w:rPr>
                <w:color w:val="000000"/>
              </w:rPr>
              <w:t>-</w:t>
            </w:r>
          </w:p>
        </w:tc>
        <w:tc>
          <w:tcPr>
            <w:tcW w:w="1519" w:type="dxa"/>
            <w:vAlign w:val="center"/>
          </w:tcPr>
          <w:p w:rsidR="001875F5" w:rsidRPr="001875F5" w:rsidRDefault="001875F5" w:rsidP="004C13CC">
            <w:pPr>
              <w:jc w:val="center"/>
              <w:rPr>
                <w:color w:val="000000"/>
              </w:rPr>
            </w:pPr>
            <w:r w:rsidRPr="001875F5">
              <w:rPr>
                <w:color w:val="000000"/>
              </w:rPr>
              <w:t>-</w:t>
            </w:r>
          </w:p>
        </w:tc>
      </w:tr>
      <w:tr w:rsidR="001875F5" w:rsidRPr="001875F5" w:rsidTr="00971B01">
        <w:trPr>
          <w:cantSplit/>
          <w:trHeight w:val="255"/>
          <w:jc w:val="center"/>
        </w:trPr>
        <w:tc>
          <w:tcPr>
            <w:tcW w:w="809" w:type="dxa"/>
            <w:vMerge w:val="restart"/>
            <w:vAlign w:val="center"/>
          </w:tcPr>
          <w:p w:rsidR="001875F5" w:rsidRPr="001875F5" w:rsidRDefault="001875F5" w:rsidP="004C13CC">
            <w:pPr>
              <w:jc w:val="center"/>
            </w:pPr>
            <w:r w:rsidRPr="001875F5">
              <w:t>3.2.</w:t>
            </w:r>
          </w:p>
        </w:tc>
        <w:tc>
          <w:tcPr>
            <w:tcW w:w="3458" w:type="dxa"/>
            <w:vMerge w:val="restart"/>
            <w:vAlign w:val="center"/>
          </w:tcPr>
          <w:p w:rsidR="001875F5" w:rsidRPr="001875F5" w:rsidRDefault="001875F5" w:rsidP="004C13CC">
            <w:r w:rsidRPr="001875F5">
              <w:t>Население в трудоспособном возрасте</w:t>
            </w:r>
          </w:p>
        </w:tc>
        <w:tc>
          <w:tcPr>
            <w:tcW w:w="1986" w:type="dxa"/>
            <w:vAlign w:val="center"/>
          </w:tcPr>
          <w:p w:rsidR="001875F5" w:rsidRPr="001875F5" w:rsidRDefault="001875F5" w:rsidP="004C13CC">
            <w:pPr>
              <w:jc w:val="center"/>
            </w:pPr>
            <w:r w:rsidRPr="001875F5">
              <w:t>чел.</w:t>
            </w:r>
          </w:p>
        </w:tc>
        <w:tc>
          <w:tcPr>
            <w:tcW w:w="1892" w:type="dxa"/>
            <w:vAlign w:val="center"/>
          </w:tcPr>
          <w:p w:rsidR="001875F5" w:rsidRPr="001875F5" w:rsidRDefault="001875F5" w:rsidP="004C13CC">
            <w:pPr>
              <w:jc w:val="center"/>
              <w:rPr>
                <w:color w:val="000000"/>
              </w:rPr>
            </w:pPr>
            <w:r w:rsidRPr="001875F5">
              <w:rPr>
                <w:color w:val="000000"/>
              </w:rPr>
              <w:t>-</w:t>
            </w:r>
          </w:p>
        </w:tc>
        <w:tc>
          <w:tcPr>
            <w:tcW w:w="1519" w:type="dxa"/>
            <w:vAlign w:val="center"/>
          </w:tcPr>
          <w:p w:rsidR="001875F5" w:rsidRPr="001875F5" w:rsidRDefault="001875F5" w:rsidP="004C13CC">
            <w:pPr>
              <w:jc w:val="center"/>
              <w:rPr>
                <w:color w:val="000000"/>
              </w:rPr>
            </w:pPr>
            <w:r w:rsidRPr="001875F5">
              <w:rPr>
                <w:color w:val="000000"/>
              </w:rPr>
              <w:t>-</w:t>
            </w:r>
          </w:p>
        </w:tc>
      </w:tr>
      <w:tr w:rsidR="001875F5" w:rsidRPr="001875F5" w:rsidTr="00971B01">
        <w:trPr>
          <w:cantSplit/>
          <w:trHeight w:val="255"/>
          <w:jc w:val="center"/>
        </w:trPr>
        <w:tc>
          <w:tcPr>
            <w:tcW w:w="809" w:type="dxa"/>
            <w:vMerge/>
            <w:vAlign w:val="center"/>
          </w:tcPr>
          <w:p w:rsidR="001875F5" w:rsidRPr="001875F5" w:rsidRDefault="001875F5" w:rsidP="004C13CC">
            <w:pPr>
              <w:jc w:val="center"/>
            </w:pPr>
          </w:p>
        </w:tc>
        <w:tc>
          <w:tcPr>
            <w:tcW w:w="3458" w:type="dxa"/>
            <w:vMerge/>
            <w:vAlign w:val="center"/>
          </w:tcPr>
          <w:p w:rsidR="001875F5" w:rsidRPr="001875F5" w:rsidRDefault="001875F5" w:rsidP="004C13CC"/>
        </w:tc>
        <w:tc>
          <w:tcPr>
            <w:tcW w:w="1986" w:type="dxa"/>
            <w:vAlign w:val="center"/>
          </w:tcPr>
          <w:p w:rsidR="001875F5" w:rsidRPr="001875F5" w:rsidRDefault="001875F5" w:rsidP="004C13CC">
            <w:pPr>
              <w:jc w:val="center"/>
            </w:pPr>
            <w:r w:rsidRPr="001875F5">
              <w:t>%</w:t>
            </w:r>
          </w:p>
        </w:tc>
        <w:tc>
          <w:tcPr>
            <w:tcW w:w="1892" w:type="dxa"/>
            <w:vAlign w:val="center"/>
          </w:tcPr>
          <w:p w:rsidR="001875F5" w:rsidRPr="001875F5" w:rsidRDefault="001875F5" w:rsidP="004C13CC">
            <w:pPr>
              <w:jc w:val="center"/>
              <w:rPr>
                <w:color w:val="000000"/>
              </w:rPr>
            </w:pPr>
            <w:r w:rsidRPr="001875F5">
              <w:rPr>
                <w:color w:val="000000"/>
              </w:rPr>
              <w:t>-</w:t>
            </w:r>
          </w:p>
        </w:tc>
        <w:tc>
          <w:tcPr>
            <w:tcW w:w="1519" w:type="dxa"/>
            <w:vAlign w:val="center"/>
          </w:tcPr>
          <w:p w:rsidR="001875F5" w:rsidRPr="001875F5" w:rsidRDefault="001875F5" w:rsidP="004C13CC">
            <w:pPr>
              <w:jc w:val="center"/>
              <w:rPr>
                <w:color w:val="000000"/>
              </w:rPr>
            </w:pPr>
            <w:r w:rsidRPr="001875F5">
              <w:rPr>
                <w:color w:val="000000"/>
              </w:rPr>
              <w:t>-</w:t>
            </w:r>
          </w:p>
        </w:tc>
      </w:tr>
      <w:tr w:rsidR="001875F5" w:rsidRPr="001875F5" w:rsidTr="00971B01">
        <w:trPr>
          <w:cantSplit/>
          <w:trHeight w:val="255"/>
          <w:jc w:val="center"/>
        </w:trPr>
        <w:tc>
          <w:tcPr>
            <w:tcW w:w="809" w:type="dxa"/>
            <w:vMerge w:val="restart"/>
            <w:vAlign w:val="center"/>
          </w:tcPr>
          <w:p w:rsidR="001875F5" w:rsidRPr="001875F5" w:rsidRDefault="001875F5" w:rsidP="004C13CC">
            <w:pPr>
              <w:jc w:val="center"/>
            </w:pPr>
            <w:r w:rsidRPr="001875F5">
              <w:t>3.3.</w:t>
            </w:r>
          </w:p>
        </w:tc>
        <w:tc>
          <w:tcPr>
            <w:tcW w:w="3458" w:type="dxa"/>
            <w:vMerge w:val="restart"/>
            <w:vAlign w:val="center"/>
          </w:tcPr>
          <w:p w:rsidR="001875F5" w:rsidRPr="001875F5" w:rsidRDefault="001875F5" w:rsidP="004C13CC">
            <w:r w:rsidRPr="001875F5">
              <w:t>Население старше трудоспособного возраста</w:t>
            </w:r>
          </w:p>
        </w:tc>
        <w:tc>
          <w:tcPr>
            <w:tcW w:w="1986" w:type="dxa"/>
            <w:vAlign w:val="center"/>
          </w:tcPr>
          <w:p w:rsidR="001875F5" w:rsidRPr="001875F5" w:rsidRDefault="001875F5" w:rsidP="004C13CC">
            <w:pPr>
              <w:jc w:val="center"/>
            </w:pPr>
            <w:r w:rsidRPr="001875F5">
              <w:t>чел.</w:t>
            </w:r>
          </w:p>
        </w:tc>
        <w:tc>
          <w:tcPr>
            <w:tcW w:w="1892" w:type="dxa"/>
            <w:vAlign w:val="center"/>
          </w:tcPr>
          <w:p w:rsidR="001875F5" w:rsidRPr="001875F5" w:rsidRDefault="001875F5" w:rsidP="004C13CC">
            <w:pPr>
              <w:jc w:val="center"/>
              <w:rPr>
                <w:color w:val="000000"/>
              </w:rPr>
            </w:pPr>
            <w:r w:rsidRPr="001875F5">
              <w:rPr>
                <w:color w:val="000000"/>
              </w:rPr>
              <w:t>-</w:t>
            </w:r>
          </w:p>
        </w:tc>
        <w:tc>
          <w:tcPr>
            <w:tcW w:w="1519" w:type="dxa"/>
            <w:vAlign w:val="center"/>
          </w:tcPr>
          <w:p w:rsidR="001875F5" w:rsidRPr="001875F5" w:rsidRDefault="001875F5" w:rsidP="004C13CC">
            <w:pPr>
              <w:jc w:val="center"/>
              <w:rPr>
                <w:color w:val="000000"/>
              </w:rPr>
            </w:pPr>
            <w:r w:rsidRPr="001875F5">
              <w:rPr>
                <w:color w:val="000000"/>
              </w:rPr>
              <w:t>-</w:t>
            </w:r>
          </w:p>
        </w:tc>
      </w:tr>
      <w:tr w:rsidR="001875F5" w:rsidRPr="001875F5" w:rsidTr="00971B01">
        <w:trPr>
          <w:cantSplit/>
          <w:trHeight w:val="255"/>
          <w:jc w:val="center"/>
        </w:trPr>
        <w:tc>
          <w:tcPr>
            <w:tcW w:w="809" w:type="dxa"/>
            <w:vMerge/>
            <w:tcBorders>
              <w:bottom w:val="single" w:sz="4" w:space="0" w:color="auto"/>
            </w:tcBorders>
            <w:vAlign w:val="center"/>
          </w:tcPr>
          <w:p w:rsidR="001875F5" w:rsidRPr="001875F5" w:rsidRDefault="001875F5" w:rsidP="004C13CC">
            <w:pPr>
              <w:jc w:val="center"/>
            </w:pPr>
          </w:p>
        </w:tc>
        <w:tc>
          <w:tcPr>
            <w:tcW w:w="3458" w:type="dxa"/>
            <w:vMerge/>
            <w:tcBorders>
              <w:bottom w:val="single" w:sz="4" w:space="0" w:color="auto"/>
            </w:tcBorders>
            <w:vAlign w:val="center"/>
          </w:tcPr>
          <w:p w:rsidR="001875F5" w:rsidRPr="001875F5" w:rsidRDefault="001875F5" w:rsidP="004C13CC">
            <w:pPr>
              <w:jc w:val="center"/>
            </w:pPr>
          </w:p>
        </w:tc>
        <w:tc>
          <w:tcPr>
            <w:tcW w:w="1986" w:type="dxa"/>
            <w:tcBorders>
              <w:bottom w:val="single" w:sz="4" w:space="0" w:color="auto"/>
            </w:tcBorders>
            <w:vAlign w:val="center"/>
          </w:tcPr>
          <w:p w:rsidR="001875F5" w:rsidRPr="001875F5" w:rsidRDefault="001875F5" w:rsidP="004C13CC">
            <w:pPr>
              <w:jc w:val="center"/>
            </w:pPr>
            <w:r w:rsidRPr="001875F5">
              <w:t>%</w:t>
            </w:r>
          </w:p>
        </w:tc>
        <w:tc>
          <w:tcPr>
            <w:tcW w:w="1892" w:type="dxa"/>
            <w:tcBorders>
              <w:bottom w:val="single" w:sz="4" w:space="0" w:color="auto"/>
            </w:tcBorders>
            <w:vAlign w:val="center"/>
          </w:tcPr>
          <w:p w:rsidR="001875F5" w:rsidRPr="001875F5" w:rsidRDefault="001875F5" w:rsidP="004C13CC">
            <w:pPr>
              <w:jc w:val="center"/>
              <w:rPr>
                <w:color w:val="000000"/>
              </w:rPr>
            </w:pPr>
            <w:r w:rsidRPr="001875F5">
              <w:rPr>
                <w:color w:val="000000"/>
              </w:rPr>
              <w:t>-</w:t>
            </w:r>
          </w:p>
        </w:tc>
        <w:tc>
          <w:tcPr>
            <w:tcW w:w="1519" w:type="dxa"/>
            <w:tcBorders>
              <w:bottom w:val="single" w:sz="4" w:space="0" w:color="auto"/>
            </w:tcBorders>
            <w:vAlign w:val="center"/>
          </w:tcPr>
          <w:p w:rsidR="001875F5" w:rsidRPr="001875F5" w:rsidRDefault="001875F5" w:rsidP="004C13CC">
            <w:pPr>
              <w:jc w:val="center"/>
              <w:rPr>
                <w:color w:val="000000"/>
              </w:rPr>
            </w:pPr>
            <w:r w:rsidRPr="001875F5">
              <w:rPr>
                <w:color w:val="000000"/>
              </w:rPr>
              <w:t>-</w:t>
            </w:r>
          </w:p>
        </w:tc>
      </w:tr>
      <w:tr w:rsidR="00971B01" w:rsidRPr="001875F5" w:rsidTr="00971B01">
        <w:trPr>
          <w:trHeight w:val="255"/>
          <w:jc w:val="center"/>
        </w:trPr>
        <w:tc>
          <w:tcPr>
            <w:tcW w:w="9664" w:type="dxa"/>
            <w:gridSpan w:val="5"/>
            <w:shd w:val="clear" w:color="auto" w:fill="auto"/>
            <w:vAlign w:val="center"/>
          </w:tcPr>
          <w:p w:rsidR="00971B01" w:rsidRPr="001875F5" w:rsidRDefault="00971B01" w:rsidP="004C13CC">
            <w:pPr>
              <w:jc w:val="center"/>
              <w:rPr>
                <w:b/>
                <w:bCs/>
              </w:rPr>
            </w:pPr>
            <w:r w:rsidRPr="001875F5">
              <w:rPr>
                <w:b/>
                <w:bCs/>
              </w:rPr>
              <w:t>3. ЖИЛИЩНЫЙ ФОНД</w:t>
            </w:r>
          </w:p>
        </w:tc>
      </w:tr>
      <w:tr w:rsidR="00632481" w:rsidRPr="001875F5" w:rsidTr="00971B01">
        <w:trPr>
          <w:trHeight w:val="510"/>
          <w:jc w:val="center"/>
        </w:trPr>
        <w:tc>
          <w:tcPr>
            <w:tcW w:w="809" w:type="dxa"/>
            <w:vAlign w:val="center"/>
          </w:tcPr>
          <w:p w:rsidR="00632481" w:rsidRPr="00632481" w:rsidRDefault="00632481" w:rsidP="004C13CC">
            <w:r>
              <w:t>4.</w:t>
            </w:r>
          </w:p>
        </w:tc>
        <w:tc>
          <w:tcPr>
            <w:tcW w:w="3458" w:type="dxa"/>
            <w:vAlign w:val="center"/>
          </w:tcPr>
          <w:p w:rsidR="00632481" w:rsidRPr="00632481" w:rsidRDefault="00632481" w:rsidP="004C13CC">
            <w:r w:rsidRPr="00632481">
              <w:t xml:space="preserve">Средняя обеспеченность населения </w:t>
            </w:r>
            <w:proofErr w:type="spellStart"/>
            <w:r w:rsidRPr="00632481">
              <w:t>Sобщ</w:t>
            </w:r>
            <w:proofErr w:type="spellEnd"/>
            <w:r w:rsidRPr="00632481">
              <w:t>. (по муниципальному образованию (поселение/городской округ) и по каждому населенному пункту)</w:t>
            </w:r>
          </w:p>
        </w:tc>
        <w:tc>
          <w:tcPr>
            <w:tcW w:w="1986" w:type="dxa"/>
            <w:vAlign w:val="center"/>
          </w:tcPr>
          <w:p w:rsidR="00632481" w:rsidRPr="00632481" w:rsidRDefault="00632481" w:rsidP="004C13CC">
            <w:r w:rsidRPr="00632481">
              <w:t>м2/чел.</w:t>
            </w:r>
          </w:p>
        </w:tc>
        <w:tc>
          <w:tcPr>
            <w:tcW w:w="1892" w:type="dxa"/>
            <w:vAlign w:val="center"/>
          </w:tcPr>
          <w:p w:rsidR="00632481" w:rsidRPr="00632481" w:rsidRDefault="00632481" w:rsidP="004C13CC">
            <w:r w:rsidRPr="00632481">
              <w:t>71,7</w:t>
            </w:r>
          </w:p>
        </w:tc>
        <w:tc>
          <w:tcPr>
            <w:tcW w:w="1519" w:type="dxa"/>
            <w:vAlign w:val="center"/>
          </w:tcPr>
          <w:p w:rsidR="00632481" w:rsidRPr="00632481" w:rsidRDefault="00632481" w:rsidP="004C13CC">
            <w:r w:rsidRPr="00632481">
              <w:t>67</w:t>
            </w:r>
          </w:p>
        </w:tc>
      </w:tr>
      <w:tr w:rsidR="00632481" w:rsidRPr="001875F5" w:rsidTr="00971B01">
        <w:trPr>
          <w:cantSplit/>
          <w:trHeight w:val="255"/>
          <w:jc w:val="center"/>
        </w:trPr>
        <w:tc>
          <w:tcPr>
            <w:tcW w:w="809" w:type="dxa"/>
            <w:vMerge w:val="restart"/>
            <w:vAlign w:val="center"/>
          </w:tcPr>
          <w:p w:rsidR="00632481" w:rsidRPr="00632481" w:rsidRDefault="00632481" w:rsidP="004C13CC">
            <w:r>
              <w:t>5.</w:t>
            </w:r>
          </w:p>
        </w:tc>
        <w:tc>
          <w:tcPr>
            <w:tcW w:w="3458" w:type="dxa"/>
            <w:vMerge w:val="restart"/>
            <w:vAlign w:val="center"/>
          </w:tcPr>
          <w:p w:rsidR="00632481" w:rsidRPr="00632481" w:rsidRDefault="00632481" w:rsidP="004C13CC">
            <w:r w:rsidRPr="00632481">
              <w:t>Общий объем жилищного фонда</w:t>
            </w:r>
          </w:p>
        </w:tc>
        <w:tc>
          <w:tcPr>
            <w:tcW w:w="1986" w:type="dxa"/>
            <w:vAlign w:val="center"/>
          </w:tcPr>
          <w:p w:rsidR="00632481" w:rsidRPr="00632481" w:rsidRDefault="00632481" w:rsidP="004C13CC">
            <w:proofErr w:type="spellStart"/>
            <w:r w:rsidRPr="00632481">
              <w:t>Sобщ</w:t>
            </w:r>
            <w:proofErr w:type="spellEnd"/>
            <w:r w:rsidRPr="00632481">
              <w:t>., м2</w:t>
            </w:r>
          </w:p>
        </w:tc>
        <w:tc>
          <w:tcPr>
            <w:tcW w:w="1892" w:type="dxa"/>
            <w:noWrap/>
            <w:vAlign w:val="center"/>
          </w:tcPr>
          <w:p w:rsidR="00632481" w:rsidRPr="00632481" w:rsidRDefault="00632481" w:rsidP="004C13CC">
            <w:r w:rsidRPr="00632481">
              <w:t>39000</w:t>
            </w:r>
          </w:p>
        </w:tc>
        <w:tc>
          <w:tcPr>
            <w:tcW w:w="1519" w:type="dxa"/>
            <w:vAlign w:val="center"/>
          </w:tcPr>
          <w:p w:rsidR="00632481" w:rsidRPr="00632481" w:rsidRDefault="00632481" w:rsidP="004C13CC">
            <w:r w:rsidRPr="00632481">
              <w:t>31155</w:t>
            </w:r>
          </w:p>
        </w:tc>
      </w:tr>
      <w:tr w:rsidR="00632481" w:rsidRPr="001875F5" w:rsidTr="00971B01">
        <w:trPr>
          <w:cantSplit/>
          <w:trHeight w:val="104"/>
          <w:jc w:val="center"/>
        </w:trPr>
        <w:tc>
          <w:tcPr>
            <w:tcW w:w="809" w:type="dxa"/>
            <w:vMerge/>
            <w:vAlign w:val="center"/>
          </w:tcPr>
          <w:p w:rsidR="00632481" w:rsidRPr="00632481" w:rsidRDefault="00632481" w:rsidP="004C13CC"/>
        </w:tc>
        <w:tc>
          <w:tcPr>
            <w:tcW w:w="3458" w:type="dxa"/>
            <w:vMerge/>
            <w:vAlign w:val="center"/>
          </w:tcPr>
          <w:p w:rsidR="00632481" w:rsidRPr="00632481" w:rsidRDefault="00632481" w:rsidP="004C13CC"/>
        </w:tc>
        <w:tc>
          <w:tcPr>
            <w:tcW w:w="1986" w:type="dxa"/>
            <w:vAlign w:val="center"/>
          </w:tcPr>
          <w:p w:rsidR="00632481" w:rsidRPr="00632481" w:rsidRDefault="00632481" w:rsidP="004C13CC">
            <w:r w:rsidRPr="00632481">
              <w:t>кол-во домов</w:t>
            </w:r>
          </w:p>
        </w:tc>
        <w:tc>
          <w:tcPr>
            <w:tcW w:w="1892" w:type="dxa"/>
            <w:noWrap/>
            <w:vAlign w:val="center"/>
          </w:tcPr>
          <w:p w:rsidR="00632481" w:rsidRPr="00632481" w:rsidRDefault="00632481" w:rsidP="004C13CC">
            <w:r w:rsidRPr="00632481">
              <w:t>717</w:t>
            </w:r>
          </w:p>
        </w:tc>
        <w:tc>
          <w:tcPr>
            <w:tcW w:w="1519" w:type="dxa"/>
            <w:vAlign w:val="center"/>
          </w:tcPr>
          <w:p w:rsidR="00632481" w:rsidRPr="00632481" w:rsidRDefault="00632481" w:rsidP="004C13CC">
            <w:r w:rsidRPr="00632481">
              <w:t>536</w:t>
            </w:r>
          </w:p>
        </w:tc>
      </w:tr>
      <w:tr w:rsidR="00632481" w:rsidRPr="001875F5" w:rsidTr="005F7A0F">
        <w:trPr>
          <w:cantSplit/>
          <w:trHeight w:val="104"/>
          <w:jc w:val="center"/>
        </w:trPr>
        <w:tc>
          <w:tcPr>
            <w:tcW w:w="809" w:type="dxa"/>
            <w:vMerge/>
            <w:vAlign w:val="center"/>
          </w:tcPr>
          <w:p w:rsidR="00632481" w:rsidRPr="00632481" w:rsidRDefault="00632481" w:rsidP="004C13CC"/>
        </w:tc>
        <w:tc>
          <w:tcPr>
            <w:tcW w:w="8855" w:type="dxa"/>
            <w:gridSpan w:val="4"/>
            <w:vAlign w:val="center"/>
          </w:tcPr>
          <w:p w:rsidR="00632481" w:rsidRPr="00632481" w:rsidRDefault="00632481" w:rsidP="004C13CC">
            <w:r w:rsidRPr="00632481">
              <w:t>в том числе в общем объеме жилищного фонда по типу застройки:</w:t>
            </w:r>
          </w:p>
          <w:p w:rsidR="00632481" w:rsidRPr="00632481" w:rsidRDefault="00632481" w:rsidP="004C13CC"/>
        </w:tc>
      </w:tr>
      <w:tr w:rsidR="00632481" w:rsidRPr="001875F5" w:rsidTr="00971B01">
        <w:trPr>
          <w:trHeight w:val="195"/>
          <w:jc w:val="center"/>
        </w:trPr>
        <w:tc>
          <w:tcPr>
            <w:tcW w:w="809" w:type="dxa"/>
            <w:vMerge w:val="restart"/>
            <w:shd w:val="clear" w:color="auto" w:fill="auto"/>
            <w:vAlign w:val="center"/>
          </w:tcPr>
          <w:p w:rsidR="00632481" w:rsidRPr="00632481" w:rsidRDefault="00632481" w:rsidP="004C13CC">
            <w:r>
              <w:t>5.1</w:t>
            </w:r>
          </w:p>
        </w:tc>
        <w:tc>
          <w:tcPr>
            <w:tcW w:w="3458" w:type="dxa"/>
            <w:vMerge w:val="restart"/>
            <w:shd w:val="clear" w:color="auto" w:fill="auto"/>
            <w:vAlign w:val="center"/>
          </w:tcPr>
          <w:p w:rsidR="00632481" w:rsidRPr="00632481" w:rsidRDefault="00632481" w:rsidP="004C13CC">
            <w:r w:rsidRPr="00EC4DC2">
              <w:t>малоэтажная индивидуальная жилая застройка</w:t>
            </w:r>
          </w:p>
        </w:tc>
        <w:tc>
          <w:tcPr>
            <w:tcW w:w="1986" w:type="dxa"/>
            <w:shd w:val="clear" w:color="auto" w:fill="auto"/>
            <w:vAlign w:val="center"/>
          </w:tcPr>
          <w:p w:rsidR="00632481" w:rsidRPr="00632481" w:rsidRDefault="00632481" w:rsidP="004C13CC">
            <w:proofErr w:type="spellStart"/>
            <w:r w:rsidRPr="00632481">
              <w:t>Sобщ</w:t>
            </w:r>
            <w:proofErr w:type="spellEnd"/>
            <w:r w:rsidRPr="00632481">
              <w:t>., м2</w:t>
            </w:r>
          </w:p>
        </w:tc>
        <w:tc>
          <w:tcPr>
            <w:tcW w:w="1892" w:type="dxa"/>
            <w:shd w:val="clear" w:color="auto" w:fill="auto"/>
            <w:vAlign w:val="center"/>
          </w:tcPr>
          <w:p w:rsidR="00632481" w:rsidRPr="00632481" w:rsidRDefault="00632481" w:rsidP="004C13CC">
            <w:r w:rsidRPr="00632481">
              <w:t>39000</w:t>
            </w:r>
          </w:p>
        </w:tc>
        <w:tc>
          <w:tcPr>
            <w:tcW w:w="1519" w:type="dxa"/>
            <w:shd w:val="clear" w:color="auto" w:fill="auto"/>
            <w:vAlign w:val="center"/>
          </w:tcPr>
          <w:p w:rsidR="00632481" w:rsidRPr="00632481" w:rsidRDefault="00632481" w:rsidP="004C13CC">
            <w:r w:rsidRPr="00632481">
              <w:t>31155</w:t>
            </w:r>
          </w:p>
        </w:tc>
      </w:tr>
      <w:tr w:rsidR="00632481" w:rsidRPr="001875F5" w:rsidTr="00971B01">
        <w:trPr>
          <w:trHeight w:val="180"/>
          <w:jc w:val="center"/>
        </w:trPr>
        <w:tc>
          <w:tcPr>
            <w:tcW w:w="809" w:type="dxa"/>
            <w:vMerge/>
            <w:shd w:val="clear" w:color="auto" w:fill="auto"/>
            <w:vAlign w:val="center"/>
          </w:tcPr>
          <w:p w:rsidR="00632481" w:rsidRPr="00632481" w:rsidRDefault="00632481" w:rsidP="004C13CC"/>
        </w:tc>
        <w:tc>
          <w:tcPr>
            <w:tcW w:w="3458" w:type="dxa"/>
            <w:vMerge/>
            <w:shd w:val="clear" w:color="auto" w:fill="auto"/>
            <w:vAlign w:val="center"/>
          </w:tcPr>
          <w:p w:rsidR="00632481" w:rsidRPr="00632481" w:rsidRDefault="00632481" w:rsidP="004C13CC"/>
        </w:tc>
        <w:tc>
          <w:tcPr>
            <w:tcW w:w="1986" w:type="dxa"/>
            <w:shd w:val="clear" w:color="auto" w:fill="auto"/>
            <w:vAlign w:val="center"/>
          </w:tcPr>
          <w:p w:rsidR="00632481" w:rsidRPr="00632481" w:rsidRDefault="00632481" w:rsidP="004C13CC">
            <w:r w:rsidRPr="00632481">
              <w:t>кол-во домов</w:t>
            </w:r>
          </w:p>
        </w:tc>
        <w:tc>
          <w:tcPr>
            <w:tcW w:w="1892" w:type="dxa"/>
            <w:shd w:val="clear" w:color="auto" w:fill="auto"/>
            <w:vAlign w:val="center"/>
          </w:tcPr>
          <w:p w:rsidR="00632481" w:rsidRPr="00632481" w:rsidRDefault="00632481" w:rsidP="004C13CC">
            <w:r w:rsidRPr="00632481">
              <w:t>717</w:t>
            </w:r>
          </w:p>
        </w:tc>
        <w:tc>
          <w:tcPr>
            <w:tcW w:w="1519" w:type="dxa"/>
            <w:shd w:val="clear" w:color="auto" w:fill="auto"/>
            <w:vAlign w:val="center"/>
          </w:tcPr>
          <w:p w:rsidR="00632481" w:rsidRPr="00632481" w:rsidRDefault="00632481" w:rsidP="004C13CC">
            <w:r w:rsidRPr="00632481">
              <w:t>536</w:t>
            </w:r>
          </w:p>
        </w:tc>
      </w:tr>
      <w:tr w:rsidR="00632481" w:rsidRPr="001875F5" w:rsidTr="00971B01">
        <w:trPr>
          <w:trHeight w:val="195"/>
          <w:jc w:val="center"/>
        </w:trPr>
        <w:tc>
          <w:tcPr>
            <w:tcW w:w="809" w:type="dxa"/>
            <w:vMerge w:val="restart"/>
            <w:shd w:val="clear" w:color="auto" w:fill="auto"/>
            <w:vAlign w:val="center"/>
          </w:tcPr>
          <w:p w:rsidR="00632481" w:rsidRPr="00632481" w:rsidRDefault="00632481" w:rsidP="004C13CC"/>
          <w:p w:rsidR="00632481" w:rsidRPr="00632481" w:rsidRDefault="00632481" w:rsidP="004C13CC">
            <w:r>
              <w:t>6</w:t>
            </w:r>
          </w:p>
        </w:tc>
        <w:tc>
          <w:tcPr>
            <w:tcW w:w="3458" w:type="dxa"/>
            <w:vMerge w:val="restart"/>
            <w:shd w:val="clear" w:color="auto" w:fill="auto"/>
            <w:vAlign w:val="center"/>
          </w:tcPr>
          <w:p w:rsidR="00632481" w:rsidRPr="00632481" w:rsidRDefault="00632481" w:rsidP="004C13CC"/>
          <w:p w:rsidR="00632481" w:rsidRPr="00632481" w:rsidRDefault="00632481" w:rsidP="004C13CC">
            <w:r w:rsidRPr="00632481">
              <w:t>Общий объем нового жилищного строительства</w:t>
            </w:r>
          </w:p>
        </w:tc>
        <w:tc>
          <w:tcPr>
            <w:tcW w:w="1986" w:type="dxa"/>
            <w:shd w:val="clear" w:color="auto" w:fill="auto"/>
            <w:vAlign w:val="center"/>
          </w:tcPr>
          <w:p w:rsidR="00632481" w:rsidRPr="00632481" w:rsidRDefault="00632481" w:rsidP="004C13CC">
            <w:r w:rsidRPr="00632481">
              <w:t>% от общего объема жилищного фонда</w:t>
            </w:r>
          </w:p>
        </w:tc>
        <w:tc>
          <w:tcPr>
            <w:tcW w:w="1892" w:type="dxa"/>
            <w:shd w:val="clear" w:color="auto" w:fill="auto"/>
            <w:vAlign w:val="center"/>
          </w:tcPr>
          <w:p w:rsidR="00632481" w:rsidRPr="00632481" w:rsidRDefault="00632481" w:rsidP="004C13CC">
            <w:r w:rsidRPr="00632481">
              <w:t>100</w:t>
            </w:r>
          </w:p>
        </w:tc>
        <w:tc>
          <w:tcPr>
            <w:tcW w:w="1519" w:type="dxa"/>
            <w:shd w:val="clear" w:color="auto" w:fill="auto"/>
            <w:vAlign w:val="center"/>
          </w:tcPr>
          <w:p w:rsidR="00632481" w:rsidRPr="00632481" w:rsidRDefault="00632481" w:rsidP="004C13CC">
            <w:r w:rsidRPr="00632481">
              <w:t>100</w:t>
            </w:r>
          </w:p>
        </w:tc>
      </w:tr>
      <w:tr w:rsidR="00632481" w:rsidRPr="001875F5" w:rsidTr="00971B01">
        <w:trPr>
          <w:trHeight w:val="150"/>
          <w:jc w:val="center"/>
        </w:trPr>
        <w:tc>
          <w:tcPr>
            <w:tcW w:w="809" w:type="dxa"/>
            <w:vMerge/>
            <w:shd w:val="clear" w:color="auto" w:fill="auto"/>
            <w:vAlign w:val="center"/>
          </w:tcPr>
          <w:p w:rsidR="00632481" w:rsidRPr="00632481" w:rsidRDefault="00632481" w:rsidP="004C13CC"/>
        </w:tc>
        <w:tc>
          <w:tcPr>
            <w:tcW w:w="3458" w:type="dxa"/>
            <w:vMerge/>
            <w:shd w:val="clear" w:color="auto" w:fill="auto"/>
            <w:vAlign w:val="center"/>
          </w:tcPr>
          <w:p w:rsidR="00632481" w:rsidRPr="00632481" w:rsidRDefault="00632481" w:rsidP="004C13CC"/>
        </w:tc>
        <w:tc>
          <w:tcPr>
            <w:tcW w:w="1986" w:type="dxa"/>
            <w:shd w:val="clear" w:color="auto" w:fill="auto"/>
            <w:vAlign w:val="center"/>
          </w:tcPr>
          <w:p w:rsidR="00632481" w:rsidRPr="00632481" w:rsidRDefault="00632481" w:rsidP="004C13CC">
            <w:proofErr w:type="spellStart"/>
            <w:r w:rsidRPr="00632481">
              <w:t>Sобщ</w:t>
            </w:r>
            <w:proofErr w:type="spellEnd"/>
            <w:r w:rsidRPr="00632481">
              <w:t>., м2</w:t>
            </w:r>
          </w:p>
        </w:tc>
        <w:tc>
          <w:tcPr>
            <w:tcW w:w="1892" w:type="dxa"/>
            <w:shd w:val="clear" w:color="auto" w:fill="auto"/>
            <w:vAlign w:val="center"/>
          </w:tcPr>
          <w:p w:rsidR="00632481" w:rsidRPr="00632481" w:rsidRDefault="00632481" w:rsidP="004C13CC">
            <w:r w:rsidRPr="00632481">
              <w:t>0</w:t>
            </w:r>
          </w:p>
        </w:tc>
        <w:tc>
          <w:tcPr>
            <w:tcW w:w="1519" w:type="dxa"/>
            <w:shd w:val="clear" w:color="auto" w:fill="auto"/>
            <w:vAlign w:val="center"/>
          </w:tcPr>
          <w:p w:rsidR="00632481" w:rsidRPr="00632481" w:rsidRDefault="00632481" w:rsidP="004C13CC"/>
        </w:tc>
      </w:tr>
      <w:tr w:rsidR="00632481" w:rsidRPr="001875F5" w:rsidTr="00971B01">
        <w:trPr>
          <w:trHeight w:val="180"/>
          <w:jc w:val="center"/>
        </w:trPr>
        <w:tc>
          <w:tcPr>
            <w:tcW w:w="809" w:type="dxa"/>
            <w:vMerge/>
            <w:shd w:val="clear" w:color="auto" w:fill="auto"/>
            <w:vAlign w:val="center"/>
          </w:tcPr>
          <w:p w:rsidR="00632481" w:rsidRPr="00632481" w:rsidRDefault="00632481" w:rsidP="004C13CC"/>
        </w:tc>
        <w:tc>
          <w:tcPr>
            <w:tcW w:w="3458" w:type="dxa"/>
            <w:vMerge/>
            <w:shd w:val="clear" w:color="auto" w:fill="auto"/>
            <w:vAlign w:val="center"/>
          </w:tcPr>
          <w:p w:rsidR="00632481" w:rsidRPr="00632481" w:rsidRDefault="00632481" w:rsidP="004C13CC"/>
        </w:tc>
        <w:tc>
          <w:tcPr>
            <w:tcW w:w="1986" w:type="dxa"/>
            <w:shd w:val="clear" w:color="auto" w:fill="auto"/>
            <w:vAlign w:val="center"/>
          </w:tcPr>
          <w:p w:rsidR="00632481" w:rsidRPr="00632481" w:rsidRDefault="00632481" w:rsidP="004C13CC">
            <w:r w:rsidRPr="00632481">
              <w:t>кол-во домов</w:t>
            </w:r>
          </w:p>
        </w:tc>
        <w:tc>
          <w:tcPr>
            <w:tcW w:w="1892" w:type="dxa"/>
            <w:shd w:val="clear" w:color="auto" w:fill="auto"/>
            <w:vAlign w:val="center"/>
          </w:tcPr>
          <w:p w:rsidR="00632481" w:rsidRPr="00632481" w:rsidRDefault="00632481" w:rsidP="004C13CC"/>
        </w:tc>
        <w:tc>
          <w:tcPr>
            <w:tcW w:w="1519" w:type="dxa"/>
            <w:shd w:val="clear" w:color="auto" w:fill="auto"/>
            <w:vAlign w:val="center"/>
          </w:tcPr>
          <w:p w:rsidR="00632481" w:rsidRPr="00632481" w:rsidRDefault="00632481" w:rsidP="004C13CC"/>
        </w:tc>
      </w:tr>
      <w:tr w:rsidR="00632481" w:rsidRPr="001875F5" w:rsidTr="002D4DE1">
        <w:trPr>
          <w:trHeight w:val="180"/>
          <w:jc w:val="center"/>
        </w:trPr>
        <w:tc>
          <w:tcPr>
            <w:tcW w:w="809" w:type="dxa"/>
            <w:vMerge/>
            <w:shd w:val="clear" w:color="auto" w:fill="auto"/>
            <w:vAlign w:val="center"/>
          </w:tcPr>
          <w:p w:rsidR="00632481" w:rsidRPr="00632481" w:rsidRDefault="00632481" w:rsidP="004C13CC"/>
        </w:tc>
        <w:tc>
          <w:tcPr>
            <w:tcW w:w="8855" w:type="dxa"/>
            <w:gridSpan w:val="4"/>
            <w:shd w:val="clear" w:color="auto" w:fill="auto"/>
            <w:vAlign w:val="center"/>
          </w:tcPr>
          <w:p w:rsidR="00632481" w:rsidRPr="00632481" w:rsidRDefault="00632481" w:rsidP="004C13CC">
            <w:r w:rsidRPr="00632481">
              <w:t>в том числе из общего объема нового жил. строительства по типу застройки:</w:t>
            </w:r>
          </w:p>
        </w:tc>
      </w:tr>
      <w:tr w:rsidR="00632481" w:rsidRPr="001875F5" w:rsidTr="00971B01">
        <w:trPr>
          <w:trHeight w:val="180"/>
          <w:jc w:val="center"/>
        </w:trPr>
        <w:tc>
          <w:tcPr>
            <w:tcW w:w="809" w:type="dxa"/>
            <w:vMerge w:val="restart"/>
            <w:shd w:val="clear" w:color="auto" w:fill="auto"/>
            <w:vAlign w:val="center"/>
          </w:tcPr>
          <w:p w:rsidR="00632481" w:rsidRPr="00632481" w:rsidRDefault="00632481" w:rsidP="004C13CC"/>
          <w:p w:rsidR="00632481" w:rsidRPr="00632481" w:rsidRDefault="00632481" w:rsidP="004C13CC">
            <w:r>
              <w:lastRenderedPageBreak/>
              <w:t>6</w:t>
            </w:r>
            <w:r w:rsidRPr="00632481">
              <w:t>.1.</w:t>
            </w:r>
          </w:p>
        </w:tc>
        <w:tc>
          <w:tcPr>
            <w:tcW w:w="3458" w:type="dxa"/>
            <w:vMerge w:val="restart"/>
            <w:shd w:val="clear" w:color="auto" w:fill="auto"/>
            <w:vAlign w:val="center"/>
          </w:tcPr>
          <w:p w:rsidR="00632481" w:rsidRPr="00632481" w:rsidRDefault="00632481" w:rsidP="004C13CC"/>
          <w:p w:rsidR="00632481" w:rsidRPr="00632481" w:rsidRDefault="00632481" w:rsidP="004C13CC">
            <w:r w:rsidRPr="00632481">
              <w:lastRenderedPageBreak/>
              <w:t>малоэтажная индивидуальная жилая застройка</w:t>
            </w:r>
          </w:p>
        </w:tc>
        <w:tc>
          <w:tcPr>
            <w:tcW w:w="1986" w:type="dxa"/>
            <w:shd w:val="clear" w:color="auto" w:fill="auto"/>
            <w:vAlign w:val="center"/>
          </w:tcPr>
          <w:p w:rsidR="00632481" w:rsidRPr="00632481" w:rsidRDefault="00632481" w:rsidP="004C13CC">
            <w:r w:rsidRPr="00632481">
              <w:lastRenderedPageBreak/>
              <w:t xml:space="preserve">% от общего </w:t>
            </w:r>
            <w:r w:rsidRPr="00632481">
              <w:lastRenderedPageBreak/>
              <w:t>объема жилищного фонда</w:t>
            </w:r>
          </w:p>
        </w:tc>
        <w:tc>
          <w:tcPr>
            <w:tcW w:w="1892" w:type="dxa"/>
            <w:shd w:val="clear" w:color="auto" w:fill="auto"/>
            <w:vAlign w:val="center"/>
          </w:tcPr>
          <w:p w:rsidR="00632481" w:rsidRPr="00632481" w:rsidRDefault="00632481" w:rsidP="004C13CC">
            <w:r w:rsidRPr="00632481">
              <w:lastRenderedPageBreak/>
              <w:t>0</w:t>
            </w:r>
          </w:p>
        </w:tc>
        <w:tc>
          <w:tcPr>
            <w:tcW w:w="1519" w:type="dxa"/>
            <w:shd w:val="clear" w:color="auto" w:fill="auto"/>
            <w:vAlign w:val="center"/>
          </w:tcPr>
          <w:p w:rsidR="00632481" w:rsidRPr="00632481" w:rsidRDefault="00632481" w:rsidP="004C13CC"/>
        </w:tc>
      </w:tr>
      <w:tr w:rsidR="00632481" w:rsidRPr="001875F5" w:rsidTr="00F7665A">
        <w:trPr>
          <w:trHeight w:val="150"/>
          <w:jc w:val="center"/>
        </w:trPr>
        <w:tc>
          <w:tcPr>
            <w:tcW w:w="809" w:type="dxa"/>
            <w:vMerge/>
            <w:shd w:val="clear" w:color="auto" w:fill="auto"/>
            <w:vAlign w:val="center"/>
          </w:tcPr>
          <w:p w:rsidR="00632481" w:rsidRPr="00632481" w:rsidRDefault="00632481" w:rsidP="004C13CC"/>
        </w:tc>
        <w:tc>
          <w:tcPr>
            <w:tcW w:w="3458" w:type="dxa"/>
            <w:vMerge/>
            <w:shd w:val="clear" w:color="auto" w:fill="auto"/>
            <w:vAlign w:val="center"/>
          </w:tcPr>
          <w:p w:rsidR="00632481" w:rsidRPr="00632481" w:rsidRDefault="00632481" w:rsidP="004C13CC"/>
        </w:tc>
        <w:tc>
          <w:tcPr>
            <w:tcW w:w="1986" w:type="dxa"/>
            <w:shd w:val="clear" w:color="auto" w:fill="auto"/>
          </w:tcPr>
          <w:p w:rsidR="00632481" w:rsidRPr="00632481" w:rsidRDefault="00632481" w:rsidP="004C13CC"/>
        </w:tc>
        <w:tc>
          <w:tcPr>
            <w:tcW w:w="1892" w:type="dxa"/>
            <w:shd w:val="clear" w:color="auto" w:fill="auto"/>
            <w:vAlign w:val="center"/>
          </w:tcPr>
          <w:p w:rsidR="00632481" w:rsidRPr="00632481" w:rsidRDefault="00632481" w:rsidP="004C13CC"/>
        </w:tc>
        <w:tc>
          <w:tcPr>
            <w:tcW w:w="1519" w:type="dxa"/>
            <w:shd w:val="clear" w:color="auto" w:fill="auto"/>
            <w:vAlign w:val="center"/>
          </w:tcPr>
          <w:p w:rsidR="00632481" w:rsidRPr="00632481" w:rsidRDefault="00632481" w:rsidP="004C13CC"/>
        </w:tc>
      </w:tr>
      <w:tr w:rsidR="00632481" w:rsidRPr="001875F5" w:rsidTr="00971B01">
        <w:trPr>
          <w:trHeight w:val="195"/>
          <w:jc w:val="center"/>
        </w:trPr>
        <w:tc>
          <w:tcPr>
            <w:tcW w:w="809" w:type="dxa"/>
            <w:vMerge/>
            <w:shd w:val="clear" w:color="auto" w:fill="auto"/>
            <w:vAlign w:val="center"/>
          </w:tcPr>
          <w:p w:rsidR="00632481" w:rsidRPr="00632481" w:rsidRDefault="00632481" w:rsidP="004C13CC"/>
        </w:tc>
        <w:tc>
          <w:tcPr>
            <w:tcW w:w="3458" w:type="dxa"/>
            <w:vMerge/>
            <w:shd w:val="clear" w:color="auto" w:fill="auto"/>
            <w:vAlign w:val="center"/>
          </w:tcPr>
          <w:p w:rsidR="00632481" w:rsidRPr="00632481" w:rsidRDefault="00632481" w:rsidP="004C13CC"/>
        </w:tc>
        <w:tc>
          <w:tcPr>
            <w:tcW w:w="1986" w:type="dxa"/>
            <w:shd w:val="clear" w:color="auto" w:fill="auto"/>
            <w:vAlign w:val="center"/>
          </w:tcPr>
          <w:p w:rsidR="00632481" w:rsidRPr="00632481" w:rsidRDefault="00632481" w:rsidP="004C13CC">
            <w:proofErr w:type="spellStart"/>
            <w:r w:rsidRPr="00632481">
              <w:t>Sобщ</w:t>
            </w:r>
            <w:proofErr w:type="spellEnd"/>
            <w:r w:rsidRPr="00632481">
              <w:t>., м2</w:t>
            </w:r>
          </w:p>
        </w:tc>
        <w:tc>
          <w:tcPr>
            <w:tcW w:w="1892" w:type="dxa"/>
            <w:shd w:val="clear" w:color="auto" w:fill="auto"/>
            <w:vAlign w:val="center"/>
          </w:tcPr>
          <w:p w:rsidR="00632481" w:rsidRPr="00632481" w:rsidRDefault="00632481" w:rsidP="004C13CC">
            <w:r w:rsidRPr="00632481">
              <w:t>0</w:t>
            </w:r>
          </w:p>
        </w:tc>
        <w:tc>
          <w:tcPr>
            <w:tcW w:w="1519" w:type="dxa"/>
            <w:shd w:val="clear" w:color="auto" w:fill="auto"/>
            <w:vAlign w:val="center"/>
          </w:tcPr>
          <w:p w:rsidR="00632481" w:rsidRPr="00632481" w:rsidRDefault="00632481" w:rsidP="004C13CC"/>
        </w:tc>
      </w:tr>
      <w:tr w:rsidR="00632481" w:rsidRPr="001875F5" w:rsidTr="00971B01">
        <w:trPr>
          <w:trHeight w:val="195"/>
          <w:jc w:val="center"/>
        </w:trPr>
        <w:tc>
          <w:tcPr>
            <w:tcW w:w="809" w:type="dxa"/>
            <w:vMerge/>
            <w:shd w:val="clear" w:color="auto" w:fill="auto"/>
            <w:vAlign w:val="center"/>
          </w:tcPr>
          <w:p w:rsidR="00632481" w:rsidRPr="00632481" w:rsidRDefault="00632481" w:rsidP="004C13CC"/>
        </w:tc>
        <w:tc>
          <w:tcPr>
            <w:tcW w:w="3458" w:type="dxa"/>
            <w:vMerge/>
            <w:shd w:val="clear" w:color="auto" w:fill="auto"/>
            <w:vAlign w:val="center"/>
          </w:tcPr>
          <w:p w:rsidR="00632481" w:rsidRPr="00632481" w:rsidRDefault="00632481" w:rsidP="004C13CC"/>
        </w:tc>
        <w:tc>
          <w:tcPr>
            <w:tcW w:w="1986" w:type="dxa"/>
            <w:shd w:val="clear" w:color="auto" w:fill="auto"/>
            <w:vAlign w:val="center"/>
          </w:tcPr>
          <w:p w:rsidR="00632481" w:rsidRPr="00632481" w:rsidRDefault="00632481" w:rsidP="004C13CC">
            <w:r w:rsidRPr="00632481">
              <w:t>кол-во домов</w:t>
            </w:r>
          </w:p>
        </w:tc>
        <w:tc>
          <w:tcPr>
            <w:tcW w:w="1892" w:type="dxa"/>
            <w:shd w:val="clear" w:color="auto" w:fill="auto"/>
            <w:vAlign w:val="center"/>
          </w:tcPr>
          <w:p w:rsidR="00632481" w:rsidRPr="00632481" w:rsidRDefault="00632481" w:rsidP="004C13CC">
            <w:r w:rsidRPr="00632481">
              <w:t>0</w:t>
            </w:r>
          </w:p>
        </w:tc>
        <w:tc>
          <w:tcPr>
            <w:tcW w:w="1519" w:type="dxa"/>
            <w:shd w:val="clear" w:color="auto" w:fill="auto"/>
            <w:vAlign w:val="center"/>
          </w:tcPr>
          <w:p w:rsidR="00632481" w:rsidRPr="00632481" w:rsidRDefault="00632481" w:rsidP="004C13CC"/>
        </w:tc>
      </w:tr>
      <w:tr w:rsidR="00632481" w:rsidRPr="001875F5" w:rsidTr="00971B01">
        <w:trPr>
          <w:trHeight w:val="195"/>
          <w:jc w:val="center"/>
        </w:trPr>
        <w:tc>
          <w:tcPr>
            <w:tcW w:w="809" w:type="dxa"/>
            <w:vMerge/>
            <w:shd w:val="clear" w:color="auto" w:fill="auto"/>
            <w:vAlign w:val="center"/>
          </w:tcPr>
          <w:p w:rsidR="00632481" w:rsidRPr="00632481" w:rsidRDefault="00632481" w:rsidP="004C13CC"/>
        </w:tc>
        <w:tc>
          <w:tcPr>
            <w:tcW w:w="3458" w:type="dxa"/>
            <w:vMerge/>
            <w:shd w:val="clear" w:color="auto" w:fill="auto"/>
            <w:vAlign w:val="center"/>
          </w:tcPr>
          <w:p w:rsidR="00632481" w:rsidRPr="00632481" w:rsidRDefault="00632481" w:rsidP="004C13CC"/>
        </w:tc>
        <w:tc>
          <w:tcPr>
            <w:tcW w:w="1986" w:type="dxa"/>
            <w:shd w:val="clear" w:color="auto" w:fill="auto"/>
            <w:vAlign w:val="center"/>
          </w:tcPr>
          <w:p w:rsidR="00632481" w:rsidRPr="00632481" w:rsidRDefault="00632481" w:rsidP="004C13CC">
            <w:r w:rsidRPr="00632481">
              <w:t xml:space="preserve">% от общ. объема нового жилищного </w:t>
            </w:r>
            <w:proofErr w:type="spellStart"/>
            <w:r w:rsidRPr="00632481">
              <w:t>стр-ва</w:t>
            </w:r>
            <w:proofErr w:type="spellEnd"/>
          </w:p>
        </w:tc>
        <w:tc>
          <w:tcPr>
            <w:tcW w:w="1892" w:type="dxa"/>
            <w:shd w:val="clear" w:color="auto" w:fill="auto"/>
            <w:vAlign w:val="center"/>
          </w:tcPr>
          <w:p w:rsidR="00632481" w:rsidRPr="00632481" w:rsidRDefault="00632481" w:rsidP="004C13CC">
            <w:r w:rsidRPr="00632481">
              <w:t>0</w:t>
            </w:r>
          </w:p>
        </w:tc>
        <w:tc>
          <w:tcPr>
            <w:tcW w:w="1519" w:type="dxa"/>
            <w:shd w:val="clear" w:color="auto" w:fill="auto"/>
            <w:vAlign w:val="center"/>
          </w:tcPr>
          <w:p w:rsidR="00632481" w:rsidRPr="00632481" w:rsidRDefault="00632481" w:rsidP="004C13CC"/>
        </w:tc>
      </w:tr>
      <w:tr w:rsidR="00632481" w:rsidRPr="001875F5" w:rsidTr="00971B01">
        <w:trPr>
          <w:trHeight w:val="195"/>
          <w:jc w:val="center"/>
        </w:trPr>
        <w:tc>
          <w:tcPr>
            <w:tcW w:w="809" w:type="dxa"/>
            <w:vMerge w:val="restart"/>
            <w:shd w:val="clear" w:color="auto" w:fill="auto"/>
            <w:vAlign w:val="center"/>
          </w:tcPr>
          <w:p w:rsidR="00632481" w:rsidRPr="00632481" w:rsidRDefault="00632481" w:rsidP="004C13CC">
            <w:r>
              <w:t>7</w:t>
            </w:r>
            <w:r w:rsidRPr="00632481">
              <w:t>.</w:t>
            </w:r>
          </w:p>
        </w:tc>
        <w:tc>
          <w:tcPr>
            <w:tcW w:w="3458" w:type="dxa"/>
            <w:vMerge w:val="restart"/>
            <w:shd w:val="clear" w:color="auto" w:fill="auto"/>
            <w:vAlign w:val="center"/>
          </w:tcPr>
          <w:p w:rsidR="00632481" w:rsidRPr="00632481" w:rsidRDefault="00632481" w:rsidP="004C13CC">
            <w:r w:rsidRPr="00632481">
              <w:t>Общий объем убыли жилищного фонда</w:t>
            </w:r>
          </w:p>
        </w:tc>
        <w:tc>
          <w:tcPr>
            <w:tcW w:w="1986" w:type="dxa"/>
            <w:shd w:val="clear" w:color="auto" w:fill="auto"/>
            <w:vAlign w:val="center"/>
          </w:tcPr>
          <w:p w:rsidR="00632481" w:rsidRPr="00632481" w:rsidRDefault="00632481" w:rsidP="004C13CC">
            <w:proofErr w:type="spellStart"/>
            <w:r w:rsidRPr="00632481">
              <w:t>Sобщ</w:t>
            </w:r>
            <w:proofErr w:type="spellEnd"/>
            <w:r w:rsidRPr="00632481">
              <w:t>., м2</w:t>
            </w:r>
          </w:p>
        </w:tc>
        <w:tc>
          <w:tcPr>
            <w:tcW w:w="1892" w:type="dxa"/>
            <w:shd w:val="clear" w:color="auto" w:fill="auto"/>
            <w:vAlign w:val="center"/>
          </w:tcPr>
          <w:p w:rsidR="00632481" w:rsidRPr="00632481" w:rsidRDefault="00632481" w:rsidP="004C13CC">
            <w:r w:rsidRPr="00632481">
              <w:t>0</w:t>
            </w:r>
          </w:p>
        </w:tc>
        <w:tc>
          <w:tcPr>
            <w:tcW w:w="1519" w:type="dxa"/>
            <w:shd w:val="clear" w:color="auto" w:fill="auto"/>
            <w:vAlign w:val="center"/>
          </w:tcPr>
          <w:p w:rsidR="00632481" w:rsidRPr="00632481" w:rsidRDefault="00632481" w:rsidP="004C13CC">
            <w:r w:rsidRPr="00632481">
              <w:t>27155</w:t>
            </w:r>
          </w:p>
        </w:tc>
      </w:tr>
      <w:tr w:rsidR="00632481" w:rsidRPr="001875F5" w:rsidTr="00971B01">
        <w:trPr>
          <w:trHeight w:val="195"/>
          <w:jc w:val="center"/>
        </w:trPr>
        <w:tc>
          <w:tcPr>
            <w:tcW w:w="809" w:type="dxa"/>
            <w:vMerge/>
            <w:shd w:val="clear" w:color="auto" w:fill="auto"/>
            <w:vAlign w:val="center"/>
          </w:tcPr>
          <w:p w:rsidR="00632481" w:rsidRPr="00632481" w:rsidRDefault="00632481" w:rsidP="004C13CC"/>
        </w:tc>
        <w:tc>
          <w:tcPr>
            <w:tcW w:w="3458" w:type="dxa"/>
            <w:vMerge/>
            <w:shd w:val="clear" w:color="auto" w:fill="auto"/>
            <w:vAlign w:val="center"/>
          </w:tcPr>
          <w:p w:rsidR="00632481" w:rsidRPr="00632481" w:rsidRDefault="00632481" w:rsidP="004C13CC"/>
        </w:tc>
        <w:tc>
          <w:tcPr>
            <w:tcW w:w="1986" w:type="dxa"/>
            <w:shd w:val="clear" w:color="auto" w:fill="auto"/>
            <w:vAlign w:val="center"/>
          </w:tcPr>
          <w:p w:rsidR="00632481" w:rsidRPr="00632481" w:rsidRDefault="00632481" w:rsidP="004C13CC">
            <w:r w:rsidRPr="00632481">
              <w:t>кол-во домов</w:t>
            </w:r>
          </w:p>
        </w:tc>
        <w:tc>
          <w:tcPr>
            <w:tcW w:w="1892" w:type="dxa"/>
            <w:shd w:val="clear" w:color="auto" w:fill="auto"/>
            <w:vAlign w:val="center"/>
          </w:tcPr>
          <w:p w:rsidR="00632481" w:rsidRPr="00632481" w:rsidRDefault="00632481" w:rsidP="004C13CC">
            <w:r w:rsidRPr="00632481">
              <w:t>0</w:t>
            </w:r>
          </w:p>
        </w:tc>
        <w:tc>
          <w:tcPr>
            <w:tcW w:w="1519" w:type="dxa"/>
            <w:shd w:val="clear" w:color="auto" w:fill="auto"/>
            <w:vAlign w:val="center"/>
          </w:tcPr>
          <w:p w:rsidR="00632481" w:rsidRPr="00632481" w:rsidRDefault="00632481" w:rsidP="004C13CC">
            <w:r w:rsidRPr="00632481">
              <w:t>532</w:t>
            </w:r>
          </w:p>
        </w:tc>
      </w:tr>
      <w:tr w:rsidR="00632481" w:rsidRPr="001875F5" w:rsidTr="00971B01">
        <w:trPr>
          <w:trHeight w:val="195"/>
          <w:jc w:val="center"/>
        </w:trPr>
        <w:tc>
          <w:tcPr>
            <w:tcW w:w="809" w:type="dxa"/>
            <w:vMerge/>
            <w:shd w:val="clear" w:color="auto" w:fill="auto"/>
            <w:vAlign w:val="center"/>
          </w:tcPr>
          <w:p w:rsidR="00632481" w:rsidRPr="00632481" w:rsidRDefault="00632481" w:rsidP="004C13CC"/>
        </w:tc>
        <w:tc>
          <w:tcPr>
            <w:tcW w:w="3458" w:type="dxa"/>
            <w:vMerge/>
            <w:shd w:val="clear" w:color="auto" w:fill="auto"/>
            <w:vAlign w:val="center"/>
          </w:tcPr>
          <w:p w:rsidR="00632481" w:rsidRPr="00632481" w:rsidRDefault="00632481" w:rsidP="004C13CC"/>
        </w:tc>
        <w:tc>
          <w:tcPr>
            <w:tcW w:w="1986" w:type="dxa"/>
            <w:shd w:val="clear" w:color="auto" w:fill="auto"/>
            <w:vAlign w:val="center"/>
          </w:tcPr>
          <w:p w:rsidR="00632481" w:rsidRPr="00632481" w:rsidRDefault="00632481" w:rsidP="004C13CC">
            <w:r w:rsidRPr="00632481">
              <w:t xml:space="preserve">% от общ. объема нового жилищного </w:t>
            </w:r>
            <w:proofErr w:type="spellStart"/>
            <w:r w:rsidRPr="00632481">
              <w:t>стр-ва</w:t>
            </w:r>
            <w:proofErr w:type="spellEnd"/>
          </w:p>
        </w:tc>
        <w:tc>
          <w:tcPr>
            <w:tcW w:w="1892" w:type="dxa"/>
            <w:shd w:val="clear" w:color="auto" w:fill="auto"/>
            <w:vAlign w:val="center"/>
          </w:tcPr>
          <w:p w:rsidR="00632481" w:rsidRPr="00632481" w:rsidRDefault="00632481" w:rsidP="004C13CC">
            <w:r w:rsidRPr="00632481">
              <w:t>0</w:t>
            </w:r>
          </w:p>
        </w:tc>
        <w:tc>
          <w:tcPr>
            <w:tcW w:w="1519" w:type="dxa"/>
            <w:shd w:val="clear" w:color="auto" w:fill="auto"/>
            <w:vAlign w:val="center"/>
          </w:tcPr>
          <w:p w:rsidR="00632481" w:rsidRPr="00632481" w:rsidRDefault="00632481" w:rsidP="004C13CC">
            <w:r w:rsidRPr="00632481">
              <w:t>-</w:t>
            </w:r>
          </w:p>
        </w:tc>
      </w:tr>
      <w:tr w:rsidR="00632481" w:rsidRPr="001875F5" w:rsidTr="004F43DA">
        <w:trPr>
          <w:trHeight w:val="195"/>
          <w:jc w:val="center"/>
        </w:trPr>
        <w:tc>
          <w:tcPr>
            <w:tcW w:w="809" w:type="dxa"/>
            <w:vMerge/>
            <w:shd w:val="clear" w:color="auto" w:fill="auto"/>
            <w:vAlign w:val="center"/>
          </w:tcPr>
          <w:p w:rsidR="00632481" w:rsidRPr="00632481" w:rsidRDefault="00632481" w:rsidP="004C13CC"/>
        </w:tc>
        <w:tc>
          <w:tcPr>
            <w:tcW w:w="8855" w:type="dxa"/>
            <w:gridSpan w:val="4"/>
            <w:shd w:val="clear" w:color="auto" w:fill="auto"/>
            <w:vAlign w:val="center"/>
          </w:tcPr>
          <w:p w:rsidR="00632481" w:rsidRPr="00632481" w:rsidRDefault="00632481" w:rsidP="004C13CC">
            <w:r w:rsidRPr="00632481">
              <w:t>в том числе в общем объеме убыли жилищного фонда по типу застройки:</w:t>
            </w:r>
          </w:p>
        </w:tc>
      </w:tr>
      <w:tr w:rsidR="00632481" w:rsidRPr="001875F5" w:rsidTr="00971B01">
        <w:trPr>
          <w:trHeight w:val="195"/>
          <w:jc w:val="center"/>
        </w:trPr>
        <w:tc>
          <w:tcPr>
            <w:tcW w:w="809" w:type="dxa"/>
            <w:vMerge w:val="restart"/>
            <w:shd w:val="clear" w:color="auto" w:fill="auto"/>
            <w:vAlign w:val="center"/>
          </w:tcPr>
          <w:p w:rsidR="00632481" w:rsidRPr="00632481" w:rsidRDefault="00632481" w:rsidP="004C13CC">
            <w:r>
              <w:t>7</w:t>
            </w:r>
            <w:r w:rsidRPr="00632481">
              <w:t>.1.</w:t>
            </w:r>
          </w:p>
        </w:tc>
        <w:tc>
          <w:tcPr>
            <w:tcW w:w="3458" w:type="dxa"/>
            <w:vMerge w:val="restart"/>
            <w:shd w:val="clear" w:color="auto" w:fill="auto"/>
            <w:vAlign w:val="center"/>
          </w:tcPr>
          <w:p w:rsidR="00632481" w:rsidRPr="00632481" w:rsidRDefault="00632481" w:rsidP="004C13CC">
            <w:r w:rsidRPr="00632481">
              <w:t>малоэтажная индивидуальная жилая застройка</w:t>
            </w:r>
          </w:p>
        </w:tc>
        <w:tc>
          <w:tcPr>
            <w:tcW w:w="1986" w:type="dxa"/>
            <w:shd w:val="clear" w:color="auto" w:fill="auto"/>
            <w:vAlign w:val="center"/>
          </w:tcPr>
          <w:p w:rsidR="00632481" w:rsidRPr="00632481" w:rsidRDefault="00632481" w:rsidP="004C13CC">
            <w:proofErr w:type="spellStart"/>
            <w:r w:rsidRPr="00632481">
              <w:t>Sобщ</w:t>
            </w:r>
            <w:proofErr w:type="spellEnd"/>
            <w:r w:rsidRPr="00632481">
              <w:t>., м2</w:t>
            </w:r>
          </w:p>
        </w:tc>
        <w:tc>
          <w:tcPr>
            <w:tcW w:w="1892" w:type="dxa"/>
            <w:shd w:val="clear" w:color="auto" w:fill="auto"/>
            <w:vAlign w:val="center"/>
          </w:tcPr>
          <w:p w:rsidR="00632481" w:rsidRPr="00632481" w:rsidRDefault="00632481" w:rsidP="004C13CC">
            <w:r w:rsidRPr="00632481">
              <w:t>0</w:t>
            </w:r>
          </w:p>
        </w:tc>
        <w:tc>
          <w:tcPr>
            <w:tcW w:w="1519" w:type="dxa"/>
            <w:shd w:val="clear" w:color="auto" w:fill="auto"/>
            <w:vAlign w:val="center"/>
          </w:tcPr>
          <w:p w:rsidR="00632481" w:rsidRPr="00632481" w:rsidRDefault="00632481" w:rsidP="004C13CC">
            <w:r w:rsidRPr="00632481">
              <w:t>27155</w:t>
            </w:r>
          </w:p>
        </w:tc>
      </w:tr>
      <w:tr w:rsidR="00632481" w:rsidRPr="001875F5" w:rsidTr="00971B01">
        <w:trPr>
          <w:trHeight w:val="195"/>
          <w:jc w:val="center"/>
        </w:trPr>
        <w:tc>
          <w:tcPr>
            <w:tcW w:w="809" w:type="dxa"/>
            <w:vMerge/>
            <w:shd w:val="clear" w:color="auto" w:fill="auto"/>
            <w:vAlign w:val="center"/>
          </w:tcPr>
          <w:p w:rsidR="00632481" w:rsidRPr="00632481" w:rsidRDefault="00632481" w:rsidP="004C13CC"/>
        </w:tc>
        <w:tc>
          <w:tcPr>
            <w:tcW w:w="3458" w:type="dxa"/>
            <w:vMerge/>
            <w:shd w:val="clear" w:color="auto" w:fill="auto"/>
            <w:vAlign w:val="center"/>
          </w:tcPr>
          <w:p w:rsidR="00632481" w:rsidRPr="00632481" w:rsidRDefault="00632481" w:rsidP="004C13CC"/>
        </w:tc>
        <w:tc>
          <w:tcPr>
            <w:tcW w:w="1986" w:type="dxa"/>
            <w:shd w:val="clear" w:color="auto" w:fill="auto"/>
            <w:vAlign w:val="center"/>
          </w:tcPr>
          <w:p w:rsidR="00632481" w:rsidRPr="00632481" w:rsidRDefault="00632481" w:rsidP="004C13CC">
            <w:r w:rsidRPr="00632481">
              <w:t>кол-во домов</w:t>
            </w:r>
          </w:p>
        </w:tc>
        <w:tc>
          <w:tcPr>
            <w:tcW w:w="1892" w:type="dxa"/>
            <w:shd w:val="clear" w:color="auto" w:fill="auto"/>
            <w:vAlign w:val="center"/>
          </w:tcPr>
          <w:p w:rsidR="00632481" w:rsidRPr="00632481" w:rsidRDefault="00632481" w:rsidP="004C13CC">
            <w:r w:rsidRPr="00632481">
              <w:t>0</w:t>
            </w:r>
          </w:p>
        </w:tc>
        <w:tc>
          <w:tcPr>
            <w:tcW w:w="1519" w:type="dxa"/>
            <w:shd w:val="clear" w:color="auto" w:fill="auto"/>
            <w:vAlign w:val="center"/>
          </w:tcPr>
          <w:p w:rsidR="00632481" w:rsidRPr="00632481" w:rsidRDefault="00632481" w:rsidP="004C13CC">
            <w:r w:rsidRPr="00632481">
              <w:t>532</w:t>
            </w:r>
          </w:p>
        </w:tc>
      </w:tr>
      <w:tr w:rsidR="00632481" w:rsidRPr="001875F5" w:rsidTr="00971B01">
        <w:trPr>
          <w:trHeight w:val="195"/>
          <w:jc w:val="center"/>
        </w:trPr>
        <w:tc>
          <w:tcPr>
            <w:tcW w:w="809" w:type="dxa"/>
            <w:vMerge/>
            <w:shd w:val="clear" w:color="auto" w:fill="auto"/>
            <w:vAlign w:val="center"/>
          </w:tcPr>
          <w:p w:rsidR="00632481" w:rsidRPr="00632481" w:rsidRDefault="00632481" w:rsidP="004C13CC"/>
        </w:tc>
        <w:tc>
          <w:tcPr>
            <w:tcW w:w="3458" w:type="dxa"/>
            <w:vMerge/>
            <w:shd w:val="clear" w:color="auto" w:fill="auto"/>
            <w:vAlign w:val="center"/>
          </w:tcPr>
          <w:p w:rsidR="00632481" w:rsidRPr="00632481" w:rsidRDefault="00632481" w:rsidP="004C13CC"/>
        </w:tc>
        <w:tc>
          <w:tcPr>
            <w:tcW w:w="1986" w:type="dxa"/>
            <w:shd w:val="clear" w:color="auto" w:fill="auto"/>
            <w:vAlign w:val="center"/>
          </w:tcPr>
          <w:p w:rsidR="00632481" w:rsidRPr="00632481" w:rsidRDefault="00632481" w:rsidP="004C13CC">
            <w:r w:rsidRPr="00632481">
              <w:t>% от общ. объема убыли жилищного фонда</w:t>
            </w:r>
          </w:p>
        </w:tc>
        <w:tc>
          <w:tcPr>
            <w:tcW w:w="1892" w:type="dxa"/>
            <w:shd w:val="clear" w:color="auto" w:fill="auto"/>
            <w:vAlign w:val="center"/>
          </w:tcPr>
          <w:p w:rsidR="00632481" w:rsidRPr="00632481" w:rsidRDefault="00632481" w:rsidP="004C13CC">
            <w:r w:rsidRPr="00632481">
              <w:t>0</w:t>
            </w:r>
          </w:p>
        </w:tc>
        <w:tc>
          <w:tcPr>
            <w:tcW w:w="1519" w:type="dxa"/>
            <w:shd w:val="clear" w:color="auto" w:fill="auto"/>
            <w:vAlign w:val="center"/>
          </w:tcPr>
          <w:p w:rsidR="00632481" w:rsidRPr="00632481" w:rsidRDefault="00632481" w:rsidP="004C13CC">
            <w:r w:rsidRPr="00632481">
              <w:t>-</w:t>
            </w:r>
          </w:p>
        </w:tc>
      </w:tr>
      <w:tr w:rsidR="00632481" w:rsidRPr="001875F5" w:rsidTr="00971B01">
        <w:trPr>
          <w:trHeight w:val="195"/>
          <w:jc w:val="center"/>
        </w:trPr>
        <w:tc>
          <w:tcPr>
            <w:tcW w:w="809" w:type="dxa"/>
            <w:vMerge w:val="restart"/>
            <w:shd w:val="clear" w:color="auto" w:fill="auto"/>
            <w:vAlign w:val="center"/>
          </w:tcPr>
          <w:p w:rsidR="00632481" w:rsidRPr="00632481" w:rsidRDefault="00632481" w:rsidP="004C13CC">
            <w:r>
              <w:t>8</w:t>
            </w:r>
            <w:r w:rsidRPr="00632481">
              <w:t>.</w:t>
            </w:r>
          </w:p>
        </w:tc>
        <w:tc>
          <w:tcPr>
            <w:tcW w:w="3458" w:type="dxa"/>
            <w:vMerge w:val="restart"/>
            <w:shd w:val="clear" w:color="auto" w:fill="auto"/>
            <w:vAlign w:val="center"/>
          </w:tcPr>
          <w:p w:rsidR="00632481" w:rsidRPr="00632481" w:rsidRDefault="00632481" w:rsidP="004C13CC">
            <w:r w:rsidRPr="00632481">
              <w:t>Существующий сохраняемый жилищный фонд</w:t>
            </w:r>
          </w:p>
        </w:tc>
        <w:tc>
          <w:tcPr>
            <w:tcW w:w="1986" w:type="dxa"/>
            <w:shd w:val="clear" w:color="auto" w:fill="auto"/>
            <w:vAlign w:val="center"/>
          </w:tcPr>
          <w:p w:rsidR="00632481" w:rsidRPr="00632481" w:rsidRDefault="00632481" w:rsidP="004C13CC">
            <w:proofErr w:type="spellStart"/>
            <w:r w:rsidRPr="00632481">
              <w:t>Sобщ</w:t>
            </w:r>
            <w:proofErr w:type="spellEnd"/>
            <w:r w:rsidRPr="00632481">
              <w:t>., м2</w:t>
            </w:r>
          </w:p>
        </w:tc>
        <w:tc>
          <w:tcPr>
            <w:tcW w:w="1892" w:type="dxa"/>
            <w:shd w:val="clear" w:color="auto" w:fill="auto"/>
            <w:vAlign w:val="center"/>
          </w:tcPr>
          <w:p w:rsidR="00632481" w:rsidRPr="00632481" w:rsidRDefault="00632481" w:rsidP="004C13CC">
            <w:r w:rsidRPr="00632481">
              <w:t>39000</w:t>
            </w:r>
          </w:p>
        </w:tc>
        <w:tc>
          <w:tcPr>
            <w:tcW w:w="1519" w:type="dxa"/>
            <w:shd w:val="clear" w:color="auto" w:fill="auto"/>
            <w:vAlign w:val="center"/>
          </w:tcPr>
          <w:p w:rsidR="00632481" w:rsidRPr="00632481" w:rsidRDefault="00632481" w:rsidP="004C13CC">
            <w:r w:rsidRPr="00632481">
              <w:t>31155</w:t>
            </w:r>
          </w:p>
        </w:tc>
      </w:tr>
      <w:tr w:rsidR="00632481" w:rsidRPr="001875F5" w:rsidTr="00971B01">
        <w:trPr>
          <w:trHeight w:val="195"/>
          <w:jc w:val="center"/>
        </w:trPr>
        <w:tc>
          <w:tcPr>
            <w:tcW w:w="809" w:type="dxa"/>
            <w:vMerge/>
            <w:shd w:val="clear" w:color="auto" w:fill="auto"/>
            <w:vAlign w:val="center"/>
          </w:tcPr>
          <w:p w:rsidR="00632481" w:rsidRPr="00632481" w:rsidRDefault="00632481" w:rsidP="004C13CC"/>
        </w:tc>
        <w:tc>
          <w:tcPr>
            <w:tcW w:w="3458" w:type="dxa"/>
            <w:vMerge/>
            <w:shd w:val="clear" w:color="auto" w:fill="auto"/>
            <w:vAlign w:val="center"/>
          </w:tcPr>
          <w:p w:rsidR="00632481" w:rsidRPr="00632481" w:rsidRDefault="00632481" w:rsidP="004C13CC"/>
        </w:tc>
        <w:tc>
          <w:tcPr>
            <w:tcW w:w="1986" w:type="dxa"/>
            <w:shd w:val="clear" w:color="auto" w:fill="auto"/>
            <w:vAlign w:val="center"/>
          </w:tcPr>
          <w:p w:rsidR="00632481" w:rsidRPr="00632481" w:rsidRDefault="00632481" w:rsidP="004C13CC">
            <w:r w:rsidRPr="00632481">
              <w:t>кол-во домов</w:t>
            </w:r>
          </w:p>
        </w:tc>
        <w:tc>
          <w:tcPr>
            <w:tcW w:w="1892" w:type="dxa"/>
            <w:shd w:val="clear" w:color="auto" w:fill="auto"/>
            <w:vAlign w:val="center"/>
          </w:tcPr>
          <w:p w:rsidR="00632481" w:rsidRPr="00632481" w:rsidRDefault="00632481" w:rsidP="004C13CC">
            <w:r w:rsidRPr="00632481">
              <w:t>717</w:t>
            </w:r>
          </w:p>
        </w:tc>
        <w:tc>
          <w:tcPr>
            <w:tcW w:w="1519" w:type="dxa"/>
            <w:shd w:val="clear" w:color="auto" w:fill="auto"/>
            <w:vAlign w:val="center"/>
          </w:tcPr>
          <w:p w:rsidR="00632481" w:rsidRPr="00632481" w:rsidRDefault="00632481" w:rsidP="004C13CC">
            <w:r w:rsidRPr="00632481">
              <w:t>536</w:t>
            </w:r>
          </w:p>
        </w:tc>
      </w:tr>
      <w:tr w:rsidR="00632481" w:rsidRPr="001875F5" w:rsidTr="00971B01">
        <w:trPr>
          <w:trHeight w:val="195"/>
          <w:jc w:val="center"/>
        </w:trPr>
        <w:tc>
          <w:tcPr>
            <w:tcW w:w="809" w:type="dxa"/>
            <w:vMerge/>
            <w:shd w:val="clear" w:color="auto" w:fill="auto"/>
            <w:vAlign w:val="center"/>
          </w:tcPr>
          <w:p w:rsidR="00632481" w:rsidRPr="00632481" w:rsidRDefault="00632481" w:rsidP="004C13CC"/>
        </w:tc>
        <w:tc>
          <w:tcPr>
            <w:tcW w:w="3458" w:type="dxa"/>
            <w:vMerge/>
            <w:shd w:val="clear" w:color="auto" w:fill="auto"/>
            <w:vAlign w:val="center"/>
          </w:tcPr>
          <w:p w:rsidR="00632481" w:rsidRPr="00632481" w:rsidRDefault="00632481" w:rsidP="004C13CC"/>
        </w:tc>
        <w:tc>
          <w:tcPr>
            <w:tcW w:w="1986" w:type="dxa"/>
            <w:shd w:val="clear" w:color="auto" w:fill="auto"/>
            <w:vAlign w:val="center"/>
          </w:tcPr>
          <w:p w:rsidR="00632481" w:rsidRPr="00632481" w:rsidRDefault="00632481" w:rsidP="004C13CC">
            <w:r w:rsidRPr="00632481">
              <w:t>% от общ. объема сущ. жилищного фонда</w:t>
            </w:r>
          </w:p>
        </w:tc>
        <w:tc>
          <w:tcPr>
            <w:tcW w:w="1892" w:type="dxa"/>
            <w:shd w:val="clear" w:color="auto" w:fill="auto"/>
            <w:vAlign w:val="center"/>
          </w:tcPr>
          <w:p w:rsidR="00632481" w:rsidRPr="00632481" w:rsidRDefault="00632481" w:rsidP="004C13CC">
            <w:r w:rsidRPr="00632481">
              <w:t>100</w:t>
            </w:r>
          </w:p>
        </w:tc>
        <w:tc>
          <w:tcPr>
            <w:tcW w:w="1519" w:type="dxa"/>
            <w:shd w:val="clear" w:color="auto" w:fill="auto"/>
            <w:vAlign w:val="center"/>
          </w:tcPr>
          <w:p w:rsidR="00632481" w:rsidRPr="00632481" w:rsidRDefault="00632481" w:rsidP="004C13CC">
            <w:r w:rsidRPr="00632481">
              <w:t>100</w:t>
            </w:r>
          </w:p>
        </w:tc>
      </w:tr>
      <w:tr w:rsidR="00632481" w:rsidRPr="001875F5" w:rsidTr="007E3C3C">
        <w:trPr>
          <w:trHeight w:val="195"/>
          <w:jc w:val="center"/>
        </w:trPr>
        <w:tc>
          <w:tcPr>
            <w:tcW w:w="809" w:type="dxa"/>
            <w:vMerge/>
            <w:shd w:val="clear" w:color="auto" w:fill="auto"/>
            <w:vAlign w:val="center"/>
          </w:tcPr>
          <w:p w:rsidR="00632481" w:rsidRPr="00632481" w:rsidRDefault="00632481" w:rsidP="004C13CC"/>
        </w:tc>
        <w:tc>
          <w:tcPr>
            <w:tcW w:w="8855" w:type="dxa"/>
            <w:gridSpan w:val="4"/>
            <w:shd w:val="clear" w:color="auto" w:fill="auto"/>
            <w:vAlign w:val="center"/>
          </w:tcPr>
          <w:p w:rsidR="00632481" w:rsidRPr="00632481" w:rsidRDefault="00632481" w:rsidP="004C13CC">
            <w:r w:rsidRPr="00632481">
              <w:t>в том числе в сохраняемом жилищном фонде по типу застройки:</w:t>
            </w:r>
          </w:p>
        </w:tc>
      </w:tr>
      <w:tr w:rsidR="00632481" w:rsidRPr="001875F5" w:rsidTr="00971B01">
        <w:trPr>
          <w:trHeight w:val="195"/>
          <w:jc w:val="center"/>
        </w:trPr>
        <w:tc>
          <w:tcPr>
            <w:tcW w:w="809" w:type="dxa"/>
            <w:vMerge w:val="restart"/>
            <w:shd w:val="clear" w:color="auto" w:fill="auto"/>
            <w:vAlign w:val="center"/>
          </w:tcPr>
          <w:p w:rsidR="00632481" w:rsidRPr="00632481" w:rsidRDefault="00632481" w:rsidP="004C13CC">
            <w:r>
              <w:t>8</w:t>
            </w:r>
            <w:r w:rsidRPr="00632481">
              <w:t>.1.</w:t>
            </w:r>
          </w:p>
        </w:tc>
        <w:tc>
          <w:tcPr>
            <w:tcW w:w="3458" w:type="dxa"/>
            <w:vMerge w:val="restart"/>
            <w:shd w:val="clear" w:color="auto" w:fill="auto"/>
            <w:vAlign w:val="center"/>
          </w:tcPr>
          <w:p w:rsidR="00632481" w:rsidRPr="00632481" w:rsidRDefault="00632481" w:rsidP="004C13CC">
            <w:r w:rsidRPr="00632481">
              <w:t>малоэтажная индивидуальная жилая застройка</w:t>
            </w:r>
          </w:p>
        </w:tc>
        <w:tc>
          <w:tcPr>
            <w:tcW w:w="1986" w:type="dxa"/>
            <w:shd w:val="clear" w:color="auto" w:fill="auto"/>
            <w:vAlign w:val="center"/>
          </w:tcPr>
          <w:p w:rsidR="00632481" w:rsidRPr="00632481" w:rsidRDefault="00632481" w:rsidP="004C13CC">
            <w:proofErr w:type="spellStart"/>
            <w:r w:rsidRPr="00632481">
              <w:t>Sобщ</w:t>
            </w:r>
            <w:proofErr w:type="spellEnd"/>
            <w:r w:rsidRPr="00632481">
              <w:t>., м2</w:t>
            </w:r>
          </w:p>
        </w:tc>
        <w:tc>
          <w:tcPr>
            <w:tcW w:w="1892" w:type="dxa"/>
            <w:shd w:val="clear" w:color="auto" w:fill="auto"/>
            <w:vAlign w:val="center"/>
          </w:tcPr>
          <w:p w:rsidR="00632481" w:rsidRPr="00632481" w:rsidRDefault="00632481" w:rsidP="004C13CC">
            <w:r w:rsidRPr="00632481">
              <w:t>35000</w:t>
            </w:r>
          </w:p>
        </w:tc>
        <w:tc>
          <w:tcPr>
            <w:tcW w:w="1519" w:type="dxa"/>
            <w:shd w:val="clear" w:color="auto" w:fill="auto"/>
            <w:vAlign w:val="center"/>
          </w:tcPr>
          <w:p w:rsidR="00632481" w:rsidRPr="00632481" w:rsidRDefault="00632481" w:rsidP="004C13CC">
            <w:r w:rsidRPr="00632481">
              <w:t>31155</w:t>
            </w:r>
          </w:p>
        </w:tc>
      </w:tr>
      <w:tr w:rsidR="00632481" w:rsidRPr="001875F5" w:rsidTr="00971B01">
        <w:trPr>
          <w:trHeight w:val="195"/>
          <w:jc w:val="center"/>
        </w:trPr>
        <w:tc>
          <w:tcPr>
            <w:tcW w:w="809" w:type="dxa"/>
            <w:vMerge/>
            <w:shd w:val="clear" w:color="auto" w:fill="auto"/>
            <w:vAlign w:val="center"/>
          </w:tcPr>
          <w:p w:rsidR="00632481" w:rsidRPr="00632481" w:rsidRDefault="00632481" w:rsidP="004C13CC"/>
        </w:tc>
        <w:tc>
          <w:tcPr>
            <w:tcW w:w="3458" w:type="dxa"/>
            <w:vMerge/>
            <w:shd w:val="clear" w:color="auto" w:fill="auto"/>
            <w:vAlign w:val="center"/>
          </w:tcPr>
          <w:p w:rsidR="00632481" w:rsidRPr="00632481" w:rsidRDefault="00632481" w:rsidP="004C13CC"/>
        </w:tc>
        <w:tc>
          <w:tcPr>
            <w:tcW w:w="1986" w:type="dxa"/>
            <w:shd w:val="clear" w:color="auto" w:fill="auto"/>
            <w:vAlign w:val="center"/>
          </w:tcPr>
          <w:p w:rsidR="00632481" w:rsidRPr="00632481" w:rsidRDefault="00632481" w:rsidP="004C13CC">
            <w:r w:rsidRPr="00632481">
              <w:t>кол-во домов</w:t>
            </w:r>
          </w:p>
        </w:tc>
        <w:tc>
          <w:tcPr>
            <w:tcW w:w="1892" w:type="dxa"/>
            <w:shd w:val="clear" w:color="auto" w:fill="auto"/>
            <w:vAlign w:val="center"/>
          </w:tcPr>
          <w:p w:rsidR="00632481" w:rsidRPr="00632481" w:rsidRDefault="00632481" w:rsidP="004C13CC">
            <w:r w:rsidRPr="00632481">
              <w:t>713</w:t>
            </w:r>
          </w:p>
        </w:tc>
        <w:tc>
          <w:tcPr>
            <w:tcW w:w="1519" w:type="dxa"/>
            <w:shd w:val="clear" w:color="auto" w:fill="auto"/>
            <w:vAlign w:val="center"/>
          </w:tcPr>
          <w:p w:rsidR="00632481" w:rsidRPr="00632481" w:rsidRDefault="00632481" w:rsidP="004C13CC">
            <w:r w:rsidRPr="00632481">
              <w:t>536</w:t>
            </w:r>
          </w:p>
        </w:tc>
      </w:tr>
      <w:tr w:rsidR="00632481" w:rsidRPr="001875F5" w:rsidTr="00971B01">
        <w:trPr>
          <w:trHeight w:val="195"/>
          <w:jc w:val="center"/>
        </w:trPr>
        <w:tc>
          <w:tcPr>
            <w:tcW w:w="809" w:type="dxa"/>
            <w:vMerge/>
            <w:shd w:val="clear" w:color="auto" w:fill="auto"/>
            <w:vAlign w:val="center"/>
          </w:tcPr>
          <w:p w:rsidR="00632481" w:rsidRPr="00632481" w:rsidRDefault="00632481" w:rsidP="004C13CC"/>
        </w:tc>
        <w:tc>
          <w:tcPr>
            <w:tcW w:w="3458" w:type="dxa"/>
            <w:vMerge/>
            <w:shd w:val="clear" w:color="auto" w:fill="auto"/>
            <w:vAlign w:val="center"/>
          </w:tcPr>
          <w:p w:rsidR="00632481" w:rsidRPr="00632481" w:rsidRDefault="00632481" w:rsidP="004C13CC"/>
        </w:tc>
        <w:tc>
          <w:tcPr>
            <w:tcW w:w="1986" w:type="dxa"/>
            <w:shd w:val="clear" w:color="auto" w:fill="auto"/>
            <w:vAlign w:val="center"/>
          </w:tcPr>
          <w:p w:rsidR="00632481" w:rsidRPr="00632481" w:rsidRDefault="00632481" w:rsidP="004C13CC">
            <w:r w:rsidRPr="00632481">
              <w:t xml:space="preserve">% от </w:t>
            </w:r>
            <w:proofErr w:type="spellStart"/>
            <w:r w:rsidRPr="00632481">
              <w:t>Sобщ</w:t>
            </w:r>
            <w:proofErr w:type="spellEnd"/>
            <w:r w:rsidRPr="00632481">
              <w:t xml:space="preserve">., м2 сущ. </w:t>
            </w:r>
            <w:proofErr w:type="spellStart"/>
            <w:r w:rsidRPr="00632481">
              <w:t>сохр</w:t>
            </w:r>
            <w:proofErr w:type="spellEnd"/>
            <w:r w:rsidRPr="00632481">
              <w:t>. жил. фонда</w:t>
            </w:r>
          </w:p>
        </w:tc>
        <w:tc>
          <w:tcPr>
            <w:tcW w:w="1892" w:type="dxa"/>
            <w:shd w:val="clear" w:color="auto" w:fill="auto"/>
            <w:vAlign w:val="center"/>
          </w:tcPr>
          <w:p w:rsidR="00632481" w:rsidRPr="00632481" w:rsidRDefault="00632481" w:rsidP="004C13CC">
            <w:r w:rsidRPr="00632481">
              <w:t>89</w:t>
            </w:r>
          </w:p>
        </w:tc>
        <w:tc>
          <w:tcPr>
            <w:tcW w:w="1519" w:type="dxa"/>
            <w:shd w:val="clear" w:color="auto" w:fill="auto"/>
            <w:vAlign w:val="center"/>
          </w:tcPr>
          <w:p w:rsidR="00632481" w:rsidRPr="00632481" w:rsidRDefault="00632481" w:rsidP="004C13CC">
            <w:r w:rsidRPr="00632481">
              <w:t>100</w:t>
            </w:r>
          </w:p>
        </w:tc>
      </w:tr>
      <w:tr w:rsidR="00971B01" w:rsidRPr="001875F5" w:rsidTr="00971B01">
        <w:trPr>
          <w:trHeight w:val="416"/>
          <w:jc w:val="center"/>
        </w:trPr>
        <w:tc>
          <w:tcPr>
            <w:tcW w:w="9664" w:type="dxa"/>
            <w:gridSpan w:val="5"/>
            <w:shd w:val="clear" w:color="auto" w:fill="auto"/>
            <w:vAlign w:val="center"/>
          </w:tcPr>
          <w:p w:rsidR="00971B01" w:rsidRPr="001875F5" w:rsidRDefault="00971B01" w:rsidP="004C13CC">
            <w:pPr>
              <w:jc w:val="center"/>
              <w:rPr>
                <w:b/>
                <w:bCs/>
              </w:rPr>
            </w:pPr>
            <w:r w:rsidRPr="001875F5">
              <w:rPr>
                <w:b/>
                <w:bCs/>
              </w:rPr>
              <w:t>4. ОБЪЕКТЫ СОЦИАЛЬНОГО И КУЛЬТУРНО - БЫТОВОГО ОБСЛУЖИВАНИЯ НАСЕЛЕНИЯ</w:t>
            </w:r>
          </w:p>
        </w:tc>
      </w:tr>
      <w:tr w:rsidR="001875F5" w:rsidRPr="001875F5" w:rsidTr="00971B01">
        <w:trPr>
          <w:cantSplit/>
          <w:trHeight w:val="70"/>
          <w:jc w:val="center"/>
        </w:trPr>
        <w:tc>
          <w:tcPr>
            <w:tcW w:w="809" w:type="dxa"/>
            <w:vAlign w:val="center"/>
          </w:tcPr>
          <w:p w:rsidR="001875F5" w:rsidRPr="001875F5" w:rsidRDefault="001875F5" w:rsidP="004C13CC">
            <w:pPr>
              <w:jc w:val="center"/>
              <w:rPr>
                <w:bCs/>
              </w:rPr>
            </w:pPr>
            <w:r w:rsidRPr="001875F5">
              <w:rPr>
                <w:bCs/>
              </w:rPr>
              <w:t>1.</w:t>
            </w:r>
          </w:p>
        </w:tc>
        <w:tc>
          <w:tcPr>
            <w:tcW w:w="3458" w:type="dxa"/>
            <w:vAlign w:val="center"/>
          </w:tcPr>
          <w:p w:rsidR="001875F5" w:rsidRPr="001875F5" w:rsidRDefault="001875F5" w:rsidP="004C13CC">
            <w:pPr>
              <w:rPr>
                <w:bCs/>
              </w:rPr>
            </w:pPr>
            <w:r w:rsidRPr="001875F5">
              <w:rPr>
                <w:bCs/>
              </w:rPr>
              <w:t>Объекты образования и науки</w:t>
            </w:r>
          </w:p>
        </w:tc>
        <w:tc>
          <w:tcPr>
            <w:tcW w:w="1986" w:type="dxa"/>
            <w:vAlign w:val="center"/>
          </w:tcPr>
          <w:p w:rsidR="001875F5" w:rsidRPr="001875F5" w:rsidRDefault="001875F5" w:rsidP="004C13CC">
            <w:pPr>
              <w:jc w:val="center"/>
              <w:rPr>
                <w:bCs/>
              </w:rPr>
            </w:pPr>
            <w:r w:rsidRPr="001875F5">
              <w:rPr>
                <w:bCs/>
              </w:rPr>
              <w:t xml:space="preserve">единиц </w:t>
            </w:r>
          </w:p>
        </w:tc>
        <w:tc>
          <w:tcPr>
            <w:tcW w:w="1892" w:type="dxa"/>
            <w:vAlign w:val="center"/>
          </w:tcPr>
          <w:p w:rsidR="001875F5" w:rsidRPr="001875F5" w:rsidRDefault="001875F5" w:rsidP="004C13CC">
            <w:pPr>
              <w:jc w:val="center"/>
              <w:rPr>
                <w:bCs/>
              </w:rPr>
            </w:pPr>
            <w:r w:rsidRPr="001875F5">
              <w:rPr>
                <w:bCs/>
              </w:rPr>
              <w:t>2</w:t>
            </w:r>
          </w:p>
        </w:tc>
        <w:tc>
          <w:tcPr>
            <w:tcW w:w="1519" w:type="dxa"/>
            <w:vAlign w:val="center"/>
          </w:tcPr>
          <w:p w:rsidR="001875F5" w:rsidRPr="001875F5" w:rsidRDefault="001875F5" w:rsidP="004C13CC">
            <w:pPr>
              <w:jc w:val="center"/>
              <w:rPr>
                <w:color w:val="000000"/>
              </w:rPr>
            </w:pPr>
            <w:r w:rsidRPr="001875F5">
              <w:rPr>
                <w:color w:val="000000"/>
              </w:rPr>
              <w:t>-</w:t>
            </w:r>
          </w:p>
        </w:tc>
      </w:tr>
      <w:tr w:rsidR="001875F5" w:rsidRPr="001875F5" w:rsidTr="00971B01">
        <w:trPr>
          <w:trHeight w:val="255"/>
          <w:jc w:val="center"/>
        </w:trPr>
        <w:tc>
          <w:tcPr>
            <w:tcW w:w="809" w:type="dxa"/>
            <w:vAlign w:val="center"/>
          </w:tcPr>
          <w:p w:rsidR="001875F5" w:rsidRPr="001875F5" w:rsidRDefault="001875F5" w:rsidP="004C13CC">
            <w:pPr>
              <w:jc w:val="center"/>
              <w:rPr>
                <w:bCs/>
              </w:rPr>
            </w:pPr>
            <w:r w:rsidRPr="001875F5">
              <w:rPr>
                <w:bCs/>
              </w:rPr>
              <w:t>2.</w:t>
            </w:r>
          </w:p>
        </w:tc>
        <w:tc>
          <w:tcPr>
            <w:tcW w:w="3458" w:type="dxa"/>
            <w:vAlign w:val="center"/>
          </w:tcPr>
          <w:p w:rsidR="001875F5" w:rsidRPr="001875F5" w:rsidRDefault="001875F5" w:rsidP="004C13CC">
            <w:pPr>
              <w:rPr>
                <w:bCs/>
              </w:rPr>
            </w:pPr>
            <w:r w:rsidRPr="001875F5">
              <w:rPr>
                <w:bCs/>
              </w:rPr>
              <w:t>Объекты здравоохранения</w:t>
            </w:r>
          </w:p>
        </w:tc>
        <w:tc>
          <w:tcPr>
            <w:tcW w:w="1986" w:type="dxa"/>
            <w:vAlign w:val="center"/>
          </w:tcPr>
          <w:p w:rsidR="001875F5" w:rsidRPr="001875F5" w:rsidRDefault="001875F5" w:rsidP="004C13CC">
            <w:pPr>
              <w:jc w:val="center"/>
              <w:rPr>
                <w:bCs/>
              </w:rPr>
            </w:pPr>
            <w:r w:rsidRPr="001875F5">
              <w:rPr>
                <w:bCs/>
              </w:rPr>
              <w:t>единиц</w:t>
            </w:r>
          </w:p>
        </w:tc>
        <w:tc>
          <w:tcPr>
            <w:tcW w:w="1892" w:type="dxa"/>
            <w:vAlign w:val="center"/>
          </w:tcPr>
          <w:p w:rsidR="001875F5" w:rsidRPr="001875F5" w:rsidRDefault="001875F5" w:rsidP="004C13CC">
            <w:pPr>
              <w:jc w:val="center"/>
              <w:rPr>
                <w:bCs/>
              </w:rPr>
            </w:pPr>
            <w:r w:rsidRPr="001875F5">
              <w:rPr>
                <w:bCs/>
              </w:rPr>
              <w:t>2</w:t>
            </w:r>
          </w:p>
        </w:tc>
        <w:tc>
          <w:tcPr>
            <w:tcW w:w="1519" w:type="dxa"/>
            <w:vAlign w:val="center"/>
          </w:tcPr>
          <w:p w:rsidR="001875F5" w:rsidRPr="001875F5" w:rsidRDefault="001875F5" w:rsidP="004C13CC">
            <w:pPr>
              <w:jc w:val="center"/>
              <w:rPr>
                <w:color w:val="000000"/>
              </w:rPr>
            </w:pPr>
            <w:r w:rsidRPr="001875F5">
              <w:rPr>
                <w:color w:val="000000"/>
              </w:rPr>
              <w:t>-</w:t>
            </w:r>
          </w:p>
        </w:tc>
      </w:tr>
      <w:tr w:rsidR="001875F5" w:rsidRPr="001875F5" w:rsidTr="00971B01">
        <w:trPr>
          <w:trHeight w:val="255"/>
          <w:jc w:val="center"/>
        </w:trPr>
        <w:tc>
          <w:tcPr>
            <w:tcW w:w="809" w:type="dxa"/>
            <w:vAlign w:val="center"/>
          </w:tcPr>
          <w:p w:rsidR="001875F5" w:rsidRPr="001875F5" w:rsidRDefault="001875F5" w:rsidP="004C13CC">
            <w:pPr>
              <w:jc w:val="center"/>
              <w:rPr>
                <w:bCs/>
              </w:rPr>
            </w:pPr>
            <w:r w:rsidRPr="001875F5">
              <w:rPr>
                <w:bCs/>
              </w:rPr>
              <w:t>3.</w:t>
            </w:r>
          </w:p>
        </w:tc>
        <w:tc>
          <w:tcPr>
            <w:tcW w:w="3458" w:type="dxa"/>
            <w:vAlign w:val="center"/>
          </w:tcPr>
          <w:p w:rsidR="001875F5" w:rsidRPr="001875F5" w:rsidRDefault="001875F5" w:rsidP="004C13CC">
            <w:pPr>
              <w:rPr>
                <w:bCs/>
              </w:rPr>
            </w:pPr>
            <w:r w:rsidRPr="001875F5">
              <w:rPr>
                <w:bCs/>
              </w:rPr>
              <w:t>Объекты культуры и искусства</w:t>
            </w:r>
          </w:p>
        </w:tc>
        <w:tc>
          <w:tcPr>
            <w:tcW w:w="1986" w:type="dxa"/>
            <w:vAlign w:val="center"/>
          </w:tcPr>
          <w:p w:rsidR="001875F5" w:rsidRPr="001875F5" w:rsidRDefault="001875F5" w:rsidP="004C13CC">
            <w:pPr>
              <w:jc w:val="center"/>
            </w:pPr>
            <w:r w:rsidRPr="001875F5">
              <w:rPr>
                <w:bCs/>
              </w:rPr>
              <w:t>единиц</w:t>
            </w:r>
          </w:p>
        </w:tc>
        <w:tc>
          <w:tcPr>
            <w:tcW w:w="1892" w:type="dxa"/>
            <w:vAlign w:val="center"/>
          </w:tcPr>
          <w:p w:rsidR="001875F5" w:rsidRPr="001875F5" w:rsidRDefault="001875F5" w:rsidP="004C13CC">
            <w:pPr>
              <w:jc w:val="center"/>
            </w:pPr>
            <w:r w:rsidRPr="001875F5">
              <w:t>2</w:t>
            </w:r>
          </w:p>
        </w:tc>
        <w:tc>
          <w:tcPr>
            <w:tcW w:w="1519" w:type="dxa"/>
            <w:vAlign w:val="center"/>
          </w:tcPr>
          <w:p w:rsidR="001875F5" w:rsidRPr="001875F5" w:rsidRDefault="001875F5" w:rsidP="004C13CC">
            <w:pPr>
              <w:jc w:val="center"/>
              <w:rPr>
                <w:color w:val="000000"/>
              </w:rPr>
            </w:pPr>
            <w:r w:rsidRPr="001875F5">
              <w:rPr>
                <w:color w:val="000000"/>
              </w:rPr>
              <w:t>-</w:t>
            </w:r>
          </w:p>
        </w:tc>
      </w:tr>
      <w:tr w:rsidR="001875F5" w:rsidRPr="001875F5" w:rsidTr="00971B01">
        <w:trPr>
          <w:trHeight w:val="363"/>
          <w:jc w:val="center"/>
        </w:trPr>
        <w:tc>
          <w:tcPr>
            <w:tcW w:w="809" w:type="dxa"/>
            <w:vAlign w:val="center"/>
          </w:tcPr>
          <w:p w:rsidR="001875F5" w:rsidRPr="001875F5" w:rsidRDefault="001875F5" w:rsidP="004C13CC">
            <w:pPr>
              <w:jc w:val="center"/>
              <w:rPr>
                <w:bCs/>
              </w:rPr>
            </w:pPr>
            <w:r w:rsidRPr="001875F5">
              <w:rPr>
                <w:bCs/>
              </w:rPr>
              <w:t>4.</w:t>
            </w:r>
          </w:p>
        </w:tc>
        <w:tc>
          <w:tcPr>
            <w:tcW w:w="3458" w:type="dxa"/>
            <w:vAlign w:val="center"/>
          </w:tcPr>
          <w:p w:rsidR="001875F5" w:rsidRPr="001875F5" w:rsidRDefault="001875F5" w:rsidP="004C13CC">
            <w:pPr>
              <w:rPr>
                <w:bCs/>
              </w:rPr>
            </w:pPr>
            <w:r w:rsidRPr="001875F5">
              <w:rPr>
                <w:bCs/>
              </w:rPr>
              <w:t>Объекты связи</w:t>
            </w:r>
          </w:p>
        </w:tc>
        <w:tc>
          <w:tcPr>
            <w:tcW w:w="1986" w:type="dxa"/>
            <w:vAlign w:val="center"/>
          </w:tcPr>
          <w:p w:rsidR="001875F5" w:rsidRPr="001875F5" w:rsidRDefault="001875F5" w:rsidP="004C13CC">
            <w:pPr>
              <w:jc w:val="center"/>
              <w:rPr>
                <w:bCs/>
              </w:rPr>
            </w:pPr>
            <w:r w:rsidRPr="001875F5">
              <w:rPr>
                <w:bCs/>
              </w:rPr>
              <w:t>единиц</w:t>
            </w:r>
          </w:p>
        </w:tc>
        <w:tc>
          <w:tcPr>
            <w:tcW w:w="1892" w:type="dxa"/>
            <w:vAlign w:val="center"/>
          </w:tcPr>
          <w:p w:rsidR="001875F5" w:rsidRPr="001875F5" w:rsidRDefault="001875F5" w:rsidP="004C13CC">
            <w:pPr>
              <w:jc w:val="center"/>
              <w:rPr>
                <w:bCs/>
              </w:rPr>
            </w:pPr>
            <w:r w:rsidRPr="001875F5">
              <w:rPr>
                <w:bCs/>
              </w:rPr>
              <w:t>2</w:t>
            </w:r>
          </w:p>
        </w:tc>
        <w:tc>
          <w:tcPr>
            <w:tcW w:w="1519" w:type="dxa"/>
            <w:vAlign w:val="center"/>
          </w:tcPr>
          <w:p w:rsidR="001875F5" w:rsidRPr="001875F5" w:rsidRDefault="001875F5" w:rsidP="004C13CC">
            <w:pPr>
              <w:jc w:val="center"/>
              <w:rPr>
                <w:color w:val="000000"/>
              </w:rPr>
            </w:pPr>
            <w:r w:rsidRPr="001875F5">
              <w:rPr>
                <w:color w:val="000000"/>
              </w:rPr>
              <w:t>-</w:t>
            </w:r>
          </w:p>
        </w:tc>
      </w:tr>
      <w:tr w:rsidR="001875F5" w:rsidRPr="001875F5" w:rsidTr="00971B01">
        <w:trPr>
          <w:trHeight w:val="363"/>
          <w:jc w:val="center"/>
        </w:trPr>
        <w:tc>
          <w:tcPr>
            <w:tcW w:w="809" w:type="dxa"/>
            <w:vAlign w:val="center"/>
          </w:tcPr>
          <w:p w:rsidR="001875F5" w:rsidRPr="001875F5" w:rsidRDefault="001875F5" w:rsidP="004C13CC">
            <w:pPr>
              <w:jc w:val="center"/>
              <w:rPr>
                <w:bCs/>
              </w:rPr>
            </w:pPr>
            <w:r w:rsidRPr="001875F5">
              <w:rPr>
                <w:bCs/>
              </w:rPr>
              <w:t>5.</w:t>
            </w:r>
          </w:p>
        </w:tc>
        <w:tc>
          <w:tcPr>
            <w:tcW w:w="3458" w:type="dxa"/>
            <w:vAlign w:val="center"/>
          </w:tcPr>
          <w:p w:rsidR="001875F5" w:rsidRPr="001875F5" w:rsidRDefault="001875F5" w:rsidP="004C13CC">
            <w:pPr>
              <w:rPr>
                <w:bCs/>
              </w:rPr>
            </w:pPr>
            <w:r w:rsidRPr="001875F5">
              <w:rPr>
                <w:bCs/>
              </w:rPr>
              <w:t>Прочие объекты обслуживания</w:t>
            </w:r>
          </w:p>
        </w:tc>
        <w:tc>
          <w:tcPr>
            <w:tcW w:w="1986" w:type="dxa"/>
            <w:vAlign w:val="center"/>
          </w:tcPr>
          <w:p w:rsidR="001875F5" w:rsidRPr="001875F5" w:rsidRDefault="001875F5" w:rsidP="004C13CC">
            <w:pPr>
              <w:jc w:val="center"/>
              <w:rPr>
                <w:bCs/>
              </w:rPr>
            </w:pPr>
            <w:r w:rsidRPr="001875F5">
              <w:rPr>
                <w:bCs/>
              </w:rPr>
              <w:t>единиц</w:t>
            </w:r>
          </w:p>
        </w:tc>
        <w:tc>
          <w:tcPr>
            <w:tcW w:w="1892" w:type="dxa"/>
            <w:vAlign w:val="center"/>
          </w:tcPr>
          <w:p w:rsidR="001875F5" w:rsidRPr="001875F5" w:rsidRDefault="001875F5" w:rsidP="004C13CC">
            <w:pPr>
              <w:jc w:val="center"/>
              <w:rPr>
                <w:bCs/>
              </w:rPr>
            </w:pPr>
            <w:r w:rsidRPr="001875F5">
              <w:rPr>
                <w:bCs/>
              </w:rPr>
              <w:t>4</w:t>
            </w:r>
          </w:p>
        </w:tc>
        <w:tc>
          <w:tcPr>
            <w:tcW w:w="1519" w:type="dxa"/>
            <w:vAlign w:val="center"/>
          </w:tcPr>
          <w:p w:rsidR="001875F5" w:rsidRPr="001875F5" w:rsidRDefault="001875F5" w:rsidP="004C13CC">
            <w:pPr>
              <w:jc w:val="center"/>
              <w:rPr>
                <w:color w:val="000000"/>
              </w:rPr>
            </w:pPr>
            <w:r w:rsidRPr="001875F5">
              <w:rPr>
                <w:color w:val="000000"/>
              </w:rPr>
              <w:t>-</w:t>
            </w:r>
          </w:p>
        </w:tc>
      </w:tr>
      <w:tr w:rsidR="00971B01" w:rsidRPr="001875F5" w:rsidTr="00971B01">
        <w:tblPrEx>
          <w:tblCellMar>
            <w:left w:w="40" w:type="dxa"/>
            <w:right w:w="40" w:type="dxa"/>
          </w:tblCellMar>
        </w:tblPrEx>
        <w:trPr>
          <w:trHeight w:val="277"/>
          <w:jc w:val="center"/>
        </w:trPr>
        <w:tc>
          <w:tcPr>
            <w:tcW w:w="9664" w:type="dxa"/>
            <w:gridSpan w:val="5"/>
            <w:shd w:val="clear" w:color="auto" w:fill="A6A6A6"/>
            <w:vAlign w:val="center"/>
          </w:tcPr>
          <w:p w:rsidR="00971B01" w:rsidRPr="001875F5" w:rsidRDefault="00971B01" w:rsidP="004C13CC">
            <w:pPr>
              <w:shd w:val="clear" w:color="auto" w:fill="FFFFFF"/>
              <w:jc w:val="center"/>
              <w:rPr>
                <w:b/>
                <w:spacing w:val="8"/>
              </w:rPr>
            </w:pPr>
            <w:r w:rsidRPr="001875F5">
              <w:rPr>
                <w:b/>
                <w:spacing w:val="8"/>
              </w:rPr>
              <w:t xml:space="preserve">5. </w:t>
            </w:r>
            <w:r w:rsidRPr="001875F5">
              <w:rPr>
                <w:b/>
              </w:rPr>
              <w:t>ТРАНСПОРТНАЯ ИНФРАСТРУКТУРА</w:t>
            </w:r>
          </w:p>
        </w:tc>
      </w:tr>
      <w:tr w:rsidR="00971B01" w:rsidRPr="001875F5" w:rsidTr="00971B01">
        <w:tblPrEx>
          <w:tblCellMar>
            <w:left w:w="40" w:type="dxa"/>
            <w:right w:w="40" w:type="dxa"/>
          </w:tblCellMar>
        </w:tblPrEx>
        <w:trPr>
          <w:trHeight w:val="749"/>
          <w:jc w:val="center"/>
        </w:trPr>
        <w:tc>
          <w:tcPr>
            <w:tcW w:w="809" w:type="dxa"/>
            <w:shd w:val="clear" w:color="auto" w:fill="FFFFFF"/>
            <w:vAlign w:val="center"/>
          </w:tcPr>
          <w:p w:rsidR="00971B01" w:rsidRPr="001875F5" w:rsidRDefault="00971B01" w:rsidP="004C13CC">
            <w:pPr>
              <w:shd w:val="clear" w:color="auto" w:fill="FFFFFF"/>
              <w:jc w:val="center"/>
              <w:rPr>
                <w:spacing w:val="8"/>
              </w:rPr>
            </w:pPr>
            <w:r w:rsidRPr="001875F5">
              <w:rPr>
                <w:spacing w:val="8"/>
              </w:rPr>
              <w:t>1.</w:t>
            </w:r>
          </w:p>
        </w:tc>
        <w:tc>
          <w:tcPr>
            <w:tcW w:w="3458" w:type="dxa"/>
            <w:shd w:val="clear" w:color="auto" w:fill="FFFFFF"/>
            <w:vAlign w:val="center"/>
          </w:tcPr>
          <w:p w:rsidR="00971B01" w:rsidRPr="001875F5" w:rsidRDefault="00971B01" w:rsidP="004C13CC">
            <w:pPr>
              <w:pStyle w:val="afa"/>
              <w:spacing w:line="240" w:lineRule="auto"/>
              <w:ind w:firstLine="0"/>
              <w:jc w:val="left"/>
            </w:pPr>
            <w:r w:rsidRPr="001875F5">
              <w:t>Протяженность линий общественного пассажирского транспорта – автобус</w:t>
            </w:r>
          </w:p>
        </w:tc>
        <w:tc>
          <w:tcPr>
            <w:tcW w:w="1986" w:type="dxa"/>
            <w:shd w:val="clear" w:color="auto" w:fill="FFFFFF"/>
            <w:vAlign w:val="center"/>
          </w:tcPr>
          <w:p w:rsidR="00971B01" w:rsidRPr="001875F5" w:rsidRDefault="00971B01" w:rsidP="004C13CC">
            <w:pPr>
              <w:pStyle w:val="afa"/>
              <w:spacing w:line="240" w:lineRule="auto"/>
              <w:ind w:firstLine="0"/>
            </w:pPr>
            <w:r w:rsidRPr="001875F5">
              <w:t>км</w:t>
            </w:r>
          </w:p>
        </w:tc>
        <w:tc>
          <w:tcPr>
            <w:tcW w:w="1892" w:type="dxa"/>
            <w:shd w:val="clear" w:color="auto" w:fill="FFFFFF"/>
            <w:vAlign w:val="center"/>
          </w:tcPr>
          <w:p w:rsidR="00971B01" w:rsidRPr="001875F5" w:rsidRDefault="00971B01" w:rsidP="004C13CC">
            <w:pPr>
              <w:pStyle w:val="afa"/>
              <w:spacing w:line="240" w:lineRule="auto"/>
              <w:ind w:firstLine="0"/>
            </w:pPr>
            <w:r w:rsidRPr="001875F5">
              <w:t>-</w:t>
            </w:r>
          </w:p>
        </w:tc>
        <w:tc>
          <w:tcPr>
            <w:tcW w:w="1519" w:type="dxa"/>
            <w:shd w:val="clear" w:color="auto" w:fill="FFFFFF"/>
            <w:vAlign w:val="center"/>
          </w:tcPr>
          <w:p w:rsidR="00971B01" w:rsidRPr="001875F5" w:rsidRDefault="00971B01" w:rsidP="004C13CC">
            <w:pPr>
              <w:pStyle w:val="a8"/>
              <w:jc w:val="center"/>
            </w:pPr>
            <w:r w:rsidRPr="001875F5">
              <w:t>-</w:t>
            </w:r>
          </w:p>
        </w:tc>
      </w:tr>
      <w:tr w:rsidR="00971B01" w:rsidRPr="001875F5" w:rsidTr="00971B01">
        <w:tblPrEx>
          <w:tblCellMar>
            <w:left w:w="40" w:type="dxa"/>
            <w:right w:w="40" w:type="dxa"/>
          </w:tblCellMar>
        </w:tblPrEx>
        <w:trPr>
          <w:trHeight w:val="519"/>
          <w:jc w:val="center"/>
        </w:trPr>
        <w:tc>
          <w:tcPr>
            <w:tcW w:w="809" w:type="dxa"/>
            <w:shd w:val="clear" w:color="auto" w:fill="FFFFFF"/>
            <w:vAlign w:val="center"/>
          </w:tcPr>
          <w:p w:rsidR="00971B01" w:rsidRPr="001875F5" w:rsidRDefault="00971B01" w:rsidP="004C13CC">
            <w:pPr>
              <w:shd w:val="clear" w:color="auto" w:fill="FFFFFF"/>
              <w:jc w:val="center"/>
              <w:rPr>
                <w:spacing w:val="8"/>
              </w:rPr>
            </w:pPr>
            <w:r w:rsidRPr="001875F5">
              <w:rPr>
                <w:spacing w:val="8"/>
              </w:rPr>
              <w:t>2.</w:t>
            </w:r>
          </w:p>
        </w:tc>
        <w:tc>
          <w:tcPr>
            <w:tcW w:w="3458" w:type="dxa"/>
            <w:shd w:val="clear" w:color="auto" w:fill="FFFFFF"/>
            <w:vAlign w:val="center"/>
          </w:tcPr>
          <w:p w:rsidR="00971B01" w:rsidRPr="001875F5" w:rsidRDefault="00971B01" w:rsidP="004C13CC">
            <w:pPr>
              <w:pStyle w:val="afa"/>
              <w:spacing w:line="240" w:lineRule="auto"/>
              <w:ind w:firstLine="0"/>
              <w:jc w:val="left"/>
            </w:pPr>
            <w:r w:rsidRPr="001875F5">
              <w:t>Протяженность основных улиц и проездов</w:t>
            </w:r>
          </w:p>
        </w:tc>
        <w:tc>
          <w:tcPr>
            <w:tcW w:w="1986" w:type="dxa"/>
            <w:shd w:val="clear" w:color="auto" w:fill="FFFFFF"/>
            <w:vAlign w:val="center"/>
          </w:tcPr>
          <w:p w:rsidR="00971B01" w:rsidRPr="001875F5" w:rsidRDefault="00971B01" w:rsidP="004C13CC">
            <w:pPr>
              <w:pStyle w:val="afa"/>
              <w:spacing w:line="240" w:lineRule="auto"/>
              <w:ind w:firstLine="0"/>
            </w:pPr>
          </w:p>
        </w:tc>
        <w:tc>
          <w:tcPr>
            <w:tcW w:w="1892" w:type="dxa"/>
            <w:shd w:val="clear" w:color="auto" w:fill="FFFFFF"/>
            <w:vAlign w:val="center"/>
          </w:tcPr>
          <w:p w:rsidR="00971B01" w:rsidRPr="001875F5" w:rsidRDefault="00971B01" w:rsidP="004C13CC">
            <w:pPr>
              <w:pStyle w:val="afa"/>
              <w:spacing w:line="240" w:lineRule="auto"/>
              <w:ind w:firstLine="0"/>
            </w:pPr>
          </w:p>
        </w:tc>
        <w:tc>
          <w:tcPr>
            <w:tcW w:w="1519" w:type="dxa"/>
            <w:shd w:val="clear" w:color="auto" w:fill="FFFFFF"/>
            <w:vAlign w:val="center"/>
          </w:tcPr>
          <w:p w:rsidR="00971B01" w:rsidRPr="001875F5" w:rsidRDefault="00971B01" w:rsidP="004C13CC">
            <w:pPr>
              <w:pStyle w:val="a8"/>
              <w:jc w:val="center"/>
            </w:pPr>
          </w:p>
        </w:tc>
      </w:tr>
      <w:tr w:rsidR="00971B01" w:rsidRPr="001875F5" w:rsidTr="00971B01">
        <w:tblPrEx>
          <w:tblCellMar>
            <w:left w:w="40" w:type="dxa"/>
            <w:right w:w="40" w:type="dxa"/>
          </w:tblCellMar>
        </w:tblPrEx>
        <w:trPr>
          <w:trHeight w:val="284"/>
          <w:jc w:val="center"/>
        </w:trPr>
        <w:tc>
          <w:tcPr>
            <w:tcW w:w="809" w:type="dxa"/>
            <w:shd w:val="clear" w:color="auto" w:fill="FFFFFF"/>
            <w:vAlign w:val="center"/>
          </w:tcPr>
          <w:p w:rsidR="00971B01" w:rsidRPr="001875F5" w:rsidRDefault="00971B01" w:rsidP="004C13CC">
            <w:pPr>
              <w:shd w:val="clear" w:color="auto" w:fill="FFFFFF"/>
              <w:jc w:val="center"/>
              <w:rPr>
                <w:spacing w:val="8"/>
              </w:rPr>
            </w:pPr>
          </w:p>
        </w:tc>
        <w:tc>
          <w:tcPr>
            <w:tcW w:w="3458" w:type="dxa"/>
            <w:shd w:val="clear" w:color="auto" w:fill="FFFFFF"/>
            <w:vAlign w:val="center"/>
          </w:tcPr>
          <w:p w:rsidR="00971B01" w:rsidRPr="001875F5" w:rsidRDefault="00971B01" w:rsidP="004C13CC">
            <w:pPr>
              <w:pStyle w:val="afa"/>
              <w:spacing w:line="240" w:lineRule="auto"/>
              <w:ind w:firstLine="0"/>
              <w:jc w:val="left"/>
            </w:pPr>
            <w:r w:rsidRPr="001875F5">
              <w:t>-всего</w:t>
            </w:r>
          </w:p>
        </w:tc>
        <w:tc>
          <w:tcPr>
            <w:tcW w:w="1986" w:type="dxa"/>
            <w:shd w:val="clear" w:color="auto" w:fill="FFFFFF"/>
            <w:vAlign w:val="center"/>
          </w:tcPr>
          <w:p w:rsidR="00971B01" w:rsidRPr="001875F5" w:rsidRDefault="00971B01" w:rsidP="004C13CC">
            <w:pPr>
              <w:pStyle w:val="afa"/>
              <w:spacing w:line="240" w:lineRule="auto"/>
              <w:ind w:firstLine="0"/>
            </w:pPr>
            <w:r w:rsidRPr="001875F5">
              <w:t>км</w:t>
            </w:r>
          </w:p>
        </w:tc>
        <w:tc>
          <w:tcPr>
            <w:tcW w:w="1892" w:type="dxa"/>
            <w:shd w:val="clear" w:color="auto" w:fill="FFFFFF"/>
            <w:vAlign w:val="center"/>
          </w:tcPr>
          <w:p w:rsidR="00971B01" w:rsidRPr="001875F5" w:rsidRDefault="00971B01" w:rsidP="004C13CC">
            <w:pPr>
              <w:pStyle w:val="afa"/>
              <w:spacing w:line="240" w:lineRule="auto"/>
              <w:ind w:firstLine="0"/>
            </w:pPr>
            <w:r w:rsidRPr="001875F5">
              <w:t>-</w:t>
            </w:r>
          </w:p>
        </w:tc>
        <w:tc>
          <w:tcPr>
            <w:tcW w:w="1519" w:type="dxa"/>
            <w:shd w:val="clear" w:color="auto" w:fill="FFFFFF"/>
            <w:vAlign w:val="center"/>
          </w:tcPr>
          <w:p w:rsidR="00971B01" w:rsidRPr="001875F5" w:rsidRDefault="00971B01" w:rsidP="004C13CC">
            <w:pPr>
              <w:pStyle w:val="a8"/>
              <w:jc w:val="center"/>
            </w:pPr>
            <w:r w:rsidRPr="001875F5">
              <w:t>-</w:t>
            </w:r>
          </w:p>
        </w:tc>
      </w:tr>
      <w:tr w:rsidR="00971B01" w:rsidRPr="001875F5" w:rsidTr="00971B01">
        <w:tblPrEx>
          <w:tblCellMar>
            <w:left w:w="40" w:type="dxa"/>
            <w:right w:w="40" w:type="dxa"/>
          </w:tblCellMar>
        </w:tblPrEx>
        <w:trPr>
          <w:trHeight w:val="284"/>
          <w:jc w:val="center"/>
        </w:trPr>
        <w:tc>
          <w:tcPr>
            <w:tcW w:w="809" w:type="dxa"/>
            <w:tcBorders>
              <w:bottom w:val="single" w:sz="4" w:space="0" w:color="auto"/>
            </w:tcBorders>
            <w:shd w:val="clear" w:color="auto" w:fill="FFFFFF"/>
            <w:vAlign w:val="center"/>
          </w:tcPr>
          <w:p w:rsidR="00971B01" w:rsidRPr="001875F5" w:rsidRDefault="00971B01" w:rsidP="004C13CC">
            <w:pPr>
              <w:shd w:val="clear" w:color="auto" w:fill="FFFFFF"/>
              <w:jc w:val="center"/>
              <w:rPr>
                <w:spacing w:val="8"/>
              </w:rPr>
            </w:pPr>
            <w:r w:rsidRPr="001875F5">
              <w:rPr>
                <w:spacing w:val="8"/>
              </w:rPr>
              <w:t>3.</w:t>
            </w:r>
          </w:p>
        </w:tc>
        <w:tc>
          <w:tcPr>
            <w:tcW w:w="3458" w:type="dxa"/>
            <w:tcBorders>
              <w:bottom w:val="single" w:sz="4" w:space="0" w:color="auto"/>
            </w:tcBorders>
            <w:shd w:val="clear" w:color="auto" w:fill="FFFFFF"/>
            <w:vAlign w:val="center"/>
          </w:tcPr>
          <w:p w:rsidR="00971B01" w:rsidRPr="001875F5" w:rsidRDefault="00971B01" w:rsidP="004C13CC">
            <w:pPr>
              <w:pStyle w:val="afa"/>
              <w:spacing w:line="240" w:lineRule="auto"/>
              <w:ind w:firstLine="0"/>
              <w:jc w:val="left"/>
            </w:pPr>
            <w:r w:rsidRPr="001875F5">
              <w:t>Средние затраты времени на трудовые передвиже</w:t>
            </w:r>
            <w:r w:rsidRPr="001875F5">
              <w:softHyphen/>
              <w:t>ния в один конец</w:t>
            </w:r>
          </w:p>
        </w:tc>
        <w:tc>
          <w:tcPr>
            <w:tcW w:w="1986" w:type="dxa"/>
            <w:tcBorders>
              <w:bottom w:val="single" w:sz="4" w:space="0" w:color="auto"/>
            </w:tcBorders>
            <w:shd w:val="clear" w:color="auto" w:fill="FFFFFF"/>
            <w:vAlign w:val="center"/>
          </w:tcPr>
          <w:p w:rsidR="00971B01" w:rsidRPr="001875F5" w:rsidRDefault="00971B01" w:rsidP="004C13CC">
            <w:pPr>
              <w:pStyle w:val="afa"/>
              <w:spacing w:line="240" w:lineRule="auto"/>
              <w:ind w:firstLine="0"/>
            </w:pPr>
            <w:r w:rsidRPr="001875F5">
              <w:t>мин.</w:t>
            </w:r>
          </w:p>
        </w:tc>
        <w:tc>
          <w:tcPr>
            <w:tcW w:w="1892" w:type="dxa"/>
            <w:tcBorders>
              <w:bottom w:val="single" w:sz="4" w:space="0" w:color="auto"/>
            </w:tcBorders>
            <w:shd w:val="clear" w:color="auto" w:fill="FFFFFF"/>
            <w:vAlign w:val="center"/>
          </w:tcPr>
          <w:p w:rsidR="00971B01" w:rsidRPr="001875F5" w:rsidRDefault="00971B01" w:rsidP="004C13CC">
            <w:pPr>
              <w:pStyle w:val="afa"/>
              <w:spacing w:line="240" w:lineRule="auto"/>
              <w:ind w:firstLine="0"/>
            </w:pPr>
            <w:r w:rsidRPr="001875F5">
              <w:t>-</w:t>
            </w:r>
          </w:p>
        </w:tc>
        <w:tc>
          <w:tcPr>
            <w:tcW w:w="1519" w:type="dxa"/>
            <w:tcBorders>
              <w:bottom w:val="single" w:sz="4" w:space="0" w:color="auto"/>
            </w:tcBorders>
            <w:shd w:val="clear" w:color="auto" w:fill="FFFFFF"/>
            <w:vAlign w:val="center"/>
          </w:tcPr>
          <w:p w:rsidR="00971B01" w:rsidRPr="001875F5" w:rsidRDefault="00971B01" w:rsidP="004C13CC">
            <w:pPr>
              <w:shd w:val="clear" w:color="auto" w:fill="FFFFFF"/>
              <w:jc w:val="center"/>
              <w:rPr>
                <w:spacing w:val="8"/>
              </w:rPr>
            </w:pPr>
            <w:r w:rsidRPr="001875F5">
              <w:t>-</w:t>
            </w:r>
          </w:p>
        </w:tc>
      </w:tr>
      <w:tr w:rsidR="00971B01" w:rsidRPr="001875F5" w:rsidTr="00971B01">
        <w:tblPrEx>
          <w:tblCellMar>
            <w:left w:w="40" w:type="dxa"/>
            <w:right w:w="40" w:type="dxa"/>
          </w:tblCellMar>
        </w:tblPrEx>
        <w:trPr>
          <w:trHeight w:val="284"/>
          <w:jc w:val="center"/>
        </w:trPr>
        <w:tc>
          <w:tcPr>
            <w:tcW w:w="9664" w:type="dxa"/>
            <w:gridSpan w:val="5"/>
            <w:shd w:val="clear" w:color="auto" w:fill="auto"/>
            <w:vAlign w:val="center"/>
          </w:tcPr>
          <w:p w:rsidR="00971B01" w:rsidRPr="001875F5" w:rsidRDefault="00971B01" w:rsidP="004C13CC">
            <w:pPr>
              <w:pStyle w:val="afa"/>
              <w:spacing w:line="240" w:lineRule="auto"/>
              <w:ind w:firstLine="0"/>
              <w:rPr>
                <w:b/>
              </w:rPr>
            </w:pPr>
            <w:r w:rsidRPr="001875F5">
              <w:rPr>
                <w:b/>
              </w:rPr>
              <w:lastRenderedPageBreak/>
              <w:t>6.  ИНЖЕНЕРНАЯ ИНФРАСТРУКТУРА И БЛАГОУСТРОЙСТВО ТЕРРИТОРИИ</w:t>
            </w:r>
          </w:p>
        </w:tc>
      </w:tr>
      <w:tr w:rsidR="00971B01" w:rsidRPr="001875F5" w:rsidTr="00971B01">
        <w:tblPrEx>
          <w:tblCellMar>
            <w:left w:w="40" w:type="dxa"/>
            <w:right w:w="40" w:type="dxa"/>
          </w:tblCellMar>
        </w:tblPrEx>
        <w:trPr>
          <w:trHeight w:val="284"/>
          <w:jc w:val="center"/>
        </w:trPr>
        <w:tc>
          <w:tcPr>
            <w:tcW w:w="809" w:type="dxa"/>
            <w:shd w:val="clear" w:color="auto" w:fill="FFFFFF"/>
            <w:vAlign w:val="center"/>
          </w:tcPr>
          <w:p w:rsidR="00971B01" w:rsidRPr="001875F5" w:rsidRDefault="00971B01" w:rsidP="004C13CC">
            <w:pPr>
              <w:pStyle w:val="afa"/>
              <w:spacing w:line="240" w:lineRule="auto"/>
              <w:ind w:firstLine="0"/>
            </w:pPr>
            <w:r w:rsidRPr="001875F5">
              <w:t>1.</w:t>
            </w:r>
          </w:p>
        </w:tc>
        <w:tc>
          <w:tcPr>
            <w:tcW w:w="3458" w:type="dxa"/>
            <w:shd w:val="clear" w:color="auto" w:fill="FFFFFF"/>
            <w:vAlign w:val="center"/>
          </w:tcPr>
          <w:p w:rsidR="00971B01" w:rsidRPr="001875F5" w:rsidRDefault="00971B01" w:rsidP="004C13CC">
            <w:pPr>
              <w:pStyle w:val="afa"/>
              <w:spacing w:line="240" w:lineRule="auto"/>
              <w:ind w:firstLine="0"/>
              <w:jc w:val="left"/>
              <w:rPr>
                <w:b/>
              </w:rPr>
            </w:pPr>
            <w:r w:rsidRPr="001875F5">
              <w:rPr>
                <w:b/>
              </w:rPr>
              <w:t>Водоснабжение</w:t>
            </w:r>
          </w:p>
        </w:tc>
        <w:tc>
          <w:tcPr>
            <w:tcW w:w="1986" w:type="dxa"/>
            <w:shd w:val="clear" w:color="auto" w:fill="FFFFFF"/>
            <w:vAlign w:val="center"/>
          </w:tcPr>
          <w:p w:rsidR="00971B01" w:rsidRPr="001875F5" w:rsidRDefault="00971B01" w:rsidP="004C13CC">
            <w:pPr>
              <w:pStyle w:val="afa"/>
              <w:spacing w:line="240" w:lineRule="auto"/>
              <w:ind w:firstLine="0"/>
            </w:pPr>
          </w:p>
        </w:tc>
        <w:tc>
          <w:tcPr>
            <w:tcW w:w="1892" w:type="dxa"/>
            <w:shd w:val="clear" w:color="auto" w:fill="FFFFFF"/>
            <w:vAlign w:val="center"/>
          </w:tcPr>
          <w:p w:rsidR="00971B01" w:rsidRPr="001875F5" w:rsidRDefault="00971B01" w:rsidP="004C13CC">
            <w:pPr>
              <w:pStyle w:val="afa"/>
              <w:spacing w:line="240" w:lineRule="auto"/>
              <w:ind w:firstLine="0"/>
            </w:pPr>
          </w:p>
        </w:tc>
        <w:tc>
          <w:tcPr>
            <w:tcW w:w="1519" w:type="dxa"/>
            <w:shd w:val="clear" w:color="auto" w:fill="FFFFFF"/>
            <w:vAlign w:val="center"/>
          </w:tcPr>
          <w:p w:rsidR="00971B01" w:rsidRPr="001875F5" w:rsidRDefault="00971B01" w:rsidP="004C13CC">
            <w:pPr>
              <w:shd w:val="clear" w:color="auto" w:fill="FFFFFF"/>
              <w:jc w:val="center"/>
              <w:rPr>
                <w:spacing w:val="8"/>
              </w:rPr>
            </w:pPr>
          </w:p>
        </w:tc>
      </w:tr>
      <w:tr w:rsidR="00971B01" w:rsidRPr="001875F5" w:rsidTr="00971B01">
        <w:tblPrEx>
          <w:tblCellMar>
            <w:left w:w="40" w:type="dxa"/>
            <w:right w:w="40" w:type="dxa"/>
          </w:tblCellMar>
        </w:tblPrEx>
        <w:trPr>
          <w:cantSplit/>
          <w:trHeight w:val="284"/>
          <w:jc w:val="center"/>
        </w:trPr>
        <w:tc>
          <w:tcPr>
            <w:tcW w:w="809" w:type="dxa"/>
            <w:vMerge w:val="restart"/>
            <w:shd w:val="clear" w:color="auto" w:fill="FFFFFF"/>
            <w:vAlign w:val="center"/>
          </w:tcPr>
          <w:p w:rsidR="00971B01" w:rsidRPr="001875F5" w:rsidRDefault="00971B01" w:rsidP="004C13CC">
            <w:pPr>
              <w:shd w:val="clear" w:color="auto" w:fill="FFFFFF"/>
              <w:jc w:val="center"/>
              <w:rPr>
                <w:spacing w:val="8"/>
              </w:rPr>
            </w:pPr>
            <w:r w:rsidRPr="001875F5">
              <w:t>2.</w:t>
            </w:r>
          </w:p>
        </w:tc>
        <w:tc>
          <w:tcPr>
            <w:tcW w:w="3458" w:type="dxa"/>
            <w:shd w:val="clear" w:color="auto" w:fill="FFFFFF"/>
            <w:vAlign w:val="center"/>
          </w:tcPr>
          <w:p w:rsidR="00971B01" w:rsidRPr="001875F5" w:rsidRDefault="00971B01" w:rsidP="004C13CC">
            <w:pPr>
              <w:pStyle w:val="afa"/>
              <w:spacing w:line="240" w:lineRule="auto"/>
              <w:ind w:firstLine="0"/>
              <w:jc w:val="left"/>
            </w:pPr>
            <w:r w:rsidRPr="001875F5">
              <w:t>Водопотребление</w:t>
            </w:r>
          </w:p>
        </w:tc>
        <w:tc>
          <w:tcPr>
            <w:tcW w:w="1986" w:type="dxa"/>
            <w:shd w:val="clear" w:color="auto" w:fill="FFFFFF"/>
            <w:vAlign w:val="center"/>
          </w:tcPr>
          <w:p w:rsidR="00971B01" w:rsidRPr="001875F5" w:rsidRDefault="00971B01" w:rsidP="004C13CC">
            <w:pPr>
              <w:pStyle w:val="afa"/>
              <w:spacing w:line="240" w:lineRule="auto"/>
              <w:ind w:firstLine="0"/>
            </w:pPr>
          </w:p>
        </w:tc>
        <w:tc>
          <w:tcPr>
            <w:tcW w:w="1892" w:type="dxa"/>
            <w:shd w:val="clear" w:color="auto" w:fill="FFFFFF"/>
            <w:vAlign w:val="center"/>
          </w:tcPr>
          <w:p w:rsidR="00971B01" w:rsidRPr="001875F5" w:rsidRDefault="00971B01" w:rsidP="004C13CC">
            <w:pPr>
              <w:pStyle w:val="afa"/>
              <w:spacing w:line="240" w:lineRule="auto"/>
              <w:ind w:firstLine="0"/>
            </w:pPr>
          </w:p>
        </w:tc>
        <w:tc>
          <w:tcPr>
            <w:tcW w:w="1519" w:type="dxa"/>
            <w:shd w:val="clear" w:color="auto" w:fill="FFFFFF"/>
            <w:vAlign w:val="center"/>
          </w:tcPr>
          <w:p w:rsidR="00971B01" w:rsidRPr="001875F5" w:rsidRDefault="00971B01" w:rsidP="004C13CC">
            <w:pPr>
              <w:shd w:val="clear" w:color="auto" w:fill="FFFFFF"/>
              <w:jc w:val="center"/>
              <w:rPr>
                <w:spacing w:val="8"/>
              </w:rPr>
            </w:pPr>
          </w:p>
        </w:tc>
      </w:tr>
      <w:tr w:rsidR="00971B01" w:rsidRPr="001875F5" w:rsidTr="00971B01">
        <w:tblPrEx>
          <w:tblCellMar>
            <w:left w:w="40" w:type="dxa"/>
            <w:right w:w="40" w:type="dxa"/>
          </w:tblCellMar>
        </w:tblPrEx>
        <w:trPr>
          <w:cantSplit/>
          <w:trHeight w:val="240"/>
          <w:jc w:val="center"/>
        </w:trPr>
        <w:tc>
          <w:tcPr>
            <w:tcW w:w="809" w:type="dxa"/>
            <w:vMerge/>
            <w:tcBorders>
              <w:bottom w:val="nil"/>
            </w:tcBorders>
            <w:shd w:val="clear" w:color="auto" w:fill="FFFFFF"/>
            <w:vAlign w:val="center"/>
          </w:tcPr>
          <w:p w:rsidR="00971B01" w:rsidRPr="001875F5" w:rsidRDefault="00971B01" w:rsidP="004C13CC">
            <w:pPr>
              <w:shd w:val="clear" w:color="auto" w:fill="FFFFFF"/>
              <w:jc w:val="center"/>
              <w:rPr>
                <w:spacing w:val="8"/>
              </w:rPr>
            </w:pPr>
          </w:p>
        </w:tc>
        <w:tc>
          <w:tcPr>
            <w:tcW w:w="3458" w:type="dxa"/>
            <w:tcBorders>
              <w:bottom w:val="single" w:sz="4" w:space="0" w:color="auto"/>
            </w:tcBorders>
            <w:shd w:val="clear" w:color="auto" w:fill="FFFFFF"/>
            <w:vAlign w:val="center"/>
          </w:tcPr>
          <w:p w:rsidR="00971B01" w:rsidRPr="001875F5" w:rsidRDefault="00971B01" w:rsidP="004C13CC">
            <w:pPr>
              <w:pStyle w:val="afa"/>
              <w:spacing w:line="240" w:lineRule="auto"/>
              <w:ind w:firstLine="0"/>
              <w:jc w:val="left"/>
            </w:pPr>
            <w:r w:rsidRPr="001875F5">
              <w:t>- всего</w:t>
            </w:r>
          </w:p>
        </w:tc>
        <w:tc>
          <w:tcPr>
            <w:tcW w:w="1986" w:type="dxa"/>
            <w:tcBorders>
              <w:bottom w:val="single" w:sz="4" w:space="0" w:color="auto"/>
            </w:tcBorders>
            <w:shd w:val="clear" w:color="auto" w:fill="FFFFFF"/>
            <w:vAlign w:val="center"/>
          </w:tcPr>
          <w:p w:rsidR="00971B01" w:rsidRPr="001875F5" w:rsidRDefault="00971B01" w:rsidP="004C13CC">
            <w:pPr>
              <w:pStyle w:val="afa"/>
              <w:spacing w:line="240" w:lineRule="auto"/>
              <w:ind w:firstLine="0"/>
            </w:pPr>
            <w:r w:rsidRPr="001875F5">
              <w:t>куб. м./в сутки</w:t>
            </w:r>
          </w:p>
        </w:tc>
        <w:tc>
          <w:tcPr>
            <w:tcW w:w="1892" w:type="dxa"/>
            <w:tcBorders>
              <w:bottom w:val="single" w:sz="4" w:space="0" w:color="auto"/>
            </w:tcBorders>
            <w:shd w:val="clear" w:color="auto" w:fill="FFFFFF"/>
            <w:vAlign w:val="center"/>
          </w:tcPr>
          <w:p w:rsidR="00971B01" w:rsidRPr="001875F5" w:rsidRDefault="00971B01" w:rsidP="004C13CC">
            <w:pPr>
              <w:jc w:val="center"/>
            </w:pPr>
            <w:r w:rsidRPr="001875F5">
              <w:t>-</w:t>
            </w:r>
          </w:p>
        </w:tc>
        <w:tc>
          <w:tcPr>
            <w:tcW w:w="1519" w:type="dxa"/>
            <w:tcBorders>
              <w:bottom w:val="single" w:sz="4" w:space="0" w:color="auto"/>
            </w:tcBorders>
            <w:shd w:val="clear" w:color="auto" w:fill="FFFFFF"/>
            <w:vAlign w:val="center"/>
          </w:tcPr>
          <w:p w:rsidR="00971B01" w:rsidRPr="001875F5" w:rsidRDefault="00971B01" w:rsidP="004C13CC">
            <w:pPr>
              <w:jc w:val="center"/>
            </w:pPr>
            <w:r w:rsidRPr="001875F5">
              <w:t>-</w:t>
            </w:r>
          </w:p>
        </w:tc>
      </w:tr>
      <w:tr w:rsidR="00971B01" w:rsidRPr="001875F5" w:rsidTr="00971B01">
        <w:tblPrEx>
          <w:tblCellMar>
            <w:left w:w="40" w:type="dxa"/>
            <w:right w:w="40" w:type="dxa"/>
          </w:tblCellMar>
        </w:tblPrEx>
        <w:trPr>
          <w:cantSplit/>
          <w:trHeight w:val="221"/>
          <w:jc w:val="center"/>
        </w:trPr>
        <w:tc>
          <w:tcPr>
            <w:tcW w:w="809" w:type="dxa"/>
            <w:vMerge/>
            <w:tcBorders>
              <w:bottom w:val="single" w:sz="4" w:space="0" w:color="auto"/>
            </w:tcBorders>
            <w:shd w:val="clear" w:color="auto" w:fill="FFFFFF"/>
            <w:vAlign w:val="center"/>
          </w:tcPr>
          <w:p w:rsidR="00971B01" w:rsidRPr="001875F5" w:rsidRDefault="00971B01" w:rsidP="004C13CC">
            <w:pPr>
              <w:shd w:val="clear" w:color="auto" w:fill="FFFFFF"/>
              <w:jc w:val="center"/>
              <w:rPr>
                <w:spacing w:val="8"/>
              </w:rPr>
            </w:pPr>
          </w:p>
        </w:tc>
        <w:tc>
          <w:tcPr>
            <w:tcW w:w="3458" w:type="dxa"/>
            <w:tcBorders>
              <w:bottom w:val="single" w:sz="4" w:space="0" w:color="auto"/>
            </w:tcBorders>
            <w:shd w:val="clear" w:color="auto" w:fill="FFFFFF"/>
            <w:vAlign w:val="center"/>
          </w:tcPr>
          <w:p w:rsidR="00971B01" w:rsidRPr="001875F5" w:rsidRDefault="00971B01" w:rsidP="004C13CC">
            <w:pPr>
              <w:pStyle w:val="afa"/>
              <w:spacing w:line="240" w:lineRule="auto"/>
              <w:ind w:firstLine="0"/>
              <w:jc w:val="left"/>
            </w:pPr>
            <w:r w:rsidRPr="001875F5">
              <w:t>в том числе:</w:t>
            </w:r>
          </w:p>
        </w:tc>
        <w:tc>
          <w:tcPr>
            <w:tcW w:w="1986" w:type="dxa"/>
            <w:tcBorders>
              <w:bottom w:val="single" w:sz="4" w:space="0" w:color="auto"/>
            </w:tcBorders>
            <w:shd w:val="clear" w:color="auto" w:fill="FFFFFF"/>
            <w:vAlign w:val="center"/>
          </w:tcPr>
          <w:p w:rsidR="00971B01" w:rsidRPr="001875F5" w:rsidRDefault="00971B01" w:rsidP="004C13CC">
            <w:pPr>
              <w:pStyle w:val="afa"/>
              <w:spacing w:line="240" w:lineRule="auto"/>
              <w:ind w:firstLine="0"/>
            </w:pPr>
          </w:p>
        </w:tc>
        <w:tc>
          <w:tcPr>
            <w:tcW w:w="1892" w:type="dxa"/>
            <w:tcBorders>
              <w:bottom w:val="single" w:sz="4" w:space="0" w:color="auto"/>
            </w:tcBorders>
            <w:shd w:val="clear" w:color="auto" w:fill="FFFFFF"/>
            <w:vAlign w:val="center"/>
          </w:tcPr>
          <w:p w:rsidR="00971B01" w:rsidRPr="001875F5" w:rsidRDefault="00971B01" w:rsidP="004C13CC">
            <w:pPr>
              <w:jc w:val="center"/>
              <w:rPr>
                <w:b/>
                <w:bCs/>
              </w:rPr>
            </w:pPr>
          </w:p>
        </w:tc>
        <w:tc>
          <w:tcPr>
            <w:tcW w:w="1519" w:type="dxa"/>
            <w:tcBorders>
              <w:bottom w:val="single" w:sz="4" w:space="0" w:color="auto"/>
            </w:tcBorders>
            <w:shd w:val="clear" w:color="auto" w:fill="FFFFFF"/>
            <w:vAlign w:val="center"/>
          </w:tcPr>
          <w:p w:rsidR="00971B01" w:rsidRPr="001875F5" w:rsidRDefault="00971B01" w:rsidP="004C13CC">
            <w:pPr>
              <w:jc w:val="center"/>
              <w:rPr>
                <w:b/>
                <w:bCs/>
              </w:rPr>
            </w:pPr>
          </w:p>
        </w:tc>
      </w:tr>
      <w:tr w:rsidR="00971B01" w:rsidRPr="001875F5" w:rsidTr="00971B01">
        <w:tblPrEx>
          <w:tblCellMar>
            <w:left w:w="40" w:type="dxa"/>
            <w:right w:w="40" w:type="dxa"/>
          </w:tblCellMar>
        </w:tblPrEx>
        <w:trPr>
          <w:cantSplit/>
          <w:trHeight w:val="160"/>
          <w:jc w:val="center"/>
        </w:trPr>
        <w:tc>
          <w:tcPr>
            <w:tcW w:w="809" w:type="dxa"/>
            <w:vMerge/>
            <w:tcBorders>
              <w:bottom w:val="nil"/>
            </w:tcBorders>
            <w:shd w:val="clear" w:color="auto" w:fill="FFFFFF"/>
            <w:vAlign w:val="center"/>
          </w:tcPr>
          <w:p w:rsidR="00971B01" w:rsidRPr="001875F5" w:rsidRDefault="00971B01" w:rsidP="004C13CC">
            <w:pPr>
              <w:shd w:val="clear" w:color="auto" w:fill="FFFFFF"/>
              <w:jc w:val="center"/>
              <w:rPr>
                <w:spacing w:val="8"/>
              </w:rPr>
            </w:pPr>
          </w:p>
        </w:tc>
        <w:tc>
          <w:tcPr>
            <w:tcW w:w="3458" w:type="dxa"/>
            <w:tcBorders>
              <w:top w:val="nil"/>
            </w:tcBorders>
            <w:shd w:val="clear" w:color="auto" w:fill="FFFFFF"/>
            <w:vAlign w:val="center"/>
          </w:tcPr>
          <w:p w:rsidR="00971B01" w:rsidRPr="001875F5" w:rsidRDefault="00971B01" w:rsidP="004C13CC">
            <w:pPr>
              <w:pStyle w:val="afa"/>
              <w:spacing w:line="240" w:lineRule="auto"/>
              <w:ind w:firstLine="0"/>
              <w:jc w:val="left"/>
            </w:pPr>
            <w:r w:rsidRPr="001875F5">
              <w:t>- на хозяйствен</w:t>
            </w:r>
            <w:r w:rsidRPr="001875F5">
              <w:softHyphen/>
              <w:t>но-питьевые нужды</w:t>
            </w:r>
          </w:p>
        </w:tc>
        <w:tc>
          <w:tcPr>
            <w:tcW w:w="1986" w:type="dxa"/>
            <w:tcBorders>
              <w:top w:val="nil"/>
            </w:tcBorders>
            <w:shd w:val="clear" w:color="auto" w:fill="FFFFFF"/>
            <w:vAlign w:val="center"/>
          </w:tcPr>
          <w:p w:rsidR="00971B01" w:rsidRPr="001875F5" w:rsidRDefault="00971B01" w:rsidP="004C13CC">
            <w:pPr>
              <w:pStyle w:val="afa"/>
              <w:spacing w:line="240" w:lineRule="auto"/>
              <w:ind w:firstLine="0"/>
            </w:pPr>
            <w:r w:rsidRPr="001875F5">
              <w:t>куб. м./в сутки</w:t>
            </w:r>
          </w:p>
        </w:tc>
        <w:tc>
          <w:tcPr>
            <w:tcW w:w="1892" w:type="dxa"/>
            <w:tcBorders>
              <w:top w:val="nil"/>
            </w:tcBorders>
            <w:shd w:val="clear" w:color="auto" w:fill="FFFFFF"/>
            <w:vAlign w:val="center"/>
          </w:tcPr>
          <w:p w:rsidR="00971B01" w:rsidRPr="001875F5" w:rsidRDefault="00971B01" w:rsidP="004C13CC">
            <w:pPr>
              <w:jc w:val="center"/>
            </w:pPr>
            <w:r w:rsidRPr="001875F5">
              <w:t>-</w:t>
            </w:r>
          </w:p>
        </w:tc>
        <w:tc>
          <w:tcPr>
            <w:tcW w:w="1519" w:type="dxa"/>
            <w:tcBorders>
              <w:top w:val="nil"/>
            </w:tcBorders>
            <w:shd w:val="clear" w:color="auto" w:fill="FFFFFF"/>
            <w:vAlign w:val="center"/>
          </w:tcPr>
          <w:p w:rsidR="00971B01" w:rsidRPr="001875F5" w:rsidRDefault="00971B01" w:rsidP="004C13CC">
            <w:pPr>
              <w:jc w:val="center"/>
            </w:pPr>
            <w:r w:rsidRPr="001875F5">
              <w:t>-</w:t>
            </w:r>
          </w:p>
        </w:tc>
      </w:tr>
      <w:tr w:rsidR="00971B01" w:rsidRPr="001875F5" w:rsidTr="00971B01">
        <w:tblPrEx>
          <w:tblCellMar>
            <w:left w:w="40" w:type="dxa"/>
            <w:right w:w="40" w:type="dxa"/>
          </w:tblCellMar>
        </w:tblPrEx>
        <w:trPr>
          <w:cantSplit/>
          <w:trHeight w:val="58"/>
          <w:jc w:val="center"/>
        </w:trPr>
        <w:tc>
          <w:tcPr>
            <w:tcW w:w="809" w:type="dxa"/>
            <w:tcBorders>
              <w:bottom w:val="nil"/>
            </w:tcBorders>
            <w:shd w:val="clear" w:color="auto" w:fill="FFFFFF"/>
            <w:vAlign w:val="center"/>
          </w:tcPr>
          <w:p w:rsidR="00971B01" w:rsidRPr="001875F5" w:rsidRDefault="00971B01" w:rsidP="004C13CC">
            <w:pPr>
              <w:shd w:val="clear" w:color="auto" w:fill="FFFFFF"/>
              <w:jc w:val="center"/>
              <w:rPr>
                <w:spacing w:val="8"/>
              </w:rPr>
            </w:pPr>
            <w:r w:rsidRPr="001875F5">
              <w:rPr>
                <w:spacing w:val="8"/>
              </w:rPr>
              <w:t>3.</w:t>
            </w:r>
          </w:p>
        </w:tc>
        <w:tc>
          <w:tcPr>
            <w:tcW w:w="3458" w:type="dxa"/>
            <w:tcBorders>
              <w:top w:val="nil"/>
            </w:tcBorders>
            <w:shd w:val="clear" w:color="auto" w:fill="FFFFFF"/>
            <w:vAlign w:val="center"/>
          </w:tcPr>
          <w:p w:rsidR="00971B01" w:rsidRPr="001875F5" w:rsidRDefault="00971B01" w:rsidP="004C13CC">
            <w:pPr>
              <w:pStyle w:val="afa"/>
              <w:spacing w:line="240" w:lineRule="auto"/>
              <w:ind w:firstLine="0"/>
              <w:jc w:val="left"/>
            </w:pPr>
            <w:r w:rsidRPr="001875F5">
              <w:t>Вторичное использование воды</w:t>
            </w:r>
          </w:p>
        </w:tc>
        <w:tc>
          <w:tcPr>
            <w:tcW w:w="1986" w:type="dxa"/>
            <w:tcBorders>
              <w:top w:val="nil"/>
            </w:tcBorders>
            <w:shd w:val="clear" w:color="auto" w:fill="FFFFFF"/>
            <w:vAlign w:val="center"/>
          </w:tcPr>
          <w:p w:rsidR="00971B01" w:rsidRPr="001875F5" w:rsidRDefault="00971B01" w:rsidP="004C13CC">
            <w:pPr>
              <w:pStyle w:val="afa"/>
              <w:spacing w:line="240" w:lineRule="auto"/>
              <w:ind w:firstLine="0"/>
            </w:pPr>
            <w:r w:rsidRPr="001875F5">
              <w:t>%</w:t>
            </w:r>
          </w:p>
        </w:tc>
        <w:tc>
          <w:tcPr>
            <w:tcW w:w="1892" w:type="dxa"/>
            <w:tcBorders>
              <w:top w:val="nil"/>
            </w:tcBorders>
            <w:shd w:val="clear" w:color="auto" w:fill="FFFFFF"/>
            <w:vAlign w:val="center"/>
          </w:tcPr>
          <w:p w:rsidR="00971B01" w:rsidRPr="001875F5" w:rsidRDefault="00971B01" w:rsidP="004C13CC">
            <w:pPr>
              <w:jc w:val="center"/>
            </w:pPr>
            <w:r w:rsidRPr="001875F5">
              <w:t>-</w:t>
            </w:r>
          </w:p>
        </w:tc>
        <w:tc>
          <w:tcPr>
            <w:tcW w:w="1519" w:type="dxa"/>
            <w:tcBorders>
              <w:top w:val="nil"/>
            </w:tcBorders>
            <w:shd w:val="clear" w:color="auto" w:fill="FFFFFF"/>
            <w:vAlign w:val="center"/>
          </w:tcPr>
          <w:p w:rsidR="00971B01" w:rsidRPr="001875F5" w:rsidRDefault="00971B01" w:rsidP="004C13CC">
            <w:pPr>
              <w:jc w:val="center"/>
            </w:pPr>
            <w:r w:rsidRPr="001875F5">
              <w:t>-</w:t>
            </w:r>
          </w:p>
        </w:tc>
      </w:tr>
      <w:tr w:rsidR="00971B01" w:rsidRPr="001875F5" w:rsidTr="00971B01">
        <w:tblPrEx>
          <w:tblCellMar>
            <w:left w:w="40" w:type="dxa"/>
            <w:right w:w="40" w:type="dxa"/>
          </w:tblCellMar>
        </w:tblPrEx>
        <w:trPr>
          <w:cantSplit/>
          <w:trHeight w:val="58"/>
          <w:jc w:val="center"/>
        </w:trPr>
        <w:tc>
          <w:tcPr>
            <w:tcW w:w="809" w:type="dxa"/>
            <w:tcBorders>
              <w:bottom w:val="nil"/>
            </w:tcBorders>
            <w:shd w:val="clear" w:color="auto" w:fill="FFFFFF"/>
            <w:vAlign w:val="center"/>
          </w:tcPr>
          <w:p w:rsidR="00971B01" w:rsidRPr="001875F5" w:rsidRDefault="00971B01" w:rsidP="004C13CC">
            <w:pPr>
              <w:shd w:val="clear" w:color="auto" w:fill="FFFFFF"/>
              <w:jc w:val="center"/>
              <w:rPr>
                <w:spacing w:val="8"/>
              </w:rPr>
            </w:pPr>
            <w:r w:rsidRPr="001875F5">
              <w:rPr>
                <w:spacing w:val="8"/>
              </w:rPr>
              <w:t>3.1.</w:t>
            </w:r>
          </w:p>
        </w:tc>
        <w:tc>
          <w:tcPr>
            <w:tcW w:w="3458" w:type="dxa"/>
            <w:tcBorders>
              <w:top w:val="nil"/>
            </w:tcBorders>
            <w:shd w:val="clear" w:color="auto" w:fill="FFFFFF"/>
            <w:vAlign w:val="center"/>
          </w:tcPr>
          <w:p w:rsidR="00971B01" w:rsidRPr="001875F5" w:rsidRDefault="00971B01" w:rsidP="004C13CC">
            <w:pPr>
              <w:pStyle w:val="afa"/>
              <w:spacing w:line="240" w:lineRule="auto"/>
              <w:ind w:firstLine="0"/>
              <w:jc w:val="left"/>
            </w:pPr>
            <w:r w:rsidRPr="001875F5">
              <w:t>Производительность водозаборных сооружений</w:t>
            </w:r>
          </w:p>
        </w:tc>
        <w:tc>
          <w:tcPr>
            <w:tcW w:w="1986" w:type="dxa"/>
            <w:tcBorders>
              <w:top w:val="nil"/>
            </w:tcBorders>
            <w:shd w:val="clear" w:color="auto" w:fill="FFFFFF"/>
            <w:vAlign w:val="center"/>
          </w:tcPr>
          <w:p w:rsidR="00971B01" w:rsidRPr="001875F5" w:rsidRDefault="00971B01" w:rsidP="004C13CC">
            <w:pPr>
              <w:pStyle w:val="afa"/>
              <w:spacing w:line="240" w:lineRule="auto"/>
              <w:ind w:firstLine="0"/>
            </w:pPr>
            <w:r w:rsidRPr="001875F5">
              <w:t>тыс.куб.м/в сутки</w:t>
            </w:r>
          </w:p>
        </w:tc>
        <w:tc>
          <w:tcPr>
            <w:tcW w:w="1892" w:type="dxa"/>
            <w:tcBorders>
              <w:top w:val="nil"/>
            </w:tcBorders>
            <w:shd w:val="clear" w:color="auto" w:fill="FFFFFF"/>
            <w:vAlign w:val="center"/>
          </w:tcPr>
          <w:p w:rsidR="00971B01" w:rsidRPr="001875F5" w:rsidRDefault="00971B01" w:rsidP="004C13CC">
            <w:pPr>
              <w:jc w:val="center"/>
            </w:pPr>
          </w:p>
        </w:tc>
        <w:tc>
          <w:tcPr>
            <w:tcW w:w="1519" w:type="dxa"/>
            <w:tcBorders>
              <w:top w:val="nil"/>
            </w:tcBorders>
            <w:shd w:val="clear" w:color="auto" w:fill="FFFFFF"/>
            <w:vAlign w:val="center"/>
          </w:tcPr>
          <w:p w:rsidR="00971B01" w:rsidRPr="001875F5" w:rsidRDefault="00971B01" w:rsidP="004C13CC">
            <w:pPr>
              <w:jc w:val="center"/>
            </w:pPr>
          </w:p>
        </w:tc>
      </w:tr>
      <w:tr w:rsidR="00971B01" w:rsidRPr="001875F5" w:rsidTr="00971B01">
        <w:tblPrEx>
          <w:tblCellMar>
            <w:left w:w="40" w:type="dxa"/>
            <w:right w:w="40" w:type="dxa"/>
          </w:tblCellMar>
        </w:tblPrEx>
        <w:trPr>
          <w:cantSplit/>
          <w:trHeight w:val="284"/>
          <w:jc w:val="center"/>
        </w:trPr>
        <w:tc>
          <w:tcPr>
            <w:tcW w:w="809" w:type="dxa"/>
            <w:vMerge w:val="restart"/>
            <w:shd w:val="clear" w:color="auto" w:fill="FFFFFF"/>
            <w:vAlign w:val="center"/>
          </w:tcPr>
          <w:p w:rsidR="00971B01" w:rsidRPr="001875F5" w:rsidRDefault="00971B01" w:rsidP="004C13CC">
            <w:pPr>
              <w:pStyle w:val="afa"/>
              <w:spacing w:line="240" w:lineRule="auto"/>
              <w:ind w:firstLine="0"/>
            </w:pPr>
            <w:r w:rsidRPr="001875F5">
              <w:t>3.2.</w:t>
            </w:r>
          </w:p>
        </w:tc>
        <w:tc>
          <w:tcPr>
            <w:tcW w:w="3458" w:type="dxa"/>
            <w:shd w:val="clear" w:color="auto" w:fill="FFFFFF"/>
            <w:vAlign w:val="center"/>
          </w:tcPr>
          <w:p w:rsidR="00971B01" w:rsidRPr="001875F5" w:rsidRDefault="00971B01" w:rsidP="004C13CC">
            <w:pPr>
              <w:pStyle w:val="afa"/>
              <w:spacing w:line="240" w:lineRule="auto"/>
              <w:ind w:firstLine="0"/>
              <w:jc w:val="left"/>
            </w:pPr>
            <w:r w:rsidRPr="001875F5">
              <w:t>Среднесуточное водопотребление на 1 человека</w:t>
            </w:r>
          </w:p>
        </w:tc>
        <w:tc>
          <w:tcPr>
            <w:tcW w:w="1986" w:type="dxa"/>
            <w:shd w:val="clear" w:color="auto" w:fill="FFFFFF"/>
            <w:vAlign w:val="center"/>
          </w:tcPr>
          <w:p w:rsidR="00971B01" w:rsidRPr="001875F5" w:rsidRDefault="00971B01" w:rsidP="004C13CC">
            <w:pPr>
              <w:pStyle w:val="afa"/>
              <w:spacing w:line="240" w:lineRule="auto"/>
              <w:ind w:firstLine="0"/>
            </w:pPr>
          </w:p>
          <w:p w:rsidR="00971B01" w:rsidRPr="001875F5" w:rsidRDefault="00971B01" w:rsidP="004C13CC">
            <w:pPr>
              <w:pStyle w:val="afa"/>
              <w:spacing w:line="240" w:lineRule="auto"/>
              <w:ind w:firstLine="0"/>
            </w:pPr>
            <w:r w:rsidRPr="001875F5">
              <w:t>л./в сутки на чел.</w:t>
            </w:r>
          </w:p>
        </w:tc>
        <w:tc>
          <w:tcPr>
            <w:tcW w:w="1892" w:type="dxa"/>
            <w:shd w:val="clear" w:color="auto" w:fill="FFFFFF"/>
            <w:vAlign w:val="center"/>
          </w:tcPr>
          <w:p w:rsidR="00971B01" w:rsidRPr="001875F5" w:rsidRDefault="00971B01" w:rsidP="004C13CC">
            <w:pPr>
              <w:jc w:val="center"/>
            </w:pPr>
            <w:r w:rsidRPr="001875F5">
              <w:t>-</w:t>
            </w:r>
          </w:p>
        </w:tc>
        <w:tc>
          <w:tcPr>
            <w:tcW w:w="1519" w:type="dxa"/>
            <w:shd w:val="clear" w:color="auto" w:fill="FFFFFF"/>
            <w:vAlign w:val="center"/>
          </w:tcPr>
          <w:p w:rsidR="00971B01" w:rsidRPr="001875F5" w:rsidRDefault="00971B01" w:rsidP="004C13CC">
            <w:pPr>
              <w:jc w:val="center"/>
            </w:pPr>
            <w:r w:rsidRPr="001875F5">
              <w:t>-</w:t>
            </w:r>
          </w:p>
        </w:tc>
      </w:tr>
      <w:tr w:rsidR="00971B01" w:rsidRPr="001875F5" w:rsidTr="00971B01">
        <w:tblPrEx>
          <w:tblCellMar>
            <w:left w:w="40" w:type="dxa"/>
            <w:right w:w="40" w:type="dxa"/>
          </w:tblCellMar>
        </w:tblPrEx>
        <w:trPr>
          <w:cantSplit/>
          <w:trHeight w:val="284"/>
          <w:jc w:val="center"/>
        </w:trPr>
        <w:tc>
          <w:tcPr>
            <w:tcW w:w="809" w:type="dxa"/>
            <w:vMerge/>
            <w:shd w:val="clear" w:color="auto" w:fill="FFFFFF"/>
            <w:vAlign w:val="center"/>
          </w:tcPr>
          <w:p w:rsidR="00971B01" w:rsidRPr="001875F5" w:rsidRDefault="00971B01" w:rsidP="004C13CC">
            <w:pPr>
              <w:pStyle w:val="afa"/>
              <w:spacing w:line="240" w:lineRule="auto"/>
              <w:ind w:firstLine="0"/>
            </w:pPr>
          </w:p>
        </w:tc>
        <w:tc>
          <w:tcPr>
            <w:tcW w:w="3458" w:type="dxa"/>
            <w:shd w:val="clear" w:color="auto" w:fill="FFFFFF"/>
            <w:vAlign w:val="center"/>
          </w:tcPr>
          <w:p w:rsidR="00971B01" w:rsidRPr="001875F5" w:rsidRDefault="00971B01" w:rsidP="004C13CC">
            <w:pPr>
              <w:pStyle w:val="afa"/>
              <w:spacing w:line="240" w:lineRule="auto"/>
              <w:ind w:firstLine="0"/>
              <w:jc w:val="left"/>
            </w:pPr>
            <w:r w:rsidRPr="001875F5">
              <w:t>в том числе</w:t>
            </w:r>
          </w:p>
        </w:tc>
        <w:tc>
          <w:tcPr>
            <w:tcW w:w="1986" w:type="dxa"/>
            <w:shd w:val="clear" w:color="auto" w:fill="FFFFFF"/>
            <w:vAlign w:val="center"/>
          </w:tcPr>
          <w:p w:rsidR="00971B01" w:rsidRPr="001875F5" w:rsidRDefault="00971B01" w:rsidP="004C13CC">
            <w:pPr>
              <w:pStyle w:val="afa"/>
              <w:spacing w:line="240" w:lineRule="auto"/>
              <w:ind w:firstLine="0"/>
            </w:pPr>
          </w:p>
        </w:tc>
        <w:tc>
          <w:tcPr>
            <w:tcW w:w="1892" w:type="dxa"/>
            <w:shd w:val="clear" w:color="auto" w:fill="FFFFFF"/>
            <w:vAlign w:val="center"/>
          </w:tcPr>
          <w:p w:rsidR="00971B01" w:rsidRPr="001875F5" w:rsidRDefault="00971B01" w:rsidP="004C13CC">
            <w:pPr>
              <w:jc w:val="center"/>
            </w:pPr>
          </w:p>
        </w:tc>
        <w:tc>
          <w:tcPr>
            <w:tcW w:w="1519" w:type="dxa"/>
            <w:shd w:val="clear" w:color="auto" w:fill="FFFFFF"/>
            <w:vAlign w:val="center"/>
          </w:tcPr>
          <w:p w:rsidR="00971B01" w:rsidRPr="001875F5" w:rsidRDefault="00971B01" w:rsidP="004C13CC">
            <w:pPr>
              <w:jc w:val="center"/>
            </w:pPr>
          </w:p>
        </w:tc>
      </w:tr>
      <w:tr w:rsidR="00971B01" w:rsidRPr="001875F5" w:rsidTr="00971B01">
        <w:tblPrEx>
          <w:tblCellMar>
            <w:left w:w="40" w:type="dxa"/>
            <w:right w:w="40" w:type="dxa"/>
          </w:tblCellMar>
        </w:tblPrEx>
        <w:trPr>
          <w:cantSplit/>
          <w:trHeight w:val="195"/>
          <w:jc w:val="center"/>
        </w:trPr>
        <w:tc>
          <w:tcPr>
            <w:tcW w:w="809" w:type="dxa"/>
            <w:vMerge/>
            <w:shd w:val="clear" w:color="auto" w:fill="FFFFFF"/>
            <w:vAlign w:val="center"/>
          </w:tcPr>
          <w:p w:rsidR="00971B01" w:rsidRPr="001875F5" w:rsidRDefault="00971B01" w:rsidP="004C13CC">
            <w:pPr>
              <w:pStyle w:val="afa"/>
              <w:spacing w:line="240" w:lineRule="auto"/>
              <w:ind w:firstLine="0"/>
            </w:pPr>
          </w:p>
        </w:tc>
        <w:tc>
          <w:tcPr>
            <w:tcW w:w="3458" w:type="dxa"/>
            <w:shd w:val="clear" w:color="auto" w:fill="FFFFFF"/>
            <w:vAlign w:val="center"/>
          </w:tcPr>
          <w:p w:rsidR="00971B01" w:rsidRPr="001875F5" w:rsidRDefault="00971B01" w:rsidP="004C13CC">
            <w:pPr>
              <w:pStyle w:val="afa"/>
              <w:spacing w:line="240" w:lineRule="auto"/>
              <w:ind w:firstLine="0"/>
              <w:jc w:val="left"/>
            </w:pPr>
            <w:r w:rsidRPr="001875F5">
              <w:t>-на хо</w:t>
            </w:r>
            <w:r w:rsidRPr="001875F5">
              <w:softHyphen/>
              <w:t>зяйственно-питьевые нужды</w:t>
            </w:r>
          </w:p>
        </w:tc>
        <w:tc>
          <w:tcPr>
            <w:tcW w:w="1986" w:type="dxa"/>
            <w:shd w:val="clear" w:color="auto" w:fill="FFFFFF"/>
            <w:vAlign w:val="center"/>
          </w:tcPr>
          <w:p w:rsidR="00971B01" w:rsidRPr="001875F5" w:rsidRDefault="00971B01" w:rsidP="004C13CC">
            <w:pPr>
              <w:pStyle w:val="afa"/>
              <w:spacing w:line="240" w:lineRule="auto"/>
              <w:ind w:firstLine="0"/>
            </w:pPr>
            <w:r w:rsidRPr="001875F5">
              <w:t>л./в сутки на чел.</w:t>
            </w:r>
          </w:p>
        </w:tc>
        <w:tc>
          <w:tcPr>
            <w:tcW w:w="1892" w:type="dxa"/>
            <w:shd w:val="clear" w:color="auto" w:fill="FFFFFF"/>
            <w:vAlign w:val="center"/>
          </w:tcPr>
          <w:p w:rsidR="00971B01" w:rsidRPr="001875F5" w:rsidRDefault="00971B01" w:rsidP="004C13CC">
            <w:pPr>
              <w:jc w:val="center"/>
            </w:pPr>
            <w:r w:rsidRPr="001875F5">
              <w:t>-</w:t>
            </w:r>
          </w:p>
        </w:tc>
        <w:tc>
          <w:tcPr>
            <w:tcW w:w="1519" w:type="dxa"/>
            <w:shd w:val="clear" w:color="auto" w:fill="FFFFFF"/>
            <w:vAlign w:val="center"/>
          </w:tcPr>
          <w:p w:rsidR="00971B01" w:rsidRPr="001875F5" w:rsidRDefault="00971B01" w:rsidP="004C13CC">
            <w:pPr>
              <w:jc w:val="center"/>
            </w:pPr>
            <w:r w:rsidRPr="001875F5">
              <w:t>-</w:t>
            </w:r>
          </w:p>
        </w:tc>
      </w:tr>
      <w:tr w:rsidR="00971B01" w:rsidRPr="001875F5" w:rsidTr="00971B01">
        <w:tblPrEx>
          <w:tblCellMar>
            <w:left w:w="40" w:type="dxa"/>
            <w:right w:w="40" w:type="dxa"/>
          </w:tblCellMar>
        </w:tblPrEx>
        <w:trPr>
          <w:trHeight w:val="284"/>
          <w:jc w:val="center"/>
        </w:trPr>
        <w:tc>
          <w:tcPr>
            <w:tcW w:w="809" w:type="dxa"/>
            <w:shd w:val="clear" w:color="auto" w:fill="FFFFFF"/>
            <w:vAlign w:val="center"/>
          </w:tcPr>
          <w:p w:rsidR="00971B01" w:rsidRPr="001875F5" w:rsidRDefault="00971B01" w:rsidP="004C13CC">
            <w:pPr>
              <w:pStyle w:val="afa"/>
              <w:spacing w:line="240" w:lineRule="auto"/>
              <w:ind w:firstLine="0"/>
            </w:pPr>
            <w:r w:rsidRPr="001875F5">
              <w:t>4.</w:t>
            </w:r>
          </w:p>
        </w:tc>
        <w:tc>
          <w:tcPr>
            <w:tcW w:w="3458" w:type="dxa"/>
            <w:shd w:val="clear" w:color="auto" w:fill="FFFFFF"/>
            <w:vAlign w:val="center"/>
          </w:tcPr>
          <w:p w:rsidR="00971B01" w:rsidRPr="001875F5" w:rsidRDefault="00971B01" w:rsidP="004C13CC">
            <w:pPr>
              <w:pStyle w:val="afa"/>
              <w:spacing w:line="240" w:lineRule="auto"/>
              <w:ind w:firstLine="0"/>
              <w:jc w:val="left"/>
            </w:pPr>
            <w:r w:rsidRPr="001875F5">
              <w:t>Протяженность сетей водоснабжения</w:t>
            </w:r>
          </w:p>
        </w:tc>
        <w:tc>
          <w:tcPr>
            <w:tcW w:w="1986" w:type="dxa"/>
            <w:shd w:val="clear" w:color="auto" w:fill="FFFFFF"/>
            <w:vAlign w:val="center"/>
          </w:tcPr>
          <w:p w:rsidR="00971B01" w:rsidRPr="001875F5" w:rsidRDefault="00971B01" w:rsidP="004C13CC">
            <w:pPr>
              <w:pStyle w:val="afa"/>
              <w:spacing w:line="240" w:lineRule="auto"/>
              <w:ind w:firstLine="0"/>
            </w:pPr>
            <w:r w:rsidRPr="001875F5">
              <w:t>км</w:t>
            </w:r>
          </w:p>
        </w:tc>
        <w:tc>
          <w:tcPr>
            <w:tcW w:w="1892" w:type="dxa"/>
            <w:shd w:val="clear" w:color="auto" w:fill="FFFFFF"/>
            <w:vAlign w:val="center"/>
          </w:tcPr>
          <w:p w:rsidR="00971B01" w:rsidRPr="001875F5" w:rsidRDefault="00971B01" w:rsidP="004C13CC">
            <w:pPr>
              <w:jc w:val="center"/>
            </w:pPr>
            <w:r w:rsidRPr="001875F5">
              <w:t>15,09</w:t>
            </w:r>
          </w:p>
        </w:tc>
        <w:tc>
          <w:tcPr>
            <w:tcW w:w="1519" w:type="dxa"/>
            <w:shd w:val="clear" w:color="auto" w:fill="FFFFFF"/>
            <w:vAlign w:val="center"/>
          </w:tcPr>
          <w:p w:rsidR="00971B01" w:rsidRPr="001875F5" w:rsidRDefault="00971B01" w:rsidP="004C13CC">
            <w:pPr>
              <w:jc w:val="center"/>
            </w:pPr>
            <w:r w:rsidRPr="001875F5">
              <w:t>20,39</w:t>
            </w:r>
          </w:p>
        </w:tc>
      </w:tr>
      <w:tr w:rsidR="00971B01" w:rsidRPr="001875F5" w:rsidTr="00971B01">
        <w:tblPrEx>
          <w:tblCellMar>
            <w:left w:w="40" w:type="dxa"/>
            <w:right w:w="40" w:type="dxa"/>
          </w:tblCellMar>
        </w:tblPrEx>
        <w:trPr>
          <w:trHeight w:val="284"/>
          <w:jc w:val="center"/>
        </w:trPr>
        <w:tc>
          <w:tcPr>
            <w:tcW w:w="809" w:type="dxa"/>
            <w:shd w:val="clear" w:color="auto" w:fill="FFFFFF"/>
            <w:vAlign w:val="center"/>
          </w:tcPr>
          <w:p w:rsidR="00971B01" w:rsidRPr="001875F5" w:rsidRDefault="00971B01" w:rsidP="004C13CC">
            <w:pPr>
              <w:pStyle w:val="afa"/>
              <w:spacing w:line="240" w:lineRule="auto"/>
              <w:ind w:firstLine="0"/>
            </w:pPr>
            <w:r w:rsidRPr="001875F5">
              <w:t>5.</w:t>
            </w:r>
          </w:p>
        </w:tc>
        <w:tc>
          <w:tcPr>
            <w:tcW w:w="3458" w:type="dxa"/>
            <w:shd w:val="clear" w:color="auto" w:fill="FFFFFF"/>
            <w:vAlign w:val="center"/>
          </w:tcPr>
          <w:p w:rsidR="00971B01" w:rsidRPr="001875F5" w:rsidRDefault="00971B01" w:rsidP="004C13CC">
            <w:pPr>
              <w:pStyle w:val="afa"/>
              <w:spacing w:line="240" w:lineRule="auto"/>
              <w:ind w:firstLine="0"/>
              <w:jc w:val="left"/>
              <w:rPr>
                <w:b/>
              </w:rPr>
            </w:pPr>
            <w:r w:rsidRPr="001875F5">
              <w:rPr>
                <w:b/>
              </w:rPr>
              <w:t>Электроснабжение</w:t>
            </w:r>
          </w:p>
        </w:tc>
        <w:tc>
          <w:tcPr>
            <w:tcW w:w="1986" w:type="dxa"/>
            <w:shd w:val="clear" w:color="auto" w:fill="FFFFFF"/>
            <w:vAlign w:val="center"/>
          </w:tcPr>
          <w:p w:rsidR="00971B01" w:rsidRPr="001875F5" w:rsidRDefault="00971B01" w:rsidP="004C13CC">
            <w:pPr>
              <w:pStyle w:val="afa"/>
              <w:spacing w:line="240" w:lineRule="auto"/>
              <w:ind w:firstLine="0"/>
            </w:pPr>
          </w:p>
        </w:tc>
        <w:tc>
          <w:tcPr>
            <w:tcW w:w="1892" w:type="dxa"/>
            <w:shd w:val="clear" w:color="auto" w:fill="FFFFFF"/>
            <w:vAlign w:val="center"/>
          </w:tcPr>
          <w:p w:rsidR="00971B01" w:rsidRPr="001875F5" w:rsidRDefault="00971B01" w:rsidP="004C13CC">
            <w:pPr>
              <w:pStyle w:val="afa"/>
              <w:spacing w:line="240" w:lineRule="auto"/>
              <w:ind w:firstLine="0"/>
            </w:pPr>
          </w:p>
        </w:tc>
        <w:tc>
          <w:tcPr>
            <w:tcW w:w="1519" w:type="dxa"/>
            <w:shd w:val="clear" w:color="auto" w:fill="FFFFFF"/>
            <w:vAlign w:val="center"/>
          </w:tcPr>
          <w:p w:rsidR="00971B01" w:rsidRPr="001875F5" w:rsidRDefault="00971B01" w:rsidP="004C13CC">
            <w:pPr>
              <w:jc w:val="center"/>
            </w:pPr>
          </w:p>
        </w:tc>
      </w:tr>
      <w:tr w:rsidR="00971B01" w:rsidRPr="001875F5" w:rsidTr="00971B01">
        <w:tblPrEx>
          <w:tblCellMar>
            <w:left w:w="40" w:type="dxa"/>
            <w:right w:w="40" w:type="dxa"/>
          </w:tblCellMar>
        </w:tblPrEx>
        <w:trPr>
          <w:cantSplit/>
          <w:trHeight w:val="284"/>
          <w:jc w:val="center"/>
        </w:trPr>
        <w:tc>
          <w:tcPr>
            <w:tcW w:w="809" w:type="dxa"/>
            <w:vMerge w:val="restart"/>
            <w:shd w:val="clear" w:color="auto" w:fill="FFFFFF"/>
            <w:vAlign w:val="center"/>
          </w:tcPr>
          <w:p w:rsidR="00971B01" w:rsidRPr="001875F5" w:rsidRDefault="00971B01" w:rsidP="004C13CC">
            <w:pPr>
              <w:pStyle w:val="afa"/>
              <w:spacing w:line="240" w:lineRule="auto"/>
              <w:ind w:firstLine="0"/>
            </w:pPr>
            <w:r w:rsidRPr="001875F5">
              <w:t>5.1.</w:t>
            </w:r>
          </w:p>
        </w:tc>
        <w:tc>
          <w:tcPr>
            <w:tcW w:w="3458" w:type="dxa"/>
            <w:shd w:val="clear" w:color="auto" w:fill="FFFFFF"/>
            <w:vAlign w:val="center"/>
          </w:tcPr>
          <w:p w:rsidR="00971B01" w:rsidRPr="001875F5" w:rsidRDefault="00971B01" w:rsidP="004C13CC">
            <w:pPr>
              <w:pStyle w:val="afa"/>
              <w:spacing w:line="240" w:lineRule="auto"/>
              <w:ind w:firstLine="0"/>
              <w:jc w:val="left"/>
            </w:pPr>
            <w:r w:rsidRPr="001875F5">
              <w:t>Потребность в электроэнергии</w:t>
            </w:r>
          </w:p>
        </w:tc>
        <w:tc>
          <w:tcPr>
            <w:tcW w:w="1986" w:type="dxa"/>
            <w:shd w:val="clear" w:color="auto" w:fill="FFFFFF"/>
            <w:vAlign w:val="center"/>
          </w:tcPr>
          <w:p w:rsidR="00971B01" w:rsidRPr="001875F5" w:rsidRDefault="00971B01" w:rsidP="004C13CC">
            <w:pPr>
              <w:pStyle w:val="afa"/>
              <w:spacing w:line="240" w:lineRule="auto"/>
              <w:ind w:firstLine="0"/>
            </w:pPr>
          </w:p>
        </w:tc>
        <w:tc>
          <w:tcPr>
            <w:tcW w:w="1892" w:type="dxa"/>
            <w:shd w:val="clear" w:color="auto" w:fill="FFFFFF"/>
            <w:vAlign w:val="center"/>
          </w:tcPr>
          <w:p w:rsidR="00971B01" w:rsidRPr="001875F5" w:rsidRDefault="00971B01" w:rsidP="004C13CC">
            <w:pPr>
              <w:pStyle w:val="afa"/>
              <w:spacing w:line="240" w:lineRule="auto"/>
              <w:ind w:firstLine="0"/>
            </w:pPr>
          </w:p>
        </w:tc>
        <w:tc>
          <w:tcPr>
            <w:tcW w:w="1519" w:type="dxa"/>
            <w:shd w:val="clear" w:color="auto" w:fill="FFFFFF"/>
            <w:vAlign w:val="center"/>
          </w:tcPr>
          <w:p w:rsidR="00971B01" w:rsidRPr="001875F5" w:rsidRDefault="00971B01" w:rsidP="004C13CC">
            <w:pPr>
              <w:jc w:val="center"/>
            </w:pPr>
          </w:p>
        </w:tc>
      </w:tr>
      <w:tr w:rsidR="00971B01" w:rsidRPr="001875F5" w:rsidTr="00971B01">
        <w:tblPrEx>
          <w:tblCellMar>
            <w:left w:w="40" w:type="dxa"/>
            <w:right w:w="40" w:type="dxa"/>
          </w:tblCellMar>
        </w:tblPrEx>
        <w:trPr>
          <w:cantSplit/>
          <w:trHeight w:val="70"/>
          <w:jc w:val="center"/>
        </w:trPr>
        <w:tc>
          <w:tcPr>
            <w:tcW w:w="809" w:type="dxa"/>
            <w:vMerge/>
            <w:tcBorders>
              <w:bottom w:val="nil"/>
            </w:tcBorders>
            <w:shd w:val="clear" w:color="auto" w:fill="FFFFFF"/>
            <w:vAlign w:val="center"/>
          </w:tcPr>
          <w:p w:rsidR="00971B01" w:rsidRPr="001875F5" w:rsidRDefault="00971B01" w:rsidP="004C13CC">
            <w:pPr>
              <w:pStyle w:val="afa"/>
              <w:spacing w:line="240" w:lineRule="auto"/>
              <w:ind w:firstLine="0"/>
            </w:pPr>
          </w:p>
        </w:tc>
        <w:tc>
          <w:tcPr>
            <w:tcW w:w="3458" w:type="dxa"/>
            <w:shd w:val="clear" w:color="auto" w:fill="FFFFFF"/>
            <w:vAlign w:val="center"/>
          </w:tcPr>
          <w:p w:rsidR="00971B01" w:rsidRPr="001875F5" w:rsidRDefault="00971B01" w:rsidP="004C13CC">
            <w:pPr>
              <w:pStyle w:val="afa"/>
              <w:spacing w:line="240" w:lineRule="auto"/>
              <w:ind w:firstLine="0"/>
              <w:jc w:val="left"/>
            </w:pPr>
            <w:r w:rsidRPr="001875F5">
              <w:t>- всего</w:t>
            </w:r>
          </w:p>
        </w:tc>
        <w:tc>
          <w:tcPr>
            <w:tcW w:w="1986" w:type="dxa"/>
            <w:shd w:val="clear" w:color="auto" w:fill="FFFFFF"/>
            <w:vAlign w:val="center"/>
          </w:tcPr>
          <w:p w:rsidR="00971B01" w:rsidRPr="001875F5" w:rsidRDefault="00971B01" w:rsidP="004C13CC">
            <w:pPr>
              <w:pStyle w:val="afa"/>
              <w:spacing w:line="240" w:lineRule="auto"/>
              <w:ind w:firstLine="0"/>
            </w:pPr>
            <w:r w:rsidRPr="001875F5">
              <w:t>млн. кВт. ч./в год</w:t>
            </w:r>
          </w:p>
        </w:tc>
        <w:tc>
          <w:tcPr>
            <w:tcW w:w="1892" w:type="dxa"/>
            <w:shd w:val="clear" w:color="auto" w:fill="FFFFFF"/>
            <w:vAlign w:val="center"/>
          </w:tcPr>
          <w:p w:rsidR="00971B01" w:rsidRPr="001875F5" w:rsidRDefault="00971B01" w:rsidP="004C13CC">
            <w:pPr>
              <w:jc w:val="center"/>
            </w:pPr>
            <w:r w:rsidRPr="001875F5">
              <w:t>-</w:t>
            </w:r>
          </w:p>
        </w:tc>
        <w:tc>
          <w:tcPr>
            <w:tcW w:w="1519" w:type="dxa"/>
            <w:shd w:val="clear" w:color="auto" w:fill="FFFFFF"/>
            <w:vAlign w:val="center"/>
          </w:tcPr>
          <w:p w:rsidR="00971B01" w:rsidRPr="001875F5" w:rsidRDefault="00971B01" w:rsidP="004C13CC">
            <w:pPr>
              <w:jc w:val="center"/>
            </w:pPr>
            <w:r w:rsidRPr="001875F5">
              <w:t>-</w:t>
            </w:r>
          </w:p>
        </w:tc>
      </w:tr>
      <w:tr w:rsidR="00971B01" w:rsidRPr="001875F5" w:rsidTr="00971B01">
        <w:tblPrEx>
          <w:tblCellMar>
            <w:left w:w="40" w:type="dxa"/>
            <w:right w:w="40" w:type="dxa"/>
          </w:tblCellMar>
        </w:tblPrEx>
        <w:trPr>
          <w:cantSplit/>
          <w:trHeight w:val="284"/>
          <w:jc w:val="center"/>
        </w:trPr>
        <w:tc>
          <w:tcPr>
            <w:tcW w:w="809" w:type="dxa"/>
            <w:vMerge w:val="restart"/>
            <w:shd w:val="clear" w:color="auto" w:fill="FFFFFF"/>
            <w:vAlign w:val="center"/>
          </w:tcPr>
          <w:p w:rsidR="00971B01" w:rsidRPr="001875F5" w:rsidRDefault="00971B01" w:rsidP="004C13CC">
            <w:pPr>
              <w:pStyle w:val="afa"/>
              <w:spacing w:line="240" w:lineRule="auto"/>
              <w:ind w:firstLine="0"/>
            </w:pPr>
            <w:r w:rsidRPr="001875F5">
              <w:t>5.2.</w:t>
            </w:r>
          </w:p>
        </w:tc>
        <w:tc>
          <w:tcPr>
            <w:tcW w:w="3458" w:type="dxa"/>
            <w:shd w:val="clear" w:color="auto" w:fill="FFFFFF"/>
            <w:vAlign w:val="center"/>
          </w:tcPr>
          <w:p w:rsidR="00971B01" w:rsidRPr="001875F5" w:rsidRDefault="00971B01" w:rsidP="004C13CC">
            <w:pPr>
              <w:pStyle w:val="afa"/>
              <w:spacing w:line="240" w:lineRule="auto"/>
              <w:ind w:firstLine="0"/>
              <w:jc w:val="left"/>
            </w:pPr>
            <w:r w:rsidRPr="001875F5">
              <w:t>Потребление электроэ</w:t>
            </w:r>
            <w:r w:rsidRPr="001875F5">
              <w:softHyphen/>
              <w:t>нергии на 1 чел. в год</w:t>
            </w:r>
          </w:p>
        </w:tc>
        <w:tc>
          <w:tcPr>
            <w:tcW w:w="1986" w:type="dxa"/>
            <w:shd w:val="clear" w:color="auto" w:fill="FFFFFF"/>
            <w:vAlign w:val="center"/>
          </w:tcPr>
          <w:p w:rsidR="00971B01" w:rsidRPr="001875F5" w:rsidRDefault="00971B01" w:rsidP="004C13CC">
            <w:pPr>
              <w:pStyle w:val="afa"/>
              <w:spacing w:line="240" w:lineRule="auto"/>
              <w:ind w:firstLine="0"/>
            </w:pPr>
            <w:r w:rsidRPr="001875F5">
              <w:t>млн. кВт. ч./в год</w:t>
            </w:r>
          </w:p>
        </w:tc>
        <w:tc>
          <w:tcPr>
            <w:tcW w:w="1892" w:type="dxa"/>
            <w:shd w:val="clear" w:color="auto" w:fill="FFFFFF"/>
            <w:vAlign w:val="center"/>
          </w:tcPr>
          <w:p w:rsidR="00971B01" w:rsidRPr="001875F5" w:rsidRDefault="00971B01" w:rsidP="004C13CC">
            <w:pPr>
              <w:jc w:val="center"/>
            </w:pPr>
            <w:r w:rsidRPr="001875F5">
              <w:t>-</w:t>
            </w:r>
          </w:p>
        </w:tc>
        <w:tc>
          <w:tcPr>
            <w:tcW w:w="1519" w:type="dxa"/>
            <w:shd w:val="clear" w:color="auto" w:fill="FFFFFF"/>
            <w:vAlign w:val="center"/>
          </w:tcPr>
          <w:p w:rsidR="00971B01" w:rsidRPr="001875F5" w:rsidRDefault="00971B01" w:rsidP="004C13CC">
            <w:pPr>
              <w:jc w:val="center"/>
            </w:pPr>
            <w:r w:rsidRPr="001875F5">
              <w:t>-</w:t>
            </w:r>
          </w:p>
        </w:tc>
      </w:tr>
      <w:tr w:rsidR="00971B01" w:rsidRPr="001875F5" w:rsidTr="00971B01">
        <w:tblPrEx>
          <w:tblCellMar>
            <w:left w:w="40" w:type="dxa"/>
            <w:right w:w="40" w:type="dxa"/>
          </w:tblCellMar>
        </w:tblPrEx>
        <w:trPr>
          <w:cantSplit/>
          <w:trHeight w:val="284"/>
          <w:jc w:val="center"/>
        </w:trPr>
        <w:tc>
          <w:tcPr>
            <w:tcW w:w="809" w:type="dxa"/>
            <w:vMerge/>
            <w:shd w:val="clear" w:color="auto" w:fill="FFFFFF"/>
            <w:vAlign w:val="center"/>
          </w:tcPr>
          <w:p w:rsidR="00971B01" w:rsidRPr="001875F5" w:rsidRDefault="00971B01" w:rsidP="004C13CC">
            <w:pPr>
              <w:pStyle w:val="afa"/>
              <w:spacing w:line="240" w:lineRule="auto"/>
              <w:ind w:firstLine="0"/>
            </w:pPr>
          </w:p>
        </w:tc>
        <w:tc>
          <w:tcPr>
            <w:tcW w:w="3458" w:type="dxa"/>
            <w:shd w:val="clear" w:color="auto" w:fill="FFFFFF"/>
            <w:vAlign w:val="center"/>
          </w:tcPr>
          <w:p w:rsidR="00971B01" w:rsidRPr="001875F5" w:rsidRDefault="00971B01" w:rsidP="004C13CC">
            <w:pPr>
              <w:pStyle w:val="afa"/>
              <w:spacing w:line="240" w:lineRule="auto"/>
              <w:ind w:firstLine="0"/>
              <w:jc w:val="left"/>
            </w:pPr>
            <w:r w:rsidRPr="001875F5">
              <w:t>в том числе:</w:t>
            </w:r>
          </w:p>
          <w:p w:rsidR="00971B01" w:rsidRPr="001875F5" w:rsidRDefault="00971B01" w:rsidP="004C13CC">
            <w:pPr>
              <w:pStyle w:val="afa"/>
              <w:spacing w:line="240" w:lineRule="auto"/>
              <w:ind w:firstLine="0"/>
              <w:jc w:val="left"/>
            </w:pPr>
            <w:r w:rsidRPr="001875F5">
              <w:t>-на комму</w:t>
            </w:r>
            <w:r w:rsidRPr="001875F5">
              <w:softHyphen/>
              <w:t>нально-бытовые нужды</w:t>
            </w:r>
          </w:p>
        </w:tc>
        <w:tc>
          <w:tcPr>
            <w:tcW w:w="1986" w:type="dxa"/>
            <w:shd w:val="clear" w:color="auto" w:fill="FFFFFF"/>
            <w:vAlign w:val="center"/>
          </w:tcPr>
          <w:p w:rsidR="00971B01" w:rsidRPr="001875F5" w:rsidRDefault="00971B01" w:rsidP="004C13CC">
            <w:pPr>
              <w:pStyle w:val="afa"/>
              <w:spacing w:line="240" w:lineRule="auto"/>
              <w:ind w:firstLine="0"/>
            </w:pPr>
            <w:r w:rsidRPr="001875F5">
              <w:t>кВт. ч.</w:t>
            </w:r>
          </w:p>
        </w:tc>
        <w:tc>
          <w:tcPr>
            <w:tcW w:w="1892" w:type="dxa"/>
            <w:shd w:val="clear" w:color="auto" w:fill="FFFFFF"/>
            <w:vAlign w:val="center"/>
          </w:tcPr>
          <w:p w:rsidR="00971B01" w:rsidRPr="001875F5" w:rsidRDefault="00971B01" w:rsidP="004C13CC">
            <w:pPr>
              <w:pStyle w:val="afa"/>
              <w:spacing w:line="240" w:lineRule="auto"/>
              <w:ind w:firstLine="0"/>
            </w:pPr>
            <w:r w:rsidRPr="001875F5">
              <w:t>-</w:t>
            </w:r>
          </w:p>
        </w:tc>
        <w:tc>
          <w:tcPr>
            <w:tcW w:w="1519" w:type="dxa"/>
            <w:shd w:val="clear" w:color="auto" w:fill="FFFFFF"/>
            <w:vAlign w:val="center"/>
          </w:tcPr>
          <w:p w:rsidR="00971B01" w:rsidRPr="001875F5" w:rsidRDefault="00971B01" w:rsidP="004C13CC">
            <w:pPr>
              <w:jc w:val="center"/>
            </w:pPr>
            <w:r w:rsidRPr="001875F5">
              <w:t>-</w:t>
            </w:r>
          </w:p>
        </w:tc>
      </w:tr>
      <w:tr w:rsidR="00971B01" w:rsidRPr="001875F5" w:rsidTr="00971B01">
        <w:tblPrEx>
          <w:tblCellMar>
            <w:left w:w="40" w:type="dxa"/>
            <w:right w:w="40" w:type="dxa"/>
          </w:tblCellMar>
        </w:tblPrEx>
        <w:trPr>
          <w:trHeight w:val="284"/>
          <w:jc w:val="center"/>
        </w:trPr>
        <w:tc>
          <w:tcPr>
            <w:tcW w:w="809" w:type="dxa"/>
            <w:shd w:val="clear" w:color="auto" w:fill="FFFFFF"/>
            <w:vAlign w:val="center"/>
          </w:tcPr>
          <w:p w:rsidR="00971B01" w:rsidRPr="001875F5" w:rsidRDefault="00971B01" w:rsidP="004C13CC">
            <w:pPr>
              <w:pStyle w:val="afa"/>
              <w:spacing w:line="240" w:lineRule="auto"/>
              <w:ind w:firstLine="0"/>
            </w:pPr>
            <w:r w:rsidRPr="001875F5">
              <w:t>5.3.</w:t>
            </w:r>
          </w:p>
        </w:tc>
        <w:tc>
          <w:tcPr>
            <w:tcW w:w="3458" w:type="dxa"/>
            <w:shd w:val="clear" w:color="auto" w:fill="FFFFFF"/>
            <w:vAlign w:val="center"/>
          </w:tcPr>
          <w:p w:rsidR="00971B01" w:rsidRPr="001875F5" w:rsidRDefault="00971B01" w:rsidP="004C13CC">
            <w:pPr>
              <w:pStyle w:val="afa"/>
              <w:spacing w:line="240" w:lineRule="auto"/>
              <w:ind w:firstLine="0"/>
              <w:jc w:val="left"/>
            </w:pPr>
            <w:r w:rsidRPr="001875F5">
              <w:t>Протяженность сетей (10 кВ, 35 кВ)</w:t>
            </w:r>
          </w:p>
        </w:tc>
        <w:tc>
          <w:tcPr>
            <w:tcW w:w="1986" w:type="dxa"/>
            <w:shd w:val="clear" w:color="auto" w:fill="FFFFFF"/>
            <w:vAlign w:val="center"/>
          </w:tcPr>
          <w:p w:rsidR="00971B01" w:rsidRPr="001875F5" w:rsidRDefault="00971B01" w:rsidP="004C13CC">
            <w:pPr>
              <w:pStyle w:val="afa"/>
              <w:spacing w:line="240" w:lineRule="auto"/>
              <w:ind w:firstLine="0"/>
            </w:pPr>
            <w:r w:rsidRPr="001875F5">
              <w:t>км</w:t>
            </w:r>
          </w:p>
        </w:tc>
        <w:tc>
          <w:tcPr>
            <w:tcW w:w="1892" w:type="dxa"/>
            <w:shd w:val="clear" w:color="auto" w:fill="FFFFFF"/>
            <w:vAlign w:val="center"/>
          </w:tcPr>
          <w:p w:rsidR="00971B01" w:rsidRPr="001875F5" w:rsidRDefault="00971B01" w:rsidP="004C13CC">
            <w:pPr>
              <w:pStyle w:val="afa"/>
              <w:spacing w:line="240" w:lineRule="auto"/>
              <w:ind w:firstLine="0"/>
            </w:pPr>
            <w:r w:rsidRPr="001875F5">
              <w:t>45,95</w:t>
            </w:r>
          </w:p>
        </w:tc>
        <w:tc>
          <w:tcPr>
            <w:tcW w:w="1519" w:type="dxa"/>
            <w:shd w:val="clear" w:color="auto" w:fill="FFFFFF"/>
            <w:vAlign w:val="center"/>
          </w:tcPr>
          <w:p w:rsidR="00971B01" w:rsidRPr="001875F5" w:rsidRDefault="00971B01" w:rsidP="004C13CC">
            <w:pPr>
              <w:jc w:val="center"/>
            </w:pPr>
            <w:r w:rsidRPr="001875F5">
              <w:t>45,95</w:t>
            </w:r>
          </w:p>
        </w:tc>
      </w:tr>
      <w:tr w:rsidR="00971B01" w:rsidRPr="001875F5" w:rsidTr="00971B01">
        <w:tblPrEx>
          <w:tblCellMar>
            <w:left w:w="40" w:type="dxa"/>
            <w:right w:w="40" w:type="dxa"/>
          </w:tblCellMar>
        </w:tblPrEx>
        <w:trPr>
          <w:trHeight w:val="330"/>
          <w:jc w:val="center"/>
        </w:trPr>
        <w:tc>
          <w:tcPr>
            <w:tcW w:w="809" w:type="dxa"/>
            <w:shd w:val="clear" w:color="auto" w:fill="FFFFFF"/>
            <w:vAlign w:val="center"/>
          </w:tcPr>
          <w:p w:rsidR="00971B01" w:rsidRPr="001875F5" w:rsidRDefault="00971B01" w:rsidP="004C13CC">
            <w:pPr>
              <w:pStyle w:val="afa"/>
              <w:spacing w:line="240" w:lineRule="auto"/>
              <w:ind w:firstLine="0"/>
            </w:pPr>
            <w:r w:rsidRPr="001875F5">
              <w:t>6.</w:t>
            </w:r>
          </w:p>
        </w:tc>
        <w:tc>
          <w:tcPr>
            <w:tcW w:w="3458" w:type="dxa"/>
            <w:shd w:val="clear" w:color="auto" w:fill="FFFFFF"/>
            <w:vAlign w:val="center"/>
          </w:tcPr>
          <w:p w:rsidR="00971B01" w:rsidRPr="001875F5" w:rsidRDefault="00971B01" w:rsidP="004C13CC">
            <w:pPr>
              <w:pStyle w:val="afa"/>
              <w:spacing w:line="240" w:lineRule="auto"/>
              <w:ind w:firstLine="0"/>
              <w:jc w:val="left"/>
              <w:rPr>
                <w:b/>
              </w:rPr>
            </w:pPr>
            <w:r w:rsidRPr="001875F5">
              <w:rPr>
                <w:b/>
              </w:rPr>
              <w:t>Газоснабжение</w:t>
            </w:r>
          </w:p>
        </w:tc>
        <w:tc>
          <w:tcPr>
            <w:tcW w:w="1986" w:type="dxa"/>
            <w:shd w:val="clear" w:color="auto" w:fill="FFFFFF"/>
            <w:vAlign w:val="center"/>
          </w:tcPr>
          <w:p w:rsidR="00971B01" w:rsidRPr="001875F5" w:rsidRDefault="00971B01" w:rsidP="004C13CC">
            <w:pPr>
              <w:pStyle w:val="afa"/>
              <w:spacing w:line="240" w:lineRule="auto"/>
              <w:ind w:firstLine="0"/>
            </w:pPr>
          </w:p>
        </w:tc>
        <w:tc>
          <w:tcPr>
            <w:tcW w:w="1892" w:type="dxa"/>
            <w:shd w:val="clear" w:color="auto" w:fill="FFFFFF"/>
            <w:vAlign w:val="center"/>
          </w:tcPr>
          <w:p w:rsidR="00971B01" w:rsidRPr="001875F5" w:rsidRDefault="00971B01" w:rsidP="004C13CC">
            <w:pPr>
              <w:pStyle w:val="afa"/>
              <w:spacing w:line="240" w:lineRule="auto"/>
              <w:ind w:firstLine="0"/>
            </w:pPr>
          </w:p>
        </w:tc>
        <w:tc>
          <w:tcPr>
            <w:tcW w:w="1519" w:type="dxa"/>
            <w:shd w:val="clear" w:color="auto" w:fill="FFFFFF"/>
            <w:vAlign w:val="center"/>
          </w:tcPr>
          <w:p w:rsidR="00971B01" w:rsidRPr="001875F5" w:rsidRDefault="00971B01" w:rsidP="004C13CC">
            <w:pPr>
              <w:jc w:val="center"/>
            </w:pPr>
          </w:p>
        </w:tc>
      </w:tr>
      <w:tr w:rsidR="00971B01" w:rsidRPr="001875F5" w:rsidTr="00971B01">
        <w:tblPrEx>
          <w:tblCellMar>
            <w:left w:w="40" w:type="dxa"/>
            <w:right w:w="40" w:type="dxa"/>
          </w:tblCellMar>
        </w:tblPrEx>
        <w:trPr>
          <w:trHeight w:val="284"/>
          <w:jc w:val="center"/>
        </w:trPr>
        <w:tc>
          <w:tcPr>
            <w:tcW w:w="809" w:type="dxa"/>
            <w:shd w:val="clear" w:color="auto" w:fill="FFFFFF"/>
            <w:vAlign w:val="center"/>
          </w:tcPr>
          <w:p w:rsidR="00971B01" w:rsidRPr="001875F5" w:rsidRDefault="00971B01" w:rsidP="004C13CC">
            <w:pPr>
              <w:pStyle w:val="afa"/>
              <w:spacing w:line="240" w:lineRule="auto"/>
              <w:ind w:firstLine="0"/>
            </w:pPr>
            <w:r w:rsidRPr="001875F5">
              <w:t>6.1.</w:t>
            </w:r>
          </w:p>
        </w:tc>
        <w:tc>
          <w:tcPr>
            <w:tcW w:w="3458" w:type="dxa"/>
            <w:shd w:val="clear" w:color="auto" w:fill="FFFFFF"/>
            <w:vAlign w:val="center"/>
          </w:tcPr>
          <w:p w:rsidR="00971B01" w:rsidRPr="001875F5" w:rsidRDefault="00971B01" w:rsidP="004C13CC">
            <w:pPr>
              <w:pStyle w:val="afa"/>
              <w:spacing w:line="240" w:lineRule="auto"/>
              <w:ind w:firstLine="0"/>
              <w:jc w:val="left"/>
            </w:pPr>
            <w:r w:rsidRPr="001875F5">
              <w:t>Удельный вес газа в топливном балансе поселения</w:t>
            </w:r>
          </w:p>
        </w:tc>
        <w:tc>
          <w:tcPr>
            <w:tcW w:w="1986" w:type="dxa"/>
            <w:shd w:val="clear" w:color="auto" w:fill="FFFFFF"/>
            <w:vAlign w:val="center"/>
          </w:tcPr>
          <w:p w:rsidR="00971B01" w:rsidRPr="001875F5" w:rsidRDefault="00971B01" w:rsidP="004C13CC">
            <w:pPr>
              <w:pStyle w:val="afa"/>
              <w:spacing w:line="240" w:lineRule="auto"/>
              <w:ind w:firstLine="0"/>
            </w:pPr>
            <w:r w:rsidRPr="001875F5">
              <w:t>%</w:t>
            </w:r>
          </w:p>
        </w:tc>
        <w:tc>
          <w:tcPr>
            <w:tcW w:w="1892" w:type="dxa"/>
            <w:shd w:val="clear" w:color="auto" w:fill="FFFFFF"/>
            <w:vAlign w:val="center"/>
          </w:tcPr>
          <w:p w:rsidR="00971B01" w:rsidRPr="001875F5" w:rsidRDefault="00971B01" w:rsidP="004C13CC">
            <w:pPr>
              <w:pStyle w:val="afa"/>
              <w:spacing w:line="240" w:lineRule="auto"/>
              <w:ind w:firstLine="0"/>
            </w:pPr>
            <w:r w:rsidRPr="001875F5">
              <w:t>-</w:t>
            </w:r>
          </w:p>
        </w:tc>
        <w:tc>
          <w:tcPr>
            <w:tcW w:w="1519" w:type="dxa"/>
            <w:shd w:val="clear" w:color="auto" w:fill="FFFFFF"/>
            <w:vAlign w:val="center"/>
          </w:tcPr>
          <w:p w:rsidR="00971B01" w:rsidRPr="001875F5" w:rsidRDefault="00971B01" w:rsidP="004C13CC">
            <w:pPr>
              <w:jc w:val="center"/>
            </w:pPr>
            <w:r w:rsidRPr="001875F5">
              <w:t>-</w:t>
            </w:r>
          </w:p>
        </w:tc>
      </w:tr>
      <w:tr w:rsidR="00971B01" w:rsidRPr="001875F5" w:rsidTr="00971B01">
        <w:tblPrEx>
          <w:tblCellMar>
            <w:left w:w="40" w:type="dxa"/>
            <w:right w:w="40" w:type="dxa"/>
          </w:tblCellMar>
        </w:tblPrEx>
        <w:trPr>
          <w:cantSplit/>
          <w:trHeight w:val="70"/>
          <w:jc w:val="center"/>
        </w:trPr>
        <w:tc>
          <w:tcPr>
            <w:tcW w:w="809" w:type="dxa"/>
            <w:tcBorders>
              <w:bottom w:val="nil"/>
            </w:tcBorders>
            <w:shd w:val="clear" w:color="auto" w:fill="FFFFFF"/>
            <w:vAlign w:val="center"/>
          </w:tcPr>
          <w:p w:rsidR="00971B01" w:rsidRPr="001875F5" w:rsidRDefault="00971B01" w:rsidP="004C13CC">
            <w:pPr>
              <w:pStyle w:val="afa"/>
              <w:spacing w:line="240" w:lineRule="auto"/>
              <w:ind w:firstLine="0"/>
            </w:pPr>
            <w:r w:rsidRPr="001875F5">
              <w:t>6.2.</w:t>
            </w:r>
          </w:p>
        </w:tc>
        <w:tc>
          <w:tcPr>
            <w:tcW w:w="3458" w:type="dxa"/>
            <w:shd w:val="clear" w:color="auto" w:fill="FFFFFF"/>
            <w:vAlign w:val="center"/>
          </w:tcPr>
          <w:p w:rsidR="00971B01" w:rsidRPr="001875F5" w:rsidRDefault="00971B01" w:rsidP="004C13CC">
            <w:pPr>
              <w:pStyle w:val="afa"/>
              <w:spacing w:line="240" w:lineRule="auto"/>
              <w:ind w:firstLine="0"/>
              <w:jc w:val="left"/>
            </w:pPr>
            <w:r w:rsidRPr="001875F5">
              <w:t>Потребление газа</w:t>
            </w:r>
          </w:p>
          <w:p w:rsidR="00971B01" w:rsidRPr="001875F5" w:rsidRDefault="00971B01" w:rsidP="004C13CC">
            <w:pPr>
              <w:pStyle w:val="afa"/>
              <w:spacing w:line="240" w:lineRule="auto"/>
              <w:ind w:firstLine="0"/>
              <w:jc w:val="left"/>
            </w:pPr>
            <w:r w:rsidRPr="001875F5">
              <w:t>- всего</w:t>
            </w:r>
          </w:p>
        </w:tc>
        <w:tc>
          <w:tcPr>
            <w:tcW w:w="1986" w:type="dxa"/>
            <w:shd w:val="clear" w:color="auto" w:fill="FFFFFF"/>
            <w:vAlign w:val="center"/>
          </w:tcPr>
          <w:p w:rsidR="00971B01" w:rsidRPr="001875F5" w:rsidRDefault="00971B01" w:rsidP="004C13CC">
            <w:pPr>
              <w:pStyle w:val="afa"/>
              <w:spacing w:line="240" w:lineRule="auto"/>
              <w:ind w:firstLine="0"/>
            </w:pPr>
          </w:p>
          <w:p w:rsidR="00971B01" w:rsidRPr="001875F5" w:rsidRDefault="00971B01" w:rsidP="004C13CC">
            <w:pPr>
              <w:pStyle w:val="afa"/>
              <w:spacing w:line="240" w:lineRule="auto"/>
              <w:ind w:firstLine="0"/>
            </w:pPr>
            <w:r w:rsidRPr="001875F5">
              <w:t>млн. куб. м./год</w:t>
            </w:r>
          </w:p>
        </w:tc>
        <w:tc>
          <w:tcPr>
            <w:tcW w:w="1892" w:type="dxa"/>
            <w:shd w:val="clear" w:color="auto" w:fill="FFFFFF"/>
            <w:vAlign w:val="center"/>
          </w:tcPr>
          <w:p w:rsidR="00971B01" w:rsidRPr="001875F5" w:rsidRDefault="00971B01" w:rsidP="004C13CC">
            <w:pPr>
              <w:jc w:val="center"/>
            </w:pPr>
            <w:r w:rsidRPr="001875F5">
              <w:t>-</w:t>
            </w:r>
          </w:p>
        </w:tc>
        <w:tc>
          <w:tcPr>
            <w:tcW w:w="1519" w:type="dxa"/>
            <w:shd w:val="clear" w:color="auto" w:fill="FFFFFF"/>
            <w:vAlign w:val="center"/>
          </w:tcPr>
          <w:p w:rsidR="00971B01" w:rsidRPr="001875F5" w:rsidRDefault="00971B01" w:rsidP="004C13CC">
            <w:pPr>
              <w:jc w:val="center"/>
            </w:pPr>
            <w:r w:rsidRPr="001875F5">
              <w:t>-</w:t>
            </w:r>
          </w:p>
        </w:tc>
      </w:tr>
      <w:tr w:rsidR="00971B01" w:rsidRPr="001875F5" w:rsidTr="00971B01">
        <w:tblPrEx>
          <w:tblCellMar>
            <w:left w:w="40" w:type="dxa"/>
            <w:right w:w="40" w:type="dxa"/>
          </w:tblCellMar>
        </w:tblPrEx>
        <w:trPr>
          <w:trHeight w:val="284"/>
          <w:jc w:val="center"/>
        </w:trPr>
        <w:tc>
          <w:tcPr>
            <w:tcW w:w="809" w:type="dxa"/>
            <w:shd w:val="clear" w:color="auto" w:fill="FFFFFF"/>
            <w:vAlign w:val="center"/>
          </w:tcPr>
          <w:p w:rsidR="00971B01" w:rsidRPr="001875F5" w:rsidRDefault="00971B01" w:rsidP="004C13CC">
            <w:pPr>
              <w:pStyle w:val="afa"/>
              <w:spacing w:line="240" w:lineRule="auto"/>
              <w:ind w:firstLine="0"/>
            </w:pPr>
            <w:r w:rsidRPr="001875F5">
              <w:t>6.3.</w:t>
            </w:r>
          </w:p>
        </w:tc>
        <w:tc>
          <w:tcPr>
            <w:tcW w:w="3458" w:type="dxa"/>
            <w:shd w:val="clear" w:color="auto" w:fill="FFFFFF"/>
            <w:vAlign w:val="center"/>
          </w:tcPr>
          <w:p w:rsidR="00971B01" w:rsidRPr="001875F5" w:rsidRDefault="00971B01" w:rsidP="004C13CC">
            <w:pPr>
              <w:pStyle w:val="afa"/>
              <w:spacing w:line="240" w:lineRule="auto"/>
              <w:ind w:firstLine="0"/>
              <w:jc w:val="left"/>
            </w:pPr>
            <w:r w:rsidRPr="001875F5">
              <w:t>Протяженность сетей</w:t>
            </w:r>
          </w:p>
          <w:p w:rsidR="00971B01" w:rsidRPr="001875F5" w:rsidRDefault="00971B01" w:rsidP="004C13CC">
            <w:pPr>
              <w:pStyle w:val="afa"/>
              <w:spacing w:line="240" w:lineRule="auto"/>
              <w:ind w:firstLine="0"/>
              <w:jc w:val="left"/>
            </w:pPr>
            <w:r w:rsidRPr="001875F5">
              <w:t>- высокого давления</w:t>
            </w:r>
          </w:p>
          <w:p w:rsidR="00971B01" w:rsidRPr="001875F5" w:rsidRDefault="00971B01" w:rsidP="004C13CC">
            <w:pPr>
              <w:pStyle w:val="afa"/>
              <w:spacing w:line="240" w:lineRule="auto"/>
              <w:ind w:firstLine="0"/>
              <w:jc w:val="left"/>
            </w:pPr>
            <w:r w:rsidRPr="001875F5">
              <w:t>- низкого давления</w:t>
            </w:r>
          </w:p>
        </w:tc>
        <w:tc>
          <w:tcPr>
            <w:tcW w:w="1986" w:type="dxa"/>
            <w:shd w:val="clear" w:color="auto" w:fill="FFFFFF"/>
            <w:vAlign w:val="center"/>
          </w:tcPr>
          <w:p w:rsidR="00971B01" w:rsidRPr="001875F5" w:rsidRDefault="00971B01" w:rsidP="004C13CC">
            <w:pPr>
              <w:pStyle w:val="afa"/>
              <w:spacing w:line="240" w:lineRule="auto"/>
              <w:ind w:firstLine="0"/>
              <w:jc w:val="left"/>
            </w:pPr>
          </w:p>
          <w:p w:rsidR="00971B01" w:rsidRPr="001875F5" w:rsidRDefault="00971B01" w:rsidP="004C13CC">
            <w:pPr>
              <w:pStyle w:val="afa"/>
              <w:spacing w:line="240" w:lineRule="auto"/>
              <w:ind w:firstLine="0"/>
            </w:pPr>
            <w:r w:rsidRPr="001875F5">
              <w:t>км</w:t>
            </w:r>
          </w:p>
          <w:p w:rsidR="00971B01" w:rsidRPr="001875F5" w:rsidRDefault="00971B01" w:rsidP="004C13CC">
            <w:pPr>
              <w:pStyle w:val="afa"/>
              <w:spacing w:line="240" w:lineRule="auto"/>
              <w:ind w:firstLine="0"/>
            </w:pPr>
            <w:r w:rsidRPr="001875F5">
              <w:t>км</w:t>
            </w:r>
          </w:p>
        </w:tc>
        <w:tc>
          <w:tcPr>
            <w:tcW w:w="1892" w:type="dxa"/>
            <w:shd w:val="clear" w:color="auto" w:fill="FFFFFF"/>
            <w:vAlign w:val="center"/>
          </w:tcPr>
          <w:p w:rsidR="00971B01" w:rsidRPr="001875F5" w:rsidRDefault="00971B01" w:rsidP="004C13CC">
            <w:pPr>
              <w:pStyle w:val="afa"/>
              <w:spacing w:line="240" w:lineRule="auto"/>
              <w:ind w:firstLine="0"/>
            </w:pPr>
          </w:p>
          <w:p w:rsidR="00971B01" w:rsidRPr="001875F5" w:rsidRDefault="00971B01" w:rsidP="004C13CC">
            <w:pPr>
              <w:pStyle w:val="afa"/>
              <w:spacing w:line="240" w:lineRule="auto"/>
              <w:ind w:firstLine="0"/>
            </w:pPr>
            <w:r w:rsidRPr="001875F5">
              <w:t>29,5</w:t>
            </w:r>
          </w:p>
          <w:p w:rsidR="00971B01" w:rsidRPr="001875F5" w:rsidRDefault="00971B01" w:rsidP="004C13CC">
            <w:pPr>
              <w:pStyle w:val="afa"/>
              <w:spacing w:line="240" w:lineRule="auto"/>
              <w:ind w:firstLine="0"/>
            </w:pPr>
            <w:r w:rsidRPr="001875F5">
              <w:t>14,05</w:t>
            </w:r>
          </w:p>
        </w:tc>
        <w:tc>
          <w:tcPr>
            <w:tcW w:w="1519" w:type="dxa"/>
            <w:shd w:val="clear" w:color="auto" w:fill="FFFFFF"/>
            <w:vAlign w:val="center"/>
          </w:tcPr>
          <w:p w:rsidR="00971B01" w:rsidRPr="001875F5" w:rsidRDefault="00971B01" w:rsidP="004C13CC">
            <w:pPr>
              <w:jc w:val="center"/>
            </w:pPr>
          </w:p>
          <w:p w:rsidR="00971B01" w:rsidRPr="001875F5" w:rsidRDefault="00971B01" w:rsidP="004C13CC">
            <w:pPr>
              <w:jc w:val="center"/>
            </w:pPr>
            <w:r w:rsidRPr="001875F5">
              <w:t>29,93</w:t>
            </w:r>
          </w:p>
          <w:p w:rsidR="00971B01" w:rsidRPr="001875F5" w:rsidRDefault="00971B01" w:rsidP="004C13CC">
            <w:pPr>
              <w:jc w:val="center"/>
            </w:pPr>
            <w:r w:rsidRPr="001875F5">
              <w:t>14,05</w:t>
            </w:r>
          </w:p>
        </w:tc>
      </w:tr>
      <w:tr w:rsidR="00971B01" w:rsidRPr="001875F5" w:rsidTr="00971B01">
        <w:tblPrEx>
          <w:tblCellMar>
            <w:left w:w="40" w:type="dxa"/>
            <w:right w:w="40" w:type="dxa"/>
          </w:tblCellMar>
        </w:tblPrEx>
        <w:trPr>
          <w:trHeight w:val="284"/>
          <w:jc w:val="center"/>
        </w:trPr>
        <w:tc>
          <w:tcPr>
            <w:tcW w:w="809" w:type="dxa"/>
            <w:shd w:val="clear" w:color="auto" w:fill="FFFFFF"/>
            <w:vAlign w:val="center"/>
          </w:tcPr>
          <w:p w:rsidR="00971B01" w:rsidRPr="001875F5" w:rsidRDefault="00971B01" w:rsidP="004C13CC">
            <w:pPr>
              <w:pStyle w:val="afa"/>
              <w:spacing w:line="240" w:lineRule="auto"/>
              <w:ind w:firstLine="0"/>
            </w:pPr>
            <w:r w:rsidRPr="001875F5">
              <w:t>7.</w:t>
            </w:r>
          </w:p>
        </w:tc>
        <w:tc>
          <w:tcPr>
            <w:tcW w:w="3458" w:type="dxa"/>
            <w:shd w:val="clear" w:color="auto" w:fill="FFFFFF"/>
            <w:vAlign w:val="center"/>
          </w:tcPr>
          <w:p w:rsidR="00971B01" w:rsidRPr="001875F5" w:rsidRDefault="00971B01" w:rsidP="004C13CC">
            <w:pPr>
              <w:pStyle w:val="afa"/>
              <w:spacing w:line="240" w:lineRule="auto"/>
              <w:ind w:firstLine="0"/>
              <w:jc w:val="left"/>
              <w:rPr>
                <w:b/>
              </w:rPr>
            </w:pPr>
            <w:r w:rsidRPr="001875F5">
              <w:rPr>
                <w:b/>
              </w:rPr>
              <w:t>Связь</w:t>
            </w:r>
          </w:p>
        </w:tc>
        <w:tc>
          <w:tcPr>
            <w:tcW w:w="1986" w:type="dxa"/>
            <w:shd w:val="clear" w:color="auto" w:fill="FFFFFF"/>
            <w:vAlign w:val="center"/>
          </w:tcPr>
          <w:p w:rsidR="00971B01" w:rsidRPr="001875F5" w:rsidRDefault="00971B01" w:rsidP="004C13CC">
            <w:pPr>
              <w:pStyle w:val="afa"/>
              <w:spacing w:line="240" w:lineRule="auto"/>
              <w:ind w:firstLine="0"/>
            </w:pPr>
          </w:p>
        </w:tc>
        <w:tc>
          <w:tcPr>
            <w:tcW w:w="1892" w:type="dxa"/>
            <w:shd w:val="clear" w:color="auto" w:fill="FFFFFF"/>
            <w:vAlign w:val="center"/>
          </w:tcPr>
          <w:p w:rsidR="00971B01" w:rsidRPr="001875F5" w:rsidRDefault="00971B01" w:rsidP="004C13CC">
            <w:pPr>
              <w:pStyle w:val="afa"/>
              <w:spacing w:line="240" w:lineRule="auto"/>
              <w:ind w:firstLine="0"/>
            </w:pPr>
          </w:p>
        </w:tc>
        <w:tc>
          <w:tcPr>
            <w:tcW w:w="1519" w:type="dxa"/>
            <w:shd w:val="clear" w:color="auto" w:fill="FFFFFF"/>
            <w:vAlign w:val="center"/>
          </w:tcPr>
          <w:p w:rsidR="00971B01" w:rsidRPr="001875F5" w:rsidRDefault="00971B01" w:rsidP="004C13CC">
            <w:pPr>
              <w:jc w:val="center"/>
            </w:pPr>
          </w:p>
        </w:tc>
      </w:tr>
      <w:tr w:rsidR="00971B01" w:rsidRPr="001875F5" w:rsidTr="00971B01">
        <w:tblPrEx>
          <w:tblCellMar>
            <w:left w:w="40" w:type="dxa"/>
            <w:right w:w="40" w:type="dxa"/>
          </w:tblCellMar>
        </w:tblPrEx>
        <w:trPr>
          <w:trHeight w:val="284"/>
          <w:jc w:val="center"/>
        </w:trPr>
        <w:tc>
          <w:tcPr>
            <w:tcW w:w="809" w:type="dxa"/>
            <w:shd w:val="clear" w:color="auto" w:fill="FFFFFF"/>
            <w:vAlign w:val="center"/>
          </w:tcPr>
          <w:p w:rsidR="00971B01" w:rsidRPr="001875F5" w:rsidRDefault="00971B01" w:rsidP="004C13CC">
            <w:pPr>
              <w:pStyle w:val="afa"/>
              <w:spacing w:line="240" w:lineRule="auto"/>
              <w:ind w:firstLine="0"/>
            </w:pPr>
            <w:r w:rsidRPr="001875F5">
              <w:t>7.1.</w:t>
            </w:r>
          </w:p>
        </w:tc>
        <w:tc>
          <w:tcPr>
            <w:tcW w:w="3458" w:type="dxa"/>
            <w:shd w:val="clear" w:color="auto" w:fill="FFFFFF"/>
            <w:vAlign w:val="center"/>
          </w:tcPr>
          <w:p w:rsidR="00971B01" w:rsidRPr="001875F5" w:rsidRDefault="00971B01" w:rsidP="004C13CC">
            <w:pPr>
              <w:pStyle w:val="afa"/>
              <w:spacing w:line="240" w:lineRule="auto"/>
              <w:ind w:firstLine="0"/>
              <w:jc w:val="left"/>
            </w:pPr>
            <w:r w:rsidRPr="001875F5">
              <w:t>Охват населения телевизионным вещанием</w:t>
            </w:r>
          </w:p>
        </w:tc>
        <w:tc>
          <w:tcPr>
            <w:tcW w:w="1986" w:type="dxa"/>
            <w:shd w:val="clear" w:color="auto" w:fill="FFFFFF"/>
            <w:vAlign w:val="center"/>
          </w:tcPr>
          <w:p w:rsidR="00971B01" w:rsidRPr="001875F5" w:rsidRDefault="00971B01" w:rsidP="004C13CC">
            <w:pPr>
              <w:pStyle w:val="afa"/>
              <w:spacing w:line="240" w:lineRule="auto"/>
              <w:ind w:firstLine="0"/>
            </w:pPr>
            <w:r w:rsidRPr="001875F5">
              <w:t>% от населения</w:t>
            </w:r>
          </w:p>
        </w:tc>
        <w:tc>
          <w:tcPr>
            <w:tcW w:w="1892" w:type="dxa"/>
            <w:shd w:val="clear" w:color="auto" w:fill="FFFFFF"/>
            <w:vAlign w:val="center"/>
          </w:tcPr>
          <w:p w:rsidR="00971B01" w:rsidRPr="001875F5" w:rsidRDefault="00971B01" w:rsidP="004C13CC">
            <w:pPr>
              <w:jc w:val="center"/>
            </w:pPr>
            <w:r w:rsidRPr="001875F5">
              <w:t>-</w:t>
            </w:r>
          </w:p>
        </w:tc>
        <w:tc>
          <w:tcPr>
            <w:tcW w:w="1519" w:type="dxa"/>
            <w:shd w:val="clear" w:color="auto" w:fill="FFFFFF"/>
            <w:vAlign w:val="center"/>
          </w:tcPr>
          <w:p w:rsidR="00971B01" w:rsidRPr="001875F5" w:rsidRDefault="00971B01" w:rsidP="004C13CC">
            <w:pPr>
              <w:jc w:val="center"/>
            </w:pPr>
            <w:r w:rsidRPr="001875F5">
              <w:t>-</w:t>
            </w:r>
          </w:p>
        </w:tc>
      </w:tr>
      <w:tr w:rsidR="00971B01" w:rsidRPr="00F743A6" w:rsidTr="00971B01">
        <w:tblPrEx>
          <w:tblCellMar>
            <w:left w:w="40" w:type="dxa"/>
            <w:right w:w="40" w:type="dxa"/>
          </w:tblCellMar>
        </w:tblPrEx>
        <w:trPr>
          <w:trHeight w:val="284"/>
          <w:jc w:val="center"/>
        </w:trPr>
        <w:tc>
          <w:tcPr>
            <w:tcW w:w="809" w:type="dxa"/>
            <w:tcBorders>
              <w:bottom w:val="single" w:sz="4" w:space="0" w:color="auto"/>
            </w:tcBorders>
            <w:shd w:val="clear" w:color="auto" w:fill="FFFFFF"/>
            <w:vAlign w:val="center"/>
          </w:tcPr>
          <w:p w:rsidR="00971B01" w:rsidRPr="001875F5" w:rsidRDefault="00971B01" w:rsidP="004C13CC">
            <w:pPr>
              <w:pStyle w:val="afa"/>
              <w:spacing w:line="240" w:lineRule="auto"/>
              <w:ind w:firstLine="0"/>
            </w:pPr>
            <w:r w:rsidRPr="001875F5">
              <w:t>7.2.</w:t>
            </w:r>
          </w:p>
        </w:tc>
        <w:tc>
          <w:tcPr>
            <w:tcW w:w="3458" w:type="dxa"/>
            <w:tcBorders>
              <w:bottom w:val="single" w:sz="4" w:space="0" w:color="auto"/>
            </w:tcBorders>
            <w:shd w:val="clear" w:color="auto" w:fill="FFFFFF"/>
            <w:vAlign w:val="center"/>
          </w:tcPr>
          <w:p w:rsidR="00971B01" w:rsidRPr="001875F5" w:rsidRDefault="00971B01" w:rsidP="004C13CC">
            <w:pPr>
              <w:pStyle w:val="afa"/>
              <w:spacing w:line="240" w:lineRule="auto"/>
              <w:ind w:firstLine="0"/>
              <w:jc w:val="left"/>
            </w:pPr>
            <w:r w:rsidRPr="001875F5">
              <w:t>Обеспеченность населения телефонной сетью общего пользования</w:t>
            </w:r>
          </w:p>
        </w:tc>
        <w:tc>
          <w:tcPr>
            <w:tcW w:w="1986" w:type="dxa"/>
            <w:tcBorders>
              <w:bottom w:val="single" w:sz="4" w:space="0" w:color="auto"/>
            </w:tcBorders>
            <w:shd w:val="clear" w:color="auto" w:fill="FFFFFF"/>
            <w:vAlign w:val="center"/>
          </w:tcPr>
          <w:p w:rsidR="00971B01" w:rsidRPr="001875F5" w:rsidRDefault="00971B01" w:rsidP="004C13CC">
            <w:pPr>
              <w:pStyle w:val="afa"/>
              <w:spacing w:line="240" w:lineRule="auto"/>
              <w:ind w:firstLine="0"/>
            </w:pPr>
            <w:r w:rsidRPr="001875F5">
              <w:t>номеров</w:t>
            </w:r>
          </w:p>
        </w:tc>
        <w:tc>
          <w:tcPr>
            <w:tcW w:w="1892" w:type="dxa"/>
            <w:tcBorders>
              <w:bottom w:val="single" w:sz="4" w:space="0" w:color="auto"/>
            </w:tcBorders>
            <w:shd w:val="clear" w:color="auto" w:fill="FFFFFF"/>
            <w:vAlign w:val="center"/>
          </w:tcPr>
          <w:p w:rsidR="00971B01" w:rsidRPr="001875F5" w:rsidRDefault="00971B01" w:rsidP="004C13CC">
            <w:pPr>
              <w:jc w:val="center"/>
            </w:pPr>
            <w:r w:rsidRPr="001875F5">
              <w:t>-</w:t>
            </w:r>
          </w:p>
        </w:tc>
        <w:tc>
          <w:tcPr>
            <w:tcW w:w="1519" w:type="dxa"/>
            <w:tcBorders>
              <w:bottom w:val="single" w:sz="4" w:space="0" w:color="auto"/>
            </w:tcBorders>
            <w:shd w:val="clear" w:color="auto" w:fill="FFFFFF"/>
            <w:vAlign w:val="center"/>
          </w:tcPr>
          <w:p w:rsidR="00971B01" w:rsidRPr="00F743A6" w:rsidRDefault="00971B01" w:rsidP="004C13CC">
            <w:pPr>
              <w:jc w:val="center"/>
            </w:pPr>
            <w:r w:rsidRPr="001875F5">
              <w:t>-</w:t>
            </w:r>
          </w:p>
        </w:tc>
      </w:tr>
    </w:tbl>
    <w:p w:rsidR="00A30E25" w:rsidRDefault="00A30E25" w:rsidP="00A30E25">
      <w:pPr>
        <w:pStyle w:val="30"/>
        <w:spacing w:line="276" w:lineRule="auto"/>
        <w:rPr>
          <w:rFonts w:ascii="Times New Roman" w:hAnsi="Times New Roman" w:cs="Times New Roman"/>
          <w:kern w:val="1"/>
          <w:sz w:val="26"/>
          <w:szCs w:val="26"/>
        </w:rPr>
      </w:pPr>
    </w:p>
    <w:p w:rsidR="00A30E25" w:rsidRPr="00A30E25" w:rsidRDefault="00A30E25" w:rsidP="00A30E25">
      <w:pPr>
        <w:pStyle w:val="30"/>
        <w:spacing w:line="276" w:lineRule="auto"/>
        <w:rPr>
          <w:rFonts w:ascii="Times New Roman" w:hAnsi="Times New Roman" w:cs="Times New Roman"/>
          <w:kern w:val="1"/>
          <w:sz w:val="26"/>
          <w:szCs w:val="26"/>
        </w:rPr>
      </w:pPr>
      <w:bookmarkStart w:id="11" w:name="_Toc109040611"/>
      <w:r>
        <w:rPr>
          <w:rFonts w:ascii="Times New Roman" w:hAnsi="Times New Roman" w:cs="Times New Roman"/>
          <w:kern w:val="1"/>
          <w:sz w:val="26"/>
          <w:szCs w:val="26"/>
        </w:rPr>
        <w:t xml:space="preserve">1.4 </w:t>
      </w:r>
      <w:r w:rsidR="004C13CC">
        <w:rPr>
          <w:rFonts w:ascii="Times New Roman" w:hAnsi="Times New Roman" w:cs="Times New Roman"/>
          <w:kern w:val="1"/>
          <w:sz w:val="26"/>
          <w:szCs w:val="26"/>
        </w:rPr>
        <w:t>Характеристика зон с особыми условиями использования территории</w:t>
      </w:r>
      <w:proofErr w:type="gramStart"/>
      <w:r w:rsidR="004C13CC">
        <w:rPr>
          <w:rFonts w:ascii="Times New Roman" w:hAnsi="Times New Roman" w:cs="Times New Roman"/>
          <w:kern w:val="1"/>
          <w:sz w:val="26"/>
          <w:szCs w:val="26"/>
        </w:rPr>
        <w:t xml:space="preserve"> ,</w:t>
      </w:r>
      <w:proofErr w:type="gramEnd"/>
      <w:r w:rsidR="004C13CC">
        <w:rPr>
          <w:rFonts w:ascii="Times New Roman" w:hAnsi="Times New Roman" w:cs="Times New Roman"/>
          <w:kern w:val="1"/>
          <w:sz w:val="26"/>
          <w:szCs w:val="26"/>
        </w:rPr>
        <w:t xml:space="preserve"> установление которых требуется в связи с размещением планируемых объектов местного значения</w:t>
      </w:r>
      <w:bookmarkEnd w:id="11"/>
    </w:p>
    <w:p w:rsidR="00A30E25" w:rsidRPr="00FF64EF" w:rsidRDefault="00A30E25" w:rsidP="00A30E25">
      <w:pPr>
        <w:rPr>
          <w:szCs w:val="26"/>
        </w:rPr>
      </w:pPr>
    </w:p>
    <w:p w:rsidR="00A30E25" w:rsidRPr="00A30E25" w:rsidRDefault="00A30E25" w:rsidP="004C13CC">
      <w:pPr>
        <w:ind w:firstLine="709"/>
        <w:jc w:val="both"/>
        <w:rPr>
          <w:sz w:val="26"/>
          <w:szCs w:val="26"/>
        </w:rPr>
      </w:pPr>
      <w:r w:rsidRPr="00A30E25">
        <w:rPr>
          <w:sz w:val="26"/>
          <w:szCs w:val="26"/>
        </w:rPr>
        <w:t>В связи с размещением планируемых объектов местного значения требуется установление следующих зон с особыми условиями использования территории.</w:t>
      </w:r>
    </w:p>
    <w:p w:rsidR="00A30E25" w:rsidRPr="00A30E25" w:rsidRDefault="00A30E25" w:rsidP="004C13CC">
      <w:pPr>
        <w:ind w:firstLine="709"/>
        <w:jc w:val="both"/>
        <w:rPr>
          <w:b/>
          <w:sz w:val="26"/>
          <w:szCs w:val="26"/>
        </w:rPr>
      </w:pPr>
      <w:r w:rsidRPr="00A30E25">
        <w:rPr>
          <w:b/>
          <w:iCs/>
          <w:sz w:val="26"/>
          <w:szCs w:val="26"/>
        </w:rPr>
        <w:t>Санитарно-защитная зона</w:t>
      </w:r>
    </w:p>
    <w:p w:rsidR="00A30E25" w:rsidRPr="00A30E25" w:rsidRDefault="00A30E25" w:rsidP="004C13CC">
      <w:pPr>
        <w:pStyle w:val="aff0"/>
        <w:numPr>
          <w:ilvl w:val="0"/>
          <w:numId w:val="10"/>
        </w:numPr>
        <w:suppressAutoHyphens/>
        <w:autoSpaceDN w:val="0"/>
        <w:spacing w:after="0" w:line="240" w:lineRule="auto"/>
        <w:ind w:left="0" w:firstLine="709"/>
        <w:contextualSpacing w:val="0"/>
        <w:jc w:val="both"/>
        <w:textAlignment w:val="baseline"/>
        <w:rPr>
          <w:rFonts w:ascii="Times New Roman" w:hAnsi="Times New Roman"/>
          <w:sz w:val="26"/>
          <w:szCs w:val="26"/>
        </w:rPr>
      </w:pPr>
      <w:bookmarkStart w:id="12" w:name="_Hlk88647466"/>
      <w:bookmarkStart w:id="13" w:name="_Toc287879019"/>
      <w:bookmarkStart w:id="14" w:name="_Toc64468858"/>
      <w:r w:rsidRPr="00A30E25">
        <w:rPr>
          <w:rFonts w:ascii="Times New Roman" w:hAnsi="Times New Roman"/>
          <w:sz w:val="26"/>
          <w:szCs w:val="26"/>
        </w:rPr>
        <w:lastRenderedPageBreak/>
        <w:t>Федерального закона от 30.03.1999</w:t>
      </w:r>
      <w:r w:rsidR="009260F4">
        <w:rPr>
          <w:rFonts w:ascii="Times New Roman" w:hAnsi="Times New Roman"/>
          <w:sz w:val="26"/>
          <w:szCs w:val="26"/>
        </w:rPr>
        <w:t xml:space="preserve"> </w:t>
      </w:r>
      <w:r w:rsidRPr="00A30E25">
        <w:rPr>
          <w:rFonts w:ascii="Times New Roman" w:hAnsi="Times New Roman"/>
          <w:sz w:val="26"/>
          <w:szCs w:val="26"/>
        </w:rPr>
        <w:t>г. № 52-ФЗ (ред. от 02.07.2021</w:t>
      </w:r>
      <w:r w:rsidR="009260F4">
        <w:rPr>
          <w:rFonts w:ascii="Times New Roman" w:hAnsi="Times New Roman"/>
          <w:sz w:val="26"/>
          <w:szCs w:val="26"/>
        </w:rPr>
        <w:t xml:space="preserve"> </w:t>
      </w:r>
      <w:r w:rsidRPr="00A30E25">
        <w:rPr>
          <w:rFonts w:ascii="Times New Roman" w:hAnsi="Times New Roman"/>
          <w:sz w:val="26"/>
          <w:szCs w:val="26"/>
        </w:rPr>
        <w:t>г.) «О санитарно-эпидемиологическом благополучии населения» (с изм. и доп., вступ. в силу с 31.10.2021 г.);</w:t>
      </w:r>
    </w:p>
    <w:p w:rsidR="00A30E25" w:rsidRPr="00A30E25" w:rsidRDefault="00A30E25" w:rsidP="004C13CC">
      <w:pPr>
        <w:pStyle w:val="aff0"/>
        <w:numPr>
          <w:ilvl w:val="0"/>
          <w:numId w:val="10"/>
        </w:numPr>
        <w:suppressAutoHyphens/>
        <w:autoSpaceDN w:val="0"/>
        <w:spacing w:after="0" w:line="240" w:lineRule="auto"/>
        <w:ind w:left="0" w:firstLine="709"/>
        <w:contextualSpacing w:val="0"/>
        <w:jc w:val="both"/>
        <w:textAlignment w:val="baseline"/>
        <w:rPr>
          <w:rFonts w:ascii="Times New Roman" w:hAnsi="Times New Roman"/>
          <w:sz w:val="26"/>
          <w:szCs w:val="26"/>
        </w:rPr>
      </w:pPr>
      <w:r w:rsidRPr="00A30E25">
        <w:rPr>
          <w:rFonts w:ascii="Times New Roman" w:hAnsi="Times New Roman"/>
          <w:sz w:val="26"/>
          <w:szCs w:val="26"/>
        </w:rPr>
        <w:t>Постановления Правительства Российской Федерации от 03.03.2018 г. № 222 (ред. от 21.12.2018 г.) «Об утверждении Правил установления санитарно-защитных зон и использования земельных участков, расположенных в границах санитарно-защитных зон».</w:t>
      </w:r>
    </w:p>
    <w:bookmarkEnd w:id="12"/>
    <w:bookmarkEnd w:id="13"/>
    <w:bookmarkEnd w:id="14"/>
    <w:p w:rsidR="00A30E25" w:rsidRPr="00A30E25" w:rsidRDefault="00A30E25" w:rsidP="004C13CC">
      <w:pPr>
        <w:ind w:firstLine="709"/>
        <w:jc w:val="both"/>
        <w:rPr>
          <w:rFonts w:eastAsia="Calibri"/>
          <w:i/>
          <w:iCs/>
          <w:sz w:val="26"/>
          <w:szCs w:val="26"/>
        </w:rPr>
      </w:pPr>
      <w:r w:rsidRPr="00A30E25">
        <w:rPr>
          <w:rFonts w:eastAsia="Calibri"/>
          <w:i/>
          <w:iCs/>
          <w:sz w:val="26"/>
          <w:szCs w:val="26"/>
        </w:rPr>
        <w:t>Охранные зоны объектов электросетевого хозяйства</w:t>
      </w:r>
    </w:p>
    <w:p w:rsidR="00A30E25" w:rsidRPr="00A30E25" w:rsidRDefault="00A30E25" w:rsidP="004C13CC">
      <w:pPr>
        <w:pStyle w:val="aff0"/>
        <w:numPr>
          <w:ilvl w:val="0"/>
          <w:numId w:val="8"/>
        </w:numPr>
        <w:suppressAutoHyphens/>
        <w:autoSpaceDN w:val="0"/>
        <w:spacing w:after="0" w:line="240" w:lineRule="auto"/>
        <w:ind w:left="0" w:firstLine="709"/>
        <w:contextualSpacing w:val="0"/>
        <w:jc w:val="both"/>
        <w:textAlignment w:val="baseline"/>
        <w:rPr>
          <w:rFonts w:ascii="Times New Roman" w:hAnsi="Times New Roman"/>
          <w:sz w:val="26"/>
          <w:szCs w:val="26"/>
        </w:rPr>
      </w:pPr>
      <w:r w:rsidRPr="00A30E25">
        <w:rPr>
          <w:rFonts w:ascii="Times New Roman" w:hAnsi="Times New Roman"/>
          <w:sz w:val="26"/>
          <w:szCs w:val="26"/>
        </w:rPr>
        <w:t xml:space="preserve">для линий электропередачи напряжением 0,4 и 10 кВ устанавливаются: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A30E25">
        <w:rPr>
          <w:rFonts w:ascii="Times New Roman" w:hAnsi="Times New Roman"/>
          <w:sz w:val="26"/>
          <w:szCs w:val="26"/>
        </w:rPr>
        <w:t>неотклоненном</w:t>
      </w:r>
      <w:proofErr w:type="spellEnd"/>
      <w:r w:rsidRPr="00A30E25">
        <w:rPr>
          <w:rFonts w:ascii="Times New Roman" w:hAnsi="Times New Roman"/>
          <w:sz w:val="26"/>
          <w:szCs w:val="26"/>
        </w:rPr>
        <w:t xml:space="preserve"> их положении на расстоянии 2 и 10 метров соответственно;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A30E25" w:rsidRPr="00A30E25" w:rsidRDefault="00A30E25" w:rsidP="004C13CC">
      <w:pPr>
        <w:pStyle w:val="aff0"/>
        <w:numPr>
          <w:ilvl w:val="0"/>
          <w:numId w:val="8"/>
        </w:numPr>
        <w:suppressAutoHyphens/>
        <w:autoSpaceDN w:val="0"/>
        <w:spacing w:after="0" w:line="240" w:lineRule="auto"/>
        <w:ind w:left="0" w:firstLine="709"/>
        <w:contextualSpacing w:val="0"/>
        <w:jc w:val="both"/>
        <w:textAlignment w:val="baseline"/>
        <w:rPr>
          <w:rFonts w:ascii="Times New Roman" w:hAnsi="Times New Roman"/>
          <w:sz w:val="26"/>
          <w:szCs w:val="26"/>
        </w:rPr>
      </w:pPr>
      <w:r w:rsidRPr="00A30E25">
        <w:rPr>
          <w:rFonts w:ascii="Times New Roman" w:hAnsi="Times New Roman"/>
          <w:sz w:val="26"/>
          <w:szCs w:val="26"/>
        </w:rPr>
        <w:t>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10 м, (применительно к высшему классу напряжения подстанции).</w:t>
      </w:r>
    </w:p>
    <w:p w:rsidR="00A30E25" w:rsidRPr="00A30E25" w:rsidRDefault="00A30E25" w:rsidP="004C13CC">
      <w:pPr>
        <w:pStyle w:val="aff0"/>
        <w:spacing w:after="0" w:line="240" w:lineRule="auto"/>
        <w:ind w:left="0" w:firstLine="709"/>
        <w:jc w:val="both"/>
        <w:rPr>
          <w:rFonts w:ascii="Times New Roman" w:hAnsi="Times New Roman"/>
          <w:sz w:val="26"/>
          <w:szCs w:val="26"/>
        </w:rPr>
      </w:pPr>
      <w:r w:rsidRPr="00A30E25">
        <w:rPr>
          <w:rFonts w:ascii="Times New Roman" w:hAnsi="Times New Roman"/>
          <w:sz w:val="26"/>
          <w:szCs w:val="26"/>
        </w:rPr>
        <w:t>Устанавливаются в соответствии с:</w:t>
      </w:r>
    </w:p>
    <w:p w:rsidR="00A30E25" w:rsidRPr="00A30E25" w:rsidRDefault="00A30E25" w:rsidP="004C13CC">
      <w:pPr>
        <w:pStyle w:val="aff0"/>
        <w:numPr>
          <w:ilvl w:val="0"/>
          <w:numId w:val="12"/>
        </w:numPr>
        <w:suppressAutoHyphens/>
        <w:autoSpaceDN w:val="0"/>
        <w:spacing w:after="0" w:line="240" w:lineRule="auto"/>
        <w:ind w:left="0" w:firstLine="709"/>
        <w:contextualSpacing w:val="0"/>
        <w:jc w:val="both"/>
        <w:textAlignment w:val="baseline"/>
        <w:rPr>
          <w:rFonts w:ascii="Times New Roman" w:hAnsi="Times New Roman"/>
          <w:sz w:val="26"/>
          <w:szCs w:val="26"/>
        </w:rPr>
      </w:pPr>
      <w:r w:rsidRPr="00A30E25">
        <w:rPr>
          <w:rFonts w:ascii="Times New Roman" w:hAnsi="Times New Roman"/>
          <w:sz w:val="26"/>
          <w:szCs w:val="26"/>
        </w:rPr>
        <w:t>Постановлением Правительства Российской Федерации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(с изменениями и дополнениями от 5 июня, 26 августа 2013 г.).</w:t>
      </w:r>
    </w:p>
    <w:p w:rsidR="00A30E25" w:rsidRPr="00A30E25" w:rsidRDefault="00A30E25" w:rsidP="004C13CC">
      <w:pPr>
        <w:pStyle w:val="aff0"/>
        <w:numPr>
          <w:ilvl w:val="0"/>
          <w:numId w:val="12"/>
        </w:numPr>
        <w:autoSpaceDN w:val="0"/>
        <w:spacing w:after="0" w:line="240" w:lineRule="auto"/>
        <w:ind w:left="0" w:firstLine="709"/>
        <w:jc w:val="both"/>
        <w:textAlignment w:val="baseline"/>
        <w:rPr>
          <w:rFonts w:ascii="Times New Roman" w:hAnsi="Times New Roman"/>
          <w:sz w:val="26"/>
          <w:szCs w:val="26"/>
        </w:rPr>
      </w:pPr>
      <w:r w:rsidRPr="00A30E25">
        <w:rPr>
          <w:rFonts w:ascii="Times New Roman" w:hAnsi="Times New Roman"/>
          <w:iCs/>
          <w:sz w:val="26"/>
          <w:szCs w:val="26"/>
        </w:rPr>
        <w:t>Постановлением Правительства Российской Федерации от 18 ноября 2013 года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p w:rsidR="00A30E25" w:rsidRPr="00A30E25" w:rsidRDefault="00A30E25" w:rsidP="004C13CC">
      <w:pPr>
        <w:ind w:firstLine="709"/>
        <w:jc w:val="both"/>
        <w:rPr>
          <w:b/>
          <w:iCs/>
          <w:sz w:val="26"/>
          <w:szCs w:val="26"/>
        </w:rPr>
      </w:pPr>
      <w:r w:rsidRPr="00A30E25">
        <w:rPr>
          <w:b/>
          <w:iCs/>
          <w:sz w:val="26"/>
          <w:szCs w:val="26"/>
        </w:rPr>
        <w:t>Охранные зоны газораспределительных сетей</w:t>
      </w:r>
    </w:p>
    <w:p w:rsidR="00A30E25" w:rsidRPr="00A30E25" w:rsidRDefault="00A30E25" w:rsidP="004C13CC">
      <w:pPr>
        <w:pStyle w:val="aff0"/>
        <w:numPr>
          <w:ilvl w:val="0"/>
          <w:numId w:val="9"/>
        </w:numPr>
        <w:suppressAutoHyphens/>
        <w:autoSpaceDN w:val="0"/>
        <w:spacing w:after="0" w:line="240" w:lineRule="auto"/>
        <w:ind w:left="0" w:firstLine="709"/>
        <w:contextualSpacing w:val="0"/>
        <w:jc w:val="both"/>
        <w:textAlignment w:val="baseline"/>
        <w:rPr>
          <w:rFonts w:ascii="Times New Roman" w:hAnsi="Times New Roman"/>
          <w:sz w:val="26"/>
          <w:szCs w:val="26"/>
        </w:rPr>
      </w:pPr>
      <w:r w:rsidRPr="00A30E25">
        <w:rPr>
          <w:rFonts w:ascii="Times New Roman" w:hAnsi="Times New Roman"/>
          <w:sz w:val="26"/>
          <w:szCs w:val="26"/>
        </w:rPr>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A30E25" w:rsidRPr="00A30E25" w:rsidRDefault="00A30E25" w:rsidP="004C13CC">
      <w:pPr>
        <w:pStyle w:val="aff0"/>
        <w:numPr>
          <w:ilvl w:val="0"/>
          <w:numId w:val="9"/>
        </w:numPr>
        <w:suppressAutoHyphens/>
        <w:autoSpaceDN w:val="0"/>
        <w:spacing w:after="0" w:line="240" w:lineRule="auto"/>
        <w:ind w:left="0" w:firstLine="709"/>
        <w:contextualSpacing w:val="0"/>
        <w:jc w:val="both"/>
        <w:textAlignment w:val="baseline"/>
        <w:rPr>
          <w:rFonts w:ascii="Times New Roman" w:hAnsi="Times New Roman"/>
          <w:sz w:val="26"/>
          <w:szCs w:val="26"/>
        </w:rPr>
      </w:pPr>
      <w:r w:rsidRPr="00A30E25">
        <w:rPr>
          <w:rFonts w:ascii="Times New Roman" w:hAnsi="Times New Roman"/>
          <w:sz w:val="26"/>
          <w:szCs w:val="26"/>
        </w:rPr>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A30E25" w:rsidRPr="00A30E25" w:rsidRDefault="00A30E25" w:rsidP="004C13CC">
      <w:pPr>
        <w:pStyle w:val="aff0"/>
        <w:numPr>
          <w:ilvl w:val="0"/>
          <w:numId w:val="9"/>
        </w:numPr>
        <w:suppressAutoHyphens/>
        <w:autoSpaceDN w:val="0"/>
        <w:spacing w:after="0" w:line="240" w:lineRule="auto"/>
        <w:ind w:left="0" w:firstLine="709"/>
        <w:contextualSpacing w:val="0"/>
        <w:jc w:val="both"/>
        <w:textAlignment w:val="baseline"/>
        <w:rPr>
          <w:rFonts w:ascii="Times New Roman" w:hAnsi="Times New Roman"/>
          <w:sz w:val="26"/>
          <w:szCs w:val="26"/>
        </w:rPr>
      </w:pPr>
      <w:r w:rsidRPr="00A30E25">
        <w:rPr>
          <w:rFonts w:ascii="Times New Roman" w:hAnsi="Times New Roman"/>
          <w:sz w:val="26"/>
          <w:szCs w:val="26"/>
        </w:rPr>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w:t>
      </w:r>
    </w:p>
    <w:p w:rsidR="00A30E25" w:rsidRPr="00A30E25" w:rsidRDefault="00A30E25" w:rsidP="004C13CC">
      <w:pPr>
        <w:ind w:firstLine="709"/>
        <w:jc w:val="both"/>
        <w:rPr>
          <w:sz w:val="26"/>
          <w:szCs w:val="26"/>
        </w:rPr>
      </w:pPr>
      <w:r w:rsidRPr="00A30E25">
        <w:rPr>
          <w:sz w:val="26"/>
          <w:szCs w:val="26"/>
        </w:rPr>
        <w:lastRenderedPageBreak/>
        <w:t xml:space="preserve">Охранные зоны газораспределительных сетей устанавливаются в соответствии </w:t>
      </w:r>
      <w:bookmarkStart w:id="15" w:name="_Hlk76635455"/>
      <w:r w:rsidRPr="00A30E25">
        <w:rPr>
          <w:sz w:val="26"/>
          <w:szCs w:val="26"/>
        </w:rPr>
        <w:t>с Федеральным закон от 31 марта 1999 года № 69-ФЗ «О газоснабжении в Российской Федерации»</w:t>
      </w:r>
      <w:bookmarkEnd w:id="15"/>
      <w:r w:rsidRPr="00A30E25">
        <w:rPr>
          <w:sz w:val="26"/>
          <w:szCs w:val="26"/>
        </w:rPr>
        <w:t xml:space="preserve"> на земельных участках, прилегающих к объектам систем газоснабжения, в целях безопасной эксплуатации таких объектов устанавливаются охранные зоны газопроводов. Владельцы указанных земельных участков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rsidR="00A30E25" w:rsidRPr="00A30E25" w:rsidRDefault="00A30E25" w:rsidP="004C13CC">
      <w:pPr>
        <w:ind w:firstLine="709"/>
        <w:jc w:val="both"/>
        <w:rPr>
          <w:b/>
          <w:iCs/>
          <w:sz w:val="26"/>
          <w:szCs w:val="26"/>
        </w:rPr>
      </w:pPr>
      <w:r w:rsidRPr="00A30E25">
        <w:rPr>
          <w:b/>
          <w:iCs/>
          <w:sz w:val="26"/>
          <w:szCs w:val="26"/>
        </w:rPr>
        <w:t xml:space="preserve">Охранная </w:t>
      </w:r>
      <w:hyperlink r:id="rId11" w:history="1">
        <w:r w:rsidRPr="00A30E25">
          <w:rPr>
            <w:b/>
            <w:sz w:val="26"/>
          </w:rPr>
          <w:t>зона</w:t>
        </w:r>
      </w:hyperlink>
      <w:r w:rsidRPr="00A30E25">
        <w:rPr>
          <w:b/>
          <w:iCs/>
          <w:sz w:val="26"/>
          <w:szCs w:val="26"/>
        </w:rPr>
        <w:t xml:space="preserve"> тепловых сетей</w:t>
      </w:r>
    </w:p>
    <w:p w:rsidR="00A30E25" w:rsidRPr="00A30E25" w:rsidRDefault="00A30E25" w:rsidP="004C13CC">
      <w:pPr>
        <w:ind w:firstLine="709"/>
        <w:jc w:val="both"/>
        <w:rPr>
          <w:sz w:val="26"/>
          <w:szCs w:val="26"/>
        </w:rPr>
      </w:pPr>
      <w:r w:rsidRPr="00A30E25">
        <w:rPr>
          <w:sz w:val="26"/>
          <w:szCs w:val="26"/>
        </w:rPr>
        <w:t xml:space="preserve">Охранные зоны тепловых сетей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w:t>
      </w:r>
      <w:proofErr w:type="spellStart"/>
      <w:r w:rsidRPr="00A30E25">
        <w:rPr>
          <w:sz w:val="26"/>
          <w:szCs w:val="26"/>
        </w:rPr>
        <w:t>бесканальной</w:t>
      </w:r>
      <w:proofErr w:type="spellEnd"/>
      <w:r w:rsidRPr="00A30E25">
        <w:rPr>
          <w:sz w:val="26"/>
          <w:szCs w:val="26"/>
        </w:rPr>
        <w:t xml:space="preserve"> прокладки в соответствии с «Типовые правилам охраны коммунальных тепловых сетей», утвержденными приказом Министерства архитектуры, строительства и жилищно-коммунального хозяйства Российской Федерации № 197 от 17 августа 1992 г.</w:t>
      </w:r>
    </w:p>
    <w:p w:rsidR="00A30E25" w:rsidRPr="00A30E25" w:rsidRDefault="00A30E25" w:rsidP="004C13CC">
      <w:pPr>
        <w:ind w:firstLine="709"/>
        <w:jc w:val="both"/>
        <w:rPr>
          <w:sz w:val="26"/>
          <w:szCs w:val="26"/>
        </w:rPr>
      </w:pPr>
      <w:r w:rsidRPr="00A30E25">
        <w:rPr>
          <w:sz w:val="26"/>
          <w:szCs w:val="26"/>
        </w:rPr>
        <w:t>Охранные зоны линий и сооружений связи подземных кабельных линий определяются владельцами или предприятиями, эксплуатирующими эти линии согласно Постановления Правительства Российской Федерации от 9 июня 1995 г. № 578 «Об утверждении Правил охраны линий и сооружений связи Российской Федерации».</w:t>
      </w:r>
    </w:p>
    <w:p w:rsidR="00A30E25" w:rsidRPr="00A30E25" w:rsidRDefault="00A30E25" w:rsidP="004C13CC">
      <w:pPr>
        <w:ind w:firstLine="709"/>
        <w:jc w:val="both"/>
        <w:rPr>
          <w:b/>
          <w:iCs/>
          <w:sz w:val="26"/>
          <w:szCs w:val="26"/>
        </w:rPr>
      </w:pPr>
      <w:r w:rsidRPr="00A30E25">
        <w:rPr>
          <w:b/>
          <w:iCs/>
          <w:sz w:val="26"/>
          <w:szCs w:val="26"/>
        </w:rPr>
        <w:t>Зоны санитарной охраны источников водоснабжения и водопроводных сооружений хозяйственно-питьевого назначения</w:t>
      </w:r>
    </w:p>
    <w:p w:rsidR="00A30E25" w:rsidRPr="00A30E25" w:rsidRDefault="00A30E25" w:rsidP="004C13CC">
      <w:pPr>
        <w:ind w:firstLine="709"/>
        <w:jc w:val="both"/>
        <w:rPr>
          <w:sz w:val="26"/>
          <w:szCs w:val="26"/>
        </w:rPr>
      </w:pPr>
      <w:r w:rsidRPr="00A30E25">
        <w:rPr>
          <w:sz w:val="26"/>
          <w:szCs w:val="26"/>
        </w:rPr>
        <w:t xml:space="preserve">Устанавливаются в случаях, предусмотренных Водным </w:t>
      </w:r>
      <w:hyperlink r:id="rId12" w:history="1">
        <w:r w:rsidRPr="00A30E25">
          <w:rPr>
            <w:sz w:val="26"/>
          </w:rPr>
          <w:t>кодексом</w:t>
        </w:r>
      </w:hyperlink>
      <w:r w:rsidRPr="00A30E25">
        <w:rPr>
          <w:sz w:val="26"/>
          <w:szCs w:val="26"/>
        </w:rPr>
        <w:t xml:space="preserve"> Российской Федерации, в отношении подземных водных объектов зоны специальной охраны</w:t>
      </w:r>
    </w:p>
    <w:p w:rsidR="00A30E25" w:rsidRPr="00A30E25" w:rsidRDefault="00A30E25" w:rsidP="004C13CC">
      <w:pPr>
        <w:ind w:firstLine="709"/>
        <w:jc w:val="both"/>
        <w:rPr>
          <w:sz w:val="26"/>
          <w:szCs w:val="26"/>
        </w:rPr>
      </w:pPr>
      <w:r w:rsidRPr="00A30E25">
        <w:rPr>
          <w:sz w:val="26"/>
          <w:szCs w:val="26"/>
        </w:rPr>
        <w:t>Для водных объектов, используемых для целей питьевого и хозяйственно-бытового водоснабжения, устанавливаются зоны санитарной охраны в соответствии с законодательством о санитарно-эпидемиологическом благополучии населения. В зонах санитарной охраны источников питьевого водоснабжения осуществление деятельности и отведение территории для жилищного строительства, строительства промышленных объектов и объектов сельскохозяйственного назначения запрещаются или ограничиваются в случаях и в порядке, которые установлены санитарными правилами и нормами в соответствии с законодательством о санитарно-эпидемиологическом благополучии населения.</w:t>
      </w:r>
    </w:p>
    <w:p w:rsidR="00A30E25" w:rsidRPr="00A30E25" w:rsidRDefault="00A30E25" w:rsidP="004C13CC">
      <w:pPr>
        <w:ind w:firstLine="709"/>
        <w:jc w:val="both"/>
        <w:rPr>
          <w:sz w:val="26"/>
          <w:szCs w:val="26"/>
        </w:rPr>
      </w:pPr>
      <w:r w:rsidRPr="00A30E25">
        <w:rPr>
          <w:sz w:val="26"/>
          <w:szCs w:val="26"/>
        </w:rPr>
        <w:t>Зоны санитарной охраны источников водоснабжения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A30E25" w:rsidRPr="00A30E25" w:rsidRDefault="00A30E25" w:rsidP="004C13CC">
      <w:pPr>
        <w:ind w:firstLine="709"/>
        <w:jc w:val="both"/>
        <w:rPr>
          <w:sz w:val="26"/>
          <w:szCs w:val="26"/>
        </w:rPr>
      </w:pPr>
      <w:r w:rsidRPr="00A30E25">
        <w:rPr>
          <w:sz w:val="26"/>
          <w:szCs w:val="26"/>
        </w:rPr>
        <w:t>Ограничения использования земельных участков и объектов капитального строительства в границах зон санитарной охраны источников водоснабжения установлены следующими документами:</w:t>
      </w:r>
    </w:p>
    <w:p w:rsidR="00A30E25" w:rsidRPr="00A30E25" w:rsidRDefault="00A30E25" w:rsidP="004C13CC">
      <w:pPr>
        <w:pStyle w:val="aff0"/>
        <w:numPr>
          <w:ilvl w:val="0"/>
          <w:numId w:val="14"/>
        </w:numPr>
        <w:spacing w:after="0" w:line="240" w:lineRule="auto"/>
        <w:ind w:left="0" w:firstLine="709"/>
        <w:jc w:val="both"/>
        <w:rPr>
          <w:rFonts w:ascii="Times New Roman" w:hAnsi="Times New Roman"/>
          <w:sz w:val="26"/>
          <w:szCs w:val="26"/>
        </w:rPr>
      </w:pPr>
      <w:r w:rsidRPr="00A30E25">
        <w:rPr>
          <w:rFonts w:ascii="Times New Roman" w:hAnsi="Times New Roman"/>
          <w:sz w:val="26"/>
          <w:szCs w:val="26"/>
        </w:rPr>
        <w:lastRenderedPageBreak/>
        <w:t>Водный кодекс Российской Федерации;</w:t>
      </w:r>
    </w:p>
    <w:p w:rsidR="00A30E25" w:rsidRPr="00A30E25" w:rsidRDefault="00A30E25" w:rsidP="004C13CC">
      <w:pPr>
        <w:pStyle w:val="aff0"/>
        <w:numPr>
          <w:ilvl w:val="0"/>
          <w:numId w:val="14"/>
        </w:numPr>
        <w:spacing w:after="0" w:line="240" w:lineRule="auto"/>
        <w:ind w:left="0" w:firstLine="709"/>
        <w:jc w:val="both"/>
        <w:rPr>
          <w:rFonts w:ascii="Times New Roman" w:hAnsi="Times New Roman"/>
          <w:sz w:val="26"/>
          <w:szCs w:val="26"/>
        </w:rPr>
      </w:pPr>
      <w:r w:rsidRPr="00A30E25">
        <w:rPr>
          <w:rFonts w:ascii="Times New Roman" w:hAnsi="Times New Roman"/>
          <w:sz w:val="26"/>
          <w:szCs w:val="26"/>
        </w:rPr>
        <w:t>Федеральный закон от 30 марта 1999 года № 52-ФЗ «О санитарно-эпидемиологическом благополучии населения»;</w:t>
      </w:r>
    </w:p>
    <w:p w:rsidR="00A30E25" w:rsidRPr="00A30E25" w:rsidRDefault="00A30E25" w:rsidP="004C13CC">
      <w:pPr>
        <w:pStyle w:val="aff0"/>
        <w:numPr>
          <w:ilvl w:val="0"/>
          <w:numId w:val="14"/>
        </w:numPr>
        <w:spacing w:after="0" w:line="240" w:lineRule="auto"/>
        <w:ind w:left="0" w:firstLine="709"/>
        <w:jc w:val="both"/>
        <w:rPr>
          <w:rFonts w:ascii="Times New Roman" w:hAnsi="Times New Roman"/>
          <w:sz w:val="26"/>
          <w:szCs w:val="26"/>
        </w:rPr>
      </w:pPr>
      <w:r w:rsidRPr="00A30E25">
        <w:rPr>
          <w:rFonts w:ascii="Times New Roman" w:hAnsi="Times New Roman"/>
          <w:sz w:val="26"/>
          <w:szCs w:val="26"/>
        </w:rPr>
        <w:t>СП 31.13330.2012 Свод правил. «Водоснабжение. Наружные сети и сооружения.» Актуализированная редакция СНиП 2.04.02-84*;</w:t>
      </w:r>
    </w:p>
    <w:p w:rsidR="00A30E25" w:rsidRPr="00A30E25" w:rsidRDefault="00A30E25" w:rsidP="004C13CC">
      <w:pPr>
        <w:pStyle w:val="aff0"/>
        <w:numPr>
          <w:ilvl w:val="0"/>
          <w:numId w:val="14"/>
        </w:numPr>
        <w:spacing w:after="0" w:line="240" w:lineRule="auto"/>
        <w:ind w:left="0" w:firstLine="709"/>
        <w:jc w:val="both"/>
        <w:rPr>
          <w:rFonts w:ascii="Times New Roman" w:hAnsi="Times New Roman"/>
          <w:sz w:val="26"/>
          <w:szCs w:val="26"/>
        </w:rPr>
      </w:pPr>
      <w:r w:rsidRPr="00A30E25">
        <w:rPr>
          <w:rFonts w:ascii="Times New Roman" w:hAnsi="Times New Roman"/>
          <w:sz w:val="26"/>
          <w:szCs w:val="26"/>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A30E25" w:rsidRPr="00A30E25" w:rsidRDefault="00A30E25" w:rsidP="004C13CC">
      <w:pPr>
        <w:ind w:firstLine="709"/>
        <w:jc w:val="both"/>
        <w:rPr>
          <w:b/>
          <w:iCs/>
          <w:sz w:val="26"/>
          <w:szCs w:val="26"/>
        </w:rPr>
      </w:pPr>
      <w:bookmarkStart w:id="16" w:name="_Hlk90392290"/>
      <w:r w:rsidRPr="00A30E25">
        <w:rPr>
          <w:b/>
          <w:iCs/>
          <w:sz w:val="26"/>
          <w:szCs w:val="26"/>
        </w:rPr>
        <w:t xml:space="preserve">Охранная </w:t>
      </w:r>
      <w:hyperlink r:id="rId13" w:history="1">
        <w:r w:rsidRPr="00A30E25">
          <w:rPr>
            <w:b/>
            <w:sz w:val="26"/>
          </w:rPr>
          <w:t>зона</w:t>
        </w:r>
      </w:hyperlink>
      <w:r w:rsidRPr="00A30E25">
        <w:rPr>
          <w:b/>
          <w:iCs/>
          <w:sz w:val="26"/>
          <w:szCs w:val="26"/>
        </w:rPr>
        <w:t xml:space="preserve"> линий и сооружений связи</w:t>
      </w:r>
    </w:p>
    <w:p w:rsidR="00A30E25" w:rsidRPr="00A30E25" w:rsidRDefault="00A30E25" w:rsidP="004C13CC">
      <w:pPr>
        <w:ind w:firstLine="709"/>
        <w:jc w:val="both"/>
        <w:rPr>
          <w:sz w:val="26"/>
          <w:szCs w:val="26"/>
        </w:rPr>
      </w:pPr>
      <w:r w:rsidRPr="00A30E25">
        <w:rPr>
          <w:sz w:val="26"/>
          <w:szCs w:val="26"/>
        </w:rPr>
        <w:t>Правила охраны линий и сооружений связи Российской Федерации вводятся для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w:t>
      </w:r>
    </w:p>
    <w:p w:rsidR="00A30E25" w:rsidRPr="00A30E25" w:rsidRDefault="00A30E25" w:rsidP="004C13CC">
      <w:pPr>
        <w:ind w:firstLine="709"/>
        <w:jc w:val="both"/>
        <w:rPr>
          <w:sz w:val="26"/>
          <w:szCs w:val="26"/>
        </w:rPr>
      </w:pPr>
      <w:r w:rsidRPr="00A30E25">
        <w:rPr>
          <w:sz w:val="26"/>
          <w:szCs w:val="26"/>
        </w:rPr>
        <w:t>Ограничения использования земельных участков и объектов капитального строительства на территории охранных зон линий и сооружений связи определяются в соответствии с Правилами охраны линий и сооружений связи Российской Федерации, утвержденными постановлением Правительства Российской Федерации от 9 июня 1995 года № 578.</w:t>
      </w:r>
    </w:p>
    <w:p w:rsidR="00A30E25" w:rsidRPr="00A30E25" w:rsidRDefault="00A30E25" w:rsidP="004C13CC">
      <w:pPr>
        <w:ind w:firstLine="709"/>
        <w:jc w:val="both"/>
        <w:rPr>
          <w:sz w:val="26"/>
          <w:szCs w:val="26"/>
        </w:rPr>
      </w:pPr>
      <w:r w:rsidRPr="00A30E25">
        <w:rPr>
          <w:sz w:val="26"/>
          <w:szCs w:val="26"/>
        </w:rPr>
        <w:t>На территории сельского поселения могут быть установлены иные зоны с особыми условиями использования территорий, указанные в статье 105 Земельного кодекса Российской Федерации.</w:t>
      </w:r>
      <w:bookmarkEnd w:id="16"/>
    </w:p>
    <w:p w:rsidR="00A30E25" w:rsidRDefault="00A30E25" w:rsidP="004C13CC">
      <w:pPr>
        <w:ind w:firstLine="709"/>
        <w:jc w:val="both"/>
      </w:pPr>
    </w:p>
    <w:p w:rsidR="00971B01" w:rsidRPr="00BF5643" w:rsidRDefault="00971B01" w:rsidP="00971B01">
      <w:pPr>
        <w:spacing w:line="276" w:lineRule="auto"/>
        <w:ind w:firstLine="720"/>
        <w:jc w:val="center"/>
        <w:rPr>
          <w:b/>
          <w:i/>
          <w:sz w:val="26"/>
          <w:szCs w:val="26"/>
        </w:rPr>
        <w:sectPr w:rsidR="00971B01" w:rsidRPr="00BF5643" w:rsidSect="00971B01">
          <w:headerReference w:type="default" r:id="rId14"/>
          <w:pgSz w:w="11906" w:h="16838"/>
          <w:pgMar w:top="899" w:right="850" w:bottom="899" w:left="1701" w:header="708" w:footer="708" w:gutter="0"/>
          <w:cols w:space="708"/>
          <w:titlePg/>
          <w:docGrid w:linePitch="360"/>
        </w:sectPr>
      </w:pPr>
    </w:p>
    <w:p w:rsidR="00971B01" w:rsidRPr="001875F5" w:rsidRDefault="004C13CC" w:rsidP="00971B01">
      <w:pPr>
        <w:pStyle w:val="10"/>
        <w:spacing w:line="276" w:lineRule="auto"/>
        <w:ind w:firstLine="709"/>
        <w:jc w:val="both"/>
        <w:rPr>
          <w:rFonts w:ascii="Times New Roman" w:hAnsi="Times New Roman" w:cs="Times New Roman"/>
          <w:b w:val="0"/>
          <w:i/>
          <w:sz w:val="26"/>
          <w:szCs w:val="26"/>
        </w:rPr>
      </w:pPr>
      <w:bookmarkStart w:id="17" w:name="_Toc53668034"/>
      <w:bookmarkStart w:id="18" w:name="_Toc109040612"/>
      <w:bookmarkStart w:id="19" w:name="_Toc207435343"/>
      <w:bookmarkStart w:id="20" w:name="_Toc253124704"/>
      <w:r>
        <w:rPr>
          <w:rFonts w:ascii="Times New Roman" w:hAnsi="Times New Roman" w:cs="Times New Roman"/>
          <w:sz w:val="26"/>
          <w:szCs w:val="26"/>
        </w:rPr>
        <w:lastRenderedPageBreak/>
        <w:t>2</w:t>
      </w:r>
      <w:r w:rsidR="00971B01" w:rsidRPr="001875F5">
        <w:rPr>
          <w:rFonts w:ascii="Times New Roman" w:hAnsi="Times New Roman" w:cs="Times New Roman"/>
          <w:sz w:val="26"/>
          <w:szCs w:val="26"/>
        </w:rPr>
        <w:t>.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17"/>
      <w:bookmarkEnd w:id="18"/>
    </w:p>
    <w:p w:rsidR="00971B01" w:rsidRPr="001875F5" w:rsidRDefault="004C13CC" w:rsidP="00971B01">
      <w:pPr>
        <w:pStyle w:val="30"/>
        <w:spacing w:line="276" w:lineRule="auto"/>
        <w:rPr>
          <w:rFonts w:ascii="Times New Roman" w:hAnsi="Times New Roman" w:cs="Times New Roman"/>
          <w:kern w:val="1"/>
          <w:sz w:val="26"/>
          <w:szCs w:val="26"/>
        </w:rPr>
      </w:pPr>
      <w:bookmarkStart w:id="21" w:name="_Toc109040613"/>
      <w:bookmarkStart w:id="22" w:name="_Toc51858667"/>
      <w:r>
        <w:rPr>
          <w:rFonts w:ascii="Times New Roman" w:hAnsi="Times New Roman" w:cs="Times New Roman"/>
          <w:kern w:val="1"/>
          <w:sz w:val="26"/>
          <w:szCs w:val="26"/>
        </w:rPr>
        <w:t>2</w:t>
      </w:r>
      <w:r w:rsidR="00971B01" w:rsidRPr="001875F5">
        <w:rPr>
          <w:rFonts w:ascii="Times New Roman" w:hAnsi="Times New Roman" w:cs="Times New Roman"/>
          <w:kern w:val="1"/>
          <w:sz w:val="26"/>
          <w:szCs w:val="26"/>
        </w:rPr>
        <w:t>.1 Параметры функциональных зон</w:t>
      </w:r>
      <w:bookmarkEnd w:id="21"/>
      <w:r w:rsidR="00971B01" w:rsidRPr="001875F5">
        <w:rPr>
          <w:rFonts w:ascii="Times New Roman" w:hAnsi="Times New Roman" w:cs="Times New Roman"/>
          <w:kern w:val="1"/>
          <w:sz w:val="26"/>
          <w:szCs w:val="26"/>
        </w:rPr>
        <w:t xml:space="preserve"> </w:t>
      </w:r>
      <w:bookmarkEnd w:id="22"/>
      <w:r w:rsidR="00971B01" w:rsidRPr="001875F5">
        <w:rPr>
          <w:rFonts w:ascii="Times New Roman" w:hAnsi="Times New Roman" w:cs="Times New Roman"/>
          <w:kern w:val="1"/>
          <w:sz w:val="26"/>
          <w:szCs w:val="26"/>
        </w:rPr>
        <w:t xml:space="preserve"> </w:t>
      </w:r>
    </w:p>
    <w:p w:rsidR="00971B01" w:rsidRPr="00F743A6" w:rsidRDefault="00971B01" w:rsidP="004C13CC">
      <w:pPr>
        <w:ind w:firstLine="709"/>
        <w:jc w:val="both"/>
        <w:rPr>
          <w:sz w:val="26"/>
          <w:szCs w:val="26"/>
        </w:rPr>
      </w:pPr>
      <w:r w:rsidRPr="00F743A6">
        <w:rPr>
          <w:sz w:val="26"/>
          <w:szCs w:val="26"/>
        </w:rPr>
        <w:t xml:space="preserve">Зонирование территории </w:t>
      </w:r>
      <w:proofErr w:type="spellStart"/>
      <w:r w:rsidR="00206C4A">
        <w:rPr>
          <w:sz w:val="26"/>
          <w:szCs w:val="26"/>
        </w:rPr>
        <w:t>Пенновского</w:t>
      </w:r>
      <w:proofErr w:type="spellEnd"/>
      <w:r w:rsidRPr="00F743A6">
        <w:rPr>
          <w:sz w:val="26"/>
          <w:szCs w:val="26"/>
        </w:rPr>
        <w:t xml:space="preserve"> сельского поселения осуществляется для регулирования использования и застройки территории применительно к каждому земельному участку и объектам недвижимости, расположенным в этих зонах, а также для создания комфортной и безопасной среды проживания жителей, для сохранения историко-культурного наследия и охраны окружающей среды.</w:t>
      </w:r>
    </w:p>
    <w:p w:rsidR="00971B01" w:rsidRPr="00F743A6" w:rsidRDefault="00971B01" w:rsidP="004C13CC">
      <w:pPr>
        <w:ind w:firstLine="709"/>
        <w:jc w:val="both"/>
        <w:rPr>
          <w:sz w:val="26"/>
          <w:szCs w:val="26"/>
        </w:rPr>
      </w:pPr>
      <w:r w:rsidRPr="00F743A6">
        <w:rPr>
          <w:sz w:val="26"/>
          <w:szCs w:val="26"/>
        </w:rPr>
        <w:t>Определенные в Генеральном плане зоны различного функционального назначения являются основой для разработки правил землепользования и застройки, устанавливающих градостроительные регламенты для каждой из территориальных зон.</w:t>
      </w:r>
    </w:p>
    <w:p w:rsidR="00971B01" w:rsidRPr="00F743A6" w:rsidRDefault="00971B01" w:rsidP="004C13CC">
      <w:pPr>
        <w:ind w:firstLine="709"/>
        <w:jc w:val="both"/>
        <w:rPr>
          <w:sz w:val="26"/>
          <w:szCs w:val="26"/>
        </w:rPr>
      </w:pPr>
      <w:r w:rsidRPr="00F743A6">
        <w:rPr>
          <w:sz w:val="26"/>
          <w:szCs w:val="26"/>
        </w:rPr>
        <w:t>На карте функциональных зон с учетом ограничений на ее использование показаны зоны различного функционального назначения и их границы. Границы зон определены с учетом границ населенных пунктов, естественных границ природных объектов, границ земельных участков.</w:t>
      </w:r>
    </w:p>
    <w:p w:rsidR="00971B01" w:rsidRPr="00F743A6" w:rsidRDefault="00971B01" w:rsidP="004C13CC">
      <w:pPr>
        <w:ind w:firstLine="709"/>
        <w:jc w:val="both"/>
        <w:rPr>
          <w:sz w:val="26"/>
          <w:szCs w:val="26"/>
        </w:rPr>
      </w:pPr>
      <w:r w:rsidRPr="00F743A6">
        <w:rPr>
          <w:sz w:val="26"/>
          <w:szCs w:val="26"/>
        </w:rPr>
        <w:t>Территории общего пользования, занятые площадями, улицами, проездами, дорогами, скверами, водоемами и другими объектами, входят в состав различных функциональных зон и отдельно не выделяются.</w:t>
      </w:r>
    </w:p>
    <w:p w:rsidR="00971B01" w:rsidRPr="00F743A6" w:rsidRDefault="00971B01" w:rsidP="004C13CC">
      <w:pPr>
        <w:ind w:firstLine="709"/>
        <w:jc w:val="both"/>
        <w:rPr>
          <w:sz w:val="26"/>
          <w:szCs w:val="26"/>
        </w:rPr>
      </w:pPr>
      <w:r w:rsidRPr="00F743A6">
        <w:rPr>
          <w:sz w:val="26"/>
          <w:szCs w:val="26"/>
        </w:rPr>
        <w:t xml:space="preserve">На карте функциональных зон </w:t>
      </w:r>
      <w:proofErr w:type="spellStart"/>
      <w:r w:rsidR="00206C4A">
        <w:rPr>
          <w:sz w:val="26"/>
          <w:szCs w:val="26"/>
        </w:rPr>
        <w:t>Пенновского</w:t>
      </w:r>
      <w:proofErr w:type="spellEnd"/>
      <w:r w:rsidR="00206C4A" w:rsidRPr="00F743A6">
        <w:rPr>
          <w:sz w:val="26"/>
          <w:szCs w:val="26"/>
        </w:rPr>
        <w:t xml:space="preserve"> </w:t>
      </w:r>
      <w:r w:rsidRPr="00F743A6">
        <w:rPr>
          <w:sz w:val="26"/>
          <w:szCs w:val="26"/>
        </w:rPr>
        <w:t xml:space="preserve">сельского поселения выделены следующие зоны: </w:t>
      </w:r>
    </w:p>
    <w:p w:rsidR="00971B01" w:rsidRPr="00F743A6" w:rsidRDefault="00971B01" w:rsidP="004C13CC">
      <w:pPr>
        <w:ind w:firstLine="709"/>
        <w:jc w:val="both"/>
        <w:rPr>
          <w:sz w:val="26"/>
          <w:szCs w:val="26"/>
        </w:rPr>
      </w:pPr>
      <w:r w:rsidRPr="00F743A6">
        <w:rPr>
          <w:sz w:val="26"/>
          <w:szCs w:val="26"/>
        </w:rPr>
        <w:t>- жилые зоны;</w:t>
      </w:r>
    </w:p>
    <w:p w:rsidR="00971B01" w:rsidRPr="00D00E24" w:rsidRDefault="00971B01" w:rsidP="004C13CC">
      <w:pPr>
        <w:ind w:firstLine="709"/>
        <w:jc w:val="both"/>
        <w:rPr>
          <w:sz w:val="26"/>
          <w:szCs w:val="26"/>
        </w:rPr>
      </w:pPr>
      <w:r w:rsidRPr="00F743A6">
        <w:rPr>
          <w:sz w:val="26"/>
          <w:szCs w:val="26"/>
        </w:rPr>
        <w:t xml:space="preserve">- </w:t>
      </w:r>
      <w:r w:rsidRPr="00D00E24">
        <w:rPr>
          <w:sz w:val="26"/>
          <w:szCs w:val="26"/>
        </w:rPr>
        <w:t>производственные зоны, зоны инженерной и транспортной инфраструктур;</w:t>
      </w:r>
    </w:p>
    <w:p w:rsidR="00971B01" w:rsidRPr="00F743A6" w:rsidRDefault="00971B01" w:rsidP="004C13CC">
      <w:pPr>
        <w:ind w:firstLine="709"/>
        <w:jc w:val="both"/>
        <w:rPr>
          <w:sz w:val="26"/>
          <w:szCs w:val="26"/>
        </w:rPr>
      </w:pPr>
      <w:r w:rsidRPr="00F743A6">
        <w:rPr>
          <w:sz w:val="26"/>
          <w:szCs w:val="26"/>
        </w:rPr>
        <w:t>- зоны рекреационного назначения;</w:t>
      </w:r>
    </w:p>
    <w:p w:rsidR="00971B01" w:rsidRPr="00F743A6" w:rsidRDefault="00971B01" w:rsidP="004C13CC">
      <w:pPr>
        <w:ind w:firstLine="709"/>
        <w:jc w:val="both"/>
        <w:rPr>
          <w:sz w:val="26"/>
          <w:szCs w:val="26"/>
        </w:rPr>
      </w:pPr>
      <w:r w:rsidRPr="00F743A6">
        <w:rPr>
          <w:sz w:val="26"/>
          <w:szCs w:val="26"/>
        </w:rPr>
        <w:t>- зоны сельскохозяйственного использования;</w:t>
      </w:r>
    </w:p>
    <w:p w:rsidR="00971B01" w:rsidRPr="00F743A6" w:rsidRDefault="00971B01" w:rsidP="004C13CC">
      <w:pPr>
        <w:ind w:firstLine="709"/>
        <w:jc w:val="both"/>
        <w:rPr>
          <w:sz w:val="26"/>
          <w:szCs w:val="26"/>
        </w:rPr>
      </w:pPr>
      <w:r w:rsidRPr="00F743A6">
        <w:rPr>
          <w:sz w:val="26"/>
          <w:szCs w:val="26"/>
        </w:rPr>
        <w:t>- зоны специального назначения;</w:t>
      </w:r>
    </w:p>
    <w:p w:rsidR="00971B01" w:rsidRPr="00F743A6" w:rsidRDefault="00971B01" w:rsidP="004C13CC">
      <w:pPr>
        <w:ind w:firstLine="709"/>
        <w:jc w:val="both"/>
        <w:rPr>
          <w:sz w:val="26"/>
          <w:szCs w:val="26"/>
        </w:rPr>
      </w:pPr>
      <w:r w:rsidRPr="00F743A6">
        <w:rPr>
          <w:sz w:val="26"/>
          <w:szCs w:val="26"/>
        </w:rPr>
        <w:t>- зона лесов.</w:t>
      </w:r>
    </w:p>
    <w:p w:rsidR="00971B01" w:rsidRPr="00AD36A1" w:rsidRDefault="00971B01" w:rsidP="004C13CC">
      <w:pPr>
        <w:ind w:firstLine="709"/>
        <w:jc w:val="both"/>
        <w:rPr>
          <w:color w:val="000000"/>
          <w:sz w:val="26"/>
          <w:szCs w:val="26"/>
        </w:rPr>
      </w:pPr>
      <w:r w:rsidRPr="00AD36A1">
        <w:rPr>
          <w:b/>
          <w:color w:val="000000"/>
          <w:sz w:val="26"/>
          <w:szCs w:val="26"/>
        </w:rPr>
        <w:t xml:space="preserve">Жилая зона </w:t>
      </w:r>
      <w:r w:rsidRPr="000F1ADD">
        <w:rPr>
          <w:sz w:val="26"/>
          <w:szCs w:val="26"/>
        </w:rPr>
        <w:t>предназначена для застройки жилыми домами</w:t>
      </w:r>
      <w:r>
        <w:rPr>
          <w:sz w:val="26"/>
          <w:szCs w:val="26"/>
        </w:rPr>
        <w:t xml:space="preserve">, </w:t>
      </w:r>
      <w:r w:rsidRPr="000F1ADD">
        <w:rPr>
          <w:sz w:val="26"/>
          <w:szCs w:val="26"/>
        </w:rPr>
        <w:t>размещения необходимых для обслуживания жителей данной зоны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а также территорий, предназначенных для ведения садоводства</w:t>
      </w:r>
      <w:r>
        <w:rPr>
          <w:sz w:val="26"/>
          <w:szCs w:val="26"/>
        </w:rPr>
        <w:t>.</w:t>
      </w:r>
    </w:p>
    <w:p w:rsidR="00971B01" w:rsidRPr="00AD36A1" w:rsidRDefault="00971B01" w:rsidP="004C13CC">
      <w:pPr>
        <w:ind w:firstLine="709"/>
        <w:jc w:val="both"/>
        <w:rPr>
          <w:color w:val="000000"/>
          <w:sz w:val="26"/>
          <w:szCs w:val="26"/>
        </w:rPr>
      </w:pPr>
      <w:r w:rsidRPr="00AD36A1">
        <w:rPr>
          <w:b/>
          <w:color w:val="000000"/>
          <w:sz w:val="26"/>
          <w:szCs w:val="26"/>
        </w:rPr>
        <w:t xml:space="preserve">Производственная зона, зоны инженерной и транспортной инфраструктур </w:t>
      </w:r>
      <w:r w:rsidRPr="00AD36A1">
        <w:rPr>
          <w:color w:val="000000"/>
          <w:sz w:val="26"/>
          <w:szCs w:val="26"/>
        </w:rPr>
        <w:t>предназначена для размещения промышленных, производственных объектов с различными нормативами воздействия на окружающую среду, коммунальных и складских объектов, объектов жилищно-коммунального хозяйства, объектов оптовой торговли,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971B01" w:rsidRPr="00AD36A1" w:rsidRDefault="00971B01" w:rsidP="004C13CC">
      <w:pPr>
        <w:ind w:firstLine="709"/>
        <w:jc w:val="both"/>
        <w:rPr>
          <w:color w:val="000000"/>
          <w:sz w:val="26"/>
          <w:szCs w:val="26"/>
        </w:rPr>
      </w:pPr>
      <w:bookmarkStart w:id="23" w:name="_Hlk84842737"/>
      <w:r w:rsidRPr="00AD36A1">
        <w:rPr>
          <w:b/>
          <w:bCs/>
          <w:color w:val="000000"/>
          <w:sz w:val="26"/>
          <w:szCs w:val="26"/>
        </w:rPr>
        <w:lastRenderedPageBreak/>
        <w:t>Зона сельскохозяйственного использования</w:t>
      </w:r>
      <w:r w:rsidRPr="00AD36A1">
        <w:rPr>
          <w:color w:val="000000"/>
          <w:sz w:val="26"/>
          <w:szCs w:val="26"/>
        </w:rPr>
        <w:t xml:space="preserve"> </w:t>
      </w:r>
      <w:r w:rsidRPr="00906648">
        <w:rPr>
          <w:sz w:val="26"/>
          <w:szCs w:val="26"/>
        </w:rPr>
        <w:t xml:space="preserve">предназначена </w:t>
      </w:r>
      <w:r w:rsidRPr="00906648">
        <w:rPr>
          <w:bCs/>
          <w:sz w:val="26"/>
          <w:szCs w:val="26"/>
        </w:rPr>
        <w:t>для</w:t>
      </w:r>
      <w:r>
        <w:rPr>
          <w:bCs/>
          <w:sz w:val="26"/>
          <w:szCs w:val="26"/>
        </w:rPr>
        <w:t xml:space="preserve"> территорий, занятых сельскохозяйственными угодьями (</w:t>
      </w:r>
      <w:r w:rsidRPr="00721FE0">
        <w:rPr>
          <w:bCs/>
          <w:sz w:val="26"/>
          <w:szCs w:val="26"/>
        </w:rPr>
        <w:t>пашни, сенокосы, пастбища, залежи, земли, занятые многолетними насаждениями (садами, виноградниками и другими)</w:t>
      </w:r>
      <w:r>
        <w:rPr>
          <w:bCs/>
          <w:sz w:val="26"/>
          <w:szCs w:val="26"/>
        </w:rPr>
        <w:t xml:space="preserve">; </w:t>
      </w:r>
      <w:r w:rsidRPr="0010107A">
        <w:rPr>
          <w:rFonts w:eastAsia="SimSun"/>
          <w:sz w:val="26"/>
          <w:szCs w:val="26"/>
        </w:rPr>
        <w:t>зем</w:t>
      </w:r>
      <w:r>
        <w:rPr>
          <w:rFonts w:eastAsia="SimSun"/>
          <w:sz w:val="26"/>
          <w:szCs w:val="26"/>
        </w:rPr>
        <w:t>ель</w:t>
      </w:r>
      <w:r w:rsidRPr="0010107A">
        <w:rPr>
          <w:rFonts w:eastAsia="SimSun"/>
          <w:sz w:val="26"/>
          <w:szCs w:val="26"/>
        </w:rPr>
        <w:t>, занят</w:t>
      </w:r>
      <w:r>
        <w:rPr>
          <w:rFonts w:eastAsia="SimSun"/>
          <w:sz w:val="26"/>
          <w:szCs w:val="26"/>
        </w:rPr>
        <w:t>ых</w:t>
      </w:r>
      <w:r w:rsidRPr="0010107A">
        <w:rPr>
          <w:rFonts w:eastAsia="SimSun"/>
          <w:sz w:val="26"/>
          <w:szCs w:val="26"/>
        </w:rPr>
        <w:t xml:space="preserve"> внутрихозяйственными дорогами, коммуникациями, мелиоративными защитными лесными насаждениями, водными объектами (в том числе прудами, образованными водоподпорными сооружениями на водотоках и используемыми для целей осуществления прудовой </w:t>
      </w:r>
      <w:proofErr w:type="spellStart"/>
      <w:r w:rsidRPr="0010107A">
        <w:rPr>
          <w:rFonts w:eastAsia="SimSun"/>
          <w:sz w:val="26"/>
          <w:szCs w:val="26"/>
        </w:rPr>
        <w:t>аквакультуры</w:t>
      </w:r>
      <w:proofErr w:type="spellEnd"/>
      <w:r w:rsidRPr="0010107A">
        <w:rPr>
          <w:rFonts w:eastAsia="SimSun"/>
          <w:sz w:val="26"/>
          <w:szCs w:val="26"/>
        </w:rPr>
        <w:t>), а также зданиями, сооружениями, используемыми для производства, хранения и первичной переработки сельскохозяйственной продукции</w:t>
      </w:r>
      <w:r>
        <w:rPr>
          <w:rFonts w:eastAsia="SimSun"/>
          <w:sz w:val="26"/>
          <w:szCs w:val="26"/>
        </w:rPr>
        <w:t xml:space="preserve">; территорий, </w:t>
      </w:r>
      <w:r>
        <w:rPr>
          <w:sz w:val="26"/>
          <w:szCs w:val="26"/>
        </w:rPr>
        <w:t>занятых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
    <w:p w:rsidR="00971B01" w:rsidRPr="00AD36A1" w:rsidRDefault="00971B01" w:rsidP="004C13CC">
      <w:pPr>
        <w:autoSpaceDE w:val="0"/>
        <w:autoSpaceDN w:val="0"/>
        <w:adjustRightInd w:val="0"/>
        <w:ind w:firstLine="709"/>
        <w:jc w:val="both"/>
        <w:rPr>
          <w:color w:val="000000"/>
          <w:sz w:val="26"/>
          <w:szCs w:val="26"/>
        </w:rPr>
      </w:pPr>
      <w:r w:rsidRPr="00AD36A1">
        <w:rPr>
          <w:b/>
          <w:color w:val="000000"/>
          <w:sz w:val="26"/>
          <w:szCs w:val="26"/>
        </w:rPr>
        <w:t>Зона рекреационного назначения</w:t>
      </w:r>
      <w:r w:rsidRPr="00AD36A1">
        <w:rPr>
          <w:b/>
          <w:bCs/>
          <w:color w:val="000000"/>
          <w:sz w:val="26"/>
          <w:szCs w:val="26"/>
        </w:rPr>
        <w:t xml:space="preserve"> </w:t>
      </w:r>
      <w:r w:rsidRPr="006C0813">
        <w:rPr>
          <w:bCs/>
          <w:color w:val="000000"/>
          <w:sz w:val="26"/>
          <w:szCs w:val="26"/>
        </w:rPr>
        <w:t>п</w:t>
      </w:r>
      <w:r w:rsidRPr="006C0813">
        <w:rPr>
          <w:sz w:val="26"/>
          <w:szCs w:val="26"/>
        </w:rPr>
        <w:t xml:space="preserve">редназначена для размещения </w:t>
      </w:r>
      <w:r w:rsidRPr="008570B0">
        <w:rPr>
          <w:sz w:val="26"/>
          <w:szCs w:val="26"/>
        </w:rPr>
        <w:t>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r>
        <w:rPr>
          <w:sz w:val="26"/>
          <w:szCs w:val="26"/>
        </w:rPr>
        <w:t>.</w:t>
      </w:r>
    </w:p>
    <w:bookmarkEnd w:id="23"/>
    <w:p w:rsidR="00971B01" w:rsidRPr="00AD36A1" w:rsidRDefault="00971B01" w:rsidP="004C13CC">
      <w:pPr>
        <w:ind w:firstLine="709"/>
        <w:jc w:val="both"/>
        <w:rPr>
          <w:bCs/>
          <w:color w:val="000000"/>
          <w:sz w:val="26"/>
          <w:szCs w:val="26"/>
          <w:lang w:eastAsia="zh-CN"/>
        </w:rPr>
      </w:pPr>
      <w:r w:rsidRPr="00AD36A1">
        <w:rPr>
          <w:b/>
          <w:color w:val="000000"/>
          <w:sz w:val="26"/>
          <w:szCs w:val="26"/>
        </w:rPr>
        <w:t>Зона лесов</w:t>
      </w:r>
      <w:r w:rsidRPr="00AD36A1">
        <w:rPr>
          <w:color w:val="000000"/>
          <w:sz w:val="26"/>
          <w:szCs w:val="26"/>
        </w:rPr>
        <w:t xml:space="preserve"> </w:t>
      </w:r>
      <w:r w:rsidRPr="00057CE3">
        <w:rPr>
          <w:bCs/>
          <w:color w:val="000000"/>
          <w:sz w:val="26"/>
          <w:szCs w:val="26"/>
          <w:lang w:eastAsia="zh-CN"/>
        </w:rPr>
        <w:t>предназначена для размещения земель лесного фонда. Использование земельных участков</w:t>
      </w:r>
      <w:r>
        <w:rPr>
          <w:bCs/>
          <w:color w:val="000000"/>
          <w:sz w:val="26"/>
          <w:szCs w:val="26"/>
          <w:lang w:eastAsia="zh-CN"/>
        </w:rPr>
        <w:t xml:space="preserve"> в составе земель лесного фонда</w:t>
      </w:r>
      <w:r w:rsidRPr="00057CE3">
        <w:rPr>
          <w:bCs/>
          <w:color w:val="000000"/>
          <w:sz w:val="26"/>
          <w:szCs w:val="26"/>
          <w:lang w:eastAsia="zh-CN"/>
        </w:rPr>
        <w:t xml:space="preserve"> определяется лесохозяйственным регламентом лесничеств, утвержденным органом государственной власти субъекта Российской Федерации, за исключением случаев, предусмотренных частью 3 статьи 87 Лесного кодекса Российской Федерации.</w:t>
      </w:r>
    </w:p>
    <w:p w:rsidR="00971B01" w:rsidRPr="00AD36A1" w:rsidRDefault="00971B01" w:rsidP="004C13CC">
      <w:pPr>
        <w:pStyle w:val="ff7428cfd97dac0e8f4506aa708e2a26msolistparagraphmrcssattr"/>
        <w:shd w:val="clear" w:color="auto" w:fill="FFFFFF"/>
        <w:spacing w:before="0" w:beforeAutospacing="0" w:after="0" w:afterAutospacing="0"/>
        <w:ind w:firstLine="709"/>
        <w:jc w:val="both"/>
        <w:rPr>
          <w:rFonts w:eastAsia="SimSun"/>
          <w:bCs/>
          <w:color w:val="000000"/>
          <w:sz w:val="26"/>
          <w:szCs w:val="26"/>
        </w:rPr>
      </w:pPr>
      <w:r w:rsidRPr="00AD36A1">
        <w:rPr>
          <w:b/>
          <w:color w:val="000000"/>
          <w:sz w:val="26"/>
          <w:szCs w:val="26"/>
        </w:rPr>
        <w:t>Зона специального назначения</w:t>
      </w:r>
      <w:r w:rsidRPr="00AD36A1">
        <w:rPr>
          <w:bCs/>
          <w:color w:val="000000"/>
          <w:sz w:val="26"/>
          <w:szCs w:val="26"/>
        </w:rPr>
        <w:t xml:space="preserve"> </w:t>
      </w:r>
      <w:r w:rsidRPr="0050039D">
        <w:rPr>
          <w:bCs/>
          <w:color w:val="000000"/>
          <w:sz w:val="26"/>
          <w:szCs w:val="26"/>
          <w:lang w:eastAsia="zh-CN"/>
        </w:rPr>
        <w:t xml:space="preserve">предназначена для </w:t>
      </w:r>
      <w:r>
        <w:rPr>
          <w:bCs/>
          <w:color w:val="000000"/>
          <w:sz w:val="26"/>
          <w:szCs w:val="26"/>
          <w:lang w:eastAsia="zh-CN"/>
        </w:rPr>
        <w:t xml:space="preserve">размещения </w:t>
      </w:r>
      <w:r w:rsidRPr="00A043AC">
        <w:rPr>
          <w:bCs/>
          <w:color w:val="000000"/>
          <w:sz w:val="26"/>
          <w:szCs w:val="26"/>
          <w:lang w:eastAsia="zh-CN"/>
        </w:rPr>
        <w:t>кладбищ, крематори</w:t>
      </w:r>
      <w:r>
        <w:rPr>
          <w:bCs/>
          <w:color w:val="000000"/>
          <w:sz w:val="26"/>
          <w:szCs w:val="26"/>
          <w:lang w:eastAsia="zh-CN"/>
        </w:rPr>
        <w:t>ев</w:t>
      </w:r>
      <w:r w:rsidRPr="00A043AC">
        <w:rPr>
          <w:bCs/>
          <w:color w:val="000000"/>
          <w:sz w:val="26"/>
          <w:szCs w:val="26"/>
          <w:lang w:eastAsia="zh-CN"/>
        </w:rPr>
        <w:t>, скотомогильник</w:t>
      </w:r>
      <w:r>
        <w:rPr>
          <w:bCs/>
          <w:color w:val="000000"/>
          <w:sz w:val="26"/>
          <w:szCs w:val="26"/>
          <w:lang w:eastAsia="zh-CN"/>
        </w:rPr>
        <w:t>ов</w:t>
      </w:r>
      <w:r w:rsidRPr="00A043AC">
        <w:rPr>
          <w:bCs/>
          <w:color w:val="000000"/>
          <w:sz w:val="26"/>
          <w:szCs w:val="26"/>
          <w:lang w:eastAsia="zh-CN"/>
        </w:rPr>
        <w:t>, объект</w:t>
      </w:r>
      <w:r>
        <w:rPr>
          <w:bCs/>
          <w:color w:val="000000"/>
          <w:sz w:val="26"/>
          <w:szCs w:val="26"/>
          <w:lang w:eastAsia="zh-CN"/>
        </w:rPr>
        <w:t>ов</w:t>
      </w:r>
      <w:r w:rsidRPr="00A043AC">
        <w:rPr>
          <w:bCs/>
          <w:color w:val="000000"/>
          <w:sz w:val="26"/>
          <w:szCs w:val="26"/>
          <w:lang w:eastAsia="zh-CN"/>
        </w:rPr>
        <w:t>, используемы</w:t>
      </w:r>
      <w:r>
        <w:rPr>
          <w:bCs/>
          <w:color w:val="000000"/>
          <w:sz w:val="26"/>
          <w:szCs w:val="26"/>
          <w:lang w:eastAsia="zh-CN"/>
        </w:rPr>
        <w:t>х</w:t>
      </w:r>
      <w:r w:rsidRPr="00A043AC">
        <w:rPr>
          <w:bCs/>
          <w:color w:val="000000"/>
          <w:sz w:val="26"/>
          <w:szCs w:val="26"/>
          <w:lang w:eastAsia="zh-CN"/>
        </w:rPr>
        <w:t xml:space="preserve"> для захоронения твердых коммунальных отходов, военных объектов</w:t>
      </w:r>
      <w:r>
        <w:rPr>
          <w:bCs/>
          <w:color w:val="000000"/>
          <w:sz w:val="26"/>
          <w:szCs w:val="26"/>
          <w:lang w:eastAsia="zh-CN"/>
        </w:rPr>
        <w:t xml:space="preserve">, </w:t>
      </w:r>
      <w:r w:rsidRPr="00A043AC">
        <w:rPr>
          <w:bCs/>
          <w:color w:val="000000"/>
          <w:sz w:val="26"/>
          <w:szCs w:val="26"/>
          <w:lang w:eastAsia="zh-CN"/>
        </w:rPr>
        <w:t>объект</w:t>
      </w:r>
      <w:r>
        <w:rPr>
          <w:bCs/>
          <w:color w:val="000000"/>
          <w:sz w:val="26"/>
          <w:szCs w:val="26"/>
          <w:lang w:eastAsia="zh-CN"/>
        </w:rPr>
        <w:t>ов</w:t>
      </w:r>
      <w:r w:rsidRPr="00A043AC">
        <w:rPr>
          <w:bCs/>
          <w:color w:val="000000"/>
          <w:sz w:val="26"/>
          <w:szCs w:val="26"/>
          <w:lang w:eastAsia="zh-CN"/>
        </w:rPr>
        <w:t>, размещение которых может быть обеспечено только путем выделения указанн</w:t>
      </w:r>
      <w:r>
        <w:rPr>
          <w:bCs/>
          <w:color w:val="000000"/>
          <w:sz w:val="26"/>
          <w:szCs w:val="26"/>
          <w:lang w:eastAsia="zh-CN"/>
        </w:rPr>
        <w:t>ой</w:t>
      </w:r>
      <w:r w:rsidRPr="00A043AC">
        <w:rPr>
          <w:bCs/>
          <w:color w:val="000000"/>
          <w:sz w:val="26"/>
          <w:szCs w:val="26"/>
          <w:lang w:eastAsia="zh-CN"/>
        </w:rPr>
        <w:t xml:space="preserve"> зон</w:t>
      </w:r>
      <w:r>
        <w:rPr>
          <w:bCs/>
          <w:color w:val="000000"/>
          <w:sz w:val="26"/>
          <w:szCs w:val="26"/>
          <w:lang w:eastAsia="zh-CN"/>
        </w:rPr>
        <w:t>ы и недопустимо в других функциональных зонах.</w:t>
      </w:r>
    </w:p>
    <w:p w:rsidR="00971B01" w:rsidRPr="00A956FB" w:rsidRDefault="00971B01" w:rsidP="00A956FB">
      <w:pPr>
        <w:jc w:val="center"/>
        <w:rPr>
          <w:b/>
          <w:sz w:val="26"/>
          <w:szCs w:val="26"/>
        </w:rPr>
      </w:pPr>
      <w:r w:rsidRPr="00A956FB">
        <w:rPr>
          <w:b/>
          <w:sz w:val="26"/>
          <w:szCs w:val="26"/>
        </w:rPr>
        <w:t>Параметры функциональных зон населенных пунктов сельского поселения</w:t>
      </w:r>
    </w:p>
    <w:bookmarkEnd w:id="19"/>
    <w:bookmarkEnd w:id="20"/>
    <w:p w:rsidR="00971B01" w:rsidRPr="001875F5" w:rsidRDefault="00971B01" w:rsidP="00931253">
      <w:pPr>
        <w:spacing w:line="276" w:lineRule="auto"/>
        <w:ind w:firstLine="709"/>
        <w:jc w:val="right"/>
        <w:rPr>
          <w:i/>
          <w:sz w:val="26"/>
          <w:szCs w:val="26"/>
        </w:rPr>
      </w:pPr>
      <w:r w:rsidRPr="001875F5">
        <w:rPr>
          <w:i/>
          <w:sz w:val="26"/>
          <w:szCs w:val="26"/>
        </w:rPr>
        <w:t xml:space="preserve">Таблица </w:t>
      </w:r>
      <w:r w:rsidR="001875F5" w:rsidRPr="001875F5">
        <w:rPr>
          <w:i/>
          <w:sz w:val="26"/>
          <w:szCs w:val="26"/>
        </w:rPr>
        <w:t>8</w:t>
      </w:r>
    </w:p>
    <w:tbl>
      <w:tblPr>
        <w:tblW w:w="9558" w:type="dxa"/>
        <w:jc w:val="center"/>
        <w:tblLook w:val="0000"/>
      </w:tblPr>
      <w:tblGrid>
        <w:gridCol w:w="4977"/>
        <w:gridCol w:w="2043"/>
        <w:gridCol w:w="2538"/>
      </w:tblGrid>
      <w:tr w:rsidR="00971B01" w:rsidRPr="004C13CC" w:rsidTr="00321A60">
        <w:trPr>
          <w:trHeight w:val="661"/>
          <w:jc w:val="center"/>
        </w:trPr>
        <w:tc>
          <w:tcPr>
            <w:tcW w:w="4977" w:type="dxa"/>
            <w:vMerge w:val="restart"/>
            <w:tcBorders>
              <w:top w:val="single" w:sz="4" w:space="0" w:color="000000"/>
              <w:left w:val="single" w:sz="4" w:space="0" w:color="000000"/>
              <w:bottom w:val="single" w:sz="4" w:space="0" w:color="000000"/>
              <w:right w:val="nil"/>
            </w:tcBorders>
            <w:vAlign w:val="center"/>
          </w:tcPr>
          <w:p w:rsidR="00971B01" w:rsidRPr="004C13CC" w:rsidRDefault="00971B01" w:rsidP="00971B01">
            <w:pPr>
              <w:snapToGrid w:val="0"/>
              <w:jc w:val="center"/>
              <w:rPr>
                <w:b/>
                <w:sz w:val="26"/>
                <w:szCs w:val="26"/>
              </w:rPr>
            </w:pPr>
            <w:r w:rsidRPr="004C13CC">
              <w:rPr>
                <w:b/>
                <w:sz w:val="26"/>
                <w:szCs w:val="26"/>
              </w:rPr>
              <w:t>Название зоны</w:t>
            </w:r>
          </w:p>
        </w:tc>
        <w:tc>
          <w:tcPr>
            <w:tcW w:w="4581" w:type="dxa"/>
            <w:gridSpan w:val="2"/>
            <w:tcBorders>
              <w:top w:val="single" w:sz="4" w:space="0" w:color="000000"/>
              <w:left w:val="single" w:sz="4" w:space="0" w:color="000000"/>
              <w:bottom w:val="single" w:sz="4" w:space="0" w:color="000000"/>
              <w:right w:val="single" w:sz="4" w:space="0" w:color="000000"/>
            </w:tcBorders>
            <w:vAlign w:val="center"/>
          </w:tcPr>
          <w:p w:rsidR="00971B01" w:rsidRPr="004C13CC" w:rsidRDefault="00971B01" w:rsidP="00971B01">
            <w:pPr>
              <w:snapToGrid w:val="0"/>
              <w:jc w:val="center"/>
              <w:rPr>
                <w:b/>
                <w:sz w:val="26"/>
                <w:szCs w:val="26"/>
              </w:rPr>
            </w:pPr>
            <w:r w:rsidRPr="004C13CC">
              <w:rPr>
                <w:b/>
                <w:sz w:val="26"/>
                <w:szCs w:val="26"/>
              </w:rPr>
              <w:t>Зонирование территории н.п.</w:t>
            </w:r>
          </w:p>
          <w:p w:rsidR="00971B01" w:rsidRPr="004C13CC" w:rsidRDefault="00971B01" w:rsidP="00971B01">
            <w:pPr>
              <w:jc w:val="center"/>
              <w:rPr>
                <w:b/>
                <w:sz w:val="26"/>
                <w:szCs w:val="26"/>
              </w:rPr>
            </w:pPr>
            <w:r w:rsidRPr="004C13CC">
              <w:rPr>
                <w:b/>
                <w:sz w:val="26"/>
                <w:szCs w:val="26"/>
              </w:rPr>
              <w:t>га</w:t>
            </w:r>
          </w:p>
        </w:tc>
      </w:tr>
      <w:tr w:rsidR="00971B01" w:rsidRPr="004C13CC" w:rsidTr="00971B01">
        <w:trPr>
          <w:trHeight w:val="420"/>
          <w:jc w:val="center"/>
        </w:trPr>
        <w:tc>
          <w:tcPr>
            <w:tcW w:w="0" w:type="auto"/>
            <w:vMerge/>
            <w:tcBorders>
              <w:top w:val="single" w:sz="4" w:space="0" w:color="000000"/>
              <w:left w:val="single" w:sz="4" w:space="0" w:color="000000"/>
              <w:bottom w:val="single" w:sz="4" w:space="0" w:color="000000"/>
              <w:right w:val="nil"/>
            </w:tcBorders>
            <w:vAlign w:val="center"/>
          </w:tcPr>
          <w:p w:rsidR="00971B01" w:rsidRPr="004C13CC" w:rsidRDefault="00971B01" w:rsidP="00971B01">
            <w:pPr>
              <w:jc w:val="center"/>
              <w:rPr>
                <w:b/>
                <w:sz w:val="26"/>
                <w:szCs w:val="26"/>
              </w:rPr>
            </w:pPr>
          </w:p>
        </w:tc>
        <w:tc>
          <w:tcPr>
            <w:tcW w:w="4581" w:type="dxa"/>
            <w:gridSpan w:val="2"/>
            <w:tcBorders>
              <w:top w:val="single" w:sz="4" w:space="0" w:color="000000"/>
              <w:left w:val="single" w:sz="4" w:space="0" w:color="000000"/>
              <w:bottom w:val="single" w:sz="4" w:space="0" w:color="000000"/>
              <w:right w:val="single" w:sz="4" w:space="0" w:color="000000"/>
            </w:tcBorders>
            <w:vAlign w:val="center"/>
          </w:tcPr>
          <w:p w:rsidR="00971B01" w:rsidRPr="004C13CC" w:rsidRDefault="00971B01" w:rsidP="00971B01">
            <w:pPr>
              <w:snapToGrid w:val="0"/>
              <w:jc w:val="center"/>
              <w:rPr>
                <w:b/>
                <w:i/>
                <w:sz w:val="26"/>
                <w:szCs w:val="26"/>
              </w:rPr>
            </w:pPr>
            <w:r w:rsidRPr="004C13CC">
              <w:rPr>
                <w:b/>
                <w:sz w:val="26"/>
                <w:szCs w:val="26"/>
              </w:rPr>
              <w:t>Существующее положение</w:t>
            </w:r>
          </w:p>
        </w:tc>
      </w:tr>
      <w:tr w:rsidR="00971B01" w:rsidRPr="004C13CC" w:rsidTr="00971B01">
        <w:trPr>
          <w:trHeight w:val="300"/>
          <w:jc w:val="center"/>
        </w:trPr>
        <w:tc>
          <w:tcPr>
            <w:tcW w:w="9558" w:type="dxa"/>
            <w:gridSpan w:val="3"/>
            <w:tcBorders>
              <w:top w:val="nil"/>
              <w:left w:val="single" w:sz="4" w:space="0" w:color="000000"/>
              <w:bottom w:val="single" w:sz="4" w:space="0" w:color="000000"/>
              <w:right w:val="single" w:sz="4" w:space="0" w:color="000000"/>
            </w:tcBorders>
            <w:vAlign w:val="center"/>
          </w:tcPr>
          <w:p w:rsidR="00971B01" w:rsidRPr="004C13CC" w:rsidRDefault="00971B01" w:rsidP="00971B01">
            <w:pPr>
              <w:snapToGrid w:val="0"/>
              <w:jc w:val="center"/>
              <w:rPr>
                <w:sz w:val="26"/>
                <w:szCs w:val="26"/>
              </w:rPr>
            </w:pPr>
            <w:r w:rsidRPr="004C13CC">
              <w:rPr>
                <w:sz w:val="26"/>
                <w:szCs w:val="26"/>
              </w:rPr>
              <w:t>всего</w:t>
            </w: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Жилая зона</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DB435E" w:rsidP="004D5D6C">
            <w:pPr>
              <w:snapToGrid w:val="0"/>
              <w:jc w:val="center"/>
              <w:rPr>
                <w:sz w:val="26"/>
                <w:szCs w:val="26"/>
              </w:rPr>
            </w:pPr>
            <w:r>
              <w:rPr>
                <w:sz w:val="26"/>
                <w:szCs w:val="26"/>
              </w:rPr>
              <w:t>505,61</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сельскохозяйственного использования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96FF9" w:rsidP="00DB435E">
            <w:pPr>
              <w:snapToGrid w:val="0"/>
              <w:jc w:val="center"/>
              <w:rPr>
                <w:sz w:val="26"/>
                <w:szCs w:val="26"/>
              </w:rPr>
            </w:pPr>
            <w:r w:rsidRPr="001875F5">
              <w:rPr>
                <w:sz w:val="26"/>
                <w:szCs w:val="26"/>
              </w:rPr>
              <w:t>102</w:t>
            </w:r>
            <w:r w:rsidR="00DB435E">
              <w:rPr>
                <w:sz w:val="26"/>
                <w:szCs w:val="26"/>
              </w:rPr>
              <w:t>3</w:t>
            </w:r>
            <w:r>
              <w:rPr>
                <w:sz w:val="26"/>
                <w:szCs w:val="26"/>
              </w:rPr>
              <w:t>8</w:t>
            </w:r>
            <w:r w:rsidRPr="001875F5">
              <w:rPr>
                <w:sz w:val="26"/>
                <w:szCs w:val="26"/>
              </w:rPr>
              <w:t>,</w:t>
            </w:r>
            <w:r w:rsidR="00DB435E">
              <w:rPr>
                <w:sz w:val="26"/>
                <w:szCs w:val="26"/>
              </w:rPr>
              <w:t xml:space="preserve"> </w:t>
            </w:r>
            <w:r>
              <w:rPr>
                <w:sz w:val="26"/>
                <w:szCs w:val="26"/>
              </w:rPr>
              <w:t>1</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2D0641">
            <w:pPr>
              <w:snapToGrid w:val="0"/>
              <w:jc w:val="center"/>
              <w:rPr>
                <w:sz w:val="26"/>
                <w:szCs w:val="26"/>
              </w:rPr>
            </w:pPr>
          </w:p>
        </w:tc>
      </w:tr>
      <w:tr w:rsidR="00971B01" w:rsidRPr="004C13CC" w:rsidTr="00971B01">
        <w:trPr>
          <w:trHeight w:val="423"/>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Производственная зона, зона инженерной и транспортной инфраструктур</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717619" w:rsidP="00971B01">
            <w:pPr>
              <w:snapToGrid w:val="0"/>
              <w:jc w:val="center"/>
              <w:rPr>
                <w:sz w:val="26"/>
                <w:szCs w:val="26"/>
              </w:rPr>
            </w:pPr>
            <w:r w:rsidRPr="004C13CC">
              <w:rPr>
                <w:sz w:val="26"/>
                <w:szCs w:val="26"/>
              </w:rPr>
              <w:t>8,54</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рекреационного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717619" w:rsidP="00971B01">
            <w:pPr>
              <w:snapToGrid w:val="0"/>
              <w:jc w:val="center"/>
              <w:rPr>
                <w:sz w:val="26"/>
                <w:szCs w:val="26"/>
              </w:rPr>
            </w:pPr>
            <w:r w:rsidRPr="004C13CC">
              <w:rPr>
                <w:sz w:val="26"/>
                <w:szCs w:val="26"/>
              </w:rPr>
              <w:t>23,3</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специального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96FF9" w:rsidP="00971B01">
            <w:pPr>
              <w:snapToGrid w:val="0"/>
              <w:jc w:val="center"/>
              <w:rPr>
                <w:sz w:val="26"/>
                <w:szCs w:val="26"/>
              </w:rPr>
            </w:pPr>
            <w:r>
              <w:rPr>
                <w:sz w:val="26"/>
                <w:szCs w:val="26"/>
              </w:rPr>
              <w:t>8,04</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лесов</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717619" w:rsidP="00971B01">
            <w:pPr>
              <w:snapToGrid w:val="0"/>
              <w:jc w:val="center"/>
              <w:rPr>
                <w:sz w:val="26"/>
                <w:szCs w:val="26"/>
                <w:highlight w:val="yellow"/>
              </w:rPr>
            </w:pPr>
            <w:r w:rsidRPr="004C13CC">
              <w:rPr>
                <w:sz w:val="26"/>
                <w:szCs w:val="26"/>
              </w:rPr>
              <w:t>1507,98</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b/>
                <w:sz w:val="26"/>
                <w:szCs w:val="26"/>
              </w:rPr>
            </w:pPr>
            <w:r w:rsidRPr="004C13CC">
              <w:rPr>
                <w:b/>
                <w:sz w:val="26"/>
                <w:szCs w:val="26"/>
              </w:rPr>
              <w:t>Общая площадь</w:t>
            </w:r>
          </w:p>
        </w:tc>
        <w:tc>
          <w:tcPr>
            <w:tcW w:w="2043" w:type="dxa"/>
            <w:tcBorders>
              <w:top w:val="single" w:sz="4" w:space="0" w:color="000000"/>
              <w:left w:val="single" w:sz="4" w:space="0" w:color="000000"/>
              <w:bottom w:val="single" w:sz="4" w:space="0" w:color="000000"/>
              <w:right w:val="single" w:sz="4" w:space="0" w:color="auto"/>
            </w:tcBorders>
          </w:tcPr>
          <w:p w:rsidR="00971B01" w:rsidRPr="004C13CC" w:rsidRDefault="00971B01" w:rsidP="00971B01">
            <w:pPr>
              <w:snapToGrid w:val="0"/>
              <w:jc w:val="center"/>
              <w:rPr>
                <w:b/>
                <w:i/>
                <w:sz w:val="26"/>
                <w:szCs w:val="26"/>
                <w:highlight w:val="yellow"/>
              </w:rPr>
            </w:pPr>
          </w:p>
        </w:tc>
        <w:tc>
          <w:tcPr>
            <w:tcW w:w="2538" w:type="dxa"/>
            <w:tcBorders>
              <w:top w:val="single" w:sz="4" w:space="0" w:color="000000"/>
              <w:left w:val="single" w:sz="4" w:space="0" w:color="auto"/>
              <w:bottom w:val="single" w:sz="4" w:space="0" w:color="000000"/>
              <w:right w:val="single" w:sz="4" w:space="0" w:color="000000"/>
            </w:tcBorders>
          </w:tcPr>
          <w:p w:rsidR="00971B01" w:rsidRPr="004C13CC" w:rsidRDefault="00971B01" w:rsidP="00971B01">
            <w:pPr>
              <w:snapToGrid w:val="0"/>
              <w:jc w:val="center"/>
              <w:rPr>
                <w:b/>
                <w:i/>
                <w:sz w:val="26"/>
                <w:szCs w:val="26"/>
              </w:rPr>
            </w:pPr>
          </w:p>
        </w:tc>
      </w:tr>
      <w:tr w:rsidR="00971B01" w:rsidRPr="004C13CC" w:rsidTr="00971B01">
        <w:trPr>
          <w:trHeight w:val="300"/>
          <w:jc w:val="center"/>
        </w:trPr>
        <w:tc>
          <w:tcPr>
            <w:tcW w:w="9558" w:type="dxa"/>
            <w:gridSpan w:val="3"/>
            <w:tcBorders>
              <w:top w:val="single" w:sz="4" w:space="0" w:color="000000"/>
              <w:left w:val="single" w:sz="4" w:space="0" w:color="000000"/>
              <w:bottom w:val="single" w:sz="4" w:space="0" w:color="000000"/>
              <w:right w:val="single" w:sz="4" w:space="0" w:color="000000"/>
            </w:tcBorders>
            <w:vAlign w:val="center"/>
          </w:tcPr>
          <w:p w:rsidR="00971B01" w:rsidRPr="004C13CC" w:rsidRDefault="00B35FB8" w:rsidP="00B35FB8">
            <w:pPr>
              <w:snapToGrid w:val="0"/>
              <w:jc w:val="center"/>
              <w:rPr>
                <w:sz w:val="26"/>
                <w:szCs w:val="26"/>
              </w:rPr>
            </w:pPr>
            <w:r w:rsidRPr="004C13CC">
              <w:rPr>
                <w:b/>
                <w:i/>
                <w:sz w:val="26"/>
                <w:szCs w:val="26"/>
              </w:rPr>
              <w:t>п.Ро</w:t>
            </w:r>
            <w:r w:rsidR="00C332B3" w:rsidRPr="004C13CC">
              <w:rPr>
                <w:b/>
                <w:i/>
                <w:sz w:val="26"/>
                <w:szCs w:val="26"/>
              </w:rPr>
              <w:t>ж</w:t>
            </w:r>
            <w:r w:rsidRPr="004C13CC">
              <w:rPr>
                <w:b/>
                <w:i/>
                <w:sz w:val="26"/>
                <w:szCs w:val="26"/>
              </w:rPr>
              <w:t>дественский</w:t>
            </w: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Жилая зона</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1E0A47" w:rsidP="00971B01">
            <w:pPr>
              <w:snapToGrid w:val="0"/>
              <w:jc w:val="center"/>
              <w:rPr>
                <w:sz w:val="26"/>
                <w:szCs w:val="26"/>
              </w:rPr>
            </w:pPr>
            <w:r w:rsidRPr="004C13CC">
              <w:rPr>
                <w:sz w:val="26"/>
                <w:szCs w:val="26"/>
              </w:rPr>
              <w:t>34,06</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r w:rsidRPr="004C13CC">
              <w:rPr>
                <w:sz w:val="26"/>
                <w:szCs w:val="26"/>
              </w:rPr>
              <w:t>-</w:t>
            </w: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сельскохозяйственного использования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1E0A47" w:rsidP="00971B01">
            <w:pPr>
              <w:snapToGrid w:val="0"/>
              <w:jc w:val="center"/>
              <w:rPr>
                <w:sz w:val="26"/>
                <w:szCs w:val="26"/>
              </w:rPr>
            </w:pPr>
            <w:r w:rsidRPr="004C13CC">
              <w:rPr>
                <w:sz w:val="26"/>
                <w:szCs w:val="26"/>
              </w:rPr>
              <w:t>5,74</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r w:rsidRPr="004C13CC">
              <w:rPr>
                <w:sz w:val="26"/>
                <w:szCs w:val="26"/>
              </w:rPr>
              <w:t>-</w:t>
            </w: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рекреационного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r w:rsidRPr="004C13CC">
              <w:rPr>
                <w:sz w:val="26"/>
                <w:szCs w:val="26"/>
              </w:rPr>
              <w:t>-</w:t>
            </w: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 xml:space="preserve">Производственная зона, зона инженерной </w:t>
            </w:r>
            <w:r w:rsidRPr="004C13CC">
              <w:rPr>
                <w:sz w:val="26"/>
                <w:szCs w:val="26"/>
              </w:rPr>
              <w:lastRenderedPageBreak/>
              <w:t>и транспортной инфраструктур</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r w:rsidRPr="004C13CC">
              <w:rPr>
                <w:sz w:val="26"/>
                <w:szCs w:val="26"/>
              </w:rPr>
              <w:t>-</w:t>
            </w: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b/>
                <w:sz w:val="26"/>
                <w:szCs w:val="26"/>
              </w:rPr>
            </w:pPr>
            <w:r w:rsidRPr="004C13CC">
              <w:rPr>
                <w:sz w:val="26"/>
                <w:szCs w:val="26"/>
              </w:rPr>
              <w:lastRenderedPageBreak/>
              <w:t>Зона специального назначения</w:t>
            </w:r>
          </w:p>
        </w:tc>
        <w:tc>
          <w:tcPr>
            <w:tcW w:w="2043" w:type="dxa"/>
            <w:tcBorders>
              <w:top w:val="single" w:sz="4" w:space="0" w:color="000000"/>
              <w:left w:val="single" w:sz="4" w:space="0" w:color="000000"/>
              <w:bottom w:val="single" w:sz="4" w:space="0" w:color="000000"/>
              <w:right w:val="single" w:sz="4" w:space="0" w:color="auto"/>
            </w:tcBorders>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971B01" w:rsidRPr="004C13CC" w:rsidRDefault="00971B01" w:rsidP="00971B01">
            <w:pPr>
              <w:snapToGrid w:val="0"/>
              <w:jc w:val="center"/>
              <w:rPr>
                <w:sz w:val="26"/>
                <w:szCs w:val="26"/>
              </w:rPr>
            </w:pPr>
            <w:r w:rsidRPr="004C13CC">
              <w:rPr>
                <w:sz w:val="26"/>
                <w:szCs w:val="26"/>
              </w:rPr>
              <w:t>-</w:t>
            </w: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лесов</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b/>
                <w:sz w:val="26"/>
                <w:szCs w:val="26"/>
              </w:rPr>
            </w:pPr>
            <w:r w:rsidRPr="004C13CC">
              <w:rPr>
                <w:b/>
                <w:sz w:val="26"/>
                <w:szCs w:val="26"/>
              </w:rPr>
              <w:t>Общая площадь</w:t>
            </w:r>
          </w:p>
        </w:tc>
        <w:tc>
          <w:tcPr>
            <w:tcW w:w="2043" w:type="dxa"/>
            <w:tcBorders>
              <w:top w:val="single" w:sz="4" w:space="0" w:color="000000"/>
              <w:left w:val="single" w:sz="4" w:space="0" w:color="000000"/>
              <w:bottom w:val="single" w:sz="4" w:space="0" w:color="000000"/>
              <w:right w:val="single" w:sz="4" w:space="0" w:color="auto"/>
            </w:tcBorders>
          </w:tcPr>
          <w:p w:rsidR="00971B01" w:rsidRPr="004C13CC" w:rsidRDefault="00E224D4" w:rsidP="00971B01">
            <w:pPr>
              <w:snapToGrid w:val="0"/>
              <w:jc w:val="center"/>
              <w:rPr>
                <w:b/>
                <w:sz w:val="26"/>
                <w:szCs w:val="26"/>
              </w:rPr>
            </w:pPr>
            <w:r w:rsidRPr="004C13CC">
              <w:rPr>
                <w:b/>
                <w:sz w:val="26"/>
                <w:szCs w:val="26"/>
              </w:rPr>
              <w:t>39,8</w:t>
            </w:r>
          </w:p>
        </w:tc>
        <w:tc>
          <w:tcPr>
            <w:tcW w:w="2538" w:type="dxa"/>
            <w:tcBorders>
              <w:top w:val="single" w:sz="4" w:space="0" w:color="000000"/>
              <w:left w:val="single" w:sz="4" w:space="0" w:color="auto"/>
              <w:bottom w:val="single" w:sz="4" w:space="0" w:color="000000"/>
              <w:right w:val="single" w:sz="4" w:space="0" w:color="000000"/>
            </w:tcBorders>
          </w:tcPr>
          <w:p w:rsidR="00971B01" w:rsidRPr="004C13CC" w:rsidRDefault="00971B01" w:rsidP="00971B01">
            <w:pPr>
              <w:snapToGrid w:val="0"/>
              <w:jc w:val="center"/>
              <w:rPr>
                <w:b/>
                <w:sz w:val="26"/>
                <w:szCs w:val="26"/>
              </w:rPr>
            </w:pPr>
            <w:r w:rsidRPr="004C13CC">
              <w:rPr>
                <w:b/>
                <w:sz w:val="26"/>
                <w:szCs w:val="26"/>
              </w:rPr>
              <w:t>-</w:t>
            </w:r>
          </w:p>
        </w:tc>
      </w:tr>
      <w:tr w:rsidR="00971B01" w:rsidRPr="004C13CC" w:rsidTr="00971B01">
        <w:trPr>
          <w:trHeight w:val="300"/>
          <w:jc w:val="center"/>
        </w:trPr>
        <w:tc>
          <w:tcPr>
            <w:tcW w:w="9558" w:type="dxa"/>
            <w:gridSpan w:val="3"/>
            <w:tcBorders>
              <w:top w:val="single" w:sz="4" w:space="0" w:color="000000"/>
              <w:left w:val="single" w:sz="4" w:space="0" w:color="000000"/>
              <w:bottom w:val="single" w:sz="4" w:space="0" w:color="000000"/>
              <w:right w:val="single" w:sz="4" w:space="0" w:color="000000"/>
            </w:tcBorders>
            <w:vAlign w:val="center"/>
          </w:tcPr>
          <w:p w:rsidR="00971B01" w:rsidRPr="004C13CC" w:rsidRDefault="00971B01" w:rsidP="00B35FB8">
            <w:pPr>
              <w:snapToGrid w:val="0"/>
              <w:jc w:val="center"/>
              <w:rPr>
                <w:sz w:val="26"/>
                <w:szCs w:val="26"/>
              </w:rPr>
            </w:pPr>
            <w:r w:rsidRPr="004C13CC">
              <w:rPr>
                <w:b/>
                <w:i/>
                <w:sz w:val="26"/>
                <w:szCs w:val="26"/>
              </w:rPr>
              <w:t xml:space="preserve">с. </w:t>
            </w:r>
            <w:r w:rsidR="00B35FB8" w:rsidRPr="004C13CC">
              <w:rPr>
                <w:b/>
                <w:i/>
                <w:sz w:val="26"/>
                <w:szCs w:val="26"/>
              </w:rPr>
              <w:t>Ро</w:t>
            </w:r>
            <w:r w:rsidR="00C332B3" w:rsidRPr="004C13CC">
              <w:rPr>
                <w:b/>
                <w:i/>
                <w:sz w:val="26"/>
                <w:szCs w:val="26"/>
              </w:rPr>
              <w:t>ж</w:t>
            </w:r>
            <w:r w:rsidR="00B35FB8" w:rsidRPr="004C13CC">
              <w:rPr>
                <w:b/>
                <w:i/>
                <w:sz w:val="26"/>
                <w:szCs w:val="26"/>
              </w:rPr>
              <w:t>дественское</w:t>
            </w: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Жилая зона</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DA79A8" w:rsidP="00971B01">
            <w:pPr>
              <w:snapToGrid w:val="0"/>
              <w:jc w:val="center"/>
              <w:rPr>
                <w:sz w:val="26"/>
                <w:szCs w:val="26"/>
              </w:rPr>
            </w:pPr>
            <w:r w:rsidRPr="004C13CC">
              <w:rPr>
                <w:sz w:val="26"/>
                <w:szCs w:val="26"/>
              </w:rPr>
              <w:t>37,29</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сельскохозяйственного использования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DA79A8" w:rsidP="00971B01">
            <w:pPr>
              <w:snapToGrid w:val="0"/>
              <w:jc w:val="center"/>
              <w:rPr>
                <w:sz w:val="26"/>
                <w:szCs w:val="26"/>
              </w:rPr>
            </w:pPr>
            <w:r w:rsidRPr="004C13CC">
              <w:rPr>
                <w:sz w:val="26"/>
                <w:szCs w:val="26"/>
              </w:rPr>
              <w:t>10,86</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рекреационного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Производственная зона, зона инженерной и транспортной инфраструктур</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специального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лесов</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b/>
                <w:sz w:val="26"/>
                <w:szCs w:val="26"/>
              </w:rPr>
            </w:pPr>
            <w:r w:rsidRPr="004C13CC">
              <w:rPr>
                <w:b/>
                <w:sz w:val="26"/>
                <w:szCs w:val="26"/>
              </w:rPr>
              <w:t>Общая площадь</w:t>
            </w:r>
          </w:p>
        </w:tc>
        <w:tc>
          <w:tcPr>
            <w:tcW w:w="2043" w:type="dxa"/>
            <w:tcBorders>
              <w:top w:val="single" w:sz="4" w:space="0" w:color="000000"/>
              <w:left w:val="single" w:sz="4" w:space="0" w:color="000000"/>
              <w:bottom w:val="single" w:sz="4" w:space="0" w:color="000000"/>
              <w:right w:val="single" w:sz="4" w:space="0" w:color="auto"/>
            </w:tcBorders>
          </w:tcPr>
          <w:p w:rsidR="00971B01" w:rsidRPr="004C13CC" w:rsidRDefault="00E224D4" w:rsidP="00971B01">
            <w:pPr>
              <w:snapToGrid w:val="0"/>
              <w:jc w:val="center"/>
              <w:rPr>
                <w:b/>
                <w:sz w:val="26"/>
                <w:szCs w:val="26"/>
              </w:rPr>
            </w:pPr>
            <w:r w:rsidRPr="004C13CC">
              <w:rPr>
                <w:b/>
                <w:sz w:val="26"/>
                <w:szCs w:val="26"/>
              </w:rPr>
              <w:t>48,15</w:t>
            </w:r>
          </w:p>
        </w:tc>
        <w:tc>
          <w:tcPr>
            <w:tcW w:w="2538" w:type="dxa"/>
            <w:tcBorders>
              <w:top w:val="single" w:sz="4" w:space="0" w:color="000000"/>
              <w:left w:val="single" w:sz="4" w:space="0" w:color="auto"/>
              <w:bottom w:val="single" w:sz="4" w:space="0" w:color="000000"/>
              <w:right w:val="single" w:sz="4" w:space="0" w:color="000000"/>
            </w:tcBorders>
          </w:tcPr>
          <w:p w:rsidR="00971B01" w:rsidRPr="004C13CC" w:rsidRDefault="00971B01" w:rsidP="00971B01">
            <w:pPr>
              <w:snapToGrid w:val="0"/>
              <w:jc w:val="center"/>
              <w:rPr>
                <w:b/>
                <w:sz w:val="26"/>
                <w:szCs w:val="26"/>
              </w:rPr>
            </w:pPr>
          </w:p>
        </w:tc>
      </w:tr>
      <w:tr w:rsidR="00971B01" w:rsidRPr="004C13CC" w:rsidTr="00971B01">
        <w:trPr>
          <w:trHeight w:val="300"/>
          <w:jc w:val="center"/>
        </w:trPr>
        <w:tc>
          <w:tcPr>
            <w:tcW w:w="9558" w:type="dxa"/>
            <w:gridSpan w:val="3"/>
            <w:tcBorders>
              <w:top w:val="single" w:sz="4" w:space="0" w:color="000000"/>
              <w:left w:val="single" w:sz="4" w:space="0" w:color="000000"/>
              <w:bottom w:val="single" w:sz="4" w:space="0" w:color="000000"/>
              <w:right w:val="single" w:sz="4" w:space="0" w:color="000000"/>
            </w:tcBorders>
            <w:vAlign w:val="center"/>
          </w:tcPr>
          <w:p w:rsidR="00971B01" w:rsidRPr="004C13CC" w:rsidRDefault="00321A60" w:rsidP="00321A60">
            <w:pPr>
              <w:snapToGrid w:val="0"/>
              <w:jc w:val="center"/>
              <w:rPr>
                <w:sz w:val="26"/>
                <w:szCs w:val="26"/>
              </w:rPr>
            </w:pPr>
            <w:r w:rsidRPr="004C13CC">
              <w:rPr>
                <w:b/>
                <w:i/>
                <w:sz w:val="26"/>
                <w:szCs w:val="26"/>
              </w:rPr>
              <w:t>с</w:t>
            </w:r>
            <w:r w:rsidR="00B35FB8" w:rsidRPr="004C13CC">
              <w:rPr>
                <w:b/>
                <w:i/>
                <w:sz w:val="26"/>
                <w:szCs w:val="26"/>
              </w:rPr>
              <w:t>.Высокое</w:t>
            </w: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Жилая зона</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DB435E" w:rsidP="00DB435E">
            <w:pPr>
              <w:snapToGrid w:val="0"/>
              <w:jc w:val="center"/>
              <w:rPr>
                <w:sz w:val="26"/>
                <w:szCs w:val="26"/>
              </w:rPr>
            </w:pPr>
            <w:r>
              <w:rPr>
                <w:sz w:val="26"/>
                <w:szCs w:val="26"/>
              </w:rPr>
              <w:t>8</w:t>
            </w:r>
            <w:r w:rsidR="00BE4122">
              <w:rPr>
                <w:sz w:val="26"/>
                <w:szCs w:val="26"/>
              </w:rPr>
              <w:t>7,</w:t>
            </w:r>
            <w:r>
              <w:rPr>
                <w:sz w:val="26"/>
                <w:szCs w:val="26"/>
              </w:rPr>
              <w:t>35</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сельскохозяйственного использования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321A60" w:rsidP="00971B01">
            <w:pPr>
              <w:snapToGrid w:val="0"/>
              <w:jc w:val="center"/>
              <w:rPr>
                <w:sz w:val="26"/>
                <w:szCs w:val="26"/>
              </w:rPr>
            </w:pPr>
            <w:r w:rsidRPr="004C13CC">
              <w:rPr>
                <w:sz w:val="26"/>
                <w:szCs w:val="26"/>
              </w:rPr>
              <w:t>10,74</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рекреационного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321A60" w:rsidP="00971B01">
            <w:pPr>
              <w:snapToGrid w:val="0"/>
              <w:jc w:val="center"/>
              <w:rPr>
                <w:sz w:val="26"/>
                <w:szCs w:val="26"/>
              </w:rPr>
            </w:pPr>
            <w:r w:rsidRPr="004C13CC">
              <w:rPr>
                <w:sz w:val="26"/>
                <w:szCs w:val="26"/>
              </w:rPr>
              <w:t>8,6</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Производственная зона, зона инженерной и транспортной инфраструктур</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специального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лесов</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b/>
                <w:sz w:val="26"/>
                <w:szCs w:val="26"/>
              </w:rPr>
            </w:pPr>
            <w:r w:rsidRPr="004C13CC">
              <w:rPr>
                <w:b/>
                <w:sz w:val="26"/>
                <w:szCs w:val="26"/>
              </w:rPr>
              <w:t>Общая площадь</w:t>
            </w:r>
          </w:p>
        </w:tc>
        <w:tc>
          <w:tcPr>
            <w:tcW w:w="2043" w:type="dxa"/>
            <w:tcBorders>
              <w:top w:val="single" w:sz="4" w:space="0" w:color="000000"/>
              <w:left w:val="single" w:sz="4" w:space="0" w:color="000000"/>
              <w:bottom w:val="single" w:sz="4" w:space="0" w:color="000000"/>
              <w:right w:val="single" w:sz="4" w:space="0" w:color="auto"/>
            </w:tcBorders>
          </w:tcPr>
          <w:p w:rsidR="00971B01" w:rsidRPr="004C13CC" w:rsidRDefault="00DB435E" w:rsidP="00971B01">
            <w:pPr>
              <w:snapToGrid w:val="0"/>
              <w:jc w:val="center"/>
              <w:rPr>
                <w:b/>
                <w:sz w:val="26"/>
                <w:szCs w:val="26"/>
              </w:rPr>
            </w:pPr>
            <w:r>
              <w:rPr>
                <w:b/>
                <w:sz w:val="26"/>
                <w:szCs w:val="26"/>
              </w:rPr>
              <w:t>106,69</w:t>
            </w:r>
          </w:p>
        </w:tc>
        <w:tc>
          <w:tcPr>
            <w:tcW w:w="2538" w:type="dxa"/>
            <w:tcBorders>
              <w:top w:val="single" w:sz="4" w:space="0" w:color="000000"/>
              <w:left w:val="single" w:sz="4" w:space="0" w:color="auto"/>
              <w:bottom w:val="single" w:sz="4" w:space="0" w:color="000000"/>
              <w:right w:val="single" w:sz="4" w:space="0" w:color="000000"/>
            </w:tcBorders>
          </w:tcPr>
          <w:p w:rsidR="00971B01" w:rsidRPr="004C13CC" w:rsidRDefault="00971B01" w:rsidP="00971B01">
            <w:pPr>
              <w:snapToGrid w:val="0"/>
              <w:jc w:val="center"/>
              <w:rPr>
                <w:b/>
                <w:sz w:val="26"/>
                <w:szCs w:val="26"/>
              </w:rPr>
            </w:pPr>
          </w:p>
        </w:tc>
      </w:tr>
      <w:tr w:rsidR="00971B01" w:rsidRPr="004C13CC" w:rsidTr="00971B01">
        <w:trPr>
          <w:trHeight w:val="300"/>
          <w:jc w:val="center"/>
        </w:trPr>
        <w:tc>
          <w:tcPr>
            <w:tcW w:w="9558" w:type="dxa"/>
            <w:gridSpan w:val="3"/>
            <w:tcBorders>
              <w:top w:val="single" w:sz="4" w:space="0" w:color="000000"/>
              <w:left w:val="single" w:sz="4" w:space="0" w:color="000000"/>
              <w:bottom w:val="single" w:sz="4" w:space="0" w:color="000000"/>
              <w:right w:val="single" w:sz="4" w:space="0" w:color="000000"/>
            </w:tcBorders>
          </w:tcPr>
          <w:p w:rsidR="00971B01" w:rsidRPr="004C13CC" w:rsidRDefault="00B35FB8" w:rsidP="00971B01">
            <w:pPr>
              <w:snapToGrid w:val="0"/>
              <w:jc w:val="center"/>
              <w:rPr>
                <w:b/>
                <w:sz w:val="26"/>
                <w:szCs w:val="26"/>
              </w:rPr>
            </w:pPr>
            <w:proofErr w:type="spellStart"/>
            <w:r w:rsidRPr="004C13CC">
              <w:rPr>
                <w:b/>
                <w:i/>
                <w:sz w:val="26"/>
                <w:szCs w:val="26"/>
              </w:rPr>
              <w:t>с.Пенно-Бырдино</w:t>
            </w:r>
            <w:proofErr w:type="spellEnd"/>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Жилая зона</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1B115D" w:rsidP="00971B01">
            <w:pPr>
              <w:snapToGrid w:val="0"/>
              <w:jc w:val="center"/>
              <w:rPr>
                <w:sz w:val="26"/>
                <w:szCs w:val="26"/>
              </w:rPr>
            </w:pPr>
            <w:r w:rsidRPr="004C13CC">
              <w:rPr>
                <w:sz w:val="26"/>
                <w:szCs w:val="26"/>
              </w:rPr>
              <w:t>29,44</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сельскохозяйственного использования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1B115D" w:rsidP="00971B01">
            <w:pPr>
              <w:snapToGrid w:val="0"/>
              <w:jc w:val="center"/>
              <w:rPr>
                <w:sz w:val="26"/>
                <w:szCs w:val="26"/>
              </w:rPr>
            </w:pPr>
            <w:r w:rsidRPr="004C13CC">
              <w:rPr>
                <w:sz w:val="26"/>
                <w:szCs w:val="26"/>
              </w:rPr>
              <w:t>8,21</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рекреационного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Производственная зона, зона инженерной и транспортной инфраструктур</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специального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1B115D" w:rsidP="00971B01">
            <w:pPr>
              <w:snapToGrid w:val="0"/>
              <w:jc w:val="center"/>
              <w:rPr>
                <w:sz w:val="26"/>
                <w:szCs w:val="26"/>
              </w:rPr>
            </w:pPr>
            <w:r w:rsidRPr="004C13CC">
              <w:rPr>
                <w:sz w:val="26"/>
                <w:szCs w:val="26"/>
              </w:rPr>
              <w:t>2,2</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лесов</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b/>
                <w:sz w:val="26"/>
                <w:szCs w:val="26"/>
              </w:rPr>
            </w:pPr>
            <w:r w:rsidRPr="004C13CC">
              <w:rPr>
                <w:b/>
                <w:sz w:val="26"/>
                <w:szCs w:val="26"/>
              </w:rPr>
              <w:t>Общая площадь</w:t>
            </w:r>
          </w:p>
        </w:tc>
        <w:tc>
          <w:tcPr>
            <w:tcW w:w="2043" w:type="dxa"/>
            <w:tcBorders>
              <w:top w:val="single" w:sz="4" w:space="0" w:color="000000"/>
              <w:left w:val="single" w:sz="4" w:space="0" w:color="000000"/>
              <w:bottom w:val="single" w:sz="4" w:space="0" w:color="000000"/>
              <w:right w:val="single" w:sz="4" w:space="0" w:color="auto"/>
            </w:tcBorders>
          </w:tcPr>
          <w:p w:rsidR="00971B01" w:rsidRPr="004C13CC" w:rsidRDefault="00F752BD" w:rsidP="00971B01">
            <w:pPr>
              <w:snapToGrid w:val="0"/>
              <w:jc w:val="center"/>
              <w:rPr>
                <w:b/>
                <w:sz w:val="26"/>
                <w:szCs w:val="26"/>
              </w:rPr>
            </w:pPr>
            <w:r w:rsidRPr="004C13CC">
              <w:rPr>
                <w:b/>
                <w:sz w:val="26"/>
                <w:szCs w:val="26"/>
              </w:rPr>
              <w:t>39,85</w:t>
            </w:r>
          </w:p>
        </w:tc>
        <w:tc>
          <w:tcPr>
            <w:tcW w:w="2538" w:type="dxa"/>
            <w:tcBorders>
              <w:top w:val="single" w:sz="4" w:space="0" w:color="000000"/>
              <w:left w:val="single" w:sz="4" w:space="0" w:color="auto"/>
              <w:bottom w:val="single" w:sz="4" w:space="0" w:color="000000"/>
              <w:right w:val="single" w:sz="4" w:space="0" w:color="000000"/>
            </w:tcBorders>
          </w:tcPr>
          <w:p w:rsidR="00971B01" w:rsidRPr="004C13CC" w:rsidRDefault="00971B01" w:rsidP="00971B01">
            <w:pPr>
              <w:snapToGrid w:val="0"/>
              <w:jc w:val="center"/>
              <w:rPr>
                <w:b/>
                <w:sz w:val="26"/>
                <w:szCs w:val="26"/>
              </w:rPr>
            </w:pPr>
          </w:p>
        </w:tc>
      </w:tr>
      <w:tr w:rsidR="00971B01" w:rsidRPr="004C13CC" w:rsidTr="00971B01">
        <w:trPr>
          <w:trHeight w:val="300"/>
          <w:jc w:val="center"/>
        </w:trPr>
        <w:tc>
          <w:tcPr>
            <w:tcW w:w="9558" w:type="dxa"/>
            <w:gridSpan w:val="3"/>
            <w:tcBorders>
              <w:top w:val="single" w:sz="4" w:space="0" w:color="000000"/>
              <w:left w:val="single" w:sz="4" w:space="0" w:color="000000"/>
              <w:bottom w:val="single" w:sz="4" w:space="0" w:color="000000"/>
              <w:right w:val="single" w:sz="4" w:space="0" w:color="000000"/>
            </w:tcBorders>
          </w:tcPr>
          <w:p w:rsidR="00971B01" w:rsidRPr="004C13CC" w:rsidRDefault="00B35FB8" w:rsidP="00B35FB8">
            <w:pPr>
              <w:snapToGrid w:val="0"/>
              <w:jc w:val="center"/>
              <w:rPr>
                <w:b/>
                <w:sz w:val="26"/>
                <w:szCs w:val="26"/>
              </w:rPr>
            </w:pPr>
            <w:r w:rsidRPr="004C13CC">
              <w:rPr>
                <w:b/>
                <w:i/>
                <w:sz w:val="26"/>
                <w:szCs w:val="26"/>
              </w:rPr>
              <w:t>с.Пенно-Удельное</w:t>
            </w: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Жилая зона</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1207A3" w:rsidP="00971B01">
            <w:pPr>
              <w:snapToGrid w:val="0"/>
              <w:jc w:val="center"/>
              <w:rPr>
                <w:sz w:val="26"/>
                <w:szCs w:val="26"/>
              </w:rPr>
            </w:pPr>
            <w:r w:rsidRPr="004C13CC">
              <w:rPr>
                <w:sz w:val="26"/>
                <w:szCs w:val="26"/>
              </w:rPr>
              <w:t>23,29</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сельскохозяйственного использования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рекреационного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Производственная зона, зона инженерной и транспортной инфраструктур</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специального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лесов</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r w:rsidRPr="004C13CC">
              <w:rPr>
                <w:sz w:val="26"/>
                <w:szCs w:val="26"/>
              </w:rPr>
              <w:t>-</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b/>
                <w:sz w:val="26"/>
                <w:szCs w:val="26"/>
              </w:rPr>
            </w:pPr>
            <w:r w:rsidRPr="004C13CC">
              <w:rPr>
                <w:b/>
                <w:sz w:val="26"/>
                <w:szCs w:val="26"/>
              </w:rPr>
              <w:t>Общая площадь</w:t>
            </w:r>
          </w:p>
        </w:tc>
        <w:tc>
          <w:tcPr>
            <w:tcW w:w="2043" w:type="dxa"/>
            <w:tcBorders>
              <w:top w:val="single" w:sz="4" w:space="0" w:color="000000"/>
              <w:left w:val="single" w:sz="4" w:space="0" w:color="000000"/>
              <w:bottom w:val="single" w:sz="4" w:space="0" w:color="000000"/>
              <w:right w:val="single" w:sz="4" w:space="0" w:color="auto"/>
            </w:tcBorders>
          </w:tcPr>
          <w:p w:rsidR="00971B01" w:rsidRPr="004C13CC" w:rsidRDefault="001207A3" w:rsidP="00971B01">
            <w:pPr>
              <w:snapToGrid w:val="0"/>
              <w:jc w:val="center"/>
              <w:rPr>
                <w:b/>
                <w:sz w:val="26"/>
                <w:szCs w:val="26"/>
              </w:rPr>
            </w:pPr>
            <w:r w:rsidRPr="004C13CC">
              <w:rPr>
                <w:b/>
                <w:sz w:val="26"/>
                <w:szCs w:val="26"/>
              </w:rPr>
              <w:t>23,29</w:t>
            </w:r>
          </w:p>
        </w:tc>
        <w:tc>
          <w:tcPr>
            <w:tcW w:w="2538" w:type="dxa"/>
            <w:tcBorders>
              <w:top w:val="single" w:sz="4" w:space="0" w:color="000000"/>
              <w:left w:val="single" w:sz="4" w:space="0" w:color="auto"/>
              <w:bottom w:val="single" w:sz="4" w:space="0" w:color="000000"/>
              <w:right w:val="single" w:sz="4" w:space="0" w:color="000000"/>
            </w:tcBorders>
          </w:tcPr>
          <w:p w:rsidR="00971B01" w:rsidRPr="004C13CC" w:rsidRDefault="00971B01" w:rsidP="00971B01">
            <w:pPr>
              <w:snapToGrid w:val="0"/>
              <w:jc w:val="center"/>
              <w:rPr>
                <w:b/>
                <w:sz w:val="26"/>
                <w:szCs w:val="26"/>
              </w:rPr>
            </w:pPr>
          </w:p>
        </w:tc>
      </w:tr>
      <w:tr w:rsidR="00971B01" w:rsidRPr="004C13CC" w:rsidTr="00971B01">
        <w:trPr>
          <w:trHeight w:val="300"/>
          <w:jc w:val="center"/>
        </w:trPr>
        <w:tc>
          <w:tcPr>
            <w:tcW w:w="9558" w:type="dxa"/>
            <w:gridSpan w:val="3"/>
            <w:tcBorders>
              <w:top w:val="single" w:sz="4" w:space="0" w:color="000000"/>
              <w:left w:val="single" w:sz="4" w:space="0" w:color="000000"/>
              <w:bottom w:val="single" w:sz="4" w:space="0" w:color="000000"/>
              <w:right w:val="single" w:sz="4" w:space="0" w:color="000000"/>
            </w:tcBorders>
          </w:tcPr>
          <w:p w:rsidR="00971B01" w:rsidRPr="004C13CC" w:rsidRDefault="00B35FB8" w:rsidP="00B35FB8">
            <w:pPr>
              <w:snapToGrid w:val="0"/>
              <w:jc w:val="center"/>
              <w:rPr>
                <w:sz w:val="26"/>
                <w:szCs w:val="26"/>
              </w:rPr>
            </w:pPr>
            <w:r w:rsidRPr="004C13CC">
              <w:rPr>
                <w:b/>
                <w:i/>
                <w:sz w:val="26"/>
                <w:szCs w:val="26"/>
              </w:rPr>
              <w:t>с</w:t>
            </w:r>
            <w:r w:rsidR="00971B01" w:rsidRPr="004C13CC">
              <w:rPr>
                <w:b/>
                <w:i/>
                <w:sz w:val="26"/>
                <w:szCs w:val="26"/>
              </w:rPr>
              <w:t xml:space="preserve">. </w:t>
            </w:r>
            <w:proofErr w:type="spellStart"/>
            <w:r w:rsidRPr="004C13CC">
              <w:rPr>
                <w:b/>
                <w:i/>
                <w:sz w:val="26"/>
                <w:szCs w:val="26"/>
              </w:rPr>
              <w:t>Студенок</w:t>
            </w:r>
            <w:proofErr w:type="spellEnd"/>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Жилая зона</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1207A3" w:rsidP="00971B01">
            <w:pPr>
              <w:snapToGrid w:val="0"/>
              <w:jc w:val="center"/>
              <w:rPr>
                <w:sz w:val="26"/>
                <w:szCs w:val="26"/>
              </w:rPr>
            </w:pPr>
            <w:r w:rsidRPr="004C13CC">
              <w:rPr>
                <w:sz w:val="26"/>
                <w:szCs w:val="26"/>
              </w:rPr>
              <w:t>47,99</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сельскохозяйственного использования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1207A3" w:rsidP="00971B01">
            <w:pPr>
              <w:snapToGrid w:val="0"/>
              <w:jc w:val="center"/>
              <w:rPr>
                <w:sz w:val="26"/>
                <w:szCs w:val="26"/>
              </w:rPr>
            </w:pPr>
            <w:r w:rsidRPr="004C13CC">
              <w:rPr>
                <w:sz w:val="26"/>
                <w:szCs w:val="26"/>
              </w:rPr>
              <w:t>20,74</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lastRenderedPageBreak/>
              <w:t>Зона рекреационного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Производственная зона, зона инженерной и транспортной инфраструктур</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специального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лесов</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b/>
                <w:sz w:val="26"/>
                <w:szCs w:val="26"/>
              </w:rPr>
            </w:pPr>
            <w:r w:rsidRPr="004C13CC">
              <w:rPr>
                <w:b/>
                <w:sz w:val="26"/>
                <w:szCs w:val="26"/>
              </w:rPr>
              <w:t>Общая площадь</w:t>
            </w:r>
          </w:p>
        </w:tc>
        <w:tc>
          <w:tcPr>
            <w:tcW w:w="2043" w:type="dxa"/>
            <w:tcBorders>
              <w:top w:val="single" w:sz="4" w:space="0" w:color="000000"/>
              <w:left w:val="single" w:sz="4" w:space="0" w:color="000000"/>
              <w:bottom w:val="single" w:sz="4" w:space="0" w:color="000000"/>
              <w:right w:val="single" w:sz="4" w:space="0" w:color="auto"/>
            </w:tcBorders>
          </w:tcPr>
          <w:p w:rsidR="00971B01" w:rsidRPr="004C13CC" w:rsidRDefault="001207A3" w:rsidP="00971B01">
            <w:pPr>
              <w:snapToGrid w:val="0"/>
              <w:jc w:val="center"/>
              <w:rPr>
                <w:b/>
                <w:sz w:val="26"/>
                <w:szCs w:val="26"/>
              </w:rPr>
            </w:pPr>
            <w:r w:rsidRPr="004C13CC">
              <w:rPr>
                <w:b/>
                <w:sz w:val="26"/>
                <w:szCs w:val="26"/>
              </w:rPr>
              <w:t>68,73</w:t>
            </w:r>
          </w:p>
        </w:tc>
        <w:tc>
          <w:tcPr>
            <w:tcW w:w="2538" w:type="dxa"/>
            <w:tcBorders>
              <w:top w:val="single" w:sz="4" w:space="0" w:color="000000"/>
              <w:left w:val="single" w:sz="4" w:space="0" w:color="auto"/>
              <w:bottom w:val="single" w:sz="4" w:space="0" w:color="000000"/>
              <w:right w:val="single" w:sz="4" w:space="0" w:color="000000"/>
            </w:tcBorders>
          </w:tcPr>
          <w:p w:rsidR="00971B01" w:rsidRPr="004C13CC" w:rsidRDefault="00971B01" w:rsidP="00971B01">
            <w:pPr>
              <w:snapToGrid w:val="0"/>
              <w:jc w:val="center"/>
              <w:rPr>
                <w:b/>
                <w:sz w:val="26"/>
                <w:szCs w:val="26"/>
              </w:rPr>
            </w:pPr>
          </w:p>
        </w:tc>
      </w:tr>
      <w:tr w:rsidR="00971B01" w:rsidRPr="004C13CC" w:rsidTr="00971B01">
        <w:trPr>
          <w:trHeight w:val="300"/>
          <w:jc w:val="center"/>
        </w:trPr>
        <w:tc>
          <w:tcPr>
            <w:tcW w:w="9558" w:type="dxa"/>
            <w:gridSpan w:val="3"/>
            <w:tcBorders>
              <w:top w:val="single" w:sz="4" w:space="0" w:color="000000"/>
              <w:left w:val="single" w:sz="4" w:space="0" w:color="000000"/>
              <w:bottom w:val="single" w:sz="4" w:space="0" w:color="000000"/>
              <w:right w:val="single" w:sz="4" w:space="0" w:color="000000"/>
            </w:tcBorders>
          </w:tcPr>
          <w:p w:rsidR="00971B01" w:rsidRPr="004C13CC" w:rsidRDefault="00971B01" w:rsidP="00B35FB8">
            <w:pPr>
              <w:snapToGrid w:val="0"/>
              <w:jc w:val="center"/>
              <w:rPr>
                <w:b/>
                <w:sz w:val="26"/>
                <w:szCs w:val="26"/>
              </w:rPr>
            </w:pPr>
            <w:r w:rsidRPr="004C13CC">
              <w:rPr>
                <w:b/>
                <w:i/>
                <w:sz w:val="26"/>
                <w:szCs w:val="26"/>
              </w:rPr>
              <w:t xml:space="preserve">д. </w:t>
            </w:r>
            <w:proofErr w:type="spellStart"/>
            <w:r w:rsidR="00B35FB8" w:rsidRPr="004C13CC">
              <w:rPr>
                <w:b/>
                <w:i/>
                <w:sz w:val="26"/>
                <w:szCs w:val="26"/>
              </w:rPr>
              <w:t>Бырдинка</w:t>
            </w:r>
            <w:proofErr w:type="spellEnd"/>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Жилая зона</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1207A3" w:rsidP="00971B01">
            <w:pPr>
              <w:snapToGrid w:val="0"/>
              <w:jc w:val="center"/>
              <w:rPr>
                <w:sz w:val="26"/>
                <w:szCs w:val="26"/>
              </w:rPr>
            </w:pPr>
            <w:r w:rsidRPr="004C13CC">
              <w:rPr>
                <w:sz w:val="26"/>
                <w:szCs w:val="26"/>
              </w:rPr>
              <w:t>13,42</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сельскохозяйственного использования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1207A3" w:rsidP="00971B01">
            <w:pPr>
              <w:snapToGrid w:val="0"/>
              <w:jc w:val="center"/>
              <w:rPr>
                <w:sz w:val="26"/>
                <w:szCs w:val="26"/>
              </w:rPr>
            </w:pPr>
            <w:r w:rsidRPr="004C13CC">
              <w:rPr>
                <w:sz w:val="26"/>
                <w:szCs w:val="26"/>
              </w:rPr>
              <w:t>2,62</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рекреационного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1207A3" w:rsidP="00971B01">
            <w:pPr>
              <w:snapToGrid w:val="0"/>
              <w:jc w:val="center"/>
              <w:rPr>
                <w:sz w:val="26"/>
                <w:szCs w:val="26"/>
              </w:rPr>
            </w:pPr>
            <w:r w:rsidRPr="004C13CC">
              <w:rPr>
                <w:sz w:val="26"/>
                <w:szCs w:val="26"/>
              </w:rPr>
              <w:t>2,38</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Производственная зона, зона инженерной и транспортной инфраструктур</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специального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лесов</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b/>
                <w:sz w:val="26"/>
                <w:szCs w:val="26"/>
              </w:rPr>
            </w:pPr>
            <w:r w:rsidRPr="004C13CC">
              <w:rPr>
                <w:b/>
                <w:sz w:val="26"/>
                <w:szCs w:val="26"/>
              </w:rPr>
              <w:t>Общая площадь</w:t>
            </w:r>
          </w:p>
        </w:tc>
        <w:tc>
          <w:tcPr>
            <w:tcW w:w="2043" w:type="dxa"/>
            <w:tcBorders>
              <w:top w:val="single" w:sz="4" w:space="0" w:color="000000"/>
              <w:left w:val="single" w:sz="4" w:space="0" w:color="000000"/>
              <w:bottom w:val="single" w:sz="4" w:space="0" w:color="000000"/>
              <w:right w:val="single" w:sz="4" w:space="0" w:color="auto"/>
            </w:tcBorders>
          </w:tcPr>
          <w:p w:rsidR="00971B01" w:rsidRPr="004C13CC" w:rsidRDefault="001207A3" w:rsidP="00971B01">
            <w:pPr>
              <w:snapToGrid w:val="0"/>
              <w:jc w:val="center"/>
              <w:rPr>
                <w:b/>
                <w:sz w:val="26"/>
                <w:szCs w:val="26"/>
              </w:rPr>
            </w:pPr>
            <w:r w:rsidRPr="004C13CC">
              <w:rPr>
                <w:b/>
                <w:sz w:val="26"/>
                <w:szCs w:val="26"/>
              </w:rPr>
              <w:t>18,42</w:t>
            </w:r>
          </w:p>
        </w:tc>
        <w:tc>
          <w:tcPr>
            <w:tcW w:w="2538" w:type="dxa"/>
            <w:tcBorders>
              <w:top w:val="single" w:sz="4" w:space="0" w:color="000000"/>
              <w:left w:val="single" w:sz="4" w:space="0" w:color="auto"/>
              <w:bottom w:val="single" w:sz="4" w:space="0" w:color="000000"/>
              <w:right w:val="single" w:sz="4" w:space="0" w:color="000000"/>
            </w:tcBorders>
          </w:tcPr>
          <w:p w:rsidR="00971B01" w:rsidRPr="004C13CC" w:rsidRDefault="00971B01" w:rsidP="00971B01">
            <w:pPr>
              <w:snapToGrid w:val="0"/>
              <w:jc w:val="center"/>
              <w:rPr>
                <w:b/>
                <w:sz w:val="26"/>
                <w:szCs w:val="26"/>
              </w:rPr>
            </w:pPr>
          </w:p>
        </w:tc>
      </w:tr>
      <w:tr w:rsidR="00971B01" w:rsidRPr="004C13CC" w:rsidTr="00971B01">
        <w:trPr>
          <w:trHeight w:val="300"/>
          <w:jc w:val="center"/>
        </w:trPr>
        <w:tc>
          <w:tcPr>
            <w:tcW w:w="9558" w:type="dxa"/>
            <w:gridSpan w:val="3"/>
            <w:tcBorders>
              <w:top w:val="single" w:sz="4" w:space="0" w:color="000000"/>
              <w:left w:val="single" w:sz="4" w:space="0" w:color="000000"/>
              <w:bottom w:val="single" w:sz="4" w:space="0" w:color="000000"/>
              <w:right w:val="single" w:sz="4" w:space="0" w:color="000000"/>
            </w:tcBorders>
          </w:tcPr>
          <w:p w:rsidR="00971B01" w:rsidRPr="004C13CC" w:rsidRDefault="00971B01" w:rsidP="00B35FB8">
            <w:pPr>
              <w:snapToGrid w:val="0"/>
              <w:jc w:val="center"/>
              <w:rPr>
                <w:b/>
                <w:sz w:val="26"/>
                <w:szCs w:val="26"/>
              </w:rPr>
            </w:pPr>
            <w:r w:rsidRPr="004C13CC">
              <w:rPr>
                <w:b/>
                <w:i/>
                <w:sz w:val="26"/>
                <w:szCs w:val="26"/>
              </w:rPr>
              <w:t xml:space="preserve">д. </w:t>
            </w:r>
            <w:r w:rsidR="00B35FB8" w:rsidRPr="004C13CC">
              <w:rPr>
                <w:b/>
                <w:i/>
                <w:sz w:val="26"/>
                <w:szCs w:val="26"/>
              </w:rPr>
              <w:t>Змеёвка</w:t>
            </w: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Жилая зона</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4558F0" w:rsidP="00971B01">
            <w:pPr>
              <w:snapToGrid w:val="0"/>
              <w:jc w:val="center"/>
              <w:rPr>
                <w:sz w:val="26"/>
                <w:szCs w:val="26"/>
              </w:rPr>
            </w:pPr>
            <w:r w:rsidRPr="004C13CC">
              <w:rPr>
                <w:sz w:val="26"/>
                <w:szCs w:val="26"/>
              </w:rPr>
              <w:t>10,89</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сельскохозяйственного использования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4558F0" w:rsidP="00971B01">
            <w:pPr>
              <w:snapToGrid w:val="0"/>
              <w:jc w:val="center"/>
              <w:rPr>
                <w:sz w:val="26"/>
                <w:szCs w:val="26"/>
              </w:rPr>
            </w:pPr>
            <w:r w:rsidRPr="004C13CC">
              <w:rPr>
                <w:sz w:val="26"/>
                <w:szCs w:val="26"/>
              </w:rPr>
              <w:t>4,05</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рекреационного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Производственная зона, зона инженерной и транспортной инфраструктур</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специального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лесов</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b/>
                <w:sz w:val="26"/>
                <w:szCs w:val="26"/>
              </w:rPr>
            </w:pPr>
            <w:r w:rsidRPr="004C13CC">
              <w:rPr>
                <w:b/>
                <w:sz w:val="26"/>
                <w:szCs w:val="26"/>
              </w:rPr>
              <w:t>Общая площадь</w:t>
            </w:r>
          </w:p>
        </w:tc>
        <w:tc>
          <w:tcPr>
            <w:tcW w:w="2043" w:type="dxa"/>
            <w:tcBorders>
              <w:top w:val="single" w:sz="4" w:space="0" w:color="000000"/>
              <w:left w:val="single" w:sz="4" w:space="0" w:color="000000"/>
              <w:bottom w:val="single" w:sz="4" w:space="0" w:color="000000"/>
              <w:right w:val="single" w:sz="4" w:space="0" w:color="auto"/>
            </w:tcBorders>
          </w:tcPr>
          <w:p w:rsidR="00971B01" w:rsidRPr="004C13CC" w:rsidRDefault="004558F0" w:rsidP="00971B01">
            <w:pPr>
              <w:snapToGrid w:val="0"/>
              <w:jc w:val="center"/>
              <w:rPr>
                <w:b/>
                <w:sz w:val="26"/>
                <w:szCs w:val="26"/>
              </w:rPr>
            </w:pPr>
            <w:r w:rsidRPr="004C13CC">
              <w:rPr>
                <w:b/>
                <w:sz w:val="26"/>
                <w:szCs w:val="26"/>
              </w:rPr>
              <w:t>14,94</w:t>
            </w:r>
          </w:p>
        </w:tc>
        <w:tc>
          <w:tcPr>
            <w:tcW w:w="2538" w:type="dxa"/>
            <w:tcBorders>
              <w:top w:val="single" w:sz="4" w:space="0" w:color="000000"/>
              <w:left w:val="single" w:sz="4" w:space="0" w:color="auto"/>
              <w:bottom w:val="single" w:sz="4" w:space="0" w:color="000000"/>
              <w:right w:val="single" w:sz="4" w:space="0" w:color="000000"/>
            </w:tcBorders>
          </w:tcPr>
          <w:p w:rsidR="00971B01" w:rsidRPr="004C13CC" w:rsidRDefault="00971B01" w:rsidP="00971B01">
            <w:pPr>
              <w:snapToGrid w:val="0"/>
              <w:jc w:val="center"/>
              <w:rPr>
                <w:b/>
                <w:sz w:val="26"/>
                <w:szCs w:val="26"/>
              </w:rPr>
            </w:pPr>
          </w:p>
        </w:tc>
      </w:tr>
      <w:tr w:rsidR="00971B01" w:rsidRPr="004C13CC" w:rsidTr="00971B01">
        <w:trPr>
          <w:trHeight w:val="300"/>
          <w:jc w:val="center"/>
        </w:trPr>
        <w:tc>
          <w:tcPr>
            <w:tcW w:w="9558" w:type="dxa"/>
            <w:gridSpan w:val="3"/>
            <w:tcBorders>
              <w:top w:val="single" w:sz="4" w:space="0" w:color="000000"/>
              <w:left w:val="single" w:sz="4" w:space="0" w:color="000000"/>
              <w:bottom w:val="single" w:sz="4" w:space="0" w:color="000000"/>
              <w:right w:val="single" w:sz="4" w:space="0" w:color="000000"/>
            </w:tcBorders>
          </w:tcPr>
          <w:p w:rsidR="00971B01" w:rsidRPr="004C13CC" w:rsidRDefault="00971B01" w:rsidP="00B35FB8">
            <w:pPr>
              <w:snapToGrid w:val="0"/>
              <w:jc w:val="center"/>
              <w:rPr>
                <w:b/>
                <w:sz w:val="26"/>
                <w:szCs w:val="26"/>
              </w:rPr>
            </w:pPr>
            <w:r w:rsidRPr="004C13CC">
              <w:rPr>
                <w:b/>
                <w:i/>
                <w:sz w:val="26"/>
                <w:szCs w:val="26"/>
              </w:rPr>
              <w:t xml:space="preserve">д. </w:t>
            </w:r>
            <w:r w:rsidR="00B35FB8" w:rsidRPr="004C13CC">
              <w:rPr>
                <w:b/>
                <w:i/>
                <w:sz w:val="26"/>
                <w:szCs w:val="26"/>
              </w:rPr>
              <w:t>Красный Клин</w:t>
            </w: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Жилая зона</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023336" w:rsidP="00971B01">
            <w:pPr>
              <w:snapToGrid w:val="0"/>
              <w:jc w:val="center"/>
              <w:rPr>
                <w:sz w:val="26"/>
                <w:szCs w:val="26"/>
              </w:rPr>
            </w:pPr>
            <w:r w:rsidRPr="004C13CC">
              <w:rPr>
                <w:sz w:val="26"/>
                <w:szCs w:val="26"/>
              </w:rPr>
              <w:t>31,77</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сельскохозяйственного использования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023336" w:rsidP="00971B01">
            <w:pPr>
              <w:snapToGrid w:val="0"/>
              <w:jc w:val="center"/>
              <w:rPr>
                <w:sz w:val="26"/>
                <w:szCs w:val="26"/>
              </w:rPr>
            </w:pPr>
            <w:r w:rsidRPr="004C13CC">
              <w:rPr>
                <w:sz w:val="26"/>
                <w:szCs w:val="26"/>
              </w:rPr>
              <w:t>6,63</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рекреационного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Производственная зона, зона инженерной и транспортной инфраструктур</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специального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лесов</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b/>
                <w:sz w:val="26"/>
                <w:szCs w:val="26"/>
              </w:rPr>
            </w:pPr>
            <w:r w:rsidRPr="004C13CC">
              <w:rPr>
                <w:b/>
                <w:sz w:val="26"/>
                <w:szCs w:val="26"/>
              </w:rPr>
              <w:t>Общая площадь</w:t>
            </w:r>
          </w:p>
        </w:tc>
        <w:tc>
          <w:tcPr>
            <w:tcW w:w="2043" w:type="dxa"/>
            <w:tcBorders>
              <w:top w:val="single" w:sz="4" w:space="0" w:color="000000"/>
              <w:left w:val="single" w:sz="4" w:space="0" w:color="000000"/>
              <w:bottom w:val="single" w:sz="4" w:space="0" w:color="000000"/>
              <w:right w:val="single" w:sz="4" w:space="0" w:color="auto"/>
            </w:tcBorders>
          </w:tcPr>
          <w:p w:rsidR="00971B01" w:rsidRPr="004C13CC" w:rsidRDefault="00023336" w:rsidP="00971B01">
            <w:pPr>
              <w:snapToGrid w:val="0"/>
              <w:jc w:val="center"/>
              <w:rPr>
                <w:b/>
                <w:sz w:val="26"/>
                <w:szCs w:val="26"/>
              </w:rPr>
            </w:pPr>
            <w:r w:rsidRPr="004C13CC">
              <w:rPr>
                <w:b/>
                <w:sz w:val="26"/>
                <w:szCs w:val="26"/>
              </w:rPr>
              <w:t>38,4</w:t>
            </w:r>
          </w:p>
        </w:tc>
        <w:tc>
          <w:tcPr>
            <w:tcW w:w="2538" w:type="dxa"/>
            <w:tcBorders>
              <w:top w:val="single" w:sz="4" w:space="0" w:color="000000"/>
              <w:left w:val="single" w:sz="4" w:space="0" w:color="auto"/>
              <w:bottom w:val="single" w:sz="4" w:space="0" w:color="000000"/>
              <w:right w:val="single" w:sz="4" w:space="0" w:color="000000"/>
            </w:tcBorders>
          </w:tcPr>
          <w:p w:rsidR="00971B01" w:rsidRPr="004C13CC" w:rsidRDefault="00971B01" w:rsidP="00971B01">
            <w:pPr>
              <w:snapToGrid w:val="0"/>
              <w:jc w:val="center"/>
              <w:rPr>
                <w:b/>
                <w:sz w:val="26"/>
                <w:szCs w:val="26"/>
              </w:rPr>
            </w:pPr>
          </w:p>
        </w:tc>
      </w:tr>
      <w:tr w:rsidR="00971B01" w:rsidRPr="004C13CC" w:rsidTr="00971B01">
        <w:trPr>
          <w:trHeight w:val="300"/>
          <w:jc w:val="center"/>
        </w:trPr>
        <w:tc>
          <w:tcPr>
            <w:tcW w:w="9558" w:type="dxa"/>
            <w:gridSpan w:val="3"/>
            <w:tcBorders>
              <w:top w:val="single" w:sz="4" w:space="0" w:color="000000"/>
              <w:left w:val="single" w:sz="4" w:space="0" w:color="000000"/>
              <w:bottom w:val="single" w:sz="4" w:space="0" w:color="000000"/>
              <w:right w:val="single" w:sz="4" w:space="0" w:color="000000"/>
            </w:tcBorders>
          </w:tcPr>
          <w:p w:rsidR="00971B01" w:rsidRPr="004C13CC" w:rsidRDefault="00971B01" w:rsidP="00B35FB8">
            <w:pPr>
              <w:snapToGrid w:val="0"/>
              <w:jc w:val="center"/>
              <w:rPr>
                <w:b/>
                <w:sz w:val="26"/>
                <w:szCs w:val="26"/>
              </w:rPr>
            </w:pPr>
            <w:r w:rsidRPr="004C13CC">
              <w:rPr>
                <w:b/>
                <w:i/>
                <w:sz w:val="26"/>
                <w:szCs w:val="26"/>
              </w:rPr>
              <w:t xml:space="preserve">д. </w:t>
            </w:r>
            <w:proofErr w:type="spellStart"/>
            <w:r w:rsidR="00B35FB8" w:rsidRPr="004C13CC">
              <w:rPr>
                <w:b/>
                <w:i/>
                <w:sz w:val="26"/>
                <w:szCs w:val="26"/>
              </w:rPr>
              <w:t>Редогощь</w:t>
            </w:r>
            <w:proofErr w:type="spellEnd"/>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Жилая зона</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B84FB5" w:rsidP="00971B01">
            <w:pPr>
              <w:snapToGrid w:val="0"/>
              <w:jc w:val="center"/>
              <w:rPr>
                <w:sz w:val="26"/>
                <w:szCs w:val="26"/>
              </w:rPr>
            </w:pPr>
            <w:r w:rsidRPr="004C13CC">
              <w:rPr>
                <w:sz w:val="26"/>
                <w:szCs w:val="26"/>
              </w:rPr>
              <w:t>39,86</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сельскохозяйственного использования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B84FB5" w:rsidP="00971B01">
            <w:pPr>
              <w:snapToGrid w:val="0"/>
              <w:jc w:val="center"/>
              <w:rPr>
                <w:sz w:val="26"/>
                <w:szCs w:val="26"/>
              </w:rPr>
            </w:pPr>
            <w:r w:rsidRPr="004C13CC">
              <w:rPr>
                <w:sz w:val="26"/>
                <w:szCs w:val="26"/>
              </w:rPr>
              <w:t>2,63</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рекреационного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Производственная зона, зона инженерной и транспортной инфраструктур</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специального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лесов</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b/>
                <w:sz w:val="26"/>
                <w:szCs w:val="26"/>
              </w:rPr>
            </w:pPr>
            <w:r w:rsidRPr="004C13CC">
              <w:rPr>
                <w:b/>
                <w:sz w:val="26"/>
                <w:szCs w:val="26"/>
              </w:rPr>
              <w:t>Общая площадь</w:t>
            </w:r>
          </w:p>
        </w:tc>
        <w:tc>
          <w:tcPr>
            <w:tcW w:w="2043" w:type="dxa"/>
            <w:tcBorders>
              <w:top w:val="single" w:sz="4" w:space="0" w:color="000000"/>
              <w:left w:val="single" w:sz="4" w:space="0" w:color="000000"/>
              <w:bottom w:val="single" w:sz="4" w:space="0" w:color="000000"/>
              <w:right w:val="single" w:sz="4" w:space="0" w:color="auto"/>
            </w:tcBorders>
          </w:tcPr>
          <w:p w:rsidR="00971B01" w:rsidRPr="004C13CC" w:rsidRDefault="00B84FB5" w:rsidP="00971B01">
            <w:pPr>
              <w:snapToGrid w:val="0"/>
              <w:jc w:val="center"/>
              <w:rPr>
                <w:b/>
                <w:sz w:val="26"/>
                <w:szCs w:val="26"/>
              </w:rPr>
            </w:pPr>
            <w:r w:rsidRPr="004C13CC">
              <w:rPr>
                <w:b/>
                <w:sz w:val="26"/>
                <w:szCs w:val="26"/>
              </w:rPr>
              <w:t>42,49</w:t>
            </w:r>
          </w:p>
        </w:tc>
        <w:tc>
          <w:tcPr>
            <w:tcW w:w="2538" w:type="dxa"/>
            <w:tcBorders>
              <w:top w:val="single" w:sz="4" w:space="0" w:color="000000"/>
              <w:left w:val="single" w:sz="4" w:space="0" w:color="auto"/>
              <w:bottom w:val="single" w:sz="4" w:space="0" w:color="000000"/>
              <w:right w:val="single" w:sz="4" w:space="0" w:color="000000"/>
            </w:tcBorders>
          </w:tcPr>
          <w:p w:rsidR="00971B01" w:rsidRPr="004C13CC" w:rsidRDefault="00971B01" w:rsidP="00971B01">
            <w:pPr>
              <w:snapToGrid w:val="0"/>
              <w:jc w:val="center"/>
              <w:rPr>
                <w:b/>
                <w:sz w:val="26"/>
                <w:szCs w:val="26"/>
              </w:rPr>
            </w:pPr>
          </w:p>
        </w:tc>
      </w:tr>
      <w:tr w:rsidR="00971B01" w:rsidRPr="004C13CC" w:rsidTr="00971B01">
        <w:trPr>
          <w:trHeight w:val="300"/>
          <w:jc w:val="center"/>
        </w:trPr>
        <w:tc>
          <w:tcPr>
            <w:tcW w:w="9558" w:type="dxa"/>
            <w:gridSpan w:val="3"/>
            <w:tcBorders>
              <w:top w:val="single" w:sz="4" w:space="0" w:color="000000"/>
              <w:left w:val="single" w:sz="4" w:space="0" w:color="000000"/>
              <w:bottom w:val="single" w:sz="4" w:space="0" w:color="000000"/>
              <w:right w:val="single" w:sz="4" w:space="0" w:color="000000"/>
            </w:tcBorders>
          </w:tcPr>
          <w:p w:rsidR="00971B01" w:rsidRPr="004C13CC" w:rsidRDefault="00971B01" w:rsidP="00B35FB8">
            <w:pPr>
              <w:snapToGrid w:val="0"/>
              <w:jc w:val="center"/>
              <w:rPr>
                <w:b/>
                <w:i/>
                <w:sz w:val="26"/>
                <w:szCs w:val="26"/>
              </w:rPr>
            </w:pPr>
            <w:r w:rsidRPr="004C13CC">
              <w:rPr>
                <w:b/>
                <w:i/>
                <w:sz w:val="26"/>
                <w:szCs w:val="26"/>
              </w:rPr>
              <w:t xml:space="preserve">д. </w:t>
            </w:r>
            <w:r w:rsidR="00B35FB8" w:rsidRPr="004C13CC">
              <w:rPr>
                <w:b/>
                <w:i/>
                <w:sz w:val="26"/>
                <w:szCs w:val="26"/>
              </w:rPr>
              <w:t>Слободка</w:t>
            </w: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Жилая зона</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B84FB5" w:rsidP="00971B01">
            <w:pPr>
              <w:snapToGrid w:val="0"/>
              <w:jc w:val="center"/>
              <w:rPr>
                <w:sz w:val="26"/>
                <w:szCs w:val="26"/>
              </w:rPr>
            </w:pPr>
            <w:r w:rsidRPr="004C13CC">
              <w:rPr>
                <w:sz w:val="26"/>
                <w:szCs w:val="26"/>
              </w:rPr>
              <w:t>17,21</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lastRenderedPageBreak/>
              <w:t>Зона сельскохозяйственного использования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B84FB5" w:rsidP="00971B01">
            <w:pPr>
              <w:snapToGrid w:val="0"/>
              <w:jc w:val="center"/>
              <w:rPr>
                <w:sz w:val="26"/>
                <w:szCs w:val="26"/>
              </w:rPr>
            </w:pPr>
            <w:r w:rsidRPr="004C13CC">
              <w:rPr>
                <w:sz w:val="26"/>
                <w:szCs w:val="26"/>
              </w:rPr>
              <w:t>4,26</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рекреационного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B84FB5" w:rsidP="00971B01">
            <w:pPr>
              <w:snapToGrid w:val="0"/>
              <w:jc w:val="center"/>
              <w:rPr>
                <w:sz w:val="26"/>
                <w:szCs w:val="26"/>
              </w:rPr>
            </w:pPr>
            <w:r w:rsidRPr="004C13CC">
              <w:rPr>
                <w:sz w:val="26"/>
                <w:szCs w:val="26"/>
              </w:rPr>
              <w:t>8,21</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Производственная зона, зона инженерной и транспортной инфраструктур</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специального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лесов</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b/>
                <w:sz w:val="26"/>
                <w:szCs w:val="26"/>
              </w:rPr>
            </w:pPr>
            <w:r w:rsidRPr="004C13CC">
              <w:rPr>
                <w:b/>
                <w:sz w:val="26"/>
                <w:szCs w:val="26"/>
              </w:rPr>
              <w:t>Общая площадь</w:t>
            </w:r>
          </w:p>
        </w:tc>
        <w:tc>
          <w:tcPr>
            <w:tcW w:w="2043" w:type="dxa"/>
            <w:tcBorders>
              <w:top w:val="single" w:sz="4" w:space="0" w:color="000000"/>
              <w:left w:val="single" w:sz="4" w:space="0" w:color="000000"/>
              <w:bottom w:val="single" w:sz="4" w:space="0" w:color="000000"/>
              <w:right w:val="single" w:sz="4" w:space="0" w:color="auto"/>
            </w:tcBorders>
          </w:tcPr>
          <w:p w:rsidR="00971B01" w:rsidRPr="004C13CC" w:rsidRDefault="00B84FB5" w:rsidP="00971B01">
            <w:pPr>
              <w:snapToGrid w:val="0"/>
              <w:jc w:val="center"/>
              <w:rPr>
                <w:b/>
                <w:sz w:val="26"/>
                <w:szCs w:val="26"/>
              </w:rPr>
            </w:pPr>
            <w:r w:rsidRPr="004C13CC">
              <w:rPr>
                <w:b/>
                <w:sz w:val="26"/>
                <w:szCs w:val="26"/>
              </w:rPr>
              <w:t>29,68</w:t>
            </w:r>
          </w:p>
        </w:tc>
        <w:tc>
          <w:tcPr>
            <w:tcW w:w="2538" w:type="dxa"/>
            <w:tcBorders>
              <w:top w:val="single" w:sz="4" w:space="0" w:color="000000"/>
              <w:left w:val="single" w:sz="4" w:space="0" w:color="auto"/>
              <w:bottom w:val="single" w:sz="4" w:space="0" w:color="000000"/>
              <w:right w:val="single" w:sz="4" w:space="0" w:color="000000"/>
            </w:tcBorders>
          </w:tcPr>
          <w:p w:rsidR="00971B01" w:rsidRPr="004C13CC" w:rsidRDefault="00971B01" w:rsidP="00971B01">
            <w:pPr>
              <w:snapToGrid w:val="0"/>
              <w:jc w:val="center"/>
              <w:rPr>
                <w:b/>
                <w:sz w:val="26"/>
                <w:szCs w:val="26"/>
              </w:rPr>
            </w:pPr>
          </w:p>
        </w:tc>
      </w:tr>
      <w:tr w:rsidR="00971B01" w:rsidRPr="004C13CC" w:rsidTr="00971B01">
        <w:trPr>
          <w:trHeight w:val="300"/>
          <w:jc w:val="center"/>
        </w:trPr>
        <w:tc>
          <w:tcPr>
            <w:tcW w:w="9558" w:type="dxa"/>
            <w:gridSpan w:val="3"/>
            <w:tcBorders>
              <w:top w:val="single" w:sz="4" w:space="0" w:color="000000"/>
              <w:left w:val="single" w:sz="4" w:space="0" w:color="000000"/>
              <w:bottom w:val="single" w:sz="4" w:space="0" w:color="000000"/>
              <w:right w:val="single" w:sz="4" w:space="0" w:color="000000"/>
            </w:tcBorders>
          </w:tcPr>
          <w:p w:rsidR="00971B01" w:rsidRPr="004C13CC" w:rsidRDefault="00971B01" w:rsidP="00B35FB8">
            <w:pPr>
              <w:snapToGrid w:val="0"/>
              <w:jc w:val="center"/>
              <w:rPr>
                <w:b/>
                <w:sz w:val="26"/>
                <w:szCs w:val="26"/>
              </w:rPr>
            </w:pPr>
            <w:r w:rsidRPr="004C13CC">
              <w:rPr>
                <w:b/>
                <w:i/>
                <w:sz w:val="26"/>
                <w:szCs w:val="26"/>
              </w:rPr>
              <w:t xml:space="preserve">д. </w:t>
            </w:r>
            <w:proofErr w:type="spellStart"/>
            <w:r w:rsidR="00B35FB8" w:rsidRPr="004C13CC">
              <w:rPr>
                <w:b/>
                <w:i/>
                <w:sz w:val="26"/>
                <w:szCs w:val="26"/>
              </w:rPr>
              <w:t>Фроловка</w:t>
            </w:r>
            <w:proofErr w:type="spellEnd"/>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Жилая зона</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6E23FA" w:rsidP="00971B01">
            <w:pPr>
              <w:snapToGrid w:val="0"/>
              <w:jc w:val="center"/>
              <w:rPr>
                <w:sz w:val="26"/>
                <w:szCs w:val="26"/>
              </w:rPr>
            </w:pPr>
            <w:r w:rsidRPr="004C13CC">
              <w:rPr>
                <w:sz w:val="26"/>
                <w:szCs w:val="26"/>
              </w:rPr>
              <w:t>15,18</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сельскохозяйственного использования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6E23FA" w:rsidP="00971B01">
            <w:pPr>
              <w:snapToGrid w:val="0"/>
              <w:jc w:val="center"/>
              <w:rPr>
                <w:sz w:val="26"/>
                <w:szCs w:val="26"/>
              </w:rPr>
            </w:pPr>
            <w:r w:rsidRPr="004C13CC">
              <w:rPr>
                <w:sz w:val="26"/>
                <w:szCs w:val="26"/>
              </w:rPr>
              <w:t>1,36</w:t>
            </w: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рекреационного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14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Производственная зона, зона инженерной и транспортной инфраструктур</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специального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sz w:val="26"/>
                <w:szCs w:val="26"/>
              </w:rPr>
            </w:pPr>
            <w:r w:rsidRPr="004C13CC">
              <w:rPr>
                <w:sz w:val="26"/>
                <w:szCs w:val="26"/>
              </w:rPr>
              <w:t>Зона лесов</w:t>
            </w:r>
          </w:p>
        </w:tc>
        <w:tc>
          <w:tcPr>
            <w:tcW w:w="2043" w:type="dxa"/>
            <w:tcBorders>
              <w:top w:val="single" w:sz="4" w:space="0" w:color="000000"/>
              <w:left w:val="single" w:sz="4" w:space="0" w:color="000000"/>
              <w:bottom w:val="single" w:sz="4" w:space="0" w:color="000000"/>
              <w:right w:val="single" w:sz="4" w:space="0" w:color="auto"/>
            </w:tcBorders>
            <w:vAlign w:val="bottom"/>
          </w:tcPr>
          <w:p w:rsidR="00971B01" w:rsidRPr="004C13CC" w:rsidRDefault="00971B01" w:rsidP="00971B01">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vAlign w:val="bottom"/>
          </w:tcPr>
          <w:p w:rsidR="00971B01" w:rsidRPr="004C13CC" w:rsidRDefault="00971B01" w:rsidP="00971B01">
            <w:pPr>
              <w:snapToGrid w:val="0"/>
              <w:jc w:val="center"/>
              <w:rPr>
                <w:sz w:val="26"/>
                <w:szCs w:val="26"/>
              </w:rPr>
            </w:pPr>
          </w:p>
        </w:tc>
      </w:tr>
      <w:tr w:rsidR="00971B01"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971B01" w:rsidRPr="004C13CC" w:rsidRDefault="00971B01" w:rsidP="00971B01">
            <w:pPr>
              <w:snapToGrid w:val="0"/>
              <w:jc w:val="center"/>
              <w:rPr>
                <w:b/>
                <w:sz w:val="26"/>
                <w:szCs w:val="26"/>
              </w:rPr>
            </w:pPr>
            <w:r w:rsidRPr="004C13CC">
              <w:rPr>
                <w:b/>
                <w:sz w:val="26"/>
                <w:szCs w:val="26"/>
              </w:rPr>
              <w:t>Общая площадь</w:t>
            </w:r>
          </w:p>
        </w:tc>
        <w:tc>
          <w:tcPr>
            <w:tcW w:w="2043" w:type="dxa"/>
            <w:tcBorders>
              <w:top w:val="single" w:sz="4" w:space="0" w:color="000000"/>
              <w:left w:val="single" w:sz="4" w:space="0" w:color="000000"/>
              <w:bottom w:val="single" w:sz="4" w:space="0" w:color="000000"/>
              <w:right w:val="single" w:sz="4" w:space="0" w:color="auto"/>
            </w:tcBorders>
          </w:tcPr>
          <w:p w:rsidR="00971B01" w:rsidRPr="004C13CC" w:rsidRDefault="00BA6110" w:rsidP="00971B01">
            <w:pPr>
              <w:snapToGrid w:val="0"/>
              <w:jc w:val="center"/>
              <w:rPr>
                <w:b/>
                <w:sz w:val="26"/>
                <w:szCs w:val="26"/>
              </w:rPr>
            </w:pPr>
            <w:r w:rsidRPr="004C13CC">
              <w:rPr>
                <w:b/>
                <w:sz w:val="26"/>
                <w:szCs w:val="26"/>
              </w:rPr>
              <w:t>16,54</w:t>
            </w:r>
          </w:p>
        </w:tc>
        <w:tc>
          <w:tcPr>
            <w:tcW w:w="2538" w:type="dxa"/>
            <w:tcBorders>
              <w:top w:val="single" w:sz="4" w:space="0" w:color="000000"/>
              <w:left w:val="single" w:sz="4" w:space="0" w:color="auto"/>
              <w:bottom w:val="single" w:sz="4" w:space="0" w:color="000000"/>
              <w:right w:val="single" w:sz="4" w:space="0" w:color="000000"/>
            </w:tcBorders>
          </w:tcPr>
          <w:p w:rsidR="00971B01" w:rsidRPr="004C13CC" w:rsidRDefault="00971B01" w:rsidP="00971B01">
            <w:pPr>
              <w:snapToGrid w:val="0"/>
              <w:jc w:val="center"/>
              <w:rPr>
                <w:b/>
                <w:sz w:val="26"/>
                <w:szCs w:val="26"/>
              </w:rPr>
            </w:pPr>
          </w:p>
        </w:tc>
      </w:tr>
      <w:tr w:rsidR="00B35FB8" w:rsidRPr="004C13CC" w:rsidTr="001875F5">
        <w:trPr>
          <w:trHeight w:val="300"/>
          <w:jc w:val="center"/>
        </w:trPr>
        <w:tc>
          <w:tcPr>
            <w:tcW w:w="9558" w:type="dxa"/>
            <w:gridSpan w:val="3"/>
            <w:tcBorders>
              <w:top w:val="single" w:sz="4" w:space="0" w:color="000000"/>
              <w:left w:val="single" w:sz="4" w:space="0" w:color="000000"/>
              <w:bottom w:val="single" w:sz="4" w:space="0" w:color="000000"/>
              <w:right w:val="single" w:sz="4" w:space="0" w:color="000000"/>
            </w:tcBorders>
          </w:tcPr>
          <w:p w:rsidR="00B35FB8" w:rsidRPr="004C13CC" w:rsidRDefault="00B35FB8" w:rsidP="00971B01">
            <w:pPr>
              <w:snapToGrid w:val="0"/>
              <w:jc w:val="center"/>
              <w:rPr>
                <w:b/>
                <w:sz w:val="26"/>
                <w:szCs w:val="26"/>
              </w:rPr>
            </w:pPr>
            <w:proofErr w:type="spellStart"/>
            <w:r w:rsidRPr="004C13CC">
              <w:rPr>
                <w:b/>
                <w:sz w:val="26"/>
                <w:szCs w:val="26"/>
              </w:rPr>
              <w:t>д.Чичирино</w:t>
            </w:r>
            <w:proofErr w:type="spellEnd"/>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Жилая зона</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A6110" w:rsidP="001875F5">
            <w:pPr>
              <w:snapToGrid w:val="0"/>
              <w:jc w:val="center"/>
              <w:rPr>
                <w:sz w:val="26"/>
                <w:szCs w:val="26"/>
              </w:rPr>
            </w:pPr>
            <w:r w:rsidRPr="004C13CC">
              <w:rPr>
                <w:sz w:val="26"/>
                <w:szCs w:val="26"/>
              </w:rPr>
              <w:t>33,07</w:t>
            </w: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сельскохозяйственного использования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A6110" w:rsidP="001875F5">
            <w:pPr>
              <w:snapToGrid w:val="0"/>
              <w:jc w:val="center"/>
              <w:rPr>
                <w:sz w:val="26"/>
                <w:szCs w:val="26"/>
              </w:rPr>
            </w:pPr>
            <w:r w:rsidRPr="004C13CC">
              <w:rPr>
                <w:sz w:val="26"/>
                <w:szCs w:val="26"/>
              </w:rPr>
              <w:t>4,05</w:t>
            </w: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рекреационного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Производственная зона, зона инженерной и транспортной инфраструктур</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A6110" w:rsidP="001875F5">
            <w:pPr>
              <w:snapToGrid w:val="0"/>
              <w:jc w:val="center"/>
              <w:rPr>
                <w:sz w:val="26"/>
                <w:szCs w:val="26"/>
              </w:rPr>
            </w:pPr>
            <w:r w:rsidRPr="004C13CC">
              <w:rPr>
                <w:sz w:val="26"/>
                <w:szCs w:val="26"/>
              </w:rPr>
              <w:t>2,07</w:t>
            </w: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специального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BA6110">
        <w:trPr>
          <w:trHeight w:val="375"/>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лесов</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b/>
                <w:sz w:val="26"/>
                <w:szCs w:val="26"/>
              </w:rPr>
            </w:pPr>
            <w:r w:rsidRPr="004C13CC">
              <w:rPr>
                <w:b/>
                <w:sz w:val="26"/>
                <w:szCs w:val="26"/>
              </w:rPr>
              <w:t>Общая площадь</w:t>
            </w:r>
          </w:p>
        </w:tc>
        <w:tc>
          <w:tcPr>
            <w:tcW w:w="2043" w:type="dxa"/>
            <w:tcBorders>
              <w:top w:val="single" w:sz="4" w:space="0" w:color="000000"/>
              <w:left w:val="single" w:sz="4" w:space="0" w:color="000000"/>
              <w:bottom w:val="single" w:sz="4" w:space="0" w:color="000000"/>
              <w:right w:val="single" w:sz="4" w:space="0" w:color="auto"/>
            </w:tcBorders>
          </w:tcPr>
          <w:p w:rsidR="00B35FB8" w:rsidRPr="004C13CC" w:rsidRDefault="00BA6110" w:rsidP="001875F5">
            <w:pPr>
              <w:snapToGrid w:val="0"/>
              <w:jc w:val="center"/>
              <w:rPr>
                <w:b/>
                <w:sz w:val="26"/>
                <w:szCs w:val="26"/>
              </w:rPr>
            </w:pPr>
            <w:r w:rsidRPr="004C13CC">
              <w:rPr>
                <w:b/>
                <w:sz w:val="26"/>
                <w:szCs w:val="26"/>
              </w:rPr>
              <w:t>39,19</w:t>
            </w: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9558" w:type="dxa"/>
            <w:gridSpan w:val="3"/>
            <w:tcBorders>
              <w:top w:val="single" w:sz="4" w:space="0" w:color="000000"/>
              <w:left w:val="single" w:sz="4" w:space="0" w:color="000000"/>
              <w:bottom w:val="single" w:sz="4" w:space="0" w:color="000000"/>
              <w:right w:val="single" w:sz="4" w:space="0" w:color="000000"/>
            </w:tcBorders>
          </w:tcPr>
          <w:p w:rsidR="00B35FB8" w:rsidRPr="004C13CC" w:rsidRDefault="00B35FB8" w:rsidP="00971B01">
            <w:pPr>
              <w:snapToGrid w:val="0"/>
              <w:jc w:val="center"/>
              <w:rPr>
                <w:b/>
                <w:sz w:val="26"/>
                <w:szCs w:val="26"/>
              </w:rPr>
            </w:pPr>
            <w:r w:rsidRPr="004C13CC">
              <w:rPr>
                <w:b/>
                <w:sz w:val="26"/>
                <w:szCs w:val="26"/>
              </w:rPr>
              <w:t xml:space="preserve">п.Белый </w:t>
            </w:r>
            <w:proofErr w:type="spellStart"/>
            <w:r w:rsidRPr="004C13CC">
              <w:rPr>
                <w:b/>
                <w:sz w:val="26"/>
                <w:szCs w:val="26"/>
              </w:rPr>
              <w:t>Немёд</w:t>
            </w:r>
            <w:proofErr w:type="spellEnd"/>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Жилая зона</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A6110" w:rsidP="001875F5">
            <w:pPr>
              <w:snapToGrid w:val="0"/>
              <w:jc w:val="center"/>
              <w:rPr>
                <w:sz w:val="26"/>
                <w:szCs w:val="26"/>
              </w:rPr>
            </w:pPr>
            <w:r w:rsidRPr="004C13CC">
              <w:rPr>
                <w:sz w:val="26"/>
                <w:szCs w:val="26"/>
              </w:rPr>
              <w:t>13</w:t>
            </w: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сельскохозяйственного использования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A6110" w:rsidP="001875F5">
            <w:pPr>
              <w:snapToGrid w:val="0"/>
              <w:jc w:val="center"/>
              <w:rPr>
                <w:sz w:val="26"/>
                <w:szCs w:val="26"/>
              </w:rPr>
            </w:pPr>
            <w:r w:rsidRPr="004C13CC">
              <w:rPr>
                <w:sz w:val="26"/>
                <w:szCs w:val="26"/>
              </w:rPr>
              <w:t>1,7</w:t>
            </w: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рекреационного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A6110" w:rsidP="001875F5">
            <w:pPr>
              <w:snapToGrid w:val="0"/>
              <w:jc w:val="center"/>
              <w:rPr>
                <w:sz w:val="26"/>
                <w:szCs w:val="26"/>
              </w:rPr>
            </w:pPr>
            <w:r w:rsidRPr="004C13CC">
              <w:rPr>
                <w:sz w:val="26"/>
                <w:szCs w:val="26"/>
              </w:rPr>
              <w:t>4,11</w:t>
            </w: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Производственная зона, зона инженерной и транспортной инфраструктур</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специального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лесов</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b/>
                <w:sz w:val="26"/>
                <w:szCs w:val="26"/>
              </w:rPr>
            </w:pPr>
            <w:r w:rsidRPr="004C13CC">
              <w:rPr>
                <w:b/>
                <w:sz w:val="26"/>
                <w:szCs w:val="26"/>
              </w:rPr>
              <w:t>Общая площадь</w:t>
            </w:r>
          </w:p>
        </w:tc>
        <w:tc>
          <w:tcPr>
            <w:tcW w:w="2043" w:type="dxa"/>
            <w:tcBorders>
              <w:top w:val="single" w:sz="4" w:space="0" w:color="000000"/>
              <w:left w:val="single" w:sz="4" w:space="0" w:color="000000"/>
              <w:bottom w:val="single" w:sz="4" w:space="0" w:color="000000"/>
              <w:right w:val="single" w:sz="4" w:space="0" w:color="auto"/>
            </w:tcBorders>
          </w:tcPr>
          <w:p w:rsidR="00B35FB8" w:rsidRPr="004C13CC" w:rsidRDefault="00BA6110" w:rsidP="001875F5">
            <w:pPr>
              <w:snapToGrid w:val="0"/>
              <w:jc w:val="center"/>
              <w:rPr>
                <w:b/>
                <w:sz w:val="26"/>
                <w:szCs w:val="26"/>
              </w:rPr>
            </w:pPr>
            <w:r w:rsidRPr="004C13CC">
              <w:rPr>
                <w:b/>
                <w:sz w:val="26"/>
                <w:szCs w:val="26"/>
              </w:rPr>
              <w:t>18,81</w:t>
            </w: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9558" w:type="dxa"/>
            <w:gridSpan w:val="3"/>
            <w:tcBorders>
              <w:top w:val="single" w:sz="4" w:space="0" w:color="000000"/>
              <w:left w:val="single" w:sz="4" w:space="0" w:color="000000"/>
              <w:bottom w:val="single" w:sz="4" w:space="0" w:color="000000"/>
              <w:right w:val="single" w:sz="4" w:space="0" w:color="000000"/>
            </w:tcBorders>
          </w:tcPr>
          <w:p w:rsidR="00B35FB8" w:rsidRPr="004C13CC" w:rsidRDefault="00B35FB8" w:rsidP="00971B01">
            <w:pPr>
              <w:snapToGrid w:val="0"/>
              <w:jc w:val="center"/>
              <w:rPr>
                <w:b/>
                <w:sz w:val="26"/>
                <w:szCs w:val="26"/>
              </w:rPr>
            </w:pPr>
            <w:r w:rsidRPr="004C13CC">
              <w:rPr>
                <w:b/>
                <w:sz w:val="26"/>
                <w:szCs w:val="26"/>
              </w:rPr>
              <w:t>п.Вечерняя Заря</w:t>
            </w: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Жилая зона</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A6110" w:rsidP="001875F5">
            <w:pPr>
              <w:snapToGrid w:val="0"/>
              <w:jc w:val="center"/>
              <w:rPr>
                <w:sz w:val="26"/>
                <w:szCs w:val="26"/>
              </w:rPr>
            </w:pPr>
            <w:r w:rsidRPr="004C13CC">
              <w:rPr>
                <w:sz w:val="26"/>
                <w:szCs w:val="26"/>
              </w:rPr>
              <w:t>10,55</w:t>
            </w: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сельскохозяйственного использования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рекреационного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Производственная зона, зона инженерной и транспортной инфраструктур</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специального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лесов</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b/>
                <w:sz w:val="26"/>
                <w:szCs w:val="26"/>
              </w:rPr>
            </w:pPr>
            <w:r w:rsidRPr="004C13CC">
              <w:rPr>
                <w:b/>
                <w:sz w:val="26"/>
                <w:szCs w:val="26"/>
              </w:rPr>
              <w:t>Общая площадь</w:t>
            </w:r>
          </w:p>
        </w:tc>
        <w:tc>
          <w:tcPr>
            <w:tcW w:w="2043" w:type="dxa"/>
            <w:tcBorders>
              <w:top w:val="single" w:sz="4" w:space="0" w:color="000000"/>
              <w:left w:val="single" w:sz="4" w:space="0" w:color="000000"/>
              <w:bottom w:val="single" w:sz="4" w:space="0" w:color="000000"/>
              <w:right w:val="single" w:sz="4" w:space="0" w:color="auto"/>
            </w:tcBorders>
          </w:tcPr>
          <w:p w:rsidR="00B35FB8" w:rsidRPr="004C13CC" w:rsidRDefault="00BA6110" w:rsidP="001875F5">
            <w:pPr>
              <w:snapToGrid w:val="0"/>
              <w:jc w:val="center"/>
              <w:rPr>
                <w:b/>
                <w:sz w:val="26"/>
                <w:szCs w:val="26"/>
              </w:rPr>
            </w:pPr>
            <w:r w:rsidRPr="004C13CC">
              <w:rPr>
                <w:b/>
                <w:sz w:val="26"/>
                <w:szCs w:val="26"/>
              </w:rPr>
              <w:t>10,55</w:t>
            </w: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9558" w:type="dxa"/>
            <w:gridSpan w:val="3"/>
            <w:tcBorders>
              <w:top w:val="single" w:sz="4" w:space="0" w:color="000000"/>
              <w:left w:val="single" w:sz="4" w:space="0" w:color="000000"/>
              <w:bottom w:val="single" w:sz="4" w:space="0" w:color="000000"/>
              <w:right w:val="single" w:sz="4" w:space="0" w:color="000000"/>
            </w:tcBorders>
          </w:tcPr>
          <w:p w:rsidR="00B35FB8" w:rsidRPr="004C13CC" w:rsidRDefault="00B35FB8" w:rsidP="00971B01">
            <w:pPr>
              <w:snapToGrid w:val="0"/>
              <w:jc w:val="center"/>
              <w:rPr>
                <w:b/>
                <w:sz w:val="26"/>
                <w:szCs w:val="26"/>
              </w:rPr>
            </w:pPr>
            <w:proofErr w:type="spellStart"/>
            <w:r w:rsidRPr="004C13CC">
              <w:rPr>
                <w:b/>
                <w:sz w:val="26"/>
                <w:szCs w:val="26"/>
              </w:rPr>
              <w:lastRenderedPageBreak/>
              <w:t>п.Илюхинский</w:t>
            </w:r>
            <w:proofErr w:type="spellEnd"/>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Жилая зона</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A6110" w:rsidP="001875F5">
            <w:pPr>
              <w:snapToGrid w:val="0"/>
              <w:jc w:val="center"/>
              <w:rPr>
                <w:sz w:val="26"/>
                <w:szCs w:val="26"/>
              </w:rPr>
            </w:pPr>
            <w:r w:rsidRPr="004C13CC">
              <w:rPr>
                <w:sz w:val="26"/>
                <w:szCs w:val="26"/>
              </w:rPr>
              <w:t>4,57</w:t>
            </w: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сельскохозяйственного использования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A6110" w:rsidP="001875F5">
            <w:pPr>
              <w:snapToGrid w:val="0"/>
              <w:jc w:val="center"/>
              <w:rPr>
                <w:sz w:val="26"/>
                <w:szCs w:val="26"/>
              </w:rPr>
            </w:pPr>
            <w:r w:rsidRPr="004C13CC">
              <w:rPr>
                <w:sz w:val="26"/>
                <w:szCs w:val="26"/>
              </w:rPr>
              <w:t>2,44</w:t>
            </w: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рекреационного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Производственная зона, зона инженерной и транспортной инфраструктур</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специального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лесов</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b/>
                <w:sz w:val="26"/>
                <w:szCs w:val="26"/>
              </w:rPr>
            </w:pPr>
            <w:r w:rsidRPr="004C13CC">
              <w:rPr>
                <w:b/>
                <w:sz w:val="26"/>
                <w:szCs w:val="26"/>
              </w:rPr>
              <w:t>Общая площадь</w:t>
            </w:r>
          </w:p>
        </w:tc>
        <w:tc>
          <w:tcPr>
            <w:tcW w:w="2043" w:type="dxa"/>
            <w:tcBorders>
              <w:top w:val="single" w:sz="4" w:space="0" w:color="000000"/>
              <w:left w:val="single" w:sz="4" w:space="0" w:color="000000"/>
              <w:bottom w:val="single" w:sz="4" w:space="0" w:color="000000"/>
              <w:right w:val="single" w:sz="4" w:space="0" w:color="auto"/>
            </w:tcBorders>
          </w:tcPr>
          <w:p w:rsidR="00B35FB8" w:rsidRPr="004C13CC" w:rsidRDefault="00BA6110" w:rsidP="001875F5">
            <w:pPr>
              <w:snapToGrid w:val="0"/>
              <w:jc w:val="center"/>
              <w:rPr>
                <w:b/>
                <w:sz w:val="26"/>
                <w:szCs w:val="26"/>
              </w:rPr>
            </w:pPr>
            <w:r w:rsidRPr="004C13CC">
              <w:rPr>
                <w:b/>
                <w:sz w:val="26"/>
                <w:szCs w:val="26"/>
              </w:rPr>
              <w:t>7,04</w:t>
            </w: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9558" w:type="dxa"/>
            <w:gridSpan w:val="3"/>
            <w:tcBorders>
              <w:top w:val="single" w:sz="4" w:space="0" w:color="000000"/>
              <w:left w:val="single" w:sz="4" w:space="0" w:color="000000"/>
              <w:bottom w:val="single" w:sz="4" w:space="0" w:color="000000"/>
              <w:right w:val="single" w:sz="4" w:space="0" w:color="000000"/>
            </w:tcBorders>
          </w:tcPr>
          <w:p w:rsidR="00B35FB8" w:rsidRPr="004C13CC" w:rsidRDefault="00B35FB8" w:rsidP="00971B01">
            <w:pPr>
              <w:snapToGrid w:val="0"/>
              <w:jc w:val="center"/>
              <w:rPr>
                <w:b/>
                <w:sz w:val="26"/>
                <w:szCs w:val="26"/>
              </w:rPr>
            </w:pPr>
            <w:proofErr w:type="spellStart"/>
            <w:r w:rsidRPr="004C13CC">
              <w:rPr>
                <w:b/>
                <w:sz w:val="26"/>
                <w:szCs w:val="26"/>
              </w:rPr>
              <w:t>п.Колычёвский</w:t>
            </w:r>
            <w:proofErr w:type="spellEnd"/>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Жилая зона</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C53DE6" w:rsidP="00996FF9">
            <w:pPr>
              <w:snapToGrid w:val="0"/>
              <w:jc w:val="center"/>
              <w:rPr>
                <w:sz w:val="26"/>
                <w:szCs w:val="26"/>
              </w:rPr>
            </w:pPr>
            <w:r w:rsidRPr="004C13CC">
              <w:rPr>
                <w:sz w:val="26"/>
                <w:szCs w:val="26"/>
              </w:rPr>
              <w:t>56,</w:t>
            </w:r>
            <w:r w:rsidR="00996FF9">
              <w:rPr>
                <w:sz w:val="26"/>
                <w:szCs w:val="26"/>
              </w:rPr>
              <w:t>35</w:t>
            </w: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сельскохозяйственного использования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рекреационного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Производственная зона, зона инженерной и транспортной инфраструктур</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специального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996FF9" w:rsidP="001875F5">
            <w:pPr>
              <w:snapToGrid w:val="0"/>
              <w:jc w:val="center"/>
              <w:rPr>
                <w:sz w:val="26"/>
                <w:szCs w:val="26"/>
              </w:rPr>
            </w:pPr>
            <w:r>
              <w:rPr>
                <w:sz w:val="26"/>
                <w:szCs w:val="26"/>
              </w:rPr>
              <w:t>0,05</w:t>
            </w: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лесов</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b/>
                <w:sz w:val="26"/>
                <w:szCs w:val="26"/>
              </w:rPr>
            </w:pPr>
            <w:r w:rsidRPr="004C13CC">
              <w:rPr>
                <w:b/>
                <w:sz w:val="26"/>
                <w:szCs w:val="26"/>
              </w:rPr>
              <w:t>Общая площадь</w:t>
            </w:r>
          </w:p>
        </w:tc>
        <w:tc>
          <w:tcPr>
            <w:tcW w:w="2043" w:type="dxa"/>
            <w:tcBorders>
              <w:top w:val="single" w:sz="4" w:space="0" w:color="000000"/>
              <w:left w:val="single" w:sz="4" w:space="0" w:color="000000"/>
              <w:bottom w:val="single" w:sz="4" w:space="0" w:color="000000"/>
              <w:right w:val="single" w:sz="4" w:space="0" w:color="auto"/>
            </w:tcBorders>
          </w:tcPr>
          <w:p w:rsidR="00B35FB8" w:rsidRPr="004C13CC" w:rsidRDefault="007902C3" w:rsidP="001875F5">
            <w:pPr>
              <w:snapToGrid w:val="0"/>
              <w:jc w:val="center"/>
              <w:rPr>
                <w:b/>
                <w:sz w:val="26"/>
                <w:szCs w:val="26"/>
              </w:rPr>
            </w:pPr>
            <w:r w:rsidRPr="004C13CC">
              <w:rPr>
                <w:b/>
                <w:sz w:val="26"/>
                <w:szCs w:val="26"/>
              </w:rPr>
              <w:t>56,4</w:t>
            </w: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9558" w:type="dxa"/>
            <w:gridSpan w:val="3"/>
            <w:tcBorders>
              <w:top w:val="single" w:sz="4" w:space="0" w:color="000000"/>
              <w:left w:val="single" w:sz="4" w:space="0" w:color="000000"/>
              <w:bottom w:val="single" w:sz="4" w:space="0" w:color="000000"/>
              <w:right w:val="single" w:sz="4" w:space="0" w:color="000000"/>
            </w:tcBorders>
          </w:tcPr>
          <w:p w:rsidR="00B35FB8" w:rsidRPr="004C13CC" w:rsidRDefault="00B35FB8" w:rsidP="00B35FB8">
            <w:pPr>
              <w:snapToGrid w:val="0"/>
              <w:jc w:val="center"/>
              <w:rPr>
                <w:b/>
                <w:sz w:val="26"/>
                <w:szCs w:val="26"/>
              </w:rPr>
            </w:pPr>
            <w:proofErr w:type="spellStart"/>
            <w:r w:rsidRPr="004C13CC">
              <w:rPr>
                <w:b/>
                <w:sz w:val="26"/>
                <w:szCs w:val="26"/>
              </w:rPr>
              <w:t>п.Покровсий</w:t>
            </w:r>
            <w:proofErr w:type="spellEnd"/>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Жилая зона</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7902C3" w:rsidP="001875F5">
            <w:pPr>
              <w:snapToGrid w:val="0"/>
              <w:jc w:val="center"/>
              <w:rPr>
                <w:sz w:val="26"/>
                <w:szCs w:val="26"/>
              </w:rPr>
            </w:pPr>
            <w:r w:rsidRPr="004C13CC">
              <w:rPr>
                <w:sz w:val="26"/>
                <w:szCs w:val="26"/>
              </w:rPr>
              <w:t>15,33</w:t>
            </w: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сельскохозяйственного использования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рекреационного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Производственная зона, зона инженерной и транспортной инфраструктур</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специального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лесов</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b/>
                <w:sz w:val="26"/>
                <w:szCs w:val="26"/>
              </w:rPr>
            </w:pPr>
            <w:r w:rsidRPr="004C13CC">
              <w:rPr>
                <w:b/>
                <w:sz w:val="26"/>
                <w:szCs w:val="26"/>
              </w:rPr>
              <w:t>Общая площадь</w:t>
            </w:r>
          </w:p>
        </w:tc>
        <w:tc>
          <w:tcPr>
            <w:tcW w:w="2043" w:type="dxa"/>
            <w:tcBorders>
              <w:top w:val="single" w:sz="4" w:space="0" w:color="000000"/>
              <w:left w:val="single" w:sz="4" w:space="0" w:color="000000"/>
              <w:bottom w:val="single" w:sz="4" w:space="0" w:color="000000"/>
              <w:right w:val="single" w:sz="4" w:space="0" w:color="auto"/>
            </w:tcBorders>
          </w:tcPr>
          <w:p w:rsidR="00B35FB8" w:rsidRPr="004C13CC" w:rsidRDefault="007902C3" w:rsidP="001875F5">
            <w:pPr>
              <w:snapToGrid w:val="0"/>
              <w:jc w:val="center"/>
              <w:rPr>
                <w:b/>
                <w:sz w:val="26"/>
                <w:szCs w:val="26"/>
              </w:rPr>
            </w:pPr>
            <w:r w:rsidRPr="004C13CC">
              <w:rPr>
                <w:b/>
                <w:sz w:val="26"/>
                <w:szCs w:val="26"/>
              </w:rPr>
              <w:t>15,33</w:t>
            </w: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9558" w:type="dxa"/>
            <w:gridSpan w:val="3"/>
            <w:tcBorders>
              <w:top w:val="single" w:sz="4" w:space="0" w:color="000000"/>
              <w:left w:val="single" w:sz="4" w:space="0" w:color="000000"/>
              <w:bottom w:val="single" w:sz="4" w:space="0" w:color="000000"/>
              <w:right w:val="single" w:sz="4" w:space="0" w:color="000000"/>
            </w:tcBorders>
          </w:tcPr>
          <w:p w:rsidR="00B35FB8" w:rsidRPr="004C13CC" w:rsidRDefault="00B35FB8" w:rsidP="00971B01">
            <w:pPr>
              <w:snapToGrid w:val="0"/>
              <w:jc w:val="center"/>
              <w:rPr>
                <w:b/>
                <w:sz w:val="26"/>
                <w:szCs w:val="26"/>
              </w:rPr>
            </w:pPr>
            <w:proofErr w:type="spellStart"/>
            <w:r w:rsidRPr="004C13CC">
              <w:rPr>
                <w:b/>
                <w:sz w:val="26"/>
                <w:szCs w:val="26"/>
              </w:rPr>
              <w:t>п.Студенецкий</w:t>
            </w:r>
            <w:proofErr w:type="spellEnd"/>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Жилая зона</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D17A22" w:rsidP="001875F5">
            <w:pPr>
              <w:snapToGrid w:val="0"/>
              <w:jc w:val="center"/>
              <w:rPr>
                <w:sz w:val="26"/>
                <w:szCs w:val="26"/>
              </w:rPr>
            </w:pPr>
            <w:r w:rsidRPr="004C13CC">
              <w:rPr>
                <w:sz w:val="26"/>
                <w:szCs w:val="26"/>
              </w:rPr>
              <w:t>15,13</w:t>
            </w: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сельскохозяйственного использования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рекреационного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Производственная зона, зона инженерной и транспортной инфраструктур</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специального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лесов</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b/>
                <w:sz w:val="26"/>
                <w:szCs w:val="26"/>
              </w:rPr>
            </w:pPr>
            <w:r w:rsidRPr="004C13CC">
              <w:rPr>
                <w:b/>
                <w:sz w:val="26"/>
                <w:szCs w:val="26"/>
              </w:rPr>
              <w:t>Общая площадь</w:t>
            </w:r>
          </w:p>
        </w:tc>
        <w:tc>
          <w:tcPr>
            <w:tcW w:w="2043" w:type="dxa"/>
            <w:tcBorders>
              <w:top w:val="single" w:sz="4" w:space="0" w:color="000000"/>
              <w:left w:val="single" w:sz="4" w:space="0" w:color="000000"/>
              <w:bottom w:val="single" w:sz="4" w:space="0" w:color="000000"/>
              <w:right w:val="single" w:sz="4" w:space="0" w:color="auto"/>
            </w:tcBorders>
          </w:tcPr>
          <w:p w:rsidR="00B35FB8" w:rsidRPr="004C13CC" w:rsidRDefault="00D17A22" w:rsidP="00B35FB8">
            <w:pPr>
              <w:snapToGrid w:val="0"/>
              <w:jc w:val="center"/>
              <w:rPr>
                <w:b/>
                <w:sz w:val="26"/>
                <w:szCs w:val="26"/>
              </w:rPr>
            </w:pPr>
            <w:r w:rsidRPr="004C13CC">
              <w:rPr>
                <w:b/>
                <w:sz w:val="26"/>
                <w:szCs w:val="26"/>
              </w:rPr>
              <w:t>15,13</w:t>
            </w: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9558" w:type="dxa"/>
            <w:gridSpan w:val="3"/>
            <w:tcBorders>
              <w:top w:val="single" w:sz="4" w:space="0" w:color="000000"/>
              <w:left w:val="single" w:sz="4" w:space="0" w:color="000000"/>
              <w:bottom w:val="single" w:sz="4" w:space="0" w:color="000000"/>
              <w:right w:val="single" w:sz="4" w:space="0" w:color="000000"/>
            </w:tcBorders>
          </w:tcPr>
          <w:p w:rsidR="00B35FB8" w:rsidRPr="004C13CC" w:rsidRDefault="00B35FB8" w:rsidP="00971B01">
            <w:pPr>
              <w:snapToGrid w:val="0"/>
              <w:jc w:val="center"/>
              <w:rPr>
                <w:b/>
                <w:sz w:val="26"/>
                <w:szCs w:val="26"/>
              </w:rPr>
            </w:pPr>
            <w:r w:rsidRPr="004C13CC">
              <w:rPr>
                <w:b/>
                <w:sz w:val="26"/>
                <w:szCs w:val="26"/>
              </w:rPr>
              <w:t>п.Троицкий</w:t>
            </w: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Жилая зона</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E224D4" w:rsidP="001875F5">
            <w:pPr>
              <w:snapToGrid w:val="0"/>
              <w:jc w:val="center"/>
              <w:rPr>
                <w:sz w:val="26"/>
                <w:szCs w:val="26"/>
              </w:rPr>
            </w:pPr>
            <w:r w:rsidRPr="004C13CC">
              <w:rPr>
                <w:sz w:val="26"/>
                <w:szCs w:val="26"/>
              </w:rPr>
              <w:t>7,9</w:t>
            </w: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сельскохозяйственного использования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E224D4" w:rsidP="001875F5">
            <w:pPr>
              <w:snapToGrid w:val="0"/>
              <w:jc w:val="center"/>
              <w:rPr>
                <w:sz w:val="26"/>
                <w:szCs w:val="26"/>
              </w:rPr>
            </w:pPr>
            <w:r w:rsidRPr="004C13CC">
              <w:rPr>
                <w:sz w:val="26"/>
                <w:szCs w:val="26"/>
              </w:rPr>
              <w:t>6,55</w:t>
            </w: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рекреационного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Производственная зона, зона инженерной и транспортной инфраструктур</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специального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lastRenderedPageBreak/>
              <w:t>Зона лесов</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b/>
                <w:sz w:val="26"/>
                <w:szCs w:val="26"/>
              </w:rPr>
            </w:pPr>
            <w:r w:rsidRPr="004C13CC">
              <w:rPr>
                <w:b/>
                <w:sz w:val="26"/>
                <w:szCs w:val="26"/>
              </w:rPr>
              <w:t>Общая площадь</w:t>
            </w:r>
          </w:p>
        </w:tc>
        <w:tc>
          <w:tcPr>
            <w:tcW w:w="2043" w:type="dxa"/>
            <w:tcBorders>
              <w:top w:val="single" w:sz="4" w:space="0" w:color="000000"/>
              <w:left w:val="single" w:sz="4" w:space="0" w:color="000000"/>
              <w:bottom w:val="single" w:sz="4" w:space="0" w:color="000000"/>
              <w:right w:val="single" w:sz="4" w:space="0" w:color="auto"/>
            </w:tcBorders>
          </w:tcPr>
          <w:p w:rsidR="00B35FB8" w:rsidRPr="004C13CC" w:rsidRDefault="00E224D4" w:rsidP="001875F5">
            <w:pPr>
              <w:snapToGrid w:val="0"/>
              <w:jc w:val="center"/>
              <w:rPr>
                <w:b/>
                <w:sz w:val="26"/>
                <w:szCs w:val="26"/>
              </w:rPr>
            </w:pPr>
            <w:r w:rsidRPr="004C13CC">
              <w:rPr>
                <w:b/>
                <w:sz w:val="26"/>
                <w:szCs w:val="26"/>
              </w:rPr>
              <w:t>14,45</w:t>
            </w: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9558" w:type="dxa"/>
            <w:gridSpan w:val="3"/>
            <w:tcBorders>
              <w:top w:val="single" w:sz="4" w:space="0" w:color="000000"/>
              <w:left w:val="single" w:sz="4" w:space="0" w:color="000000"/>
              <w:bottom w:val="single" w:sz="4" w:space="0" w:color="000000"/>
              <w:right w:val="single" w:sz="4" w:space="0" w:color="000000"/>
            </w:tcBorders>
          </w:tcPr>
          <w:p w:rsidR="00B35FB8" w:rsidRPr="004C13CC" w:rsidRDefault="00B35FB8" w:rsidP="00B35FB8">
            <w:pPr>
              <w:snapToGrid w:val="0"/>
              <w:jc w:val="center"/>
              <w:rPr>
                <w:b/>
                <w:sz w:val="26"/>
                <w:szCs w:val="26"/>
              </w:rPr>
            </w:pPr>
            <w:r w:rsidRPr="004C13CC">
              <w:rPr>
                <w:b/>
                <w:sz w:val="26"/>
                <w:szCs w:val="26"/>
              </w:rPr>
              <w:t>п.Чистые Бугры</w:t>
            </w: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Жилая зона</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E224D4" w:rsidP="001875F5">
            <w:pPr>
              <w:snapToGrid w:val="0"/>
              <w:jc w:val="center"/>
              <w:rPr>
                <w:sz w:val="26"/>
                <w:szCs w:val="26"/>
              </w:rPr>
            </w:pPr>
            <w:r w:rsidRPr="004C13CC">
              <w:rPr>
                <w:sz w:val="26"/>
                <w:szCs w:val="26"/>
              </w:rPr>
              <w:t>9,17</w:t>
            </w: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сельскохозяйственного использования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рекреационного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Производственная зона, зона инженерной и транспортной инфраструктур</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специального назначения</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1875F5">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sz w:val="26"/>
                <w:szCs w:val="26"/>
              </w:rPr>
            </w:pPr>
            <w:r w:rsidRPr="004C13CC">
              <w:rPr>
                <w:sz w:val="26"/>
                <w:szCs w:val="26"/>
              </w:rPr>
              <w:t>Зона лесов</w:t>
            </w:r>
          </w:p>
        </w:tc>
        <w:tc>
          <w:tcPr>
            <w:tcW w:w="2043" w:type="dxa"/>
            <w:tcBorders>
              <w:top w:val="single" w:sz="4" w:space="0" w:color="000000"/>
              <w:left w:val="single" w:sz="4" w:space="0" w:color="000000"/>
              <w:bottom w:val="single" w:sz="4" w:space="0" w:color="000000"/>
              <w:right w:val="single" w:sz="4" w:space="0" w:color="auto"/>
            </w:tcBorders>
            <w:vAlign w:val="bottom"/>
          </w:tcPr>
          <w:p w:rsidR="00B35FB8" w:rsidRPr="004C13CC" w:rsidRDefault="00B35FB8" w:rsidP="001875F5">
            <w:pPr>
              <w:snapToGrid w:val="0"/>
              <w:jc w:val="center"/>
              <w:rPr>
                <w:sz w:val="26"/>
                <w:szCs w:val="26"/>
              </w:rPr>
            </w:pP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r w:rsidR="00B35FB8" w:rsidRPr="004C13CC" w:rsidTr="00971B01">
        <w:trPr>
          <w:trHeight w:val="300"/>
          <w:jc w:val="center"/>
        </w:trPr>
        <w:tc>
          <w:tcPr>
            <w:tcW w:w="4977" w:type="dxa"/>
            <w:tcBorders>
              <w:top w:val="single" w:sz="4" w:space="0" w:color="000000"/>
              <w:left w:val="single" w:sz="4" w:space="0" w:color="000000"/>
              <w:bottom w:val="single" w:sz="4" w:space="0" w:color="000000"/>
              <w:right w:val="nil"/>
            </w:tcBorders>
          </w:tcPr>
          <w:p w:rsidR="00B35FB8" w:rsidRPr="004C13CC" w:rsidRDefault="00B35FB8" w:rsidP="001875F5">
            <w:pPr>
              <w:snapToGrid w:val="0"/>
              <w:jc w:val="center"/>
              <w:rPr>
                <w:b/>
                <w:sz w:val="26"/>
                <w:szCs w:val="26"/>
              </w:rPr>
            </w:pPr>
            <w:r w:rsidRPr="004C13CC">
              <w:rPr>
                <w:b/>
                <w:sz w:val="26"/>
                <w:szCs w:val="26"/>
              </w:rPr>
              <w:t>Общая площадь</w:t>
            </w:r>
          </w:p>
        </w:tc>
        <w:tc>
          <w:tcPr>
            <w:tcW w:w="2043" w:type="dxa"/>
            <w:tcBorders>
              <w:top w:val="single" w:sz="4" w:space="0" w:color="000000"/>
              <w:left w:val="single" w:sz="4" w:space="0" w:color="000000"/>
              <w:bottom w:val="single" w:sz="4" w:space="0" w:color="000000"/>
              <w:right w:val="single" w:sz="4" w:space="0" w:color="auto"/>
            </w:tcBorders>
          </w:tcPr>
          <w:p w:rsidR="00B35FB8" w:rsidRPr="004C13CC" w:rsidRDefault="00E224D4" w:rsidP="001875F5">
            <w:pPr>
              <w:snapToGrid w:val="0"/>
              <w:jc w:val="center"/>
              <w:rPr>
                <w:b/>
                <w:sz w:val="26"/>
                <w:szCs w:val="26"/>
              </w:rPr>
            </w:pPr>
            <w:r w:rsidRPr="004C13CC">
              <w:rPr>
                <w:b/>
                <w:sz w:val="26"/>
                <w:szCs w:val="26"/>
              </w:rPr>
              <w:t>9,17</w:t>
            </w:r>
          </w:p>
        </w:tc>
        <w:tc>
          <w:tcPr>
            <w:tcW w:w="2538" w:type="dxa"/>
            <w:tcBorders>
              <w:top w:val="single" w:sz="4" w:space="0" w:color="000000"/>
              <w:left w:val="single" w:sz="4" w:space="0" w:color="auto"/>
              <w:bottom w:val="single" w:sz="4" w:space="0" w:color="000000"/>
              <w:right w:val="single" w:sz="4" w:space="0" w:color="000000"/>
            </w:tcBorders>
          </w:tcPr>
          <w:p w:rsidR="00B35FB8" w:rsidRPr="004C13CC" w:rsidRDefault="00B35FB8" w:rsidP="00971B01">
            <w:pPr>
              <w:snapToGrid w:val="0"/>
              <w:jc w:val="center"/>
              <w:rPr>
                <w:b/>
                <w:sz w:val="26"/>
                <w:szCs w:val="26"/>
              </w:rPr>
            </w:pPr>
          </w:p>
        </w:tc>
      </w:tr>
    </w:tbl>
    <w:p w:rsidR="00A956FB" w:rsidRDefault="00A956FB" w:rsidP="00A956FB">
      <w:bookmarkStart w:id="24" w:name="_Toc53668035"/>
    </w:p>
    <w:p w:rsidR="00A956FB" w:rsidRPr="00A956FB" w:rsidRDefault="00A956FB" w:rsidP="00A956FB"/>
    <w:p w:rsidR="00971B01" w:rsidRPr="006F0331" w:rsidRDefault="004C13CC" w:rsidP="00A956FB">
      <w:pPr>
        <w:pStyle w:val="30"/>
        <w:ind w:firstLine="0"/>
        <w:jc w:val="center"/>
        <w:rPr>
          <w:rFonts w:ascii="Times New Roman" w:hAnsi="Times New Roman" w:cs="Times New Roman"/>
          <w:kern w:val="1"/>
          <w:sz w:val="26"/>
          <w:szCs w:val="26"/>
        </w:rPr>
      </w:pPr>
      <w:bookmarkStart w:id="25" w:name="_Toc109040614"/>
      <w:r>
        <w:rPr>
          <w:rFonts w:ascii="Times New Roman" w:hAnsi="Times New Roman" w:cs="Times New Roman"/>
          <w:kern w:val="1"/>
          <w:sz w:val="26"/>
          <w:szCs w:val="26"/>
        </w:rPr>
        <w:t>2</w:t>
      </w:r>
      <w:r w:rsidR="00971B01" w:rsidRPr="006F0331">
        <w:rPr>
          <w:rFonts w:ascii="Times New Roman" w:hAnsi="Times New Roman" w:cs="Times New Roman"/>
          <w:kern w:val="1"/>
          <w:sz w:val="26"/>
          <w:szCs w:val="26"/>
        </w:rPr>
        <w:t>.2 Сведения о планируемых для размещения в функциональных зонах объектах федерального значения, объектах регионального значения, объектах местного значения, за исключением линейных объектов.</w:t>
      </w:r>
      <w:bookmarkEnd w:id="24"/>
      <w:bookmarkEnd w:id="25"/>
    </w:p>
    <w:p w:rsidR="00971B01" w:rsidRPr="006F0331" w:rsidRDefault="00971B01" w:rsidP="00971B01"/>
    <w:p w:rsidR="00971B01" w:rsidRPr="00F743A6" w:rsidRDefault="00971B01" w:rsidP="00971B01">
      <w:pPr>
        <w:pStyle w:val="afff"/>
        <w:spacing w:line="240" w:lineRule="auto"/>
        <w:rPr>
          <w:sz w:val="26"/>
          <w:szCs w:val="26"/>
        </w:rPr>
      </w:pPr>
      <w:r w:rsidRPr="00F743A6">
        <w:rPr>
          <w:sz w:val="26"/>
          <w:szCs w:val="26"/>
        </w:rPr>
        <w:t xml:space="preserve">Для достижения целей, определенных генеральным планом </w:t>
      </w:r>
      <w:proofErr w:type="spellStart"/>
      <w:r w:rsidR="006F0331">
        <w:rPr>
          <w:sz w:val="26"/>
          <w:szCs w:val="26"/>
        </w:rPr>
        <w:t>Пенновского</w:t>
      </w:r>
      <w:proofErr w:type="spellEnd"/>
      <w:r w:rsidRPr="00F743A6">
        <w:rPr>
          <w:sz w:val="26"/>
          <w:szCs w:val="26"/>
        </w:rPr>
        <w:t xml:space="preserve"> сельского поселения, необходимо проведение следующих мероприятий:</w:t>
      </w:r>
    </w:p>
    <w:p w:rsidR="00971B01" w:rsidRPr="00AB5E7C" w:rsidRDefault="00971B01" w:rsidP="00971B01">
      <w:pPr>
        <w:ind w:firstLine="709"/>
        <w:jc w:val="both"/>
        <w:rPr>
          <w:i/>
          <w:sz w:val="26"/>
          <w:szCs w:val="26"/>
        </w:rPr>
      </w:pPr>
    </w:p>
    <w:bookmarkEnd w:id="9"/>
    <w:p w:rsidR="00535A81" w:rsidRPr="00CA750C" w:rsidRDefault="00535A81" w:rsidP="00535A81">
      <w:pPr>
        <w:jc w:val="both"/>
        <w:rPr>
          <w:b/>
          <w:sz w:val="26"/>
          <w:szCs w:val="26"/>
        </w:rPr>
      </w:pPr>
      <w:r w:rsidRPr="00CA750C">
        <w:rPr>
          <w:b/>
          <w:sz w:val="26"/>
          <w:szCs w:val="26"/>
        </w:rPr>
        <w:t>Мероприятия по обеспечению территории сельского поселения объектами жилой инфраструктуры</w:t>
      </w:r>
    </w:p>
    <w:p w:rsidR="00535A81" w:rsidRPr="00CA750C" w:rsidRDefault="00535A81" w:rsidP="00535A81">
      <w:pPr>
        <w:jc w:val="right"/>
        <w:rPr>
          <w:i/>
          <w:iCs/>
          <w:sz w:val="26"/>
          <w:szCs w:val="26"/>
        </w:rPr>
      </w:pPr>
      <w:r w:rsidRPr="00CA750C">
        <w:rPr>
          <w:i/>
          <w:iCs/>
          <w:sz w:val="26"/>
          <w:szCs w:val="26"/>
        </w:rPr>
        <w:t xml:space="preserve">Таблица </w:t>
      </w:r>
      <w:r w:rsidR="009E3BAB">
        <w:rPr>
          <w:i/>
          <w:iCs/>
          <w:sz w:val="26"/>
          <w:szCs w:val="26"/>
        </w:rPr>
        <w:t>9</w:t>
      </w:r>
    </w:p>
    <w:p w:rsidR="00535A81" w:rsidRPr="00CA750C" w:rsidRDefault="00535A81" w:rsidP="00535A81">
      <w:pPr>
        <w:jc w:val="both"/>
        <w:rPr>
          <w:b/>
          <w:i/>
          <w:sz w:val="26"/>
          <w:szCs w:val="26"/>
        </w:rPr>
      </w:pPr>
    </w:p>
    <w:tbl>
      <w:tblPr>
        <w:tblW w:w="9655" w:type="dxa"/>
        <w:tblInd w:w="108" w:type="dxa"/>
        <w:tblLayout w:type="fixed"/>
        <w:tblLook w:val="0000"/>
      </w:tblPr>
      <w:tblGrid>
        <w:gridCol w:w="572"/>
        <w:gridCol w:w="7225"/>
        <w:gridCol w:w="1858"/>
      </w:tblGrid>
      <w:tr w:rsidR="00535A81" w:rsidRPr="00CA750C" w:rsidTr="009260F4">
        <w:trPr>
          <w:trHeight w:val="299"/>
        </w:trPr>
        <w:tc>
          <w:tcPr>
            <w:tcW w:w="572" w:type="dxa"/>
            <w:tcBorders>
              <w:top w:val="single" w:sz="4" w:space="0" w:color="000000"/>
              <w:left w:val="single" w:sz="4" w:space="0" w:color="000000"/>
              <w:bottom w:val="single" w:sz="4" w:space="0" w:color="000000"/>
            </w:tcBorders>
            <w:shd w:val="clear" w:color="auto" w:fill="E6E6E6"/>
          </w:tcPr>
          <w:p w:rsidR="00535A81" w:rsidRPr="00CA750C" w:rsidRDefault="00535A81" w:rsidP="004C13CC">
            <w:pPr>
              <w:pStyle w:val="ConsPlusNormal"/>
              <w:snapToGrid w:val="0"/>
              <w:ind w:firstLine="0"/>
              <w:jc w:val="both"/>
              <w:rPr>
                <w:rFonts w:ascii="Times New Roman" w:hAnsi="Times New Roman"/>
                <w:b/>
                <w:bCs/>
                <w:sz w:val="26"/>
                <w:szCs w:val="26"/>
              </w:rPr>
            </w:pPr>
            <w:r w:rsidRPr="00CA750C">
              <w:rPr>
                <w:rFonts w:ascii="Times New Roman" w:hAnsi="Times New Roman"/>
                <w:b/>
                <w:bCs/>
                <w:sz w:val="26"/>
                <w:szCs w:val="26"/>
              </w:rPr>
              <w:t xml:space="preserve">№ </w:t>
            </w:r>
            <w:proofErr w:type="spellStart"/>
            <w:r w:rsidRPr="00CA750C">
              <w:rPr>
                <w:rFonts w:ascii="Times New Roman" w:hAnsi="Times New Roman"/>
                <w:b/>
                <w:bCs/>
                <w:sz w:val="26"/>
                <w:szCs w:val="26"/>
              </w:rPr>
              <w:t>пп</w:t>
            </w:r>
            <w:proofErr w:type="spellEnd"/>
            <w:r w:rsidRPr="00CA750C">
              <w:rPr>
                <w:rFonts w:ascii="Times New Roman" w:hAnsi="Times New Roman"/>
                <w:b/>
                <w:bCs/>
                <w:sz w:val="26"/>
                <w:szCs w:val="26"/>
              </w:rPr>
              <w:t xml:space="preserve"> </w:t>
            </w:r>
          </w:p>
        </w:tc>
        <w:tc>
          <w:tcPr>
            <w:tcW w:w="7225" w:type="dxa"/>
            <w:tcBorders>
              <w:top w:val="single" w:sz="4" w:space="0" w:color="000000"/>
              <w:left w:val="single" w:sz="4" w:space="0" w:color="000000"/>
              <w:bottom w:val="single" w:sz="4" w:space="0" w:color="000000"/>
            </w:tcBorders>
            <w:shd w:val="clear" w:color="auto" w:fill="E6E6E6"/>
          </w:tcPr>
          <w:p w:rsidR="00535A81" w:rsidRPr="00CA750C" w:rsidRDefault="00535A81" w:rsidP="004C13CC">
            <w:pPr>
              <w:pStyle w:val="ConsPlusNormal"/>
              <w:snapToGrid w:val="0"/>
              <w:ind w:firstLine="0"/>
              <w:jc w:val="both"/>
              <w:rPr>
                <w:rFonts w:ascii="Times New Roman" w:hAnsi="Times New Roman"/>
                <w:b/>
                <w:bCs/>
                <w:sz w:val="26"/>
                <w:szCs w:val="26"/>
              </w:rPr>
            </w:pPr>
            <w:r w:rsidRPr="00CA750C">
              <w:rPr>
                <w:rFonts w:ascii="Times New Roman" w:hAnsi="Times New Roman"/>
                <w:b/>
                <w:bCs/>
                <w:sz w:val="26"/>
                <w:szCs w:val="26"/>
              </w:rPr>
              <w:t xml:space="preserve">Наименование мероприятия </w:t>
            </w:r>
          </w:p>
        </w:tc>
        <w:tc>
          <w:tcPr>
            <w:tcW w:w="1858" w:type="dxa"/>
            <w:tcBorders>
              <w:top w:val="single" w:sz="4" w:space="0" w:color="000000"/>
              <w:left w:val="single" w:sz="4" w:space="0" w:color="000000"/>
              <w:bottom w:val="single" w:sz="4" w:space="0" w:color="000000"/>
              <w:right w:val="single" w:sz="4" w:space="0" w:color="000000"/>
            </w:tcBorders>
            <w:shd w:val="clear" w:color="auto" w:fill="E6E6E6"/>
          </w:tcPr>
          <w:p w:rsidR="00535A81" w:rsidRPr="00CA750C" w:rsidRDefault="00535A81" w:rsidP="004C13CC">
            <w:pPr>
              <w:pStyle w:val="af4"/>
              <w:snapToGrid w:val="0"/>
              <w:jc w:val="both"/>
              <w:rPr>
                <w:b/>
                <w:bCs/>
                <w:sz w:val="26"/>
                <w:szCs w:val="26"/>
              </w:rPr>
            </w:pPr>
            <w:r w:rsidRPr="00CA750C">
              <w:rPr>
                <w:b/>
                <w:bCs/>
                <w:sz w:val="26"/>
                <w:szCs w:val="26"/>
              </w:rPr>
              <w:t>Сроки реализации</w:t>
            </w:r>
          </w:p>
        </w:tc>
      </w:tr>
      <w:tr w:rsidR="00535A81" w:rsidRPr="00CA750C" w:rsidTr="009260F4">
        <w:trPr>
          <w:trHeight w:val="299"/>
        </w:trPr>
        <w:tc>
          <w:tcPr>
            <w:tcW w:w="572" w:type="dxa"/>
            <w:tcBorders>
              <w:top w:val="single" w:sz="4" w:space="0" w:color="000000"/>
              <w:left w:val="single" w:sz="4" w:space="0" w:color="000000"/>
              <w:bottom w:val="single" w:sz="4" w:space="0" w:color="000000"/>
            </w:tcBorders>
          </w:tcPr>
          <w:p w:rsidR="00535A81" w:rsidRPr="00CA750C" w:rsidRDefault="00535A81" w:rsidP="004C13CC">
            <w:pPr>
              <w:pStyle w:val="ConsPlusNormal"/>
              <w:snapToGrid w:val="0"/>
              <w:ind w:firstLine="0"/>
              <w:jc w:val="both"/>
              <w:rPr>
                <w:rFonts w:ascii="Times New Roman" w:hAnsi="Times New Roman"/>
                <w:sz w:val="26"/>
                <w:szCs w:val="26"/>
              </w:rPr>
            </w:pPr>
            <w:r w:rsidRPr="00CA750C">
              <w:rPr>
                <w:rFonts w:ascii="Times New Roman" w:hAnsi="Times New Roman"/>
                <w:sz w:val="26"/>
                <w:szCs w:val="26"/>
              </w:rPr>
              <w:t>1.</w:t>
            </w:r>
          </w:p>
        </w:tc>
        <w:tc>
          <w:tcPr>
            <w:tcW w:w="7225" w:type="dxa"/>
            <w:tcBorders>
              <w:top w:val="single" w:sz="4" w:space="0" w:color="000000"/>
              <w:left w:val="single" w:sz="4" w:space="0" w:color="000000"/>
              <w:bottom w:val="single" w:sz="4" w:space="0" w:color="000000"/>
            </w:tcBorders>
          </w:tcPr>
          <w:p w:rsidR="00535A81" w:rsidRPr="00CA750C" w:rsidRDefault="00535A81" w:rsidP="004C13CC">
            <w:pPr>
              <w:pStyle w:val="a6"/>
              <w:snapToGrid w:val="0"/>
              <w:spacing w:line="240" w:lineRule="auto"/>
              <w:ind w:firstLine="0"/>
              <w:rPr>
                <w:sz w:val="26"/>
                <w:szCs w:val="26"/>
              </w:rPr>
            </w:pPr>
            <w:r w:rsidRPr="00CA750C">
              <w:rPr>
                <w:sz w:val="26"/>
                <w:szCs w:val="26"/>
              </w:rPr>
              <w:t>Обеспечение условий для увеличения объемов и повышения качества жилищного фонда сельского поселения, при обязательном выполнении экологических, санитарно-гигиенических и градостроительных требований, с учетом сложившегося архитектурно-планировочного облика сельского поселения</w:t>
            </w:r>
          </w:p>
        </w:tc>
        <w:tc>
          <w:tcPr>
            <w:tcW w:w="1858" w:type="dxa"/>
            <w:tcBorders>
              <w:top w:val="single" w:sz="4" w:space="0" w:color="000000"/>
              <w:left w:val="single" w:sz="4" w:space="0" w:color="000000"/>
              <w:bottom w:val="single" w:sz="4" w:space="0" w:color="000000"/>
              <w:right w:val="single" w:sz="4" w:space="0" w:color="000000"/>
            </w:tcBorders>
          </w:tcPr>
          <w:p w:rsidR="00535A81" w:rsidRPr="00CA750C" w:rsidRDefault="00535A81" w:rsidP="004C13CC">
            <w:pPr>
              <w:pStyle w:val="a6"/>
              <w:snapToGrid w:val="0"/>
              <w:spacing w:line="240" w:lineRule="auto"/>
              <w:ind w:firstLine="0"/>
              <w:rPr>
                <w:sz w:val="26"/>
                <w:szCs w:val="26"/>
              </w:rPr>
            </w:pPr>
            <w:r w:rsidRPr="00CA750C">
              <w:rPr>
                <w:sz w:val="26"/>
                <w:szCs w:val="26"/>
              </w:rPr>
              <w:t>Первая очередь</w:t>
            </w:r>
          </w:p>
        </w:tc>
      </w:tr>
      <w:tr w:rsidR="00535A81" w:rsidRPr="00CA750C" w:rsidTr="009260F4">
        <w:trPr>
          <w:trHeight w:val="299"/>
        </w:trPr>
        <w:tc>
          <w:tcPr>
            <w:tcW w:w="572" w:type="dxa"/>
            <w:tcBorders>
              <w:left w:val="single" w:sz="4" w:space="0" w:color="000000"/>
              <w:bottom w:val="single" w:sz="4" w:space="0" w:color="000000"/>
            </w:tcBorders>
          </w:tcPr>
          <w:p w:rsidR="00535A81" w:rsidRPr="00CA750C" w:rsidRDefault="00535A81" w:rsidP="004C13CC">
            <w:pPr>
              <w:pStyle w:val="ConsPlusNormal"/>
              <w:snapToGrid w:val="0"/>
              <w:ind w:firstLine="0"/>
              <w:jc w:val="both"/>
              <w:rPr>
                <w:rFonts w:ascii="Times New Roman" w:hAnsi="Times New Roman"/>
                <w:sz w:val="26"/>
                <w:szCs w:val="26"/>
              </w:rPr>
            </w:pPr>
            <w:r w:rsidRPr="00CA750C">
              <w:rPr>
                <w:rFonts w:ascii="Times New Roman" w:hAnsi="Times New Roman"/>
                <w:sz w:val="26"/>
                <w:szCs w:val="26"/>
              </w:rPr>
              <w:t>2.</w:t>
            </w:r>
          </w:p>
        </w:tc>
        <w:tc>
          <w:tcPr>
            <w:tcW w:w="7225" w:type="dxa"/>
            <w:tcBorders>
              <w:left w:val="single" w:sz="4" w:space="0" w:color="000000"/>
              <w:bottom w:val="single" w:sz="4" w:space="0" w:color="000000"/>
            </w:tcBorders>
          </w:tcPr>
          <w:p w:rsidR="00535A81" w:rsidRPr="00CA750C" w:rsidRDefault="00535A81" w:rsidP="004C13CC">
            <w:pPr>
              <w:snapToGrid w:val="0"/>
              <w:jc w:val="both"/>
              <w:rPr>
                <w:sz w:val="26"/>
                <w:szCs w:val="26"/>
              </w:rPr>
            </w:pPr>
            <w:r w:rsidRPr="00CA750C">
              <w:rPr>
                <w:sz w:val="26"/>
                <w:szCs w:val="26"/>
              </w:rPr>
              <w:t>Реконструкция, модернизация и капитальный ремонт муниципального жилого фонда</w:t>
            </w:r>
          </w:p>
        </w:tc>
        <w:tc>
          <w:tcPr>
            <w:tcW w:w="1858" w:type="dxa"/>
            <w:tcBorders>
              <w:left w:val="single" w:sz="4" w:space="0" w:color="000000"/>
              <w:bottom w:val="single" w:sz="4" w:space="0" w:color="000000"/>
              <w:right w:val="single" w:sz="4" w:space="0" w:color="000000"/>
            </w:tcBorders>
          </w:tcPr>
          <w:p w:rsidR="00535A81" w:rsidRPr="00CA750C" w:rsidRDefault="00535A81" w:rsidP="004C13CC">
            <w:pPr>
              <w:pStyle w:val="a6"/>
              <w:snapToGrid w:val="0"/>
              <w:spacing w:line="240" w:lineRule="auto"/>
              <w:ind w:firstLine="0"/>
              <w:rPr>
                <w:sz w:val="26"/>
                <w:szCs w:val="26"/>
              </w:rPr>
            </w:pPr>
            <w:r w:rsidRPr="00CA750C">
              <w:rPr>
                <w:sz w:val="26"/>
                <w:szCs w:val="26"/>
              </w:rPr>
              <w:t>Первая очередь</w:t>
            </w:r>
          </w:p>
        </w:tc>
      </w:tr>
      <w:tr w:rsidR="00535A81" w:rsidRPr="00CA750C" w:rsidTr="009260F4">
        <w:trPr>
          <w:trHeight w:val="299"/>
        </w:trPr>
        <w:tc>
          <w:tcPr>
            <w:tcW w:w="572" w:type="dxa"/>
            <w:tcBorders>
              <w:top w:val="single" w:sz="4" w:space="0" w:color="000000"/>
              <w:left w:val="single" w:sz="4" w:space="0" w:color="000000"/>
              <w:bottom w:val="single" w:sz="4" w:space="0" w:color="000000"/>
            </w:tcBorders>
          </w:tcPr>
          <w:p w:rsidR="00535A81" w:rsidRPr="00CA750C" w:rsidRDefault="00535A81" w:rsidP="004C13CC">
            <w:pPr>
              <w:pStyle w:val="ConsPlusNormal"/>
              <w:snapToGrid w:val="0"/>
              <w:ind w:firstLine="0"/>
              <w:jc w:val="both"/>
              <w:rPr>
                <w:rFonts w:ascii="Times New Roman" w:hAnsi="Times New Roman"/>
                <w:sz w:val="26"/>
                <w:szCs w:val="26"/>
              </w:rPr>
            </w:pPr>
            <w:r w:rsidRPr="00CA750C">
              <w:rPr>
                <w:rFonts w:ascii="Times New Roman" w:hAnsi="Times New Roman"/>
                <w:sz w:val="26"/>
                <w:szCs w:val="26"/>
              </w:rPr>
              <w:t>3.</w:t>
            </w:r>
          </w:p>
        </w:tc>
        <w:tc>
          <w:tcPr>
            <w:tcW w:w="7225" w:type="dxa"/>
            <w:tcBorders>
              <w:top w:val="single" w:sz="4" w:space="0" w:color="000000"/>
              <w:left w:val="single" w:sz="4" w:space="0" w:color="000000"/>
              <w:bottom w:val="single" w:sz="4" w:space="0" w:color="000000"/>
            </w:tcBorders>
          </w:tcPr>
          <w:p w:rsidR="00535A81" w:rsidRPr="00CA750C" w:rsidRDefault="00535A81" w:rsidP="004C13CC">
            <w:pPr>
              <w:pStyle w:val="a6"/>
              <w:snapToGrid w:val="0"/>
              <w:spacing w:line="240" w:lineRule="auto"/>
              <w:ind w:firstLine="0"/>
              <w:rPr>
                <w:sz w:val="26"/>
                <w:szCs w:val="26"/>
              </w:rPr>
            </w:pPr>
            <w:r w:rsidRPr="00CA750C">
              <w:rPr>
                <w:sz w:val="26"/>
                <w:szCs w:val="26"/>
              </w:rPr>
              <w:t>Комплексное благоустройство жилых кварталов</w:t>
            </w:r>
          </w:p>
        </w:tc>
        <w:tc>
          <w:tcPr>
            <w:tcW w:w="1858" w:type="dxa"/>
            <w:tcBorders>
              <w:top w:val="single" w:sz="4" w:space="0" w:color="000000"/>
              <w:left w:val="single" w:sz="4" w:space="0" w:color="000000"/>
              <w:bottom w:val="single" w:sz="4" w:space="0" w:color="000000"/>
              <w:right w:val="single" w:sz="4" w:space="0" w:color="000000"/>
            </w:tcBorders>
          </w:tcPr>
          <w:p w:rsidR="00535A81" w:rsidRPr="00CA750C" w:rsidRDefault="00535A81" w:rsidP="004C13CC">
            <w:pPr>
              <w:pStyle w:val="a6"/>
              <w:snapToGrid w:val="0"/>
              <w:spacing w:line="240" w:lineRule="auto"/>
              <w:ind w:firstLine="0"/>
              <w:rPr>
                <w:sz w:val="26"/>
                <w:szCs w:val="26"/>
              </w:rPr>
            </w:pPr>
            <w:r w:rsidRPr="00CA750C">
              <w:rPr>
                <w:sz w:val="26"/>
                <w:szCs w:val="26"/>
              </w:rPr>
              <w:t>Первая очередь</w:t>
            </w:r>
          </w:p>
        </w:tc>
      </w:tr>
      <w:tr w:rsidR="00535A81" w:rsidRPr="00CA750C" w:rsidTr="009260F4">
        <w:trPr>
          <w:trHeight w:val="276"/>
        </w:trPr>
        <w:tc>
          <w:tcPr>
            <w:tcW w:w="572" w:type="dxa"/>
            <w:tcBorders>
              <w:top w:val="single" w:sz="4" w:space="0" w:color="000000"/>
              <w:left w:val="single" w:sz="4" w:space="0" w:color="000000"/>
              <w:bottom w:val="single" w:sz="4" w:space="0" w:color="000000"/>
            </w:tcBorders>
          </w:tcPr>
          <w:p w:rsidR="00535A81" w:rsidRPr="00CA750C" w:rsidRDefault="00535A81" w:rsidP="004C13CC">
            <w:pPr>
              <w:pStyle w:val="ConsPlusNormal"/>
              <w:snapToGrid w:val="0"/>
              <w:ind w:firstLine="0"/>
              <w:jc w:val="both"/>
              <w:rPr>
                <w:rFonts w:ascii="Times New Roman" w:hAnsi="Times New Roman"/>
                <w:sz w:val="26"/>
                <w:szCs w:val="26"/>
              </w:rPr>
            </w:pPr>
            <w:r w:rsidRPr="00CA750C">
              <w:rPr>
                <w:rFonts w:ascii="Times New Roman" w:hAnsi="Times New Roman"/>
                <w:sz w:val="26"/>
                <w:szCs w:val="26"/>
              </w:rPr>
              <w:t>4.</w:t>
            </w:r>
          </w:p>
        </w:tc>
        <w:tc>
          <w:tcPr>
            <w:tcW w:w="7225" w:type="dxa"/>
            <w:tcBorders>
              <w:top w:val="single" w:sz="4" w:space="0" w:color="000000"/>
              <w:left w:val="single" w:sz="4" w:space="0" w:color="000000"/>
              <w:bottom w:val="single" w:sz="4" w:space="0" w:color="000000"/>
            </w:tcBorders>
          </w:tcPr>
          <w:p w:rsidR="00535A81" w:rsidRPr="00CA750C" w:rsidRDefault="00535A81" w:rsidP="004C13CC">
            <w:pPr>
              <w:pStyle w:val="a6"/>
              <w:snapToGrid w:val="0"/>
              <w:spacing w:line="240" w:lineRule="auto"/>
              <w:ind w:firstLine="0"/>
              <w:rPr>
                <w:sz w:val="26"/>
                <w:szCs w:val="26"/>
              </w:rPr>
            </w:pPr>
            <w:r w:rsidRPr="00CA750C">
              <w:rPr>
                <w:sz w:val="26"/>
                <w:szCs w:val="26"/>
              </w:rPr>
              <w:t>Снос ветхого жилого фонда с последующим возведением индивидуальной жилой застройки на освободившихся территориях</w:t>
            </w:r>
          </w:p>
        </w:tc>
        <w:tc>
          <w:tcPr>
            <w:tcW w:w="1858" w:type="dxa"/>
            <w:tcBorders>
              <w:top w:val="single" w:sz="4" w:space="0" w:color="000000"/>
              <w:left w:val="single" w:sz="4" w:space="0" w:color="000000"/>
              <w:bottom w:val="single" w:sz="4" w:space="0" w:color="000000"/>
              <w:right w:val="single" w:sz="4" w:space="0" w:color="000000"/>
            </w:tcBorders>
          </w:tcPr>
          <w:p w:rsidR="00535A81" w:rsidRPr="00CA750C" w:rsidRDefault="00535A81" w:rsidP="004C13CC">
            <w:pPr>
              <w:pStyle w:val="a6"/>
              <w:snapToGrid w:val="0"/>
              <w:spacing w:line="240" w:lineRule="auto"/>
              <w:ind w:firstLine="0"/>
              <w:rPr>
                <w:sz w:val="26"/>
                <w:szCs w:val="26"/>
              </w:rPr>
            </w:pPr>
            <w:r w:rsidRPr="00CA750C">
              <w:rPr>
                <w:sz w:val="26"/>
                <w:szCs w:val="26"/>
              </w:rPr>
              <w:t>Расчетный срок</w:t>
            </w:r>
          </w:p>
        </w:tc>
      </w:tr>
    </w:tbl>
    <w:p w:rsidR="00535A81" w:rsidRPr="00CA750C" w:rsidRDefault="00535A81" w:rsidP="00535A81">
      <w:pPr>
        <w:snapToGrid w:val="0"/>
        <w:jc w:val="both"/>
        <w:rPr>
          <w:i/>
          <w:sz w:val="26"/>
          <w:szCs w:val="26"/>
        </w:rPr>
      </w:pPr>
    </w:p>
    <w:p w:rsidR="00535A81" w:rsidRPr="00CA750C" w:rsidRDefault="00535A81" w:rsidP="00535A81">
      <w:pPr>
        <w:jc w:val="both"/>
        <w:rPr>
          <w:b/>
          <w:sz w:val="26"/>
          <w:szCs w:val="26"/>
        </w:rPr>
      </w:pPr>
      <w:r w:rsidRPr="00CA750C">
        <w:rPr>
          <w:b/>
          <w:sz w:val="26"/>
          <w:szCs w:val="26"/>
        </w:rPr>
        <w:t>Мероприятия по обеспечению территории сельского поселения объектами социальной инфраструктуры</w:t>
      </w:r>
    </w:p>
    <w:p w:rsidR="00535A81" w:rsidRPr="00CA750C" w:rsidRDefault="00535A81" w:rsidP="00535A81">
      <w:pPr>
        <w:snapToGrid w:val="0"/>
        <w:jc w:val="right"/>
        <w:rPr>
          <w:i/>
          <w:sz w:val="26"/>
          <w:szCs w:val="26"/>
        </w:rPr>
      </w:pPr>
      <w:r w:rsidRPr="00CA750C">
        <w:rPr>
          <w:i/>
          <w:sz w:val="26"/>
          <w:szCs w:val="26"/>
        </w:rPr>
        <w:t>Таблица 1</w:t>
      </w:r>
      <w:r w:rsidR="009E3BAB">
        <w:rPr>
          <w:i/>
          <w:sz w:val="26"/>
          <w:szCs w:val="26"/>
        </w:rPr>
        <w:t>0</w:t>
      </w:r>
    </w:p>
    <w:p w:rsidR="00535A81" w:rsidRPr="00CA750C" w:rsidRDefault="00535A81" w:rsidP="00535A81">
      <w:pPr>
        <w:jc w:val="both"/>
        <w:rPr>
          <w:b/>
          <w:i/>
          <w:sz w:val="26"/>
          <w:szCs w:val="26"/>
        </w:rPr>
      </w:pPr>
    </w:p>
    <w:tbl>
      <w:tblPr>
        <w:tblW w:w="9641" w:type="dxa"/>
        <w:tblInd w:w="55" w:type="dxa"/>
        <w:tblLayout w:type="fixed"/>
        <w:tblCellMar>
          <w:top w:w="55" w:type="dxa"/>
          <w:left w:w="55" w:type="dxa"/>
          <w:bottom w:w="55" w:type="dxa"/>
          <w:right w:w="55" w:type="dxa"/>
        </w:tblCellMar>
        <w:tblLook w:val="0000"/>
      </w:tblPr>
      <w:tblGrid>
        <w:gridCol w:w="635"/>
        <w:gridCol w:w="7027"/>
        <w:gridCol w:w="1979"/>
      </w:tblGrid>
      <w:tr w:rsidR="00535A81" w:rsidRPr="00CA750C" w:rsidTr="001875F5">
        <w:trPr>
          <w:trHeight w:val="276"/>
        </w:trPr>
        <w:tc>
          <w:tcPr>
            <w:tcW w:w="635" w:type="dxa"/>
            <w:tcBorders>
              <w:top w:val="single" w:sz="1" w:space="0" w:color="000000"/>
              <w:left w:val="single" w:sz="1" w:space="0" w:color="000000"/>
              <w:bottom w:val="single" w:sz="1" w:space="0" w:color="000000"/>
            </w:tcBorders>
            <w:shd w:val="clear" w:color="auto" w:fill="CCCCCC"/>
          </w:tcPr>
          <w:p w:rsidR="00535A81" w:rsidRPr="00CA750C" w:rsidRDefault="00535A81" w:rsidP="004C13CC">
            <w:pPr>
              <w:pStyle w:val="ConsPlusNormal"/>
              <w:snapToGrid w:val="0"/>
              <w:ind w:firstLine="0"/>
              <w:jc w:val="both"/>
              <w:rPr>
                <w:rFonts w:ascii="Times New Roman" w:hAnsi="Times New Roman"/>
                <w:b/>
                <w:bCs/>
                <w:sz w:val="26"/>
                <w:szCs w:val="26"/>
              </w:rPr>
            </w:pPr>
            <w:r w:rsidRPr="00CA750C">
              <w:rPr>
                <w:rFonts w:ascii="Times New Roman" w:hAnsi="Times New Roman"/>
                <w:b/>
                <w:bCs/>
                <w:sz w:val="26"/>
                <w:szCs w:val="26"/>
              </w:rPr>
              <w:t xml:space="preserve">№ </w:t>
            </w:r>
            <w:proofErr w:type="spellStart"/>
            <w:r w:rsidRPr="00CA750C">
              <w:rPr>
                <w:rFonts w:ascii="Times New Roman" w:hAnsi="Times New Roman"/>
                <w:b/>
                <w:bCs/>
                <w:sz w:val="26"/>
                <w:szCs w:val="26"/>
              </w:rPr>
              <w:t>пп</w:t>
            </w:r>
            <w:proofErr w:type="spellEnd"/>
            <w:r w:rsidRPr="00CA750C">
              <w:rPr>
                <w:rFonts w:ascii="Times New Roman" w:hAnsi="Times New Roman"/>
                <w:b/>
                <w:bCs/>
                <w:sz w:val="26"/>
                <w:szCs w:val="26"/>
              </w:rPr>
              <w:t xml:space="preserve"> </w:t>
            </w:r>
          </w:p>
        </w:tc>
        <w:tc>
          <w:tcPr>
            <w:tcW w:w="7027" w:type="dxa"/>
            <w:tcBorders>
              <w:top w:val="single" w:sz="1" w:space="0" w:color="000000"/>
              <w:left w:val="single" w:sz="1" w:space="0" w:color="000000"/>
              <w:bottom w:val="single" w:sz="1" w:space="0" w:color="000000"/>
            </w:tcBorders>
            <w:shd w:val="clear" w:color="auto" w:fill="CCCCCC"/>
          </w:tcPr>
          <w:p w:rsidR="00535A81" w:rsidRPr="00CA750C" w:rsidRDefault="00535A81" w:rsidP="004C13CC">
            <w:pPr>
              <w:pStyle w:val="ConsPlusNormal"/>
              <w:snapToGrid w:val="0"/>
              <w:ind w:firstLine="0"/>
              <w:jc w:val="both"/>
              <w:rPr>
                <w:rFonts w:ascii="Times New Roman" w:hAnsi="Times New Roman"/>
                <w:b/>
                <w:bCs/>
                <w:sz w:val="26"/>
                <w:szCs w:val="26"/>
              </w:rPr>
            </w:pPr>
            <w:r w:rsidRPr="00CA750C">
              <w:rPr>
                <w:rFonts w:ascii="Times New Roman" w:hAnsi="Times New Roman"/>
                <w:b/>
                <w:bCs/>
                <w:sz w:val="26"/>
                <w:szCs w:val="26"/>
              </w:rPr>
              <w:t xml:space="preserve">Наименование мероприятия </w:t>
            </w:r>
          </w:p>
        </w:tc>
        <w:tc>
          <w:tcPr>
            <w:tcW w:w="1979" w:type="dxa"/>
            <w:tcBorders>
              <w:top w:val="single" w:sz="1" w:space="0" w:color="000000"/>
              <w:left w:val="single" w:sz="1" w:space="0" w:color="000000"/>
              <w:bottom w:val="single" w:sz="1" w:space="0" w:color="000000"/>
              <w:right w:val="single" w:sz="1" w:space="0" w:color="000000"/>
            </w:tcBorders>
            <w:shd w:val="clear" w:color="auto" w:fill="CCCCCC"/>
          </w:tcPr>
          <w:p w:rsidR="00535A81" w:rsidRPr="00CA750C" w:rsidRDefault="00535A81" w:rsidP="004C13CC">
            <w:pPr>
              <w:pStyle w:val="af4"/>
              <w:snapToGrid w:val="0"/>
              <w:jc w:val="both"/>
              <w:rPr>
                <w:b/>
                <w:bCs/>
                <w:sz w:val="26"/>
                <w:szCs w:val="26"/>
              </w:rPr>
            </w:pPr>
            <w:r w:rsidRPr="00CA750C">
              <w:rPr>
                <w:b/>
                <w:bCs/>
                <w:sz w:val="26"/>
                <w:szCs w:val="26"/>
              </w:rPr>
              <w:t>Сроки реализации</w:t>
            </w:r>
          </w:p>
        </w:tc>
      </w:tr>
      <w:tr w:rsidR="00535A81" w:rsidRPr="00CA750C" w:rsidTr="001875F5">
        <w:trPr>
          <w:trHeight w:val="378"/>
        </w:trPr>
        <w:tc>
          <w:tcPr>
            <w:tcW w:w="635" w:type="dxa"/>
            <w:vMerge w:val="restart"/>
            <w:tcBorders>
              <w:left w:val="single" w:sz="1" w:space="0" w:color="000000"/>
              <w:bottom w:val="single" w:sz="1" w:space="0" w:color="000000"/>
            </w:tcBorders>
          </w:tcPr>
          <w:p w:rsidR="00535A81" w:rsidRPr="00CA750C" w:rsidRDefault="00535A81" w:rsidP="004C13CC">
            <w:pPr>
              <w:pStyle w:val="af4"/>
              <w:snapToGrid w:val="0"/>
              <w:jc w:val="both"/>
              <w:rPr>
                <w:sz w:val="26"/>
                <w:szCs w:val="26"/>
              </w:rPr>
            </w:pPr>
            <w:r w:rsidRPr="00CA750C">
              <w:rPr>
                <w:sz w:val="26"/>
                <w:szCs w:val="26"/>
              </w:rPr>
              <w:lastRenderedPageBreak/>
              <w:t>1</w:t>
            </w:r>
          </w:p>
        </w:tc>
        <w:tc>
          <w:tcPr>
            <w:tcW w:w="7027" w:type="dxa"/>
            <w:vMerge w:val="restart"/>
            <w:tcBorders>
              <w:left w:val="single" w:sz="1" w:space="0" w:color="000000"/>
              <w:bottom w:val="single" w:sz="1" w:space="0" w:color="000000"/>
            </w:tcBorders>
          </w:tcPr>
          <w:p w:rsidR="00535A81" w:rsidRPr="00CA750C" w:rsidRDefault="00535A81" w:rsidP="004C13CC">
            <w:pPr>
              <w:jc w:val="both"/>
              <w:rPr>
                <w:sz w:val="26"/>
                <w:szCs w:val="26"/>
              </w:rPr>
            </w:pPr>
            <w:r w:rsidRPr="00CA750C">
              <w:rPr>
                <w:bCs/>
                <w:sz w:val="26"/>
                <w:szCs w:val="26"/>
              </w:rPr>
              <w:t xml:space="preserve">Капитальный </w:t>
            </w:r>
            <w:r w:rsidRPr="00CA750C">
              <w:rPr>
                <w:sz w:val="26"/>
                <w:szCs w:val="26"/>
              </w:rPr>
              <w:t xml:space="preserve">Текущий ремонт ДК </w:t>
            </w:r>
            <w:proofErr w:type="spellStart"/>
            <w:r w:rsidRPr="00CA750C">
              <w:rPr>
                <w:sz w:val="26"/>
                <w:szCs w:val="26"/>
              </w:rPr>
              <w:t>Колычевского</w:t>
            </w:r>
            <w:proofErr w:type="spellEnd"/>
            <w:r w:rsidRPr="00CA750C">
              <w:rPr>
                <w:sz w:val="26"/>
                <w:szCs w:val="26"/>
              </w:rPr>
              <w:t xml:space="preserve"> сектора МБУК, </w:t>
            </w:r>
            <w:proofErr w:type="spellStart"/>
            <w:r w:rsidRPr="00CA750C">
              <w:rPr>
                <w:sz w:val="26"/>
                <w:szCs w:val="26"/>
              </w:rPr>
              <w:t>Пенновского</w:t>
            </w:r>
            <w:proofErr w:type="spellEnd"/>
            <w:r w:rsidRPr="00CA750C">
              <w:rPr>
                <w:sz w:val="26"/>
                <w:szCs w:val="26"/>
              </w:rPr>
              <w:t xml:space="preserve"> СДК</w:t>
            </w:r>
          </w:p>
        </w:tc>
        <w:tc>
          <w:tcPr>
            <w:tcW w:w="1979" w:type="dxa"/>
            <w:vMerge w:val="restart"/>
            <w:tcBorders>
              <w:left w:val="single" w:sz="1" w:space="0" w:color="000000"/>
              <w:bottom w:val="single" w:sz="1" w:space="0" w:color="000000"/>
              <w:right w:val="single" w:sz="1" w:space="0" w:color="000000"/>
            </w:tcBorders>
          </w:tcPr>
          <w:p w:rsidR="00535A81" w:rsidRPr="00CA750C" w:rsidRDefault="00535A81" w:rsidP="004C13CC">
            <w:pPr>
              <w:pStyle w:val="a6"/>
              <w:snapToGrid w:val="0"/>
              <w:spacing w:line="240" w:lineRule="auto"/>
              <w:ind w:firstLine="0"/>
              <w:rPr>
                <w:sz w:val="26"/>
                <w:szCs w:val="26"/>
              </w:rPr>
            </w:pPr>
            <w:r w:rsidRPr="00CA750C">
              <w:rPr>
                <w:sz w:val="26"/>
                <w:szCs w:val="26"/>
              </w:rPr>
              <w:t>Первая очередь</w:t>
            </w:r>
          </w:p>
        </w:tc>
      </w:tr>
      <w:tr w:rsidR="00535A81" w:rsidRPr="00CA750C" w:rsidTr="001875F5">
        <w:trPr>
          <w:trHeight w:val="276"/>
        </w:trPr>
        <w:tc>
          <w:tcPr>
            <w:tcW w:w="635" w:type="dxa"/>
            <w:tcBorders>
              <w:left w:val="single" w:sz="1" w:space="0" w:color="000000"/>
              <w:bottom w:val="single" w:sz="1" w:space="0" w:color="000000"/>
            </w:tcBorders>
          </w:tcPr>
          <w:p w:rsidR="00535A81" w:rsidRPr="00CA750C" w:rsidRDefault="00535A81" w:rsidP="004C13CC">
            <w:pPr>
              <w:pStyle w:val="af4"/>
              <w:snapToGrid w:val="0"/>
              <w:jc w:val="both"/>
              <w:rPr>
                <w:sz w:val="26"/>
                <w:szCs w:val="26"/>
              </w:rPr>
            </w:pPr>
            <w:r w:rsidRPr="00CA750C">
              <w:rPr>
                <w:sz w:val="26"/>
                <w:szCs w:val="26"/>
              </w:rPr>
              <w:t>2</w:t>
            </w:r>
          </w:p>
        </w:tc>
        <w:tc>
          <w:tcPr>
            <w:tcW w:w="7027" w:type="dxa"/>
            <w:tcBorders>
              <w:left w:val="single" w:sz="1" w:space="0" w:color="000000"/>
              <w:bottom w:val="single" w:sz="1" w:space="0" w:color="000000"/>
            </w:tcBorders>
          </w:tcPr>
          <w:p w:rsidR="00535A81" w:rsidRPr="00CA750C" w:rsidRDefault="00535A81" w:rsidP="004C13CC">
            <w:pPr>
              <w:snapToGrid w:val="0"/>
              <w:jc w:val="both"/>
              <w:rPr>
                <w:color w:val="000000"/>
                <w:sz w:val="26"/>
                <w:szCs w:val="26"/>
              </w:rPr>
            </w:pPr>
            <w:r w:rsidRPr="00CA750C">
              <w:rPr>
                <w:sz w:val="26"/>
                <w:szCs w:val="26"/>
              </w:rPr>
              <w:t xml:space="preserve">Ремонт крыши, отопительной системы, внутренняя покраска МБУК </w:t>
            </w:r>
            <w:proofErr w:type="spellStart"/>
            <w:r w:rsidRPr="00CA750C">
              <w:rPr>
                <w:sz w:val="26"/>
                <w:szCs w:val="26"/>
              </w:rPr>
              <w:t>Пенновское</w:t>
            </w:r>
            <w:proofErr w:type="spellEnd"/>
            <w:r w:rsidRPr="00CA750C">
              <w:rPr>
                <w:sz w:val="26"/>
                <w:szCs w:val="26"/>
              </w:rPr>
              <w:t xml:space="preserve"> сельское поселение</w:t>
            </w:r>
          </w:p>
        </w:tc>
        <w:tc>
          <w:tcPr>
            <w:tcW w:w="1979" w:type="dxa"/>
            <w:tcBorders>
              <w:left w:val="single" w:sz="1" w:space="0" w:color="000000"/>
              <w:bottom w:val="single" w:sz="1" w:space="0" w:color="000000"/>
              <w:right w:val="single" w:sz="1" w:space="0" w:color="000000"/>
            </w:tcBorders>
          </w:tcPr>
          <w:p w:rsidR="00535A81" w:rsidRPr="00CA750C" w:rsidRDefault="00535A81" w:rsidP="004C13CC">
            <w:pPr>
              <w:pStyle w:val="a6"/>
              <w:snapToGrid w:val="0"/>
              <w:spacing w:line="240" w:lineRule="auto"/>
              <w:ind w:firstLine="0"/>
              <w:rPr>
                <w:sz w:val="26"/>
                <w:szCs w:val="26"/>
              </w:rPr>
            </w:pPr>
            <w:r w:rsidRPr="00CA750C">
              <w:rPr>
                <w:sz w:val="26"/>
                <w:szCs w:val="26"/>
              </w:rPr>
              <w:t>Первая очередь</w:t>
            </w:r>
          </w:p>
        </w:tc>
      </w:tr>
    </w:tbl>
    <w:p w:rsidR="00535A81" w:rsidRPr="00CA750C" w:rsidRDefault="00535A81" w:rsidP="00535A81">
      <w:pPr>
        <w:snapToGrid w:val="0"/>
        <w:jc w:val="both"/>
        <w:rPr>
          <w:i/>
          <w:sz w:val="26"/>
          <w:szCs w:val="26"/>
        </w:rPr>
      </w:pPr>
    </w:p>
    <w:p w:rsidR="00971B01" w:rsidRPr="001F537B" w:rsidRDefault="00971B01" w:rsidP="001F537B">
      <w:pPr>
        <w:tabs>
          <w:tab w:val="num" w:pos="-284"/>
        </w:tabs>
        <w:spacing w:line="276" w:lineRule="auto"/>
        <w:ind w:left="-284"/>
        <w:jc w:val="center"/>
        <w:rPr>
          <w:szCs w:val="20"/>
        </w:rPr>
      </w:pPr>
    </w:p>
    <w:sectPr w:rsidR="00971B01" w:rsidRPr="001F537B" w:rsidSect="00CE42FC">
      <w:headerReference w:type="even" r:id="rId15"/>
      <w:headerReference w:type="default" r:id="rId16"/>
      <w:pgSz w:w="11906" w:h="16838" w:code="9"/>
      <w:pgMar w:top="1134" w:right="851" w:bottom="851" w:left="1701" w:header="720" w:footer="720" w:gutter="0"/>
      <w:pgNumType w:start="3"/>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56FB" w:rsidRDefault="00A956FB">
      <w:r>
        <w:separator/>
      </w:r>
    </w:p>
  </w:endnote>
  <w:endnote w:type="continuationSeparator" w:id="0">
    <w:p w:rsidR="00A956FB" w:rsidRDefault="00A956F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MS Gothic"/>
    <w:charset w:val="80"/>
    <w:family w:val="auto"/>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56FB" w:rsidRDefault="00A956FB">
      <w:r>
        <w:separator/>
      </w:r>
    </w:p>
  </w:footnote>
  <w:footnote w:type="continuationSeparator" w:id="0">
    <w:p w:rsidR="00A956FB" w:rsidRDefault="00A956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6FB" w:rsidRDefault="00E41A63">
    <w:pPr>
      <w:pStyle w:val="a8"/>
      <w:framePr w:wrap="around" w:vAnchor="text" w:hAnchor="margin" w:xAlign="center" w:y="1"/>
      <w:rPr>
        <w:rStyle w:val="ab"/>
      </w:rPr>
    </w:pPr>
    <w:r>
      <w:rPr>
        <w:rStyle w:val="ab"/>
      </w:rPr>
      <w:fldChar w:fldCharType="begin"/>
    </w:r>
    <w:r w:rsidR="00A956FB">
      <w:rPr>
        <w:rStyle w:val="ab"/>
      </w:rPr>
      <w:instrText xml:space="preserve">PAGE  </w:instrText>
    </w:r>
    <w:r>
      <w:rPr>
        <w:rStyle w:val="ab"/>
      </w:rPr>
      <w:fldChar w:fldCharType="end"/>
    </w:r>
  </w:p>
  <w:p w:rsidR="00A956FB" w:rsidRDefault="00A956FB">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6FB" w:rsidRDefault="00E41A63">
    <w:pPr>
      <w:pStyle w:val="a8"/>
    </w:pPr>
    <w:r>
      <w:rPr>
        <w:noProof/>
      </w:rPr>
      <w:pict>
        <v:rect id="Прямоугольник 181" o:spid="_x0000_s2052" style="position:absolute;margin-left:-25.1pt;margin-top:-10.9pt;width:515.8pt;height:797.9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" o:allowincell="f" filled="f" strokeweight="1.75pt">
          <o:lock v:ext="edit" aspectratio="t"/>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6FB" w:rsidRDefault="00A956FB">
    <w:pPr>
      <w:pStyle w:val="a8"/>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6FB" w:rsidRDefault="00E41A63">
    <w:pPr>
      <w:pStyle w:val="a8"/>
      <w:framePr w:wrap="around" w:vAnchor="text" w:hAnchor="margin" w:xAlign="center" w:y="1"/>
      <w:rPr>
        <w:rStyle w:val="ab"/>
      </w:rPr>
    </w:pPr>
    <w:r>
      <w:rPr>
        <w:rStyle w:val="ab"/>
      </w:rPr>
      <w:fldChar w:fldCharType="begin"/>
    </w:r>
    <w:r w:rsidR="00A956FB">
      <w:rPr>
        <w:rStyle w:val="ab"/>
      </w:rPr>
      <w:instrText xml:space="preserve">PAGE  </w:instrText>
    </w:r>
    <w:r>
      <w:rPr>
        <w:rStyle w:val="ab"/>
      </w:rPr>
      <w:fldChar w:fldCharType="end"/>
    </w:r>
  </w:p>
  <w:p w:rsidR="00A956FB" w:rsidRDefault="00A956FB">
    <w:pPr>
      <w:pStyle w:val="a8"/>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6FB" w:rsidRDefault="00E41A63">
    <w:pPr>
      <w:pStyle w:val="a8"/>
      <w:framePr w:wrap="around" w:vAnchor="text" w:hAnchor="margin" w:xAlign="center" w:y="1"/>
      <w:rPr>
        <w:rStyle w:val="ab"/>
        <w:sz w:val="22"/>
      </w:rPr>
    </w:pPr>
    <w:r>
      <w:rPr>
        <w:rStyle w:val="ab"/>
        <w:sz w:val="22"/>
      </w:rPr>
      <w:fldChar w:fldCharType="begin"/>
    </w:r>
    <w:r w:rsidR="00A956FB">
      <w:rPr>
        <w:rStyle w:val="ab"/>
        <w:sz w:val="22"/>
      </w:rPr>
      <w:instrText xml:space="preserve">PAGE  </w:instrText>
    </w:r>
    <w:r>
      <w:rPr>
        <w:rStyle w:val="ab"/>
        <w:sz w:val="22"/>
      </w:rPr>
      <w:fldChar w:fldCharType="separate"/>
    </w:r>
    <w:r w:rsidR="00DB435E">
      <w:rPr>
        <w:rStyle w:val="ab"/>
        <w:noProof/>
        <w:sz w:val="22"/>
      </w:rPr>
      <w:t>4</w:t>
    </w:r>
    <w:r>
      <w:rPr>
        <w:rStyle w:val="ab"/>
        <w:sz w:val="22"/>
      </w:rPr>
      <w:fldChar w:fldCharType="end"/>
    </w:r>
  </w:p>
  <w:p w:rsidR="00A956FB" w:rsidRDefault="00A956FB">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24BED23E"/>
    <w:lvl w:ilvl="0">
      <w:start w:val="1"/>
      <w:numFmt w:val="bullet"/>
      <w:pStyle w:val="3"/>
      <w:lvlText w:val=""/>
      <w:lvlJc w:val="left"/>
      <w:pPr>
        <w:tabs>
          <w:tab w:val="num" w:pos="926"/>
        </w:tabs>
        <w:ind w:left="926" w:hanging="360"/>
      </w:pPr>
      <w:rPr>
        <w:rFonts w:ascii="Symbol" w:hAnsi="Symbol" w:hint="default"/>
      </w:rPr>
    </w:lvl>
  </w:abstractNum>
  <w:abstractNum w:abstractNumId="1">
    <w:nsid w:val="FFFFFF89"/>
    <w:multiLevelType w:val="singleLevel"/>
    <w:tmpl w:val="21CE3E8E"/>
    <w:lvl w:ilvl="0">
      <w:start w:val="1"/>
      <w:numFmt w:val="bullet"/>
      <w:pStyle w:val="a"/>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bullet"/>
      <w:lvlText w:val=""/>
      <w:lvlJc w:val="left"/>
      <w:pPr>
        <w:tabs>
          <w:tab w:val="num" w:pos="1429"/>
        </w:tabs>
        <w:ind w:left="1429" w:hanging="360"/>
      </w:pPr>
      <w:rPr>
        <w:rFonts w:ascii="Symbol" w:hAnsi="Symbol"/>
      </w:rPr>
    </w:lvl>
  </w:abstractNum>
  <w:abstractNum w:abstractNumId="3">
    <w:nsid w:val="00000003"/>
    <w:multiLevelType w:val="singleLevel"/>
    <w:tmpl w:val="00000003"/>
    <w:name w:val="WW8Num16"/>
    <w:lvl w:ilvl="0">
      <w:start w:val="1"/>
      <w:numFmt w:val="bullet"/>
      <w:lvlText w:val=""/>
      <w:lvlJc w:val="left"/>
      <w:pPr>
        <w:tabs>
          <w:tab w:val="num" w:pos="720"/>
        </w:tabs>
      </w:pPr>
      <w:rPr>
        <w:rFonts w:ascii="Symbol" w:hAnsi="Symbol"/>
      </w:rPr>
    </w:lvl>
  </w:abstractNum>
  <w:abstractNum w:abstractNumId="4">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5">
    <w:nsid w:val="00000005"/>
    <w:multiLevelType w:val="multilevel"/>
    <w:tmpl w:val="00000005"/>
    <w:name w:val="WW8Num5"/>
    <w:lvl w:ilvl="0">
      <w:start w:val="1"/>
      <w:numFmt w:val="bullet"/>
      <w:lvlText w:val="-"/>
      <w:lvlJc w:val="left"/>
      <w:pPr>
        <w:tabs>
          <w:tab w:val="num" w:pos="1080"/>
        </w:tabs>
        <w:ind w:left="1080"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6"/>
    <w:multiLevelType w:val="singleLevel"/>
    <w:tmpl w:val="00000006"/>
    <w:name w:val="WW8Num6"/>
    <w:lvl w:ilvl="0">
      <w:start w:val="1"/>
      <w:numFmt w:val="bullet"/>
      <w:lvlText w:val=""/>
      <w:lvlJc w:val="left"/>
      <w:pPr>
        <w:tabs>
          <w:tab w:val="num" w:pos="1429"/>
        </w:tabs>
        <w:ind w:left="1429" w:hanging="360"/>
      </w:pPr>
      <w:rPr>
        <w:rFonts w:ascii="Symbol" w:hAnsi="Symbol"/>
        <w:color w:val="000000"/>
      </w:rPr>
    </w:lvl>
  </w:abstractNum>
  <w:abstractNum w:abstractNumId="7">
    <w:nsid w:val="00000008"/>
    <w:multiLevelType w:val="singleLevel"/>
    <w:tmpl w:val="00000008"/>
    <w:name w:val="WW8Num66"/>
    <w:lvl w:ilvl="0">
      <w:start w:val="1"/>
      <w:numFmt w:val="bullet"/>
      <w:lvlText w:val=""/>
      <w:lvlJc w:val="left"/>
      <w:pPr>
        <w:tabs>
          <w:tab w:val="num" w:pos="720"/>
        </w:tabs>
      </w:pPr>
      <w:rPr>
        <w:rFonts w:ascii="Symbol" w:hAnsi="Symbol"/>
      </w:rPr>
    </w:lvl>
  </w:abstractNum>
  <w:abstractNum w:abstractNumId="8">
    <w:nsid w:val="00000009"/>
    <w:multiLevelType w:val="singleLevel"/>
    <w:tmpl w:val="00000009"/>
    <w:name w:val="WW8Num68"/>
    <w:lvl w:ilvl="0">
      <w:start w:val="1"/>
      <w:numFmt w:val="bullet"/>
      <w:pStyle w:val="S"/>
      <w:lvlText w:val=""/>
      <w:lvlJc w:val="left"/>
      <w:pPr>
        <w:tabs>
          <w:tab w:val="num" w:pos="720"/>
        </w:tabs>
      </w:pPr>
      <w:rPr>
        <w:rFonts w:ascii="Symbol" w:hAnsi="Symbol"/>
      </w:rPr>
    </w:lvl>
  </w:abstractNum>
  <w:abstractNum w:abstractNumId="9">
    <w:nsid w:val="0000000A"/>
    <w:multiLevelType w:val="singleLevel"/>
    <w:tmpl w:val="0000000A"/>
    <w:name w:val="WW8Num10"/>
    <w:lvl w:ilvl="0">
      <w:start w:val="1"/>
      <w:numFmt w:val="bullet"/>
      <w:lvlText w:val=""/>
      <w:lvlJc w:val="left"/>
      <w:pPr>
        <w:tabs>
          <w:tab w:val="num" w:pos="720"/>
        </w:tabs>
        <w:ind w:left="720" w:hanging="360"/>
      </w:pPr>
      <w:rPr>
        <w:rFonts w:ascii="Symbol" w:hAnsi="Symbol" w:cs="Symbol"/>
      </w:rPr>
    </w:lvl>
  </w:abstractNum>
  <w:abstractNum w:abstractNumId="10">
    <w:nsid w:val="0000000C"/>
    <w:multiLevelType w:val="singleLevel"/>
    <w:tmpl w:val="0000000C"/>
    <w:name w:val="WW8Num12"/>
    <w:lvl w:ilvl="0">
      <w:start w:val="1"/>
      <w:numFmt w:val="bullet"/>
      <w:lvlText w:val=""/>
      <w:lvlJc w:val="left"/>
      <w:pPr>
        <w:tabs>
          <w:tab w:val="num" w:pos="1287"/>
        </w:tabs>
        <w:ind w:left="1287" w:hanging="360"/>
      </w:pPr>
      <w:rPr>
        <w:rFonts w:ascii="Symbol" w:hAnsi="Symbol" w:cs="Symbol"/>
      </w:rPr>
    </w:lvl>
  </w:abstractNum>
  <w:abstractNum w:abstractNumId="11">
    <w:nsid w:val="0000000E"/>
    <w:multiLevelType w:val="multilevel"/>
    <w:tmpl w:val="1542DD5A"/>
    <w:name w:val="WW8Num18"/>
    <w:lvl w:ilvl="0">
      <w:start w:val="1"/>
      <w:numFmt w:val="decimal"/>
      <w:lvlText w:val="%1"/>
      <w:lvlJc w:val="left"/>
      <w:pPr>
        <w:tabs>
          <w:tab w:val="num" w:pos="360"/>
        </w:tabs>
        <w:ind w:left="360" w:hanging="360"/>
      </w:pPr>
      <w:rPr>
        <w:b/>
      </w:rPr>
    </w:lvl>
    <w:lvl w:ilvl="1">
      <w:start w:val="1"/>
      <w:numFmt w:val="decimal"/>
      <w:lvlText w:val="%1.%2"/>
      <w:lvlJc w:val="left"/>
      <w:pPr>
        <w:tabs>
          <w:tab w:val="num" w:pos="502"/>
        </w:tabs>
        <w:ind w:left="502" w:hanging="360"/>
      </w:pPr>
      <w:rPr>
        <w:b/>
        <w:i w:val="0"/>
      </w:rPr>
    </w:lvl>
    <w:lvl w:ilvl="2">
      <w:start w:val="1"/>
      <w:numFmt w:val="decimal"/>
      <w:lvlText w:val="%1.%2.%3"/>
      <w:lvlJc w:val="left"/>
      <w:pPr>
        <w:tabs>
          <w:tab w:val="num" w:pos="1620"/>
        </w:tabs>
        <w:ind w:left="1620" w:hanging="720"/>
      </w:pPr>
      <w:rPr>
        <w:sz w:val="24"/>
        <w:szCs w:val="24"/>
        <w:u w:val="single"/>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2">
    <w:nsid w:val="00000011"/>
    <w:multiLevelType w:val="multilevel"/>
    <w:tmpl w:val="00000011"/>
    <w:name w:val="WW8Num17"/>
    <w:lvl w:ilvl="0">
      <w:start w:val="1"/>
      <w:numFmt w:val="bullet"/>
      <w:lvlText w:val="-"/>
      <w:lvlJc w:val="left"/>
      <w:pPr>
        <w:tabs>
          <w:tab w:val="num" w:pos="1609"/>
        </w:tabs>
        <w:ind w:left="1609" w:hanging="360"/>
      </w:pPr>
      <w:rPr>
        <w:rFonts w:ascii="Times New Roman" w:hAnsi="Times New Roman"/>
        <w:color w:val="000000"/>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13">
    <w:nsid w:val="0000002C"/>
    <w:multiLevelType w:val="multilevel"/>
    <w:tmpl w:val="0000002C"/>
    <w:name w:val="WW8Num44"/>
    <w:lvl w:ilvl="0">
      <w:start w:val="1"/>
      <w:numFmt w:val="bullet"/>
      <w:lvlText w:val=""/>
      <w:lvlJc w:val="left"/>
      <w:pPr>
        <w:tabs>
          <w:tab w:val="num" w:pos="1320"/>
        </w:tabs>
        <w:ind w:left="1320" w:hanging="360"/>
      </w:pPr>
      <w:rPr>
        <w:rFonts w:ascii="Symbol" w:hAnsi="Symbol"/>
        <w:position w:val="0"/>
        <w:sz w:val="24"/>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2D"/>
    <w:multiLevelType w:val="multilevel"/>
    <w:tmpl w:val="0000002D"/>
    <w:name w:val="WW8Num46"/>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5">
    <w:nsid w:val="0000002F"/>
    <w:multiLevelType w:val="multilevel"/>
    <w:tmpl w:val="0000002F"/>
    <w:name w:val="WW8Num47"/>
    <w:lvl w:ilvl="0">
      <w:start w:val="1"/>
      <w:numFmt w:val="bullet"/>
      <w:lvlText w:val=""/>
      <w:lvlJc w:val="left"/>
      <w:pPr>
        <w:tabs>
          <w:tab w:val="num" w:pos="1320"/>
        </w:tabs>
        <w:ind w:left="1320" w:hanging="360"/>
      </w:pPr>
      <w:rPr>
        <w:rFonts w:ascii="Symbol" w:hAnsi="Symbol" w:cs="Times New Roman"/>
        <w:b/>
        <w:bCs/>
        <w:i w:val="0"/>
        <w:i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30"/>
    <w:multiLevelType w:val="multilevel"/>
    <w:tmpl w:val="00000030"/>
    <w:name w:val="WW8Num48"/>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31"/>
    <w:multiLevelType w:val="multilevel"/>
    <w:tmpl w:val="00000031"/>
    <w:name w:val="WW8Num49"/>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32"/>
    <w:multiLevelType w:val="multilevel"/>
    <w:tmpl w:val="00000032"/>
    <w:name w:val="WW8Num50"/>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33"/>
    <w:multiLevelType w:val="multilevel"/>
    <w:tmpl w:val="00000033"/>
    <w:name w:val="WW8Num51"/>
    <w:lvl w:ilvl="0">
      <w:start w:val="1"/>
      <w:numFmt w:val="bullet"/>
      <w:lvlText w:val=""/>
      <w:lvlJc w:val="left"/>
      <w:pPr>
        <w:tabs>
          <w:tab w:val="num" w:pos="720"/>
        </w:tabs>
        <w:ind w:left="720" w:hanging="360"/>
      </w:pPr>
      <w:rPr>
        <w:rFonts w:ascii="Symbol" w:hAnsi="Symbo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34"/>
    <w:multiLevelType w:val="multilevel"/>
    <w:tmpl w:val="00000034"/>
    <w:name w:val="WW8Num52"/>
    <w:lvl w:ilvl="0">
      <w:start w:val="1"/>
      <w:numFmt w:val="bullet"/>
      <w:lvlText w:val=""/>
      <w:lvlJc w:val="left"/>
      <w:pPr>
        <w:tabs>
          <w:tab w:val="num" w:pos="720"/>
        </w:tabs>
        <w:ind w:left="720" w:hanging="36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35"/>
    <w:multiLevelType w:val="multilevel"/>
    <w:tmpl w:val="00000035"/>
    <w:name w:val="WW8Num53"/>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36"/>
    <w:multiLevelType w:val="multilevel"/>
    <w:tmpl w:val="00000036"/>
    <w:name w:val="WW8Num54"/>
    <w:lvl w:ilvl="0">
      <w:start w:val="1"/>
      <w:numFmt w:val="bullet"/>
      <w:lvlText w:val=""/>
      <w:lvlJc w:val="left"/>
      <w:pPr>
        <w:tabs>
          <w:tab w:val="num" w:pos="720"/>
        </w:tabs>
        <w:ind w:left="720" w:hanging="360"/>
      </w:pPr>
      <w:rPr>
        <w:rFonts w:ascii="Symbol" w:hAnsi="Symbol" w:cs="Times New Roman"/>
        <w:b/>
        <w:bCs/>
        <w:i w:val="0"/>
        <w:i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37"/>
    <w:multiLevelType w:val="multilevel"/>
    <w:tmpl w:val="00000037"/>
    <w:name w:val="WW8Num55"/>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38"/>
    <w:multiLevelType w:val="multilevel"/>
    <w:tmpl w:val="00000038"/>
    <w:name w:val="WW8Num56"/>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39"/>
    <w:multiLevelType w:val="multilevel"/>
    <w:tmpl w:val="00000039"/>
    <w:name w:val="WW8Num57"/>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3A"/>
    <w:multiLevelType w:val="multilevel"/>
    <w:tmpl w:val="0000003A"/>
    <w:name w:val="WW8Num58"/>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3B"/>
    <w:multiLevelType w:val="multilevel"/>
    <w:tmpl w:val="0000003B"/>
    <w:name w:val="WW8Num59"/>
    <w:lvl w:ilvl="0">
      <w:start w:val="1"/>
      <w:numFmt w:val="bullet"/>
      <w:lvlText w:val=""/>
      <w:lvlJc w:val="left"/>
      <w:pPr>
        <w:tabs>
          <w:tab w:val="num" w:pos="720"/>
        </w:tabs>
        <w:ind w:left="720" w:hanging="360"/>
      </w:pPr>
      <w:rPr>
        <w:rFonts w:ascii="Symbol" w:hAnsi="Symbol" w:cs="Times New Roman"/>
        <w:b w:val="0"/>
        <w:i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3C"/>
    <w:multiLevelType w:val="multilevel"/>
    <w:tmpl w:val="0000003C"/>
    <w:name w:val="WW8Num60"/>
    <w:lvl w:ilvl="0">
      <w:start w:val="1"/>
      <w:numFmt w:val="bullet"/>
      <w:lvlText w:val=""/>
      <w:lvlJc w:val="left"/>
      <w:pPr>
        <w:tabs>
          <w:tab w:val="num" w:pos="720"/>
        </w:tabs>
        <w:ind w:left="720" w:hanging="360"/>
      </w:pPr>
      <w:rPr>
        <w:rFonts w:ascii="Symbol" w:hAnsi="Symbol"/>
        <w:b/>
        <w:i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3D"/>
    <w:multiLevelType w:val="multilevel"/>
    <w:tmpl w:val="0000003D"/>
    <w:name w:val="WW8Num61"/>
    <w:lvl w:ilvl="0">
      <w:start w:val="1"/>
      <w:numFmt w:val="bullet"/>
      <w:lvlText w:val=""/>
      <w:lvlJc w:val="left"/>
      <w:pPr>
        <w:tabs>
          <w:tab w:val="num" w:pos="720"/>
        </w:tabs>
        <w:ind w:left="720" w:hanging="360"/>
      </w:pPr>
      <w:rPr>
        <w:rFonts w:ascii="Symbol" w:hAnsi="Symbo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3E"/>
    <w:multiLevelType w:val="multilevel"/>
    <w:tmpl w:val="0000003E"/>
    <w:name w:val="WW8Num62"/>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58"/>
    <w:multiLevelType w:val="multilevel"/>
    <w:tmpl w:val="00000058"/>
    <w:name w:val="WW8Num88"/>
    <w:lvl w:ilvl="0">
      <w:start w:val="1"/>
      <w:numFmt w:val="bullet"/>
      <w:suff w:val="nothing"/>
      <w:lvlText w:val=""/>
      <w:lvlJc w:val="left"/>
      <w:pPr>
        <w:tabs>
          <w:tab w:val="num" w:pos="0"/>
        </w:tabs>
        <w:ind w:left="0" w:firstLine="0"/>
      </w:pPr>
      <w:rPr>
        <w:rFonts w:ascii="Symbol" w:hAnsi="Symbol"/>
      </w:rPr>
    </w:lvl>
    <w:lvl w:ilvl="1">
      <w:start w:val="1"/>
      <w:numFmt w:val="bullet"/>
      <w:suff w:val="nothing"/>
      <w:lvlText w:val=""/>
      <w:lvlJc w:val="left"/>
      <w:pPr>
        <w:tabs>
          <w:tab w:val="num" w:pos="0"/>
        </w:tabs>
        <w:ind w:left="0" w:firstLine="0"/>
      </w:pPr>
      <w:rPr>
        <w:rFonts w:ascii="Symbol" w:hAnsi="Symbol"/>
      </w:rPr>
    </w:lvl>
    <w:lvl w:ilvl="2">
      <w:start w:val="1"/>
      <w:numFmt w:val="bullet"/>
      <w:suff w:val="nothing"/>
      <w:lvlText w:val=""/>
      <w:lvlJc w:val="left"/>
      <w:pPr>
        <w:tabs>
          <w:tab w:val="num" w:pos="0"/>
        </w:tabs>
        <w:ind w:left="0" w:firstLine="0"/>
      </w:pPr>
      <w:rPr>
        <w:rFonts w:ascii="Symbol" w:hAnsi="Symbol"/>
      </w:rPr>
    </w:lvl>
    <w:lvl w:ilvl="3">
      <w:start w:val="1"/>
      <w:numFmt w:val="bullet"/>
      <w:suff w:val="nothing"/>
      <w:lvlText w:val=""/>
      <w:lvlJc w:val="left"/>
      <w:pPr>
        <w:tabs>
          <w:tab w:val="num" w:pos="0"/>
        </w:tabs>
        <w:ind w:left="0" w:firstLine="0"/>
      </w:pPr>
      <w:rPr>
        <w:rFonts w:ascii="Symbol" w:hAnsi="Symbol"/>
      </w:rPr>
    </w:lvl>
    <w:lvl w:ilvl="4">
      <w:start w:val="1"/>
      <w:numFmt w:val="bullet"/>
      <w:suff w:val="nothing"/>
      <w:lvlText w:val=""/>
      <w:lvlJc w:val="left"/>
      <w:pPr>
        <w:tabs>
          <w:tab w:val="num" w:pos="0"/>
        </w:tabs>
        <w:ind w:left="0" w:firstLine="0"/>
      </w:pPr>
      <w:rPr>
        <w:rFonts w:ascii="Symbol" w:hAnsi="Symbol"/>
      </w:rPr>
    </w:lvl>
    <w:lvl w:ilvl="5">
      <w:start w:val="1"/>
      <w:numFmt w:val="bullet"/>
      <w:suff w:val="nothing"/>
      <w:lvlText w:val=""/>
      <w:lvlJc w:val="left"/>
      <w:pPr>
        <w:tabs>
          <w:tab w:val="num" w:pos="0"/>
        </w:tabs>
        <w:ind w:left="0" w:firstLine="0"/>
      </w:pPr>
      <w:rPr>
        <w:rFonts w:ascii="Symbol" w:hAnsi="Symbol"/>
      </w:rPr>
    </w:lvl>
    <w:lvl w:ilvl="6">
      <w:start w:val="1"/>
      <w:numFmt w:val="bullet"/>
      <w:suff w:val="nothing"/>
      <w:lvlText w:val=""/>
      <w:lvlJc w:val="left"/>
      <w:pPr>
        <w:tabs>
          <w:tab w:val="num" w:pos="0"/>
        </w:tabs>
        <w:ind w:left="0" w:firstLine="0"/>
      </w:pPr>
      <w:rPr>
        <w:rFonts w:ascii="Symbol" w:hAnsi="Symbol"/>
      </w:rPr>
    </w:lvl>
    <w:lvl w:ilvl="7">
      <w:start w:val="1"/>
      <w:numFmt w:val="bullet"/>
      <w:suff w:val="nothing"/>
      <w:lvlText w:val=""/>
      <w:lvlJc w:val="left"/>
      <w:pPr>
        <w:tabs>
          <w:tab w:val="num" w:pos="0"/>
        </w:tabs>
        <w:ind w:left="0" w:firstLine="0"/>
      </w:pPr>
      <w:rPr>
        <w:rFonts w:ascii="Symbol" w:hAnsi="Symbol"/>
      </w:rPr>
    </w:lvl>
    <w:lvl w:ilvl="8">
      <w:start w:val="1"/>
      <w:numFmt w:val="bullet"/>
      <w:suff w:val="nothing"/>
      <w:lvlText w:val=""/>
      <w:lvlJc w:val="left"/>
      <w:pPr>
        <w:tabs>
          <w:tab w:val="num" w:pos="0"/>
        </w:tabs>
        <w:ind w:left="0" w:firstLine="0"/>
      </w:pPr>
      <w:rPr>
        <w:rFonts w:ascii="Symbol" w:hAnsi="Symbol"/>
      </w:rPr>
    </w:lvl>
  </w:abstractNum>
  <w:abstractNum w:abstractNumId="32">
    <w:nsid w:val="08C10BAB"/>
    <w:multiLevelType w:val="hybridMultilevel"/>
    <w:tmpl w:val="F7A067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0AA8788C"/>
    <w:multiLevelType w:val="hybridMultilevel"/>
    <w:tmpl w:val="D29EB046"/>
    <w:name w:val="WW8Num92"/>
    <w:lvl w:ilvl="0" w:tplc="48AEB876">
      <w:start w:val="1"/>
      <w:numFmt w:val="decimal"/>
      <w:lvlText w:val="%1."/>
      <w:lvlJc w:val="left"/>
      <w:pPr>
        <w:tabs>
          <w:tab w:val="num" w:pos="1535"/>
        </w:tabs>
        <w:ind w:left="567"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0C0B3D3D"/>
    <w:multiLevelType w:val="hybridMultilevel"/>
    <w:tmpl w:val="38EACBF8"/>
    <w:name w:val="WW8Num93"/>
    <w:lvl w:ilvl="0" w:tplc="36DADC14">
      <w:start w:val="1"/>
      <w:numFmt w:val="decimal"/>
      <w:lvlText w:val="%1."/>
      <w:lvlJc w:val="left"/>
      <w:pPr>
        <w:tabs>
          <w:tab w:val="num" w:pos="567"/>
        </w:tabs>
        <w:ind w:left="567"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13D51055"/>
    <w:multiLevelType w:val="hybridMultilevel"/>
    <w:tmpl w:val="84FADC5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pStyle w:val="27"/>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6">
    <w:nsid w:val="24E35FA4"/>
    <w:multiLevelType w:val="hybridMultilevel"/>
    <w:tmpl w:val="4E06C6EA"/>
    <w:lvl w:ilvl="0" w:tplc="851E5AD4">
      <w:start w:val="1"/>
      <w:numFmt w:val="bullet"/>
      <w:pStyle w:val="1"/>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786239E"/>
    <w:multiLevelType w:val="hybridMultilevel"/>
    <w:tmpl w:val="2500CE6E"/>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59B42475"/>
    <w:multiLevelType w:val="hybridMultilevel"/>
    <w:tmpl w:val="700CF0C2"/>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5B702914"/>
    <w:multiLevelType w:val="hybridMultilevel"/>
    <w:tmpl w:val="14403304"/>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5F726338"/>
    <w:multiLevelType w:val="hybridMultilevel"/>
    <w:tmpl w:val="14403304"/>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41">
    <w:nsid w:val="604A5306"/>
    <w:multiLevelType w:val="hybridMultilevel"/>
    <w:tmpl w:val="54940D28"/>
    <w:lvl w:ilvl="0" w:tplc="927E5198">
      <w:start w:val="1"/>
      <w:numFmt w:val="decimal"/>
      <w:pStyle w:val="S0"/>
      <w:lvlText w:val="Таблица %1"/>
      <w:lvlJc w:val="left"/>
      <w:pPr>
        <w:ind w:left="-70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190019" w:tentative="1">
      <w:start w:val="1"/>
      <w:numFmt w:val="lowerLetter"/>
      <w:lvlText w:val="%2."/>
      <w:lvlJc w:val="left"/>
      <w:pPr>
        <w:ind w:left="-6300" w:hanging="360"/>
      </w:pPr>
    </w:lvl>
    <w:lvl w:ilvl="2" w:tplc="0419001B" w:tentative="1">
      <w:start w:val="1"/>
      <w:numFmt w:val="lowerRoman"/>
      <w:lvlText w:val="%3."/>
      <w:lvlJc w:val="right"/>
      <w:pPr>
        <w:ind w:left="-5580" w:hanging="180"/>
      </w:pPr>
    </w:lvl>
    <w:lvl w:ilvl="3" w:tplc="0419000F" w:tentative="1">
      <w:start w:val="1"/>
      <w:numFmt w:val="decimal"/>
      <w:lvlText w:val="%4."/>
      <w:lvlJc w:val="left"/>
      <w:pPr>
        <w:ind w:left="-486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3420" w:hanging="180"/>
      </w:pPr>
    </w:lvl>
    <w:lvl w:ilvl="6" w:tplc="0419000F" w:tentative="1">
      <w:start w:val="1"/>
      <w:numFmt w:val="decimal"/>
      <w:lvlText w:val="%7."/>
      <w:lvlJc w:val="left"/>
      <w:pPr>
        <w:ind w:left="-2700" w:hanging="360"/>
      </w:pPr>
    </w:lvl>
    <w:lvl w:ilvl="7" w:tplc="04190019" w:tentative="1">
      <w:start w:val="1"/>
      <w:numFmt w:val="lowerLetter"/>
      <w:lvlText w:val="%8."/>
      <w:lvlJc w:val="left"/>
      <w:pPr>
        <w:ind w:left="-1980" w:hanging="360"/>
      </w:pPr>
    </w:lvl>
    <w:lvl w:ilvl="8" w:tplc="0419001B" w:tentative="1">
      <w:start w:val="1"/>
      <w:numFmt w:val="lowerRoman"/>
      <w:lvlText w:val="%9."/>
      <w:lvlJc w:val="right"/>
      <w:pPr>
        <w:ind w:left="-1260" w:hanging="180"/>
      </w:pPr>
    </w:lvl>
  </w:abstractNum>
  <w:abstractNum w:abstractNumId="42">
    <w:nsid w:val="63E6481C"/>
    <w:multiLevelType w:val="hybridMultilevel"/>
    <w:tmpl w:val="41187FF6"/>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2A21365"/>
    <w:multiLevelType w:val="hybridMultilevel"/>
    <w:tmpl w:val="9C02827A"/>
    <w:lvl w:ilvl="0" w:tplc="5574B4B6">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CED6A5C"/>
    <w:multiLevelType w:val="hybridMultilevel"/>
    <w:tmpl w:val="4AEC9A1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5"/>
  </w:num>
  <w:num w:numId="2">
    <w:abstractNumId w:val="1"/>
  </w:num>
  <w:num w:numId="3">
    <w:abstractNumId w:val="8"/>
  </w:num>
  <w:num w:numId="4">
    <w:abstractNumId w:val="41"/>
  </w:num>
  <w:num w:numId="5">
    <w:abstractNumId w:val="36"/>
  </w:num>
  <w:num w:numId="6">
    <w:abstractNumId w:val="0"/>
  </w:num>
  <w:num w:numId="7">
    <w:abstractNumId w:val="32"/>
  </w:num>
  <w:num w:numId="8">
    <w:abstractNumId w:val="39"/>
  </w:num>
  <w:num w:numId="9">
    <w:abstractNumId w:val="38"/>
  </w:num>
  <w:num w:numId="10">
    <w:abstractNumId w:val="37"/>
  </w:num>
  <w:num w:numId="11">
    <w:abstractNumId w:val="42"/>
  </w:num>
  <w:num w:numId="12">
    <w:abstractNumId w:val="40"/>
  </w:num>
  <w:num w:numId="13">
    <w:abstractNumId w:val="44"/>
  </w:num>
  <w:num w:numId="14">
    <w:abstractNumId w:val="4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rsids>
    <w:rsidRoot w:val="00CE42FC"/>
    <w:rsid w:val="00021FC5"/>
    <w:rsid w:val="00023336"/>
    <w:rsid w:val="00076218"/>
    <w:rsid w:val="00083083"/>
    <w:rsid w:val="000A7AFC"/>
    <w:rsid w:val="001207A3"/>
    <w:rsid w:val="00186A7C"/>
    <w:rsid w:val="001875F5"/>
    <w:rsid w:val="001B115D"/>
    <w:rsid w:val="001E0A47"/>
    <w:rsid w:val="001F537B"/>
    <w:rsid w:val="00206C4A"/>
    <w:rsid w:val="002B1C40"/>
    <w:rsid w:val="002B5470"/>
    <w:rsid w:val="002D0641"/>
    <w:rsid w:val="00321A60"/>
    <w:rsid w:val="003A6950"/>
    <w:rsid w:val="003A7F5D"/>
    <w:rsid w:val="003D08F0"/>
    <w:rsid w:val="00442C55"/>
    <w:rsid w:val="00446330"/>
    <w:rsid w:val="004558F0"/>
    <w:rsid w:val="004C13CC"/>
    <w:rsid w:val="004D5D6C"/>
    <w:rsid w:val="00501A94"/>
    <w:rsid w:val="00535A81"/>
    <w:rsid w:val="005638BB"/>
    <w:rsid w:val="005C3518"/>
    <w:rsid w:val="00613546"/>
    <w:rsid w:val="006219CF"/>
    <w:rsid w:val="00632481"/>
    <w:rsid w:val="006860B2"/>
    <w:rsid w:val="006E23FA"/>
    <w:rsid w:val="006F0331"/>
    <w:rsid w:val="00717619"/>
    <w:rsid w:val="00732A3A"/>
    <w:rsid w:val="00755491"/>
    <w:rsid w:val="00775A8D"/>
    <w:rsid w:val="007902C3"/>
    <w:rsid w:val="007C1972"/>
    <w:rsid w:val="007C4973"/>
    <w:rsid w:val="007E54FB"/>
    <w:rsid w:val="009260F4"/>
    <w:rsid w:val="00931253"/>
    <w:rsid w:val="00971B01"/>
    <w:rsid w:val="00982D6F"/>
    <w:rsid w:val="00996FF9"/>
    <w:rsid w:val="009B5A34"/>
    <w:rsid w:val="009E3BAB"/>
    <w:rsid w:val="00A27C55"/>
    <w:rsid w:val="00A30E25"/>
    <w:rsid w:val="00A577DA"/>
    <w:rsid w:val="00A956FB"/>
    <w:rsid w:val="00B15E5E"/>
    <w:rsid w:val="00B3450F"/>
    <w:rsid w:val="00B35FB8"/>
    <w:rsid w:val="00B84FB5"/>
    <w:rsid w:val="00BA6110"/>
    <w:rsid w:val="00BB40B3"/>
    <w:rsid w:val="00BB7779"/>
    <w:rsid w:val="00BD7334"/>
    <w:rsid w:val="00BE4122"/>
    <w:rsid w:val="00C0014C"/>
    <w:rsid w:val="00C05B71"/>
    <w:rsid w:val="00C22F83"/>
    <w:rsid w:val="00C332B3"/>
    <w:rsid w:val="00C53DE6"/>
    <w:rsid w:val="00CD3E1F"/>
    <w:rsid w:val="00CE42FC"/>
    <w:rsid w:val="00CF6738"/>
    <w:rsid w:val="00D00E24"/>
    <w:rsid w:val="00D17A22"/>
    <w:rsid w:val="00D95764"/>
    <w:rsid w:val="00DA79A8"/>
    <w:rsid w:val="00DB435E"/>
    <w:rsid w:val="00E009AC"/>
    <w:rsid w:val="00E224D4"/>
    <w:rsid w:val="00E303C3"/>
    <w:rsid w:val="00E41A63"/>
    <w:rsid w:val="00EC6046"/>
    <w:rsid w:val="00EF4040"/>
    <w:rsid w:val="00F30F74"/>
    <w:rsid w:val="00F45DC5"/>
    <w:rsid w:val="00F752BD"/>
    <w:rsid w:val="00FC30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semiHidden="0" w:uiPriority="0" w:unhideWhenUsed="0" w:qFormat="1"/>
    <w:lsdException w:name="heading 7" w:uiPriority="0" w:qFormat="1"/>
    <w:lsdException w:name="heading 8" w:semiHidden="0" w:uiPriority="0" w:unhideWhenUsed="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13546"/>
    <w:rPr>
      <w:sz w:val="24"/>
      <w:szCs w:val="24"/>
    </w:rPr>
  </w:style>
  <w:style w:type="paragraph" w:styleId="10">
    <w:name w:val="heading 1"/>
    <w:aliases w:val="Заголовок 1 Знак Знак,Заголовок 1 Знак Знак Знак,БЛОК,Заголовок 1 Знак,новая страница"/>
    <w:basedOn w:val="a0"/>
    <w:next w:val="a0"/>
    <w:qFormat/>
    <w:rsid w:val="00613546"/>
    <w:pPr>
      <w:keepNext/>
      <w:spacing w:before="240" w:after="60"/>
      <w:outlineLvl w:val="0"/>
    </w:pPr>
    <w:rPr>
      <w:rFonts w:ascii="Arial" w:hAnsi="Arial" w:cs="Arial"/>
      <w:b/>
      <w:bCs/>
      <w:kern w:val="32"/>
      <w:sz w:val="32"/>
      <w:szCs w:val="32"/>
    </w:rPr>
  </w:style>
  <w:style w:type="paragraph" w:styleId="2">
    <w:name w:val="heading 2"/>
    <w:aliases w:val="Заголовок 2 Знак Знак Знак Знак,Заголовок 2 Знак Знак Знак Знак Знак Знак Знак Знак Знак,Знак3,Знак2,Знак2 Знак,Заголовок 2 Знак,Заголовок 2 Знак Знак, Знак3, Знак2, Знак2 Знак,ГЛАВА"/>
    <w:basedOn w:val="a0"/>
    <w:next w:val="a0"/>
    <w:qFormat/>
    <w:rsid w:val="00613546"/>
    <w:pPr>
      <w:keepNext/>
      <w:spacing w:before="240" w:after="60"/>
      <w:outlineLvl w:val="1"/>
    </w:pPr>
    <w:rPr>
      <w:rFonts w:ascii="Arial" w:hAnsi="Arial" w:cs="Arial"/>
      <w:b/>
      <w:bCs/>
      <w:i/>
      <w:iCs/>
      <w:sz w:val="28"/>
      <w:szCs w:val="28"/>
    </w:rPr>
  </w:style>
  <w:style w:type="paragraph" w:styleId="30">
    <w:name w:val="heading 3"/>
    <w:basedOn w:val="a0"/>
    <w:next w:val="a0"/>
    <w:qFormat/>
    <w:rsid w:val="00613546"/>
    <w:pPr>
      <w:keepNext/>
      <w:spacing w:line="312" w:lineRule="auto"/>
      <w:ind w:firstLine="539"/>
      <w:jc w:val="both"/>
      <w:outlineLvl w:val="2"/>
    </w:pPr>
    <w:rPr>
      <w:rFonts w:ascii="Arial" w:hAnsi="Arial" w:cs="Arial"/>
      <w:b/>
      <w:bCs/>
      <w:sz w:val="20"/>
    </w:rPr>
  </w:style>
  <w:style w:type="paragraph" w:styleId="4">
    <w:name w:val="heading 4"/>
    <w:basedOn w:val="a0"/>
    <w:next w:val="a0"/>
    <w:link w:val="40"/>
    <w:qFormat/>
    <w:rsid w:val="00971B01"/>
    <w:pPr>
      <w:keepNext/>
      <w:widowControl w:val="0"/>
      <w:suppressAutoHyphens/>
      <w:ind w:firstLine="709"/>
      <w:outlineLvl w:val="3"/>
    </w:pPr>
    <w:rPr>
      <w:rFonts w:eastAsia="Lucida Sans Unicode"/>
      <w:b/>
      <w:i/>
      <w:kern w:val="1"/>
    </w:rPr>
  </w:style>
  <w:style w:type="paragraph" w:styleId="5">
    <w:name w:val="heading 5"/>
    <w:basedOn w:val="a0"/>
    <w:next w:val="a0"/>
    <w:link w:val="50"/>
    <w:qFormat/>
    <w:rsid w:val="00971B01"/>
    <w:pPr>
      <w:keepNext/>
      <w:widowControl w:val="0"/>
      <w:suppressAutoHyphens/>
      <w:spacing w:line="360" w:lineRule="auto"/>
      <w:outlineLvl w:val="4"/>
    </w:pPr>
    <w:rPr>
      <w:rFonts w:eastAsia="Lucida Sans Unicode"/>
      <w:b/>
      <w:i/>
      <w:kern w:val="1"/>
    </w:rPr>
  </w:style>
  <w:style w:type="paragraph" w:styleId="6">
    <w:name w:val="heading 6"/>
    <w:basedOn w:val="a0"/>
    <w:next w:val="a0"/>
    <w:qFormat/>
    <w:rsid w:val="00613546"/>
    <w:pPr>
      <w:spacing w:before="240" w:after="60"/>
      <w:outlineLvl w:val="5"/>
    </w:pPr>
    <w:rPr>
      <w:b/>
      <w:bCs/>
      <w:sz w:val="22"/>
      <w:szCs w:val="22"/>
    </w:rPr>
  </w:style>
  <w:style w:type="paragraph" w:styleId="7">
    <w:name w:val="heading 7"/>
    <w:basedOn w:val="a0"/>
    <w:next w:val="a0"/>
    <w:link w:val="70"/>
    <w:qFormat/>
    <w:rsid w:val="00971B01"/>
    <w:pPr>
      <w:keepNext/>
      <w:widowControl w:val="0"/>
      <w:tabs>
        <w:tab w:val="num" w:pos="0"/>
      </w:tabs>
      <w:suppressAutoHyphens/>
      <w:jc w:val="both"/>
      <w:outlineLvl w:val="6"/>
    </w:pPr>
    <w:rPr>
      <w:rFonts w:eastAsia="Lucida Sans Unicode"/>
      <w:kern w:val="1"/>
      <w:sz w:val="28"/>
      <w:szCs w:val="28"/>
    </w:rPr>
  </w:style>
  <w:style w:type="paragraph" w:styleId="8">
    <w:name w:val="heading 8"/>
    <w:basedOn w:val="a0"/>
    <w:next w:val="a0"/>
    <w:qFormat/>
    <w:rsid w:val="00613546"/>
    <w:pPr>
      <w:keepNext/>
      <w:outlineLvl w:val="7"/>
    </w:pPr>
    <w:rPr>
      <w:b/>
      <w:sz w:val="20"/>
    </w:rPr>
  </w:style>
  <w:style w:type="paragraph" w:styleId="9">
    <w:name w:val="heading 9"/>
    <w:basedOn w:val="11"/>
    <w:next w:val="a1"/>
    <w:link w:val="90"/>
    <w:qFormat/>
    <w:rsid w:val="00971B01"/>
    <w:pPr>
      <w:tabs>
        <w:tab w:val="num" w:pos="0"/>
      </w:tabs>
      <w:outlineLvl w:val="8"/>
    </w:pPr>
    <w:rPr>
      <w:bCs/>
      <w:sz w:val="21"/>
      <w:szCs w:val="2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40">
    <w:name w:val="Заголовок 4 Знак"/>
    <w:basedOn w:val="a2"/>
    <w:link w:val="4"/>
    <w:rsid w:val="00971B01"/>
    <w:rPr>
      <w:rFonts w:eastAsia="Lucida Sans Unicode"/>
      <w:b/>
      <w:i/>
      <w:kern w:val="1"/>
      <w:sz w:val="24"/>
      <w:szCs w:val="24"/>
    </w:rPr>
  </w:style>
  <w:style w:type="character" w:customStyle="1" w:styleId="50">
    <w:name w:val="Заголовок 5 Знак"/>
    <w:basedOn w:val="a2"/>
    <w:link w:val="5"/>
    <w:rsid w:val="00971B01"/>
    <w:rPr>
      <w:rFonts w:eastAsia="Lucida Sans Unicode"/>
      <w:b/>
      <w:i/>
      <w:kern w:val="1"/>
      <w:sz w:val="24"/>
      <w:szCs w:val="24"/>
    </w:rPr>
  </w:style>
  <w:style w:type="character" w:customStyle="1" w:styleId="70">
    <w:name w:val="Заголовок 7 Знак"/>
    <w:basedOn w:val="a2"/>
    <w:link w:val="7"/>
    <w:rsid w:val="00971B01"/>
    <w:rPr>
      <w:rFonts w:eastAsia="Lucida Sans Unicode"/>
      <w:kern w:val="1"/>
      <w:sz w:val="28"/>
      <w:szCs w:val="28"/>
    </w:rPr>
  </w:style>
  <w:style w:type="paragraph" w:customStyle="1" w:styleId="11">
    <w:name w:val="Заголовок1"/>
    <w:basedOn w:val="a0"/>
    <w:next w:val="a1"/>
    <w:rsid w:val="00CE42FC"/>
    <w:pPr>
      <w:keepNext/>
      <w:widowControl w:val="0"/>
      <w:suppressAutoHyphens/>
      <w:spacing w:before="240" w:after="120" w:line="360" w:lineRule="auto"/>
    </w:pPr>
    <w:rPr>
      <w:rFonts w:eastAsia="Lucida Sans Unicode" w:cs="Tahoma"/>
      <w:b/>
      <w:kern w:val="1"/>
      <w:sz w:val="28"/>
      <w:szCs w:val="28"/>
    </w:rPr>
  </w:style>
  <w:style w:type="paragraph" w:styleId="a1">
    <w:name w:val="Body Text"/>
    <w:aliases w:val=" Знак1 Знак,bt,text,Body Text2,Основной текст1,Знак1 Знак,Основной текст Знак,Основной текст Знак1,Основной текст Знак Знак,Îñíîâíîé òåêñò1,Iniiaiie oaeno1,Основной тек,Знак Знак Знак, Знак Знак Знак, Знак Знак Знак Знак, Знак Знак, Зна"/>
    <w:basedOn w:val="a0"/>
    <w:link w:val="20"/>
    <w:rsid w:val="00613546"/>
    <w:pPr>
      <w:jc w:val="both"/>
    </w:pPr>
  </w:style>
  <w:style w:type="character" w:customStyle="1" w:styleId="20">
    <w:name w:val="Основной текст Знак2"/>
    <w:aliases w:val=" Знак1 Знак Знак,bt Знак,text Знак,Body Text2 Знак,Основной текст1 Знак,Знак1 Знак Знак,Основной текст Знак Знак1,Основной текст Знак1 Знак,Основной текст Знак Знак Знак,Îñíîâíîé òåêñò1 Знак,Iniiaiie oaeno1 Знак,Основной тек Знак"/>
    <w:link w:val="a1"/>
    <w:rsid w:val="00971B01"/>
    <w:rPr>
      <w:rFonts w:cs="Arial"/>
      <w:sz w:val="24"/>
      <w:szCs w:val="24"/>
    </w:rPr>
  </w:style>
  <w:style w:type="character" w:customStyle="1" w:styleId="90">
    <w:name w:val="Заголовок 9 Знак"/>
    <w:basedOn w:val="a2"/>
    <w:link w:val="9"/>
    <w:rsid w:val="00971B01"/>
    <w:rPr>
      <w:rFonts w:eastAsia="Lucida Sans Unicode" w:cs="Tahoma"/>
      <w:b/>
      <w:bCs/>
      <w:kern w:val="1"/>
      <w:sz w:val="21"/>
      <w:szCs w:val="21"/>
    </w:rPr>
  </w:style>
  <w:style w:type="paragraph" w:customStyle="1" w:styleId="a5">
    <w:name w:val="Основной"/>
    <w:basedOn w:val="a0"/>
    <w:rsid w:val="00613546"/>
    <w:pPr>
      <w:overflowPunct w:val="0"/>
      <w:autoSpaceDE w:val="0"/>
      <w:autoSpaceDN w:val="0"/>
      <w:adjustRightInd w:val="0"/>
      <w:ind w:firstLine="709"/>
      <w:jc w:val="both"/>
    </w:pPr>
    <w:rPr>
      <w:szCs w:val="20"/>
    </w:rPr>
  </w:style>
  <w:style w:type="paragraph" w:customStyle="1" w:styleId="S2">
    <w:name w:val="S_Заголовок 2"/>
    <w:basedOn w:val="2"/>
    <w:rsid w:val="00613546"/>
    <w:pPr>
      <w:keepNext w:val="0"/>
      <w:tabs>
        <w:tab w:val="num" w:pos="1440"/>
      </w:tabs>
      <w:spacing w:before="0" w:after="0" w:line="360" w:lineRule="auto"/>
      <w:ind w:left="1440" w:hanging="360"/>
      <w:jc w:val="both"/>
    </w:pPr>
    <w:rPr>
      <w:rFonts w:ascii="Times New Roman" w:hAnsi="Times New Roman" w:cs="Times New Roman"/>
      <w:bCs w:val="0"/>
      <w:i w:val="0"/>
      <w:iCs w:val="0"/>
      <w:sz w:val="24"/>
      <w:szCs w:val="24"/>
    </w:rPr>
  </w:style>
  <w:style w:type="paragraph" w:styleId="21">
    <w:name w:val="Body Text 2"/>
    <w:basedOn w:val="a0"/>
    <w:uiPriority w:val="99"/>
    <w:rsid w:val="00613546"/>
    <w:pPr>
      <w:spacing w:after="120" w:line="480" w:lineRule="auto"/>
    </w:pPr>
  </w:style>
  <w:style w:type="paragraph" w:customStyle="1" w:styleId="Normal">
    <w:name w:val="Normal Знак Знак Знак Знак Знак Знак"/>
    <w:rsid w:val="00613546"/>
    <w:pPr>
      <w:spacing w:before="100" w:after="100"/>
      <w:jc w:val="both"/>
    </w:pPr>
    <w:rPr>
      <w:snapToGrid w:val="0"/>
      <w:sz w:val="24"/>
      <w:szCs w:val="24"/>
    </w:rPr>
  </w:style>
  <w:style w:type="paragraph" w:styleId="a6">
    <w:name w:val="Body Text Indent"/>
    <w:aliases w:val="Основной текст с отступом Знак,Основной текст с отступом Знак1,Нумерованный список !!,Основной текст 1,Надин стиль,Основной текст 1 Знак,Основной текст без отступа,Мой Заголовок 1,Основной текст с отступом Знак Знак"/>
    <w:basedOn w:val="a0"/>
    <w:rsid w:val="00613546"/>
    <w:pPr>
      <w:spacing w:line="360" w:lineRule="auto"/>
      <w:ind w:firstLine="708"/>
      <w:jc w:val="both"/>
    </w:pPr>
  </w:style>
  <w:style w:type="paragraph" w:styleId="22">
    <w:name w:val="Body Text Indent 2"/>
    <w:aliases w:val=" Знак Знак Знак Знак Знак,Знак Знак Знак Знак Знак,Знак Знак Знак Знак Знак Знак,Знак Знак Знак Знак, Знак Знак Знак Знак Знак Знак Знак,Знак Знак Знак Знак Знак Знак Знак,Знак4,Знак Знак Знак Знак Знак Знак Знак Знак Знак"/>
    <w:basedOn w:val="a0"/>
    <w:rsid w:val="00613546"/>
    <w:pPr>
      <w:spacing w:line="360" w:lineRule="auto"/>
      <w:ind w:firstLine="708"/>
      <w:jc w:val="both"/>
    </w:pPr>
    <w:rPr>
      <w:color w:val="FF0000"/>
    </w:rPr>
  </w:style>
  <w:style w:type="character" w:customStyle="1" w:styleId="23">
    <w:name w:val="Основной текст 2 Знак"/>
    <w:basedOn w:val="a2"/>
    <w:uiPriority w:val="99"/>
    <w:rsid w:val="00613546"/>
    <w:rPr>
      <w:rFonts w:ascii="Arial" w:hAnsi="Arial"/>
    </w:rPr>
  </w:style>
  <w:style w:type="paragraph" w:styleId="31">
    <w:name w:val="Body Text Indent 3"/>
    <w:basedOn w:val="a0"/>
    <w:rsid w:val="00613546"/>
    <w:pPr>
      <w:spacing w:line="360" w:lineRule="auto"/>
      <w:ind w:firstLine="540"/>
      <w:jc w:val="both"/>
    </w:pPr>
  </w:style>
  <w:style w:type="paragraph" w:customStyle="1" w:styleId="ConsPlusNormal">
    <w:name w:val="ConsPlusNormal"/>
    <w:link w:val="ConsPlusNormal0"/>
    <w:qFormat/>
    <w:rsid w:val="00613546"/>
    <w:pPr>
      <w:widowControl w:val="0"/>
      <w:ind w:firstLine="720"/>
    </w:pPr>
    <w:rPr>
      <w:rFonts w:ascii="Arial" w:hAnsi="Arial"/>
      <w:snapToGrid w:val="0"/>
    </w:rPr>
  </w:style>
  <w:style w:type="paragraph" w:styleId="32">
    <w:name w:val="Body Text 3"/>
    <w:basedOn w:val="a0"/>
    <w:rsid w:val="00613546"/>
    <w:pPr>
      <w:tabs>
        <w:tab w:val="left" w:pos="1080"/>
        <w:tab w:val="left" w:pos="1440"/>
      </w:tabs>
      <w:spacing w:line="360" w:lineRule="auto"/>
      <w:jc w:val="both"/>
    </w:pPr>
    <w:rPr>
      <w:color w:val="000000"/>
    </w:rPr>
  </w:style>
  <w:style w:type="paragraph" w:customStyle="1" w:styleId="a7">
    <w:name w:val="Основа"/>
    <w:basedOn w:val="a0"/>
    <w:rsid w:val="00613546"/>
    <w:pPr>
      <w:spacing w:before="120" w:after="60"/>
      <w:ind w:firstLine="720"/>
      <w:jc w:val="both"/>
    </w:pPr>
    <w:rPr>
      <w:szCs w:val="20"/>
    </w:rPr>
  </w:style>
  <w:style w:type="paragraph" w:customStyle="1" w:styleId="ConsPlusNonformat">
    <w:name w:val="ConsPlusNonformat"/>
    <w:rsid w:val="00613546"/>
    <w:pPr>
      <w:widowControl w:val="0"/>
    </w:pPr>
    <w:rPr>
      <w:rFonts w:ascii="Courier New" w:hAnsi="Courier New"/>
      <w:snapToGrid w:val="0"/>
    </w:rPr>
  </w:style>
  <w:style w:type="paragraph" w:styleId="a8">
    <w:name w:val="header"/>
    <w:aliases w:val="ВерхКолонтитул"/>
    <w:basedOn w:val="a0"/>
    <w:link w:val="a9"/>
    <w:uiPriority w:val="99"/>
    <w:rsid w:val="00613546"/>
    <w:pPr>
      <w:tabs>
        <w:tab w:val="center" w:pos="4677"/>
        <w:tab w:val="right" w:pos="9355"/>
      </w:tabs>
    </w:pPr>
  </w:style>
  <w:style w:type="character" w:customStyle="1" w:styleId="a9">
    <w:name w:val="Верхний колонтитул Знак"/>
    <w:aliases w:val="ВерхКолонтитул Знак"/>
    <w:basedOn w:val="a2"/>
    <w:link w:val="a8"/>
    <w:uiPriority w:val="99"/>
    <w:rsid w:val="00CE42FC"/>
    <w:rPr>
      <w:sz w:val="24"/>
      <w:szCs w:val="24"/>
    </w:rPr>
  </w:style>
  <w:style w:type="paragraph" w:customStyle="1" w:styleId="aa">
    <w:name w:val="Обычный + красная строка"/>
    <w:basedOn w:val="a0"/>
    <w:rsid w:val="00613546"/>
    <w:pPr>
      <w:widowControl w:val="0"/>
      <w:autoSpaceDE w:val="0"/>
      <w:autoSpaceDN w:val="0"/>
      <w:adjustRightInd w:val="0"/>
      <w:spacing w:line="360" w:lineRule="auto"/>
      <w:ind w:firstLine="720"/>
      <w:jc w:val="both"/>
    </w:pPr>
    <w:rPr>
      <w:szCs w:val="20"/>
    </w:rPr>
  </w:style>
  <w:style w:type="paragraph" w:customStyle="1" w:styleId="S">
    <w:name w:val="S_Маркированный"/>
    <w:basedOn w:val="a"/>
    <w:rsid w:val="00613546"/>
    <w:pPr>
      <w:numPr>
        <w:numId w:val="3"/>
      </w:numPr>
      <w:tabs>
        <w:tab w:val="left" w:pos="993"/>
      </w:tabs>
      <w:ind w:left="0" w:firstLine="0"/>
      <w:jc w:val="both"/>
    </w:pPr>
    <w:rPr>
      <w:w w:val="109"/>
    </w:rPr>
  </w:style>
  <w:style w:type="paragraph" w:styleId="a">
    <w:name w:val="List Bullet"/>
    <w:basedOn w:val="a0"/>
    <w:autoRedefine/>
    <w:semiHidden/>
    <w:rsid w:val="00613546"/>
    <w:pPr>
      <w:numPr>
        <w:numId w:val="2"/>
      </w:numPr>
    </w:pPr>
  </w:style>
  <w:style w:type="paragraph" w:styleId="12">
    <w:name w:val="toc 1"/>
    <w:basedOn w:val="a0"/>
    <w:next w:val="a0"/>
    <w:autoRedefine/>
    <w:uiPriority w:val="39"/>
    <w:rsid w:val="00442C55"/>
    <w:pPr>
      <w:tabs>
        <w:tab w:val="right" w:leader="dot" w:pos="9355"/>
      </w:tabs>
      <w:spacing w:before="40"/>
      <w:jc w:val="both"/>
    </w:pPr>
    <w:rPr>
      <w:rFonts w:ascii="Arial" w:hAnsi="Arial"/>
      <w:b/>
      <w:noProof/>
      <w:sz w:val="20"/>
    </w:rPr>
  </w:style>
  <w:style w:type="paragraph" w:customStyle="1" w:styleId="S1">
    <w:name w:val="S_Обычный"/>
    <w:basedOn w:val="a0"/>
    <w:rsid w:val="00613546"/>
    <w:pPr>
      <w:ind w:firstLine="709"/>
      <w:jc w:val="both"/>
    </w:pPr>
    <w:rPr>
      <w:w w:val="109"/>
    </w:rPr>
  </w:style>
  <w:style w:type="character" w:styleId="ab">
    <w:name w:val="page number"/>
    <w:basedOn w:val="a2"/>
    <w:rsid w:val="00613546"/>
  </w:style>
  <w:style w:type="paragraph" w:customStyle="1" w:styleId="S0">
    <w:name w:val="S_Таблица"/>
    <w:basedOn w:val="a0"/>
    <w:rsid w:val="00613546"/>
    <w:pPr>
      <w:numPr>
        <w:numId w:val="4"/>
      </w:numPr>
      <w:suppressAutoHyphens/>
      <w:ind w:left="0" w:firstLine="0"/>
      <w:jc w:val="right"/>
    </w:pPr>
    <w:rPr>
      <w:lang w:val="en-US" w:eastAsia="ar-SA"/>
    </w:rPr>
  </w:style>
  <w:style w:type="paragraph" w:styleId="ac">
    <w:name w:val="footer"/>
    <w:basedOn w:val="a0"/>
    <w:link w:val="ad"/>
    <w:uiPriority w:val="99"/>
    <w:rsid w:val="00613546"/>
    <w:pPr>
      <w:tabs>
        <w:tab w:val="center" w:pos="4677"/>
        <w:tab w:val="right" w:pos="9355"/>
      </w:tabs>
    </w:pPr>
  </w:style>
  <w:style w:type="character" w:customStyle="1" w:styleId="ad">
    <w:name w:val="Нижний колонтитул Знак"/>
    <w:link w:val="ac"/>
    <w:uiPriority w:val="99"/>
    <w:rsid w:val="00CE42FC"/>
    <w:rPr>
      <w:sz w:val="24"/>
      <w:szCs w:val="24"/>
    </w:rPr>
  </w:style>
  <w:style w:type="paragraph" w:styleId="ae">
    <w:name w:val="Normal (Web)"/>
    <w:basedOn w:val="a0"/>
    <w:uiPriority w:val="99"/>
    <w:rsid w:val="00613546"/>
    <w:pPr>
      <w:spacing w:before="100" w:beforeAutospacing="1" w:after="100" w:afterAutospacing="1"/>
      <w:jc w:val="both"/>
    </w:pPr>
  </w:style>
  <w:style w:type="paragraph" w:customStyle="1" w:styleId="-">
    <w:name w:val="Таблица - текст выделенный"/>
    <w:basedOn w:val="a1"/>
    <w:rsid w:val="00613546"/>
    <w:pPr>
      <w:suppressAutoHyphens/>
      <w:spacing w:before="40" w:after="40"/>
    </w:pPr>
    <w:rPr>
      <w:rFonts w:ascii="Arial" w:hAnsi="Arial"/>
      <w:b/>
      <w:sz w:val="20"/>
      <w:szCs w:val="20"/>
    </w:rPr>
  </w:style>
  <w:style w:type="paragraph" w:customStyle="1" w:styleId="-0">
    <w:name w:val="Таблица - шапка"/>
    <w:basedOn w:val="a0"/>
    <w:rsid w:val="00613546"/>
    <w:pPr>
      <w:suppressAutoHyphens/>
      <w:spacing w:before="40" w:after="40"/>
      <w:jc w:val="center"/>
    </w:pPr>
    <w:rPr>
      <w:rFonts w:ascii="Arial" w:hAnsi="Arial" w:cs="Arial"/>
      <w:b/>
      <w:sz w:val="20"/>
      <w:szCs w:val="20"/>
    </w:rPr>
  </w:style>
  <w:style w:type="paragraph" w:styleId="af">
    <w:name w:val="No Spacing"/>
    <w:qFormat/>
    <w:rsid w:val="00613546"/>
    <w:rPr>
      <w:rFonts w:ascii="Calibri" w:eastAsia="Calibri" w:hAnsi="Calibri"/>
      <w:sz w:val="22"/>
      <w:szCs w:val="22"/>
      <w:lang w:eastAsia="en-US"/>
    </w:rPr>
  </w:style>
  <w:style w:type="paragraph" w:styleId="af0">
    <w:name w:val="footnote text"/>
    <w:aliases w:val="Текст сноски Знак1,Текст сноски Знак Знак,Текст сноски Знак1 Знак Знак,Текст сноски Знак Знак Знак Знак,Table_Footnote_last Знак Знак Знак Знак,Table_Footnote_last Знак1 Знак Знак,Table_Footnote_last Знак,Table_Footnote_last,single space"/>
    <w:basedOn w:val="a0"/>
    <w:semiHidden/>
    <w:rsid w:val="00613546"/>
    <w:rPr>
      <w:sz w:val="20"/>
      <w:szCs w:val="20"/>
    </w:rPr>
  </w:style>
  <w:style w:type="paragraph" w:customStyle="1" w:styleId="ConsPlusTitle">
    <w:name w:val="ConsPlusTitle"/>
    <w:rsid w:val="00613546"/>
    <w:pPr>
      <w:widowControl w:val="0"/>
    </w:pPr>
    <w:rPr>
      <w:rFonts w:ascii="Arial" w:hAnsi="Arial"/>
      <w:b/>
      <w:snapToGrid w:val="0"/>
    </w:rPr>
  </w:style>
  <w:style w:type="paragraph" w:customStyle="1" w:styleId="TableContents">
    <w:name w:val="Table Contents"/>
    <w:basedOn w:val="a0"/>
    <w:rsid w:val="00613546"/>
    <w:pPr>
      <w:widowControl w:val="0"/>
      <w:suppressLineNumbers/>
      <w:suppressAutoHyphens/>
      <w:autoSpaceDN w:val="0"/>
      <w:textAlignment w:val="baseline"/>
    </w:pPr>
    <w:rPr>
      <w:rFonts w:eastAsia="Lucida Sans Unicode" w:cs="Tahoma"/>
      <w:kern w:val="3"/>
    </w:rPr>
  </w:style>
  <w:style w:type="paragraph" w:customStyle="1" w:styleId="1">
    <w:name w:val="Список маркированный 1"/>
    <w:basedOn w:val="a0"/>
    <w:rsid w:val="00613546"/>
    <w:pPr>
      <w:numPr>
        <w:numId w:val="5"/>
      </w:numPr>
      <w:tabs>
        <w:tab w:val="left" w:pos="357"/>
      </w:tabs>
      <w:suppressAutoHyphens/>
      <w:spacing w:line="312" w:lineRule="auto"/>
      <w:jc w:val="both"/>
    </w:pPr>
  </w:style>
  <w:style w:type="paragraph" w:customStyle="1" w:styleId="13">
    <w:name w:val="Стиль1"/>
    <w:basedOn w:val="a0"/>
    <w:rsid w:val="00613546"/>
    <w:pPr>
      <w:spacing w:before="120" w:after="120"/>
      <w:jc w:val="both"/>
    </w:pPr>
  </w:style>
  <w:style w:type="paragraph" w:customStyle="1" w:styleId="-1">
    <w:name w:val="Таблица - центр"/>
    <w:basedOn w:val="13"/>
    <w:rsid w:val="00613546"/>
    <w:pPr>
      <w:spacing w:before="0" w:after="0"/>
      <w:jc w:val="center"/>
    </w:pPr>
    <w:rPr>
      <w:szCs w:val="20"/>
    </w:rPr>
  </w:style>
  <w:style w:type="paragraph" w:customStyle="1" w:styleId="af1">
    <w:name w:val="Список маркир"/>
    <w:basedOn w:val="a0"/>
    <w:semiHidden/>
    <w:rsid w:val="00613546"/>
    <w:pPr>
      <w:spacing w:line="360" w:lineRule="auto"/>
      <w:ind w:firstLine="540"/>
      <w:jc w:val="both"/>
    </w:pPr>
  </w:style>
  <w:style w:type="character" w:customStyle="1" w:styleId="FontStyle82">
    <w:name w:val="Font Style82"/>
    <w:basedOn w:val="a2"/>
    <w:rsid w:val="00613546"/>
    <w:rPr>
      <w:rFonts w:ascii="Times New Roman" w:hAnsi="Times New Roman" w:cs="Times New Roman"/>
      <w:sz w:val="22"/>
      <w:szCs w:val="22"/>
    </w:rPr>
  </w:style>
  <w:style w:type="paragraph" w:customStyle="1" w:styleId="ConsPlusCell">
    <w:name w:val="ConsPlusCell"/>
    <w:rsid w:val="00613546"/>
    <w:pPr>
      <w:widowControl w:val="0"/>
    </w:pPr>
    <w:rPr>
      <w:rFonts w:ascii="Arial" w:hAnsi="Arial"/>
      <w:snapToGrid w:val="0"/>
    </w:rPr>
  </w:style>
  <w:style w:type="paragraph" w:customStyle="1" w:styleId="af2">
    <w:name w:val="Знак"/>
    <w:basedOn w:val="a0"/>
    <w:rsid w:val="00613546"/>
    <w:pPr>
      <w:spacing w:line="240" w:lineRule="exact"/>
      <w:jc w:val="both"/>
    </w:pPr>
    <w:rPr>
      <w:lang w:val="en-US" w:eastAsia="en-US"/>
    </w:rPr>
  </w:style>
  <w:style w:type="character" w:customStyle="1" w:styleId="NoSpacingChar">
    <w:name w:val="No Spacing Char"/>
    <w:link w:val="14"/>
    <w:uiPriority w:val="99"/>
    <w:locked/>
    <w:rsid w:val="00CE42FC"/>
    <w:rPr>
      <w:rFonts w:ascii="Calibri" w:hAnsi="Calibri" w:cs="Calibri"/>
      <w:lang w:val="ru-RU" w:eastAsia="ru-RU" w:bidi="ar-SA"/>
    </w:rPr>
  </w:style>
  <w:style w:type="paragraph" w:customStyle="1" w:styleId="14">
    <w:name w:val="Без интервала1"/>
    <w:link w:val="NoSpacingChar"/>
    <w:uiPriority w:val="99"/>
    <w:rsid w:val="00CE42FC"/>
    <w:rPr>
      <w:rFonts w:ascii="Calibri" w:hAnsi="Calibri" w:cs="Calibri"/>
    </w:rPr>
  </w:style>
  <w:style w:type="paragraph" w:styleId="33">
    <w:name w:val="toc 3"/>
    <w:basedOn w:val="a0"/>
    <w:next w:val="a0"/>
    <w:autoRedefine/>
    <w:uiPriority w:val="39"/>
    <w:unhideWhenUsed/>
    <w:rsid w:val="00CE42FC"/>
    <w:pPr>
      <w:ind w:left="480"/>
    </w:pPr>
  </w:style>
  <w:style w:type="character" w:styleId="af3">
    <w:name w:val="Hyperlink"/>
    <w:uiPriority w:val="99"/>
    <w:rsid w:val="00CE42FC"/>
    <w:rPr>
      <w:color w:val="0000FF"/>
      <w:u w:val="single"/>
    </w:rPr>
  </w:style>
  <w:style w:type="paragraph" w:customStyle="1" w:styleId="af4">
    <w:name w:val="Содержимое таблицы"/>
    <w:basedOn w:val="a0"/>
    <w:rsid w:val="00CE42FC"/>
    <w:pPr>
      <w:widowControl w:val="0"/>
      <w:suppressLineNumbers/>
      <w:suppressAutoHyphens/>
    </w:pPr>
    <w:rPr>
      <w:rFonts w:eastAsia="Lucida Sans Unicode"/>
      <w:kern w:val="1"/>
    </w:rPr>
  </w:style>
  <w:style w:type="character" w:customStyle="1" w:styleId="WW8Num3z0">
    <w:name w:val="WW8Num3z0"/>
    <w:rsid w:val="00971B01"/>
    <w:rPr>
      <w:rFonts w:ascii="Symbol" w:hAnsi="Symbol"/>
    </w:rPr>
  </w:style>
  <w:style w:type="character" w:customStyle="1" w:styleId="WW8Num4z0">
    <w:name w:val="WW8Num4z0"/>
    <w:rsid w:val="00971B01"/>
    <w:rPr>
      <w:rFonts w:ascii="Symbol" w:hAnsi="Symbol"/>
    </w:rPr>
  </w:style>
  <w:style w:type="character" w:customStyle="1" w:styleId="WW8Num5z0">
    <w:name w:val="WW8Num5z0"/>
    <w:rsid w:val="00971B01"/>
    <w:rPr>
      <w:rFonts w:ascii="Times New Roman" w:hAnsi="Times New Roman"/>
    </w:rPr>
  </w:style>
  <w:style w:type="character" w:customStyle="1" w:styleId="WW8Num6z0">
    <w:name w:val="WW8Num6z0"/>
    <w:rsid w:val="00971B01"/>
    <w:rPr>
      <w:rFonts w:ascii="Times New Roman" w:hAnsi="Times New Roman" w:cs="Times New Roman"/>
    </w:rPr>
  </w:style>
  <w:style w:type="character" w:customStyle="1" w:styleId="WW8Num7z0">
    <w:name w:val="WW8Num7z0"/>
    <w:rsid w:val="00971B01"/>
    <w:rPr>
      <w:rFonts w:ascii="Tahoma" w:hAnsi="Tahoma" w:cs="StarSymbol"/>
      <w:sz w:val="18"/>
      <w:szCs w:val="18"/>
    </w:rPr>
  </w:style>
  <w:style w:type="character" w:customStyle="1" w:styleId="WW8Num9z0">
    <w:name w:val="WW8Num9z0"/>
    <w:rsid w:val="00971B01"/>
    <w:rPr>
      <w:rFonts w:ascii="Times New Roman" w:hAnsi="Times New Roman"/>
    </w:rPr>
  </w:style>
  <w:style w:type="character" w:customStyle="1" w:styleId="WW8Num9z1">
    <w:name w:val="WW8Num9z1"/>
    <w:rsid w:val="00971B01"/>
    <w:rPr>
      <w:rFonts w:ascii="Wingdings 2" w:hAnsi="Wingdings 2"/>
    </w:rPr>
  </w:style>
  <w:style w:type="character" w:customStyle="1" w:styleId="WW8Num9z2">
    <w:name w:val="WW8Num9z2"/>
    <w:rsid w:val="00971B01"/>
    <w:rPr>
      <w:rFonts w:ascii="StarSymbol" w:hAnsi="StarSymbol" w:cs="StarSymbol"/>
      <w:sz w:val="18"/>
      <w:szCs w:val="18"/>
    </w:rPr>
  </w:style>
  <w:style w:type="character" w:customStyle="1" w:styleId="WW8Num9z3">
    <w:name w:val="WW8Num9z3"/>
    <w:rsid w:val="00971B01"/>
    <w:rPr>
      <w:rFonts w:ascii="Wingdings" w:hAnsi="Wingdings" w:cs="Times New Roman"/>
    </w:rPr>
  </w:style>
  <w:style w:type="character" w:customStyle="1" w:styleId="WW8Num10z0">
    <w:name w:val="WW8Num10z0"/>
    <w:rsid w:val="00971B01"/>
    <w:rPr>
      <w:rFonts w:ascii="Symbol" w:hAnsi="Symbol" w:cs="StarSymbol"/>
      <w:sz w:val="18"/>
      <w:szCs w:val="18"/>
    </w:rPr>
  </w:style>
  <w:style w:type="character" w:customStyle="1" w:styleId="WW8Num10z1">
    <w:name w:val="WW8Num10z1"/>
    <w:rsid w:val="00971B01"/>
    <w:rPr>
      <w:rFonts w:ascii="Wingdings 2" w:hAnsi="Wingdings 2" w:cs="Courier New"/>
    </w:rPr>
  </w:style>
  <w:style w:type="character" w:customStyle="1" w:styleId="WW8Num10z2">
    <w:name w:val="WW8Num10z2"/>
    <w:rsid w:val="00971B01"/>
    <w:rPr>
      <w:rFonts w:ascii="StarSymbol" w:hAnsi="StarSymbol"/>
    </w:rPr>
  </w:style>
  <w:style w:type="character" w:customStyle="1" w:styleId="WW8Num12z0">
    <w:name w:val="WW8Num12z0"/>
    <w:rsid w:val="00971B01"/>
    <w:rPr>
      <w:rFonts w:ascii="Arial" w:hAnsi="Arial"/>
    </w:rPr>
  </w:style>
  <w:style w:type="character" w:customStyle="1" w:styleId="WW8Num13z0">
    <w:name w:val="WW8Num13z0"/>
    <w:rsid w:val="00971B01"/>
    <w:rPr>
      <w:rFonts w:ascii="Symbol" w:hAnsi="Symbol"/>
    </w:rPr>
  </w:style>
  <w:style w:type="character" w:customStyle="1" w:styleId="WW8Num14z0">
    <w:name w:val="WW8Num14z0"/>
    <w:rsid w:val="00971B01"/>
    <w:rPr>
      <w:rFonts w:ascii="Symbol" w:hAnsi="Symbol"/>
    </w:rPr>
  </w:style>
  <w:style w:type="character" w:customStyle="1" w:styleId="WW8Num15z0">
    <w:name w:val="WW8Num15z0"/>
    <w:rsid w:val="00971B01"/>
    <w:rPr>
      <w:rFonts w:ascii="Symbol" w:hAnsi="Symbol"/>
    </w:rPr>
  </w:style>
  <w:style w:type="character" w:customStyle="1" w:styleId="WW8Num16z0">
    <w:name w:val="WW8Num16z0"/>
    <w:rsid w:val="00971B01"/>
    <w:rPr>
      <w:rFonts w:ascii="Symbol" w:hAnsi="Symbol"/>
    </w:rPr>
  </w:style>
  <w:style w:type="character" w:customStyle="1" w:styleId="WW8Num16z1">
    <w:name w:val="WW8Num16z1"/>
    <w:rsid w:val="00971B01"/>
    <w:rPr>
      <w:rFonts w:ascii="Wingdings 2" w:hAnsi="Wingdings 2" w:cs="StarSymbol"/>
      <w:sz w:val="18"/>
      <w:szCs w:val="18"/>
    </w:rPr>
  </w:style>
  <w:style w:type="character" w:customStyle="1" w:styleId="WW8Num16z2">
    <w:name w:val="WW8Num16z2"/>
    <w:rsid w:val="00971B01"/>
    <w:rPr>
      <w:rFonts w:ascii="StarSymbol" w:hAnsi="StarSymbol" w:cs="StarSymbol"/>
      <w:sz w:val="18"/>
      <w:szCs w:val="18"/>
    </w:rPr>
  </w:style>
  <w:style w:type="character" w:customStyle="1" w:styleId="Absatz-Standardschriftart">
    <w:name w:val="Absatz-Standardschriftart"/>
    <w:rsid w:val="00971B01"/>
  </w:style>
  <w:style w:type="character" w:customStyle="1" w:styleId="WW-Absatz-Standardschriftart">
    <w:name w:val="WW-Absatz-Standardschriftart"/>
    <w:rsid w:val="00971B01"/>
  </w:style>
  <w:style w:type="character" w:customStyle="1" w:styleId="WW-Absatz-Standardschriftart1">
    <w:name w:val="WW-Absatz-Standardschriftart1"/>
    <w:rsid w:val="00971B01"/>
  </w:style>
  <w:style w:type="character" w:customStyle="1" w:styleId="WW-Absatz-Standardschriftart11">
    <w:name w:val="WW-Absatz-Standardschriftart11"/>
    <w:rsid w:val="00971B01"/>
  </w:style>
  <w:style w:type="character" w:customStyle="1" w:styleId="WW-Absatz-Standardschriftart111">
    <w:name w:val="WW-Absatz-Standardschriftart111"/>
    <w:rsid w:val="00971B01"/>
  </w:style>
  <w:style w:type="character" w:customStyle="1" w:styleId="WW8Num11z0">
    <w:name w:val="WW8Num11z0"/>
    <w:rsid w:val="00971B01"/>
    <w:rPr>
      <w:rFonts w:ascii="Tahoma" w:hAnsi="Tahoma"/>
    </w:rPr>
  </w:style>
  <w:style w:type="character" w:customStyle="1" w:styleId="WW-Absatz-Standardschriftart1111">
    <w:name w:val="WW-Absatz-Standardschriftart1111"/>
    <w:rsid w:val="00971B01"/>
  </w:style>
  <w:style w:type="character" w:customStyle="1" w:styleId="WW-Absatz-Standardschriftart11111">
    <w:name w:val="WW-Absatz-Standardschriftart11111"/>
    <w:rsid w:val="00971B01"/>
  </w:style>
  <w:style w:type="character" w:customStyle="1" w:styleId="WW-Absatz-Standardschriftart111111">
    <w:name w:val="WW-Absatz-Standardschriftart111111"/>
    <w:rsid w:val="00971B01"/>
  </w:style>
  <w:style w:type="character" w:customStyle="1" w:styleId="WW-Absatz-Standardschriftart1111111">
    <w:name w:val="WW-Absatz-Standardschriftart1111111"/>
    <w:rsid w:val="00971B01"/>
  </w:style>
  <w:style w:type="character" w:customStyle="1" w:styleId="WW-Absatz-Standardschriftart11111111">
    <w:name w:val="WW-Absatz-Standardschriftart11111111"/>
    <w:rsid w:val="00971B01"/>
  </w:style>
  <w:style w:type="character" w:customStyle="1" w:styleId="WW-Absatz-Standardschriftart111111111">
    <w:name w:val="WW-Absatz-Standardschriftart111111111"/>
    <w:rsid w:val="00971B01"/>
  </w:style>
  <w:style w:type="character" w:customStyle="1" w:styleId="WW-Absatz-Standardschriftart1111111111">
    <w:name w:val="WW-Absatz-Standardschriftart1111111111"/>
    <w:rsid w:val="00971B01"/>
  </w:style>
  <w:style w:type="character" w:customStyle="1" w:styleId="WW-Absatz-Standardschriftart11111111111">
    <w:name w:val="WW-Absatz-Standardschriftart11111111111"/>
    <w:rsid w:val="00971B01"/>
  </w:style>
  <w:style w:type="character" w:customStyle="1" w:styleId="WW8Num6z1">
    <w:name w:val="WW8Num6z1"/>
    <w:rsid w:val="00971B01"/>
    <w:rPr>
      <w:rFonts w:ascii="Wingdings 2" w:hAnsi="Wingdings 2" w:cs="StarSymbol"/>
      <w:sz w:val="18"/>
      <w:szCs w:val="18"/>
    </w:rPr>
  </w:style>
  <w:style w:type="character" w:customStyle="1" w:styleId="WW8Num6z2">
    <w:name w:val="WW8Num6z2"/>
    <w:rsid w:val="00971B01"/>
    <w:rPr>
      <w:rFonts w:ascii="StarSymbol" w:hAnsi="StarSymbol" w:cs="StarSymbol"/>
      <w:sz w:val="18"/>
      <w:szCs w:val="18"/>
    </w:rPr>
  </w:style>
  <w:style w:type="character" w:customStyle="1" w:styleId="WW8Num6z3">
    <w:name w:val="WW8Num6z3"/>
    <w:rsid w:val="00971B01"/>
    <w:rPr>
      <w:rFonts w:ascii="Wingdings" w:hAnsi="Wingdings" w:cs="StarSymbol"/>
      <w:sz w:val="18"/>
      <w:szCs w:val="18"/>
    </w:rPr>
  </w:style>
  <w:style w:type="character" w:customStyle="1" w:styleId="WW8Num10z3">
    <w:name w:val="WW8Num10z3"/>
    <w:rsid w:val="00971B01"/>
    <w:rPr>
      <w:rFonts w:ascii="Wingdings" w:hAnsi="Wingdings" w:cs="StarSymbol"/>
      <w:sz w:val="18"/>
      <w:szCs w:val="18"/>
    </w:rPr>
  </w:style>
  <w:style w:type="character" w:customStyle="1" w:styleId="WW8Num15z1">
    <w:name w:val="WW8Num15z1"/>
    <w:rsid w:val="00971B01"/>
    <w:rPr>
      <w:rFonts w:ascii="Wingdings 2" w:hAnsi="Wingdings 2" w:cs="StarSymbol"/>
      <w:sz w:val="18"/>
      <w:szCs w:val="18"/>
    </w:rPr>
  </w:style>
  <w:style w:type="character" w:customStyle="1" w:styleId="WW8Num15z2">
    <w:name w:val="WW8Num15z2"/>
    <w:rsid w:val="00971B01"/>
    <w:rPr>
      <w:rFonts w:ascii="StarSymbol" w:hAnsi="StarSymbol" w:cs="StarSymbol"/>
      <w:sz w:val="18"/>
      <w:szCs w:val="18"/>
    </w:rPr>
  </w:style>
  <w:style w:type="character" w:customStyle="1" w:styleId="WW8Num15z3">
    <w:name w:val="WW8Num15z3"/>
    <w:rsid w:val="00971B01"/>
    <w:rPr>
      <w:rFonts w:ascii="Wingdings" w:hAnsi="Wingdings"/>
    </w:rPr>
  </w:style>
  <w:style w:type="character" w:customStyle="1" w:styleId="WW8Num16z3">
    <w:name w:val="WW8Num16z3"/>
    <w:rsid w:val="00971B01"/>
    <w:rPr>
      <w:rFonts w:ascii="Wingdings" w:hAnsi="Wingdings" w:cs="StarSymbol"/>
      <w:color w:val="auto"/>
      <w:kern w:val="1"/>
      <w:sz w:val="18"/>
      <w:szCs w:val="18"/>
      <w:lang w:val="ru-RU" w:eastAsia="ar-SA" w:bidi="ar-SA"/>
    </w:rPr>
  </w:style>
  <w:style w:type="character" w:customStyle="1" w:styleId="WW8Num17z0">
    <w:name w:val="WW8Num17z0"/>
    <w:rsid w:val="00971B01"/>
    <w:rPr>
      <w:rFonts w:ascii="Symbol" w:hAnsi="Symbol"/>
    </w:rPr>
  </w:style>
  <w:style w:type="character" w:customStyle="1" w:styleId="WW8Num17z1">
    <w:name w:val="WW8Num17z1"/>
    <w:rsid w:val="00971B01"/>
    <w:rPr>
      <w:rFonts w:ascii="Wingdings 2" w:hAnsi="Wingdings 2" w:cs="StarSymbol"/>
      <w:sz w:val="18"/>
      <w:szCs w:val="18"/>
    </w:rPr>
  </w:style>
  <w:style w:type="character" w:customStyle="1" w:styleId="WW8Num17z2">
    <w:name w:val="WW8Num17z2"/>
    <w:rsid w:val="00971B01"/>
    <w:rPr>
      <w:rFonts w:ascii="StarSymbol" w:hAnsi="StarSymbol" w:cs="StarSymbol"/>
      <w:sz w:val="18"/>
      <w:szCs w:val="18"/>
    </w:rPr>
  </w:style>
  <w:style w:type="character" w:customStyle="1" w:styleId="WW8Num18z0">
    <w:name w:val="WW8Num18z0"/>
    <w:rsid w:val="00971B01"/>
    <w:rPr>
      <w:rFonts w:ascii="Symbol" w:hAnsi="Symbol"/>
    </w:rPr>
  </w:style>
  <w:style w:type="character" w:customStyle="1" w:styleId="WW8Num18z1">
    <w:name w:val="WW8Num18z1"/>
    <w:rsid w:val="00971B01"/>
    <w:rPr>
      <w:rFonts w:ascii="Wingdings 2" w:hAnsi="Wingdings 2" w:cs="StarSymbol"/>
      <w:sz w:val="18"/>
      <w:szCs w:val="18"/>
    </w:rPr>
  </w:style>
  <w:style w:type="character" w:customStyle="1" w:styleId="WW8Num18z2">
    <w:name w:val="WW8Num18z2"/>
    <w:rsid w:val="00971B01"/>
    <w:rPr>
      <w:rFonts w:ascii="StarSymbol" w:hAnsi="StarSymbol" w:cs="StarSymbol"/>
      <w:sz w:val="18"/>
      <w:szCs w:val="18"/>
    </w:rPr>
  </w:style>
  <w:style w:type="character" w:customStyle="1" w:styleId="WW8Num19z0">
    <w:name w:val="WW8Num19z0"/>
    <w:rsid w:val="00971B01"/>
    <w:rPr>
      <w:rFonts w:ascii="Wingdings" w:hAnsi="Wingdings" w:cs="Times New Roman"/>
    </w:rPr>
  </w:style>
  <w:style w:type="character" w:customStyle="1" w:styleId="WW8Num19z1">
    <w:name w:val="WW8Num19z1"/>
    <w:rsid w:val="00971B01"/>
    <w:rPr>
      <w:rFonts w:ascii="Symbol" w:hAnsi="Symbol"/>
    </w:rPr>
  </w:style>
  <w:style w:type="character" w:customStyle="1" w:styleId="WW8Num19z2">
    <w:name w:val="WW8Num19z2"/>
    <w:rsid w:val="00971B01"/>
    <w:rPr>
      <w:rFonts w:ascii="StarSymbol" w:hAnsi="StarSymbol" w:cs="StarSymbol"/>
      <w:sz w:val="18"/>
      <w:szCs w:val="18"/>
    </w:rPr>
  </w:style>
  <w:style w:type="character" w:customStyle="1" w:styleId="WW8Num19z3">
    <w:name w:val="WW8Num19z3"/>
    <w:rsid w:val="00971B01"/>
    <w:rPr>
      <w:rFonts w:ascii="Wingdings" w:hAnsi="Wingdings" w:cs="Times New Roman"/>
    </w:rPr>
  </w:style>
  <w:style w:type="character" w:customStyle="1" w:styleId="WW8Num23z0">
    <w:name w:val="WW8Num23z0"/>
    <w:rsid w:val="00971B01"/>
    <w:rPr>
      <w:rFonts w:ascii="Symbol" w:hAnsi="Symbol"/>
    </w:rPr>
  </w:style>
  <w:style w:type="character" w:customStyle="1" w:styleId="WW8Num23z1">
    <w:name w:val="WW8Num23z1"/>
    <w:rsid w:val="00971B01"/>
    <w:rPr>
      <w:rFonts w:ascii="Courier New" w:hAnsi="Courier New" w:cs="Courier New"/>
    </w:rPr>
  </w:style>
  <w:style w:type="character" w:customStyle="1" w:styleId="WW8Num23z2">
    <w:name w:val="WW8Num23z2"/>
    <w:rsid w:val="00971B01"/>
    <w:rPr>
      <w:rFonts w:ascii="Wingdings" w:hAnsi="Wingdings"/>
    </w:rPr>
  </w:style>
  <w:style w:type="character" w:customStyle="1" w:styleId="WW-Absatz-Standardschriftart111111111111">
    <w:name w:val="WW-Absatz-Standardschriftart111111111111"/>
    <w:rsid w:val="00971B01"/>
  </w:style>
  <w:style w:type="character" w:customStyle="1" w:styleId="WW-Absatz-Standardschriftart1111111111111">
    <w:name w:val="WW-Absatz-Standardschriftart1111111111111"/>
    <w:rsid w:val="00971B01"/>
  </w:style>
  <w:style w:type="character" w:customStyle="1" w:styleId="WW-Absatz-Standardschriftart11111111111111">
    <w:name w:val="WW-Absatz-Standardschriftart11111111111111"/>
    <w:rsid w:val="00971B01"/>
  </w:style>
  <w:style w:type="character" w:customStyle="1" w:styleId="WW-Absatz-Standardschriftart111111111111111">
    <w:name w:val="WW-Absatz-Standardschriftart111111111111111"/>
    <w:rsid w:val="00971B01"/>
  </w:style>
  <w:style w:type="character" w:customStyle="1" w:styleId="WW8Num8z0">
    <w:name w:val="WW8Num8z0"/>
    <w:rsid w:val="00971B01"/>
    <w:rPr>
      <w:rFonts w:ascii="Symbol" w:hAnsi="Symbol" w:cs="StarSymbol"/>
      <w:sz w:val="18"/>
      <w:szCs w:val="18"/>
    </w:rPr>
  </w:style>
  <w:style w:type="character" w:customStyle="1" w:styleId="WW8Num8z1">
    <w:name w:val="WW8Num8z1"/>
    <w:rsid w:val="00971B01"/>
    <w:rPr>
      <w:rFonts w:ascii="Wingdings 2" w:hAnsi="Wingdings 2" w:cs="StarSymbol"/>
      <w:sz w:val="18"/>
      <w:szCs w:val="18"/>
    </w:rPr>
  </w:style>
  <w:style w:type="character" w:customStyle="1" w:styleId="WW8Num8z2">
    <w:name w:val="WW8Num8z2"/>
    <w:rsid w:val="00971B01"/>
    <w:rPr>
      <w:rFonts w:ascii="StarSymbol" w:hAnsi="StarSymbol" w:cs="StarSymbol"/>
      <w:sz w:val="18"/>
      <w:szCs w:val="18"/>
    </w:rPr>
  </w:style>
  <w:style w:type="character" w:customStyle="1" w:styleId="WW8Num8z3">
    <w:name w:val="WW8Num8z3"/>
    <w:rsid w:val="00971B01"/>
    <w:rPr>
      <w:rFonts w:ascii="Wingdings" w:hAnsi="Wingdings" w:cs="StarSymbol"/>
      <w:sz w:val="18"/>
      <w:szCs w:val="18"/>
    </w:rPr>
  </w:style>
  <w:style w:type="character" w:customStyle="1" w:styleId="WW8Num12z1">
    <w:name w:val="WW8Num12z1"/>
    <w:rsid w:val="00971B01"/>
    <w:rPr>
      <w:rFonts w:ascii="Wingdings 2" w:hAnsi="Wingdings 2" w:cs="Courier New"/>
    </w:rPr>
  </w:style>
  <w:style w:type="character" w:customStyle="1" w:styleId="WW8Num12z2">
    <w:name w:val="WW8Num12z2"/>
    <w:rsid w:val="00971B01"/>
    <w:rPr>
      <w:rFonts w:ascii="StarSymbol" w:hAnsi="StarSymbol"/>
    </w:rPr>
  </w:style>
  <w:style w:type="character" w:customStyle="1" w:styleId="WW8Num12z3">
    <w:name w:val="WW8Num12z3"/>
    <w:rsid w:val="00971B01"/>
    <w:rPr>
      <w:rFonts w:ascii="Wingdings" w:hAnsi="Wingdings" w:cs="StarSymbol"/>
      <w:sz w:val="18"/>
      <w:szCs w:val="18"/>
    </w:rPr>
  </w:style>
  <w:style w:type="character" w:customStyle="1" w:styleId="WW8Num20z0">
    <w:name w:val="WW8Num20z0"/>
    <w:rsid w:val="00971B01"/>
    <w:rPr>
      <w:rFonts w:ascii="Symbol" w:hAnsi="Symbol"/>
    </w:rPr>
  </w:style>
  <w:style w:type="character" w:customStyle="1" w:styleId="WW8Num20z1">
    <w:name w:val="WW8Num20z1"/>
    <w:rsid w:val="00971B01"/>
    <w:rPr>
      <w:rFonts w:ascii="Symbol" w:hAnsi="Symbol" w:cs="StarSymbol"/>
      <w:sz w:val="18"/>
      <w:szCs w:val="18"/>
    </w:rPr>
  </w:style>
  <w:style w:type="character" w:customStyle="1" w:styleId="WW8Num20z2">
    <w:name w:val="WW8Num20z2"/>
    <w:rsid w:val="00971B01"/>
    <w:rPr>
      <w:rFonts w:ascii="StarSymbol" w:hAnsi="StarSymbol" w:cs="StarSymbol"/>
      <w:sz w:val="18"/>
      <w:szCs w:val="18"/>
    </w:rPr>
  </w:style>
  <w:style w:type="character" w:customStyle="1" w:styleId="WW8Num21z0">
    <w:name w:val="WW8Num21z0"/>
    <w:rsid w:val="00971B01"/>
    <w:rPr>
      <w:rFonts w:ascii="Wingdings" w:eastAsia="Times New Roman" w:hAnsi="Wingdings" w:cs="StarSymbol"/>
      <w:color w:val="auto"/>
      <w:kern w:val="1"/>
      <w:sz w:val="18"/>
      <w:szCs w:val="18"/>
      <w:lang w:val="ru-RU" w:eastAsia="ar-SA" w:bidi="ar-SA"/>
    </w:rPr>
  </w:style>
  <w:style w:type="character" w:customStyle="1" w:styleId="WW8Num21z1">
    <w:name w:val="WW8Num21z1"/>
    <w:rsid w:val="00971B01"/>
    <w:rPr>
      <w:rFonts w:ascii="Wingdings 2" w:hAnsi="Wingdings 2" w:cs="StarSymbol"/>
      <w:sz w:val="18"/>
      <w:szCs w:val="18"/>
    </w:rPr>
  </w:style>
  <w:style w:type="character" w:customStyle="1" w:styleId="WW8Num21z2">
    <w:name w:val="WW8Num21z2"/>
    <w:rsid w:val="00971B01"/>
    <w:rPr>
      <w:rFonts w:ascii="StarSymbol" w:hAnsi="StarSymbol" w:cs="StarSymbol"/>
      <w:sz w:val="18"/>
      <w:szCs w:val="18"/>
    </w:rPr>
  </w:style>
  <w:style w:type="character" w:customStyle="1" w:styleId="WW8Num22z0">
    <w:name w:val="WW8Num22z0"/>
    <w:rsid w:val="00971B01"/>
    <w:rPr>
      <w:rFonts w:ascii="Tahoma" w:hAnsi="Tahoma" w:cs="StarSymbol"/>
      <w:sz w:val="18"/>
      <w:szCs w:val="18"/>
    </w:rPr>
  </w:style>
  <w:style w:type="character" w:customStyle="1" w:styleId="WW8Num22z1">
    <w:name w:val="WW8Num22z1"/>
    <w:rsid w:val="00971B01"/>
    <w:rPr>
      <w:rFonts w:ascii="Wingdings 2" w:hAnsi="Wingdings 2" w:cs="StarSymbol"/>
      <w:sz w:val="18"/>
      <w:szCs w:val="18"/>
    </w:rPr>
  </w:style>
  <w:style w:type="character" w:customStyle="1" w:styleId="WW8Num22z2">
    <w:name w:val="WW8Num22z2"/>
    <w:rsid w:val="00971B01"/>
    <w:rPr>
      <w:rFonts w:ascii="StarSymbol" w:hAnsi="StarSymbol" w:cs="StarSymbol"/>
      <w:sz w:val="18"/>
      <w:szCs w:val="18"/>
    </w:rPr>
  </w:style>
  <w:style w:type="character" w:customStyle="1" w:styleId="WW8Num24z0">
    <w:name w:val="WW8Num24z0"/>
    <w:rsid w:val="00971B01"/>
    <w:rPr>
      <w:rFonts w:ascii="Wingdings" w:hAnsi="Wingdings" w:cs="StarSymbol"/>
      <w:sz w:val="18"/>
      <w:szCs w:val="18"/>
    </w:rPr>
  </w:style>
  <w:style w:type="character" w:customStyle="1" w:styleId="WW8Num24z1">
    <w:name w:val="WW8Num24z1"/>
    <w:rsid w:val="00971B01"/>
    <w:rPr>
      <w:rFonts w:ascii="Wingdings 2" w:hAnsi="Wingdings 2" w:cs="StarSymbol"/>
      <w:sz w:val="18"/>
      <w:szCs w:val="18"/>
    </w:rPr>
  </w:style>
  <w:style w:type="character" w:customStyle="1" w:styleId="WW8Num24z2">
    <w:name w:val="WW8Num24z2"/>
    <w:rsid w:val="00971B01"/>
    <w:rPr>
      <w:rFonts w:ascii="StarSymbol" w:hAnsi="StarSymbol" w:cs="StarSymbol"/>
      <w:sz w:val="18"/>
      <w:szCs w:val="18"/>
    </w:rPr>
  </w:style>
  <w:style w:type="character" w:customStyle="1" w:styleId="WW8Num25z0">
    <w:name w:val="WW8Num25z0"/>
    <w:rsid w:val="00971B01"/>
    <w:rPr>
      <w:rFonts w:ascii="Wingdings" w:hAnsi="Wingdings" w:cs="StarSymbol"/>
      <w:sz w:val="18"/>
      <w:szCs w:val="18"/>
    </w:rPr>
  </w:style>
  <w:style w:type="character" w:customStyle="1" w:styleId="WW8Num25z1">
    <w:name w:val="WW8Num25z1"/>
    <w:rsid w:val="00971B01"/>
    <w:rPr>
      <w:rFonts w:ascii="Wingdings 2" w:hAnsi="Wingdings 2" w:cs="StarSymbol"/>
      <w:sz w:val="18"/>
      <w:szCs w:val="18"/>
    </w:rPr>
  </w:style>
  <w:style w:type="character" w:customStyle="1" w:styleId="WW8Num25z2">
    <w:name w:val="WW8Num25z2"/>
    <w:rsid w:val="00971B01"/>
    <w:rPr>
      <w:rFonts w:ascii="StarSymbol" w:hAnsi="StarSymbol" w:cs="StarSymbol"/>
      <w:sz w:val="18"/>
      <w:szCs w:val="18"/>
    </w:rPr>
  </w:style>
  <w:style w:type="character" w:customStyle="1" w:styleId="WW8Num26z0">
    <w:name w:val="WW8Num26z0"/>
    <w:rsid w:val="00971B01"/>
    <w:rPr>
      <w:rFonts w:ascii="Wingdings" w:hAnsi="Wingdings" w:cs="Times New Roman"/>
    </w:rPr>
  </w:style>
  <w:style w:type="character" w:customStyle="1" w:styleId="WW8Num26z1">
    <w:name w:val="WW8Num26z1"/>
    <w:rsid w:val="00971B01"/>
    <w:rPr>
      <w:rFonts w:ascii="Symbol" w:hAnsi="Symbol"/>
    </w:rPr>
  </w:style>
  <w:style w:type="character" w:customStyle="1" w:styleId="WW8Num26z2">
    <w:name w:val="WW8Num26z2"/>
    <w:rsid w:val="00971B01"/>
    <w:rPr>
      <w:rFonts w:ascii="StarSymbol" w:hAnsi="StarSymbol" w:cs="StarSymbol"/>
      <w:sz w:val="18"/>
      <w:szCs w:val="18"/>
    </w:rPr>
  </w:style>
  <w:style w:type="character" w:customStyle="1" w:styleId="WW8Num27z0">
    <w:name w:val="WW8Num27z0"/>
    <w:rsid w:val="00971B01"/>
    <w:rPr>
      <w:rFonts w:ascii="Wingdings" w:hAnsi="Wingdings"/>
    </w:rPr>
  </w:style>
  <w:style w:type="character" w:customStyle="1" w:styleId="WW8Num27z1">
    <w:name w:val="WW8Num27z1"/>
    <w:rsid w:val="00971B01"/>
    <w:rPr>
      <w:rFonts w:ascii="Symbol" w:hAnsi="Symbol" w:cs="StarSymbol"/>
      <w:sz w:val="18"/>
      <w:szCs w:val="18"/>
    </w:rPr>
  </w:style>
  <w:style w:type="character" w:customStyle="1" w:styleId="WW8Num27z2">
    <w:name w:val="WW8Num27z2"/>
    <w:rsid w:val="00971B01"/>
    <w:rPr>
      <w:rFonts w:ascii="StarSymbol" w:hAnsi="StarSymbol" w:cs="StarSymbol"/>
      <w:sz w:val="18"/>
      <w:szCs w:val="18"/>
    </w:rPr>
  </w:style>
  <w:style w:type="character" w:customStyle="1" w:styleId="WW-Absatz-Standardschriftart1111111111111111">
    <w:name w:val="WW-Absatz-Standardschriftart1111111111111111"/>
    <w:rsid w:val="00971B01"/>
  </w:style>
  <w:style w:type="character" w:customStyle="1" w:styleId="WW-Absatz-Standardschriftart11111111111111111">
    <w:name w:val="WW-Absatz-Standardschriftart11111111111111111"/>
    <w:rsid w:val="00971B01"/>
  </w:style>
  <w:style w:type="character" w:customStyle="1" w:styleId="WW8Num7z1">
    <w:name w:val="WW8Num7z1"/>
    <w:rsid w:val="00971B01"/>
    <w:rPr>
      <w:rFonts w:ascii="Wingdings 2" w:hAnsi="Wingdings 2" w:cs="StarSymbol"/>
      <w:sz w:val="18"/>
      <w:szCs w:val="18"/>
    </w:rPr>
  </w:style>
  <w:style w:type="character" w:customStyle="1" w:styleId="WW8Num7z2">
    <w:name w:val="WW8Num7z2"/>
    <w:rsid w:val="00971B01"/>
    <w:rPr>
      <w:rFonts w:ascii="StarSymbol" w:hAnsi="StarSymbol" w:cs="StarSymbol"/>
      <w:sz w:val="18"/>
      <w:szCs w:val="18"/>
    </w:rPr>
  </w:style>
  <w:style w:type="character" w:customStyle="1" w:styleId="WW8Num7z3">
    <w:name w:val="WW8Num7z3"/>
    <w:rsid w:val="00971B01"/>
    <w:rPr>
      <w:rFonts w:ascii="Wingdings" w:hAnsi="Wingdings" w:cs="StarSymbol"/>
      <w:sz w:val="18"/>
      <w:szCs w:val="18"/>
    </w:rPr>
  </w:style>
  <w:style w:type="character" w:customStyle="1" w:styleId="WW8Num11z1">
    <w:name w:val="WW8Num11z1"/>
    <w:rsid w:val="00971B01"/>
    <w:rPr>
      <w:rFonts w:ascii="Wingdings 2" w:hAnsi="Wingdings 2" w:cs="Courier New"/>
    </w:rPr>
  </w:style>
  <w:style w:type="character" w:customStyle="1" w:styleId="WW8Num11z2">
    <w:name w:val="WW8Num11z2"/>
    <w:rsid w:val="00971B01"/>
    <w:rPr>
      <w:rFonts w:ascii="StarSymbol" w:hAnsi="StarSymbol"/>
    </w:rPr>
  </w:style>
  <w:style w:type="character" w:customStyle="1" w:styleId="WW8Num11z3">
    <w:name w:val="WW8Num11z3"/>
    <w:rsid w:val="00971B01"/>
    <w:rPr>
      <w:rFonts w:ascii="Wingdings" w:hAnsi="Wingdings" w:cs="StarSymbol"/>
      <w:sz w:val="18"/>
      <w:szCs w:val="18"/>
    </w:rPr>
  </w:style>
  <w:style w:type="character" w:customStyle="1" w:styleId="WW-Absatz-Standardschriftart111111111111111111">
    <w:name w:val="WW-Absatz-Standardschriftart111111111111111111"/>
    <w:rsid w:val="00971B01"/>
  </w:style>
  <w:style w:type="character" w:customStyle="1" w:styleId="WW-Absatz-Standardschriftart1111111111111111111">
    <w:name w:val="WW-Absatz-Standardschriftart1111111111111111111"/>
    <w:rsid w:val="00971B01"/>
  </w:style>
  <w:style w:type="character" w:customStyle="1" w:styleId="WW-Absatz-Standardschriftart11111111111111111111">
    <w:name w:val="WW-Absatz-Standardschriftart11111111111111111111"/>
    <w:rsid w:val="00971B01"/>
  </w:style>
  <w:style w:type="character" w:customStyle="1" w:styleId="WW-Absatz-Standardschriftart111111111111111111111">
    <w:name w:val="WW-Absatz-Standardschriftart111111111111111111111"/>
    <w:rsid w:val="00971B01"/>
  </w:style>
  <w:style w:type="character" w:customStyle="1" w:styleId="WW-Absatz-Standardschriftart1111111111111111111111">
    <w:name w:val="WW-Absatz-Standardschriftart1111111111111111111111"/>
    <w:rsid w:val="00971B01"/>
  </w:style>
  <w:style w:type="character" w:customStyle="1" w:styleId="WW-Absatz-Standardschriftart11111111111111111111111">
    <w:name w:val="WW-Absatz-Standardschriftart11111111111111111111111"/>
    <w:rsid w:val="00971B01"/>
  </w:style>
  <w:style w:type="character" w:customStyle="1" w:styleId="WW-Absatz-Standardschriftart111111111111111111111111">
    <w:name w:val="WW-Absatz-Standardschriftart111111111111111111111111"/>
    <w:rsid w:val="00971B01"/>
  </w:style>
  <w:style w:type="character" w:customStyle="1" w:styleId="15">
    <w:name w:val="Основной шрифт абзаца1"/>
    <w:rsid w:val="00971B01"/>
  </w:style>
  <w:style w:type="character" w:customStyle="1" w:styleId="WW8Num22z3">
    <w:name w:val="WW8Num22z3"/>
    <w:rsid w:val="00971B01"/>
    <w:rPr>
      <w:rFonts w:ascii="Wingdings" w:hAnsi="Wingdings" w:cs="StarSymbol"/>
      <w:sz w:val="18"/>
      <w:szCs w:val="18"/>
    </w:rPr>
  </w:style>
  <w:style w:type="character" w:customStyle="1" w:styleId="text1">
    <w:name w:val="text1"/>
    <w:rsid w:val="00971B01"/>
    <w:rPr>
      <w:rFonts w:ascii="Arial" w:hAnsi="Arial" w:cs="Arial"/>
      <w:color w:val="000000"/>
      <w:sz w:val="20"/>
      <w:szCs w:val="20"/>
    </w:rPr>
  </w:style>
  <w:style w:type="character" w:customStyle="1" w:styleId="WW8Num23z3">
    <w:name w:val="WW8Num23z3"/>
    <w:rsid w:val="00971B01"/>
    <w:rPr>
      <w:rFonts w:ascii="Wingdings" w:hAnsi="Wingdings" w:cs="StarSymbol"/>
      <w:sz w:val="18"/>
      <w:szCs w:val="18"/>
    </w:rPr>
  </w:style>
  <w:style w:type="character" w:customStyle="1" w:styleId="WW8Num69z0">
    <w:name w:val="WW8Num69z0"/>
    <w:rsid w:val="00971B01"/>
    <w:rPr>
      <w:rFonts w:ascii="Symbol" w:hAnsi="Symbol"/>
    </w:rPr>
  </w:style>
  <w:style w:type="character" w:customStyle="1" w:styleId="WW8Num69z1">
    <w:name w:val="WW8Num69z1"/>
    <w:rsid w:val="00971B01"/>
    <w:rPr>
      <w:rFonts w:ascii="Courier New" w:hAnsi="Courier New" w:cs="Courier New"/>
    </w:rPr>
  </w:style>
  <w:style w:type="character" w:customStyle="1" w:styleId="WW8Num69z2">
    <w:name w:val="WW8Num69z2"/>
    <w:rsid w:val="00971B01"/>
    <w:rPr>
      <w:rFonts w:ascii="Wingdings" w:hAnsi="Wingdings"/>
    </w:rPr>
  </w:style>
  <w:style w:type="character" w:customStyle="1" w:styleId="WW8Num298z0">
    <w:name w:val="WW8Num298z0"/>
    <w:rsid w:val="00971B01"/>
    <w:rPr>
      <w:rFonts w:ascii="Symbol" w:hAnsi="Symbol"/>
    </w:rPr>
  </w:style>
  <w:style w:type="character" w:customStyle="1" w:styleId="WW8Num298z1">
    <w:name w:val="WW8Num298z1"/>
    <w:rsid w:val="00971B01"/>
    <w:rPr>
      <w:rFonts w:ascii="Courier New" w:hAnsi="Courier New" w:cs="Courier New"/>
    </w:rPr>
  </w:style>
  <w:style w:type="character" w:customStyle="1" w:styleId="WW8Num298z2">
    <w:name w:val="WW8Num298z2"/>
    <w:rsid w:val="00971B01"/>
    <w:rPr>
      <w:rFonts w:ascii="Wingdings" w:hAnsi="Wingdings"/>
    </w:rPr>
  </w:style>
  <w:style w:type="character" w:customStyle="1" w:styleId="WW8Num87z0">
    <w:name w:val="WW8Num87z0"/>
    <w:rsid w:val="00971B01"/>
    <w:rPr>
      <w:rFonts w:ascii="Symbol" w:hAnsi="Symbol"/>
    </w:rPr>
  </w:style>
  <w:style w:type="character" w:customStyle="1" w:styleId="WW8Num87z1">
    <w:name w:val="WW8Num87z1"/>
    <w:rsid w:val="00971B01"/>
    <w:rPr>
      <w:rFonts w:ascii="Courier New" w:hAnsi="Courier New" w:cs="Courier New"/>
    </w:rPr>
  </w:style>
  <w:style w:type="character" w:customStyle="1" w:styleId="WW8Num87z2">
    <w:name w:val="WW8Num87z2"/>
    <w:rsid w:val="00971B01"/>
    <w:rPr>
      <w:rFonts w:ascii="Wingdings" w:hAnsi="Wingdings"/>
    </w:rPr>
  </w:style>
  <w:style w:type="character" w:customStyle="1" w:styleId="WW8Num440z0">
    <w:name w:val="WW8Num440z0"/>
    <w:rsid w:val="00971B01"/>
    <w:rPr>
      <w:rFonts w:ascii="Symbol" w:hAnsi="Symbol"/>
    </w:rPr>
  </w:style>
  <w:style w:type="character" w:customStyle="1" w:styleId="WW8Num174z0">
    <w:name w:val="WW8Num174z0"/>
    <w:rsid w:val="00971B01"/>
    <w:rPr>
      <w:rFonts w:ascii="Symbol" w:hAnsi="Symbol"/>
    </w:rPr>
  </w:style>
  <w:style w:type="character" w:customStyle="1" w:styleId="WW8Num425z0">
    <w:name w:val="WW8Num425z0"/>
    <w:rsid w:val="00971B01"/>
    <w:rPr>
      <w:rFonts w:ascii="Symbol" w:hAnsi="Symbol"/>
    </w:rPr>
  </w:style>
  <w:style w:type="character" w:customStyle="1" w:styleId="af5">
    <w:name w:val="Символ нумерации"/>
    <w:rsid w:val="00971B01"/>
  </w:style>
  <w:style w:type="character" w:styleId="af6">
    <w:name w:val="Strong"/>
    <w:qFormat/>
    <w:rsid w:val="00971B01"/>
    <w:rPr>
      <w:b/>
      <w:bCs/>
    </w:rPr>
  </w:style>
  <w:style w:type="character" w:customStyle="1" w:styleId="af7">
    <w:name w:val="Маркеры списка"/>
    <w:rsid w:val="00971B01"/>
    <w:rPr>
      <w:rFonts w:ascii="StarSymbol" w:eastAsia="StarSymbol" w:hAnsi="StarSymbol" w:cs="StarSymbol"/>
      <w:sz w:val="18"/>
      <w:szCs w:val="18"/>
    </w:rPr>
  </w:style>
  <w:style w:type="paragraph" w:styleId="af8">
    <w:name w:val="List"/>
    <w:basedOn w:val="a1"/>
    <w:rsid w:val="00971B01"/>
    <w:pPr>
      <w:widowControl w:val="0"/>
      <w:suppressAutoHyphens/>
      <w:spacing w:after="120"/>
      <w:jc w:val="left"/>
    </w:pPr>
    <w:rPr>
      <w:rFonts w:eastAsia="Lucida Sans Unicode" w:cs="Tahoma"/>
      <w:kern w:val="1"/>
    </w:rPr>
  </w:style>
  <w:style w:type="paragraph" w:customStyle="1" w:styleId="16">
    <w:name w:val="Название1"/>
    <w:basedOn w:val="a0"/>
    <w:rsid w:val="00971B01"/>
    <w:pPr>
      <w:widowControl w:val="0"/>
      <w:suppressLineNumbers/>
      <w:suppressAutoHyphens/>
      <w:spacing w:before="120" w:after="120"/>
    </w:pPr>
    <w:rPr>
      <w:rFonts w:eastAsia="Lucida Sans Unicode" w:cs="Tahoma"/>
      <w:i/>
      <w:iCs/>
      <w:kern w:val="1"/>
    </w:rPr>
  </w:style>
  <w:style w:type="paragraph" w:customStyle="1" w:styleId="17">
    <w:name w:val="Указатель1"/>
    <w:basedOn w:val="a0"/>
    <w:rsid w:val="00971B01"/>
    <w:pPr>
      <w:widowControl w:val="0"/>
      <w:suppressLineNumbers/>
      <w:suppressAutoHyphens/>
    </w:pPr>
    <w:rPr>
      <w:rFonts w:eastAsia="Lucida Sans Unicode" w:cs="Tahoma"/>
      <w:kern w:val="1"/>
    </w:rPr>
  </w:style>
  <w:style w:type="paragraph" w:customStyle="1" w:styleId="210">
    <w:name w:val="Основной текст 21"/>
    <w:basedOn w:val="a0"/>
    <w:rsid w:val="00971B01"/>
    <w:pPr>
      <w:widowControl w:val="0"/>
      <w:suppressAutoHyphens/>
      <w:jc w:val="both"/>
    </w:pPr>
    <w:rPr>
      <w:rFonts w:eastAsia="Lucida Sans Unicode"/>
      <w:b/>
      <w:bCs/>
      <w:kern w:val="1"/>
      <w:sz w:val="28"/>
      <w:szCs w:val="28"/>
    </w:rPr>
  </w:style>
  <w:style w:type="paragraph" w:customStyle="1" w:styleId="230">
    <w:name w:val="Основной текст с отступом 23"/>
    <w:basedOn w:val="a0"/>
    <w:rsid w:val="00971B01"/>
    <w:pPr>
      <w:widowControl w:val="0"/>
      <w:suppressAutoHyphens/>
      <w:ind w:left="360"/>
    </w:pPr>
    <w:rPr>
      <w:rFonts w:eastAsia="Lucida Sans Unicode"/>
      <w:i/>
      <w:iCs/>
      <w:kern w:val="1"/>
      <w:sz w:val="28"/>
    </w:rPr>
  </w:style>
  <w:style w:type="paragraph" w:customStyle="1" w:styleId="330">
    <w:name w:val="Основной текст 33"/>
    <w:basedOn w:val="a0"/>
    <w:rsid w:val="00971B01"/>
    <w:pPr>
      <w:widowControl w:val="0"/>
      <w:suppressAutoHyphens/>
      <w:spacing w:after="120"/>
    </w:pPr>
    <w:rPr>
      <w:rFonts w:eastAsia="Lucida Sans Unicode"/>
      <w:kern w:val="1"/>
      <w:sz w:val="16"/>
      <w:szCs w:val="16"/>
    </w:rPr>
  </w:style>
  <w:style w:type="paragraph" w:customStyle="1" w:styleId="310">
    <w:name w:val="Основной текст 31"/>
    <w:basedOn w:val="a0"/>
    <w:rsid w:val="00971B01"/>
    <w:pPr>
      <w:widowControl w:val="0"/>
      <w:suppressAutoHyphens/>
      <w:spacing w:after="120"/>
    </w:pPr>
    <w:rPr>
      <w:rFonts w:eastAsia="Lucida Sans Unicode"/>
      <w:kern w:val="1"/>
      <w:sz w:val="16"/>
      <w:szCs w:val="16"/>
    </w:rPr>
  </w:style>
  <w:style w:type="paragraph" w:customStyle="1" w:styleId="af9">
    <w:name w:val="Заголовок таблицы"/>
    <w:basedOn w:val="af4"/>
    <w:rsid w:val="00971B01"/>
    <w:pPr>
      <w:jc w:val="center"/>
    </w:pPr>
    <w:rPr>
      <w:b/>
      <w:bCs/>
    </w:rPr>
  </w:style>
  <w:style w:type="paragraph" w:customStyle="1" w:styleId="12Arial">
    <w:name w:val="Стиль Основной текст отчета 12 Arial"/>
    <w:basedOn w:val="a1"/>
    <w:rsid w:val="00971B01"/>
    <w:pPr>
      <w:suppressAutoHyphens/>
      <w:spacing w:before="120"/>
      <w:ind w:firstLine="709"/>
    </w:pPr>
    <w:rPr>
      <w:rFonts w:eastAsia="Lucida Sans Unicode"/>
      <w:color w:val="000000"/>
      <w:kern w:val="1"/>
    </w:rPr>
  </w:style>
  <w:style w:type="paragraph" w:customStyle="1" w:styleId="-2">
    <w:name w:val="Концепция-текст"/>
    <w:basedOn w:val="a0"/>
    <w:rsid w:val="00971B01"/>
    <w:pPr>
      <w:suppressAutoHyphens/>
      <w:spacing w:before="120"/>
      <w:ind w:left="567"/>
      <w:jc w:val="both"/>
    </w:pPr>
    <w:rPr>
      <w:rFonts w:eastAsia="Lucida Sans Unicode" w:cs="Arial"/>
      <w:color w:val="000000"/>
      <w:kern w:val="1"/>
      <w:sz w:val="22"/>
      <w:szCs w:val="22"/>
    </w:rPr>
  </w:style>
  <w:style w:type="paragraph" w:customStyle="1" w:styleId="211">
    <w:name w:val="Основной текст с отступом 21"/>
    <w:basedOn w:val="a0"/>
    <w:rsid w:val="00971B01"/>
    <w:pPr>
      <w:widowControl w:val="0"/>
      <w:suppressAutoHyphens/>
      <w:ind w:right="276" w:firstLine="567"/>
    </w:pPr>
    <w:rPr>
      <w:rFonts w:eastAsia="Lucida Sans Unicode"/>
      <w:kern w:val="1"/>
      <w:sz w:val="20"/>
      <w:szCs w:val="20"/>
    </w:rPr>
  </w:style>
  <w:style w:type="paragraph" w:customStyle="1" w:styleId="311">
    <w:name w:val="Основной текст с отступом 31"/>
    <w:basedOn w:val="a0"/>
    <w:rsid w:val="00971B01"/>
    <w:pPr>
      <w:widowControl w:val="0"/>
      <w:suppressAutoHyphens/>
      <w:spacing w:after="120"/>
      <w:ind w:left="283"/>
    </w:pPr>
    <w:rPr>
      <w:rFonts w:eastAsia="Lucida Sans Unicode"/>
      <w:kern w:val="1"/>
      <w:sz w:val="16"/>
      <w:szCs w:val="16"/>
    </w:rPr>
  </w:style>
  <w:style w:type="paragraph" w:customStyle="1" w:styleId="Default">
    <w:name w:val="Default"/>
    <w:rsid w:val="00971B01"/>
    <w:pPr>
      <w:suppressAutoHyphens/>
      <w:autoSpaceDE w:val="0"/>
    </w:pPr>
    <w:rPr>
      <w:rFonts w:ascii="Arial" w:eastAsia="Arial" w:hAnsi="Arial" w:cs="Arial"/>
      <w:color w:val="000000"/>
      <w:sz w:val="24"/>
      <w:szCs w:val="24"/>
      <w:lang w:eastAsia="ar-SA"/>
    </w:rPr>
  </w:style>
  <w:style w:type="paragraph" w:customStyle="1" w:styleId="ConsNormal">
    <w:name w:val="ConsNormal"/>
    <w:link w:val="ConsNormal0"/>
    <w:rsid w:val="00971B01"/>
    <w:pPr>
      <w:widowControl w:val="0"/>
      <w:suppressAutoHyphens/>
      <w:autoSpaceDE w:val="0"/>
      <w:ind w:right="19772" w:firstLine="720"/>
    </w:pPr>
    <w:rPr>
      <w:rFonts w:ascii="Arial" w:eastAsia="Arial" w:hAnsi="Arial"/>
      <w:kern w:val="1"/>
      <w:sz w:val="22"/>
      <w:szCs w:val="22"/>
      <w:lang w:eastAsia="ar-SA"/>
    </w:rPr>
  </w:style>
  <w:style w:type="character" w:customStyle="1" w:styleId="ConsNormal0">
    <w:name w:val="ConsNormal Знак"/>
    <w:link w:val="ConsNormal"/>
    <w:rsid w:val="00971B01"/>
    <w:rPr>
      <w:rFonts w:ascii="Arial" w:eastAsia="Arial" w:hAnsi="Arial"/>
      <w:kern w:val="1"/>
      <w:sz w:val="22"/>
      <w:szCs w:val="22"/>
      <w:lang w:eastAsia="ar-SA" w:bidi="ar-SA"/>
    </w:rPr>
  </w:style>
  <w:style w:type="paragraph" w:customStyle="1" w:styleId="afa">
    <w:name w:val="Обычный в таблице"/>
    <w:basedOn w:val="a0"/>
    <w:rsid w:val="00971B01"/>
    <w:pPr>
      <w:widowControl w:val="0"/>
      <w:suppressAutoHyphens/>
      <w:spacing w:line="360" w:lineRule="auto"/>
      <w:ind w:hanging="6"/>
      <w:jc w:val="center"/>
    </w:pPr>
    <w:rPr>
      <w:kern w:val="1"/>
    </w:rPr>
  </w:style>
  <w:style w:type="paragraph" w:customStyle="1" w:styleId="100">
    <w:name w:val="Заголовок 10"/>
    <w:basedOn w:val="11"/>
    <w:next w:val="a1"/>
    <w:rsid w:val="00971B01"/>
    <w:rPr>
      <w:bCs/>
      <w:sz w:val="21"/>
      <w:szCs w:val="21"/>
    </w:rPr>
  </w:style>
  <w:style w:type="paragraph" w:customStyle="1" w:styleId="afb">
    <w:name w:val="Содержимое врезки"/>
    <w:basedOn w:val="a1"/>
    <w:rsid w:val="00971B01"/>
    <w:pPr>
      <w:widowControl w:val="0"/>
      <w:suppressAutoHyphens/>
      <w:spacing w:after="120"/>
      <w:jc w:val="left"/>
    </w:pPr>
    <w:rPr>
      <w:rFonts w:eastAsia="Lucida Sans Unicode"/>
      <w:kern w:val="1"/>
    </w:rPr>
  </w:style>
  <w:style w:type="paragraph" w:customStyle="1" w:styleId="2110">
    <w:name w:val="Основной текст с отступом 211"/>
    <w:basedOn w:val="a0"/>
    <w:rsid w:val="00971B01"/>
    <w:pPr>
      <w:widowControl w:val="0"/>
      <w:suppressAutoHyphens/>
      <w:spacing w:after="120" w:line="480" w:lineRule="auto"/>
      <w:ind w:left="283"/>
    </w:pPr>
    <w:rPr>
      <w:rFonts w:eastAsia="Lucida Sans Unicode"/>
      <w:kern w:val="1"/>
    </w:rPr>
  </w:style>
  <w:style w:type="paragraph" w:customStyle="1" w:styleId="320">
    <w:name w:val="Основной текст 32"/>
    <w:basedOn w:val="a0"/>
    <w:rsid w:val="00971B01"/>
    <w:pPr>
      <w:widowControl w:val="0"/>
      <w:suppressAutoHyphens/>
      <w:spacing w:after="120"/>
    </w:pPr>
    <w:rPr>
      <w:rFonts w:eastAsia="Lucida Sans Unicode"/>
      <w:kern w:val="1"/>
      <w:sz w:val="16"/>
      <w:szCs w:val="16"/>
    </w:rPr>
  </w:style>
  <w:style w:type="paragraph" w:customStyle="1" w:styleId="220">
    <w:name w:val="Основной текст с отступом 22"/>
    <w:basedOn w:val="a0"/>
    <w:rsid w:val="00971B01"/>
    <w:pPr>
      <w:widowControl w:val="0"/>
      <w:suppressAutoHyphens/>
      <w:ind w:left="360"/>
    </w:pPr>
    <w:rPr>
      <w:rFonts w:eastAsia="Lucida Sans Unicode"/>
      <w:i/>
      <w:iCs/>
      <w:kern w:val="1"/>
      <w:sz w:val="28"/>
    </w:rPr>
  </w:style>
  <w:style w:type="paragraph" w:customStyle="1" w:styleId="18">
    <w:name w:val="Текст1"/>
    <w:basedOn w:val="a0"/>
    <w:rsid w:val="00971B01"/>
    <w:pPr>
      <w:widowControl w:val="0"/>
      <w:suppressAutoHyphens/>
    </w:pPr>
    <w:rPr>
      <w:rFonts w:ascii="Courier New" w:eastAsia="Lucida Sans Unicode" w:hAnsi="Courier New" w:cs="Courier New"/>
      <w:kern w:val="1"/>
      <w:sz w:val="20"/>
      <w:szCs w:val="20"/>
    </w:rPr>
  </w:style>
  <w:style w:type="paragraph" w:customStyle="1" w:styleId="24">
    <w:name w:val="Текст2"/>
    <w:basedOn w:val="a0"/>
    <w:rsid w:val="00971B01"/>
    <w:pPr>
      <w:widowControl w:val="0"/>
      <w:suppressAutoHyphens/>
    </w:pPr>
    <w:rPr>
      <w:rFonts w:ascii="Courier New" w:eastAsia="Lucida Sans Unicode" w:hAnsi="Courier New" w:cs="Courier New"/>
      <w:kern w:val="1"/>
      <w:sz w:val="20"/>
      <w:szCs w:val="20"/>
    </w:rPr>
  </w:style>
  <w:style w:type="character" w:customStyle="1" w:styleId="afc">
    <w:name w:val="Схема документа Знак"/>
    <w:basedOn w:val="a2"/>
    <w:link w:val="afd"/>
    <w:semiHidden/>
    <w:rsid w:val="00971B01"/>
    <w:rPr>
      <w:rFonts w:ascii="Tahoma" w:eastAsia="Lucida Sans Unicode" w:hAnsi="Tahoma" w:cs="Tahoma"/>
      <w:kern w:val="1"/>
      <w:shd w:val="clear" w:color="auto" w:fill="000080"/>
    </w:rPr>
  </w:style>
  <w:style w:type="paragraph" w:styleId="afd">
    <w:name w:val="Document Map"/>
    <w:basedOn w:val="a0"/>
    <w:link w:val="afc"/>
    <w:semiHidden/>
    <w:rsid w:val="00971B01"/>
    <w:pPr>
      <w:widowControl w:val="0"/>
      <w:shd w:val="clear" w:color="auto" w:fill="000080"/>
      <w:suppressAutoHyphens/>
    </w:pPr>
    <w:rPr>
      <w:rFonts w:ascii="Tahoma" w:eastAsia="Lucida Sans Unicode" w:hAnsi="Tahoma" w:cs="Tahoma"/>
      <w:kern w:val="1"/>
      <w:sz w:val="20"/>
      <w:szCs w:val="20"/>
    </w:rPr>
  </w:style>
  <w:style w:type="character" w:styleId="afe">
    <w:name w:val="FollowedHyperlink"/>
    <w:rsid w:val="00971B01"/>
    <w:rPr>
      <w:color w:val="800080"/>
      <w:u w:val="single"/>
    </w:rPr>
  </w:style>
  <w:style w:type="paragraph" w:customStyle="1" w:styleId="aff">
    <w:name w:val="Стиль Заголовок + не полужирный"/>
    <w:basedOn w:val="11"/>
    <w:rsid w:val="00971B01"/>
    <w:pPr>
      <w:jc w:val="center"/>
    </w:pPr>
  </w:style>
  <w:style w:type="paragraph" w:customStyle="1" w:styleId="19">
    <w:name w:val="Стиль Заголовок 1 + без подчеркивания"/>
    <w:basedOn w:val="10"/>
    <w:rsid w:val="00971B01"/>
    <w:pPr>
      <w:widowControl w:val="0"/>
      <w:tabs>
        <w:tab w:val="num" w:pos="0"/>
      </w:tabs>
      <w:suppressAutoHyphens/>
      <w:spacing w:before="0" w:after="0" w:line="360" w:lineRule="auto"/>
      <w:ind w:left="720"/>
      <w:jc w:val="center"/>
    </w:pPr>
    <w:rPr>
      <w:rFonts w:ascii="Times New Roman" w:eastAsia="Lucida Sans Unicode" w:hAnsi="Times New Roman" w:cs="Times New Roman"/>
      <w:b w:val="0"/>
      <w:i/>
      <w:kern w:val="1"/>
      <w:sz w:val="28"/>
      <w:szCs w:val="24"/>
    </w:rPr>
  </w:style>
  <w:style w:type="paragraph" w:styleId="25">
    <w:name w:val="toc 2"/>
    <w:basedOn w:val="a0"/>
    <w:next w:val="a0"/>
    <w:autoRedefine/>
    <w:uiPriority w:val="39"/>
    <w:rsid w:val="00971B01"/>
    <w:pPr>
      <w:widowControl w:val="0"/>
      <w:tabs>
        <w:tab w:val="right" w:leader="dot" w:pos="9627"/>
      </w:tabs>
      <w:suppressAutoHyphens/>
      <w:spacing w:line="276" w:lineRule="auto"/>
      <w:ind w:left="240" w:firstLine="44"/>
    </w:pPr>
    <w:rPr>
      <w:rFonts w:eastAsia="Lucida Sans Unicode"/>
      <w:noProof/>
      <w:kern w:val="1"/>
      <w:sz w:val="28"/>
      <w:szCs w:val="28"/>
    </w:rPr>
  </w:style>
  <w:style w:type="paragraph" w:customStyle="1" w:styleId="1a">
    <w:name w:val="Обычный1"/>
    <w:rsid w:val="00971B01"/>
    <w:pPr>
      <w:widowControl w:val="0"/>
    </w:pPr>
  </w:style>
  <w:style w:type="character" w:customStyle="1" w:styleId="1b">
    <w:name w:val="Знак Знак1"/>
    <w:rsid w:val="00971B01"/>
    <w:rPr>
      <w:sz w:val="28"/>
      <w:lang w:val="ru-RU" w:eastAsia="ru-RU" w:bidi="ar-SA"/>
    </w:rPr>
  </w:style>
  <w:style w:type="paragraph" w:styleId="aff0">
    <w:name w:val="List Paragraph"/>
    <w:basedOn w:val="a0"/>
    <w:link w:val="aff1"/>
    <w:qFormat/>
    <w:rsid w:val="00971B01"/>
    <w:pPr>
      <w:spacing w:after="200" w:line="276" w:lineRule="auto"/>
      <w:ind w:left="720"/>
      <w:contextualSpacing/>
    </w:pPr>
    <w:rPr>
      <w:rFonts w:ascii="Calibri" w:eastAsia="Calibri" w:hAnsi="Calibri"/>
      <w:sz w:val="22"/>
      <w:szCs w:val="22"/>
      <w:lang w:eastAsia="en-US"/>
    </w:rPr>
  </w:style>
  <w:style w:type="character" w:customStyle="1" w:styleId="aff1">
    <w:name w:val="Абзац списка Знак"/>
    <w:link w:val="aff0"/>
    <w:qFormat/>
    <w:locked/>
    <w:rsid w:val="00971B01"/>
    <w:rPr>
      <w:rFonts w:ascii="Calibri" w:eastAsia="Calibri" w:hAnsi="Calibri"/>
      <w:sz w:val="22"/>
      <w:szCs w:val="22"/>
      <w:lang w:eastAsia="en-US"/>
    </w:rPr>
  </w:style>
  <w:style w:type="character" w:styleId="aff2">
    <w:name w:val="Emphasis"/>
    <w:qFormat/>
    <w:rsid w:val="00971B01"/>
    <w:rPr>
      <w:rFonts w:ascii="Arial" w:hAnsi="Arial" w:cs="Arial"/>
      <w:i/>
      <w:iCs/>
      <w:sz w:val="22"/>
      <w:szCs w:val="22"/>
    </w:rPr>
  </w:style>
  <w:style w:type="paragraph" w:styleId="aff3">
    <w:name w:val="Title"/>
    <w:basedOn w:val="a0"/>
    <w:link w:val="aff4"/>
    <w:qFormat/>
    <w:rsid w:val="00971B01"/>
    <w:pPr>
      <w:jc w:val="center"/>
    </w:pPr>
    <w:rPr>
      <w:sz w:val="28"/>
      <w:szCs w:val="20"/>
    </w:rPr>
  </w:style>
  <w:style w:type="character" w:customStyle="1" w:styleId="aff4">
    <w:name w:val="Название Знак"/>
    <w:basedOn w:val="a2"/>
    <w:link w:val="aff3"/>
    <w:rsid w:val="00971B01"/>
    <w:rPr>
      <w:sz w:val="28"/>
    </w:rPr>
  </w:style>
  <w:style w:type="character" w:customStyle="1" w:styleId="aff5">
    <w:name w:val="Знак Знак"/>
    <w:rsid w:val="00971B01"/>
    <w:rPr>
      <w:sz w:val="28"/>
      <w:lang w:val="ru-RU" w:eastAsia="ru-RU" w:bidi="ar-SA"/>
    </w:rPr>
  </w:style>
  <w:style w:type="paragraph" w:customStyle="1" w:styleId="S3">
    <w:name w:val="S_Обычный в таблице"/>
    <w:basedOn w:val="a0"/>
    <w:link w:val="S4"/>
    <w:rsid w:val="00971B01"/>
    <w:pPr>
      <w:spacing w:line="360" w:lineRule="auto"/>
      <w:jc w:val="center"/>
    </w:pPr>
  </w:style>
  <w:style w:type="character" w:customStyle="1" w:styleId="S4">
    <w:name w:val="S_Обычный в таблице Знак"/>
    <w:link w:val="S3"/>
    <w:rsid w:val="00971B01"/>
    <w:rPr>
      <w:sz w:val="24"/>
      <w:szCs w:val="24"/>
    </w:rPr>
  </w:style>
  <w:style w:type="character" w:customStyle="1" w:styleId="aff6">
    <w:name w:val="Цветовое выделение"/>
    <w:uiPriority w:val="99"/>
    <w:rsid w:val="00971B01"/>
    <w:rPr>
      <w:b/>
      <w:bCs/>
      <w:color w:val="000080"/>
      <w:sz w:val="20"/>
      <w:szCs w:val="20"/>
    </w:rPr>
  </w:style>
  <w:style w:type="character" w:customStyle="1" w:styleId="aff7">
    <w:name w:val="Гипертекстовая ссылка"/>
    <w:uiPriority w:val="99"/>
    <w:rsid w:val="00971B01"/>
    <w:rPr>
      <w:b/>
      <w:bCs/>
      <w:color w:val="008000"/>
      <w:sz w:val="20"/>
      <w:szCs w:val="20"/>
      <w:u w:val="single"/>
    </w:rPr>
  </w:style>
  <w:style w:type="paragraph" w:customStyle="1" w:styleId="aff8">
    <w:name w:val="Заголовок статьи"/>
    <w:basedOn w:val="a0"/>
    <w:next w:val="a0"/>
    <w:uiPriority w:val="99"/>
    <w:rsid w:val="00971B01"/>
    <w:pPr>
      <w:widowControl w:val="0"/>
      <w:autoSpaceDE w:val="0"/>
      <w:autoSpaceDN w:val="0"/>
      <w:adjustRightInd w:val="0"/>
      <w:ind w:left="1612" w:hanging="892"/>
      <w:jc w:val="both"/>
    </w:pPr>
    <w:rPr>
      <w:rFonts w:ascii="Arial" w:hAnsi="Arial" w:cs="Arial"/>
      <w:sz w:val="20"/>
      <w:szCs w:val="20"/>
    </w:rPr>
  </w:style>
  <w:style w:type="paragraph" w:customStyle="1" w:styleId="aff9">
    <w:name w:val="Заголовок + По центру"/>
    <w:aliases w:val="Перед:  0 пт,После:  0 пт,Междустр.интервал:  одинар..."/>
    <w:basedOn w:val="a0"/>
    <w:rsid w:val="00971B01"/>
    <w:pPr>
      <w:widowControl w:val="0"/>
      <w:tabs>
        <w:tab w:val="left" w:pos="5040"/>
      </w:tabs>
      <w:suppressAutoHyphens/>
      <w:ind w:right="208" w:firstLine="851"/>
      <w:jc w:val="both"/>
    </w:pPr>
    <w:rPr>
      <w:rFonts w:eastAsia="Lucida Sans Unicode"/>
      <w:bCs/>
      <w:kern w:val="1"/>
    </w:rPr>
  </w:style>
  <w:style w:type="paragraph" w:customStyle="1" w:styleId="27">
    <w:name w:val="2.7 Транспортная инфраструктура"/>
    <w:basedOn w:val="2"/>
    <w:rsid w:val="00971B01"/>
    <w:pPr>
      <w:widowControl w:val="0"/>
      <w:numPr>
        <w:ilvl w:val="1"/>
        <w:numId w:val="1"/>
      </w:numPr>
      <w:suppressAutoHyphens/>
      <w:spacing w:before="0" w:after="0" w:line="360" w:lineRule="auto"/>
      <w:ind w:firstLine="851"/>
      <w:jc w:val="center"/>
    </w:pPr>
    <w:rPr>
      <w:rFonts w:ascii="Times New Roman" w:eastAsia="Lucida Sans Unicode" w:hAnsi="Times New Roman" w:cs="Times New Roman"/>
      <w:color w:val="FF0000"/>
      <w:kern w:val="1"/>
    </w:rPr>
  </w:style>
  <w:style w:type="paragraph" w:customStyle="1" w:styleId="affa">
    <w:name w:val="Стиль Заголовок + По центру"/>
    <w:basedOn w:val="11"/>
    <w:rsid w:val="00971B01"/>
    <w:pPr>
      <w:spacing w:before="0" w:after="0" w:line="240" w:lineRule="auto"/>
      <w:jc w:val="center"/>
    </w:pPr>
    <w:rPr>
      <w:rFonts w:eastAsia="Times New Roman" w:cs="Times New Roman"/>
      <w:bCs/>
      <w:szCs w:val="20"/>
    </w:rPr>
  </w:style>
  <w:style w:type="paragraph" w:customStyle="1" w:styleId="affb">
    <w:name w:val="Газоснабжение и теплоснабжение."/>
    <w:basedOn w:val="a0"/>
    <w:rsid w:val="00971B01"/>
    <w:pPr>
      <w:widowControl w:val="0"/>
      <w:suppressAutoHyphens/>
      <w:spacing w:after="60"/>
      <w:ind w:left="15" w:firstLine="851"/>
      <w:jc w:val="both"/>
    </w:pPr>
    <w:rPr>
      <w:kern w:val="1"/>
      <w:lang w:eastAsia="ar-SA"/>
    </w:rPr>
  </w:style>
  <w:style w:type="paragraph" w:customStyle="1" w:styleId="affc">
    <w:name w:val="Обычный + Черный"/>
    <w:basedOn w:val="11"/>
    <w:rsid w:val="00971B01"/>
    <w:pPr>
      <w:spacing w:before="0" w:after="0" w:line="240" w:lineRule="auto"/>
      <w:jc w:val="center"/>
    </w:pPr>
  </w:style>
  <w:style w:type="paragraph" w:customStyle="1" w:styleId="ArialNarrow">
    <w:name w:val="Обычный + (латиница) Arial Narrow"/>
    <w:aliases w:val="полужирный,По центру,Междустр.интервал: ..."/>
    <w:basedOn w:val="affc"/>
    <w:rsid w:val="00971B01"/>
  </w:style>
  <w:style w:type="paragraph" w:styleId="affd">
    <w:name w:val="Balloon Text"/>
    <w:basedOn w:val="a0"/>
    <w:link w:val="affe"/>
    <w:rsid w:val="00971B01"/>
    <w:pPr>
      <w:widowControl w:val="0"/>
      <w:suppressAutoHyphens/>
    </w:pPr>
    <w:rPr>
      <w:rFonts w:ascii="Tahoma" w:eastAsia="Lucida Sans Unicode" w:hAnsi="Tahoma" w:cs="Tahoma"/>
      <w:kern w:val="1"/>
      <w:sz w:val="16"/>
      <w:szCs w:val="16"/>
    </w:rPr>
  </w:style>
  <w:style w:type="character" w:customStyle="1" w:styleId="affe">
    <w:name w:val="Текст выноски Знак"/>
    <w:basedOn w:val="a2"/>
    <w:link w:val="affd"/>
    <w:rsid w:val="00971B01"/>
    <w:rPr>
      <w:rFonts w:ascii="Tahoma" w:eastAsia="Lucida Sans Unicode" w:hAnsi="Tahoma" w:cs="Tahoma"/>
      <w:kern w:val="1"/>
      <w:sz w:val="16"/>
      <w:szCs w:val="16"/>
    </w:rPr>
  </w:style>
  <w:style w:type="paragraph" w:styleId="3">
    <w:name w:val="List Bullet 3"/>
    <w:basedOn w:val="a0"/>
    <w:autoRedefine/>
    <w:rsid w:val="00971B01"/>
    <w:pPr>
      <w:numPr>
        <w:numId w:val="6"/>
      </w:numPr>
      <w:tabs>
        <w:tab w:val="clear" w:pos="926"/>
        <w:tab w:val="num" w:pos="0"/>
      </w:tabs>
      <w:spacing w:line="360" w:lineRule="auto"/>
      <w:ind w:left="0" w:firstLine="900"/>
    </w:pPr>
    <w:rPr>
      <w:sz w:val="28"/>
    </w:rPr>
  </w:style>
  <w:style w:type="paragraph" w:customStyle="1" w:styleId="221">
    <w:name w:val="Основной текст 22"/>
    <w:basedOn w:val="a0"/>
    <w:rsid w:val="00971B01"/>
    <w:pPr>
      <w:ind w:firstLine="720"/>
      <w:jc w:val="both"/>
    </w:pPr>
    <w:rPr>
      <w:szCs w:val="20"/>
    </w:rPr>
  </w:style>
  <w:style w:type="character" w:customStyle="1" w:styleId="extended-textfull">
    <w:name w:val="extended-text__full"/>
    <w:rsid w:val="00971B01"/>
  </w:style>
  <w:style w:type="character" w:customStyle="1" w:styleId="26">
    <w:name w:val="Основной текст (2)_"/>
    <w:link w:val="28"/>
    <w:rsid w:val="00971B01"/>
    <w:rPr>
      <w:shd w:val="clear" w:color="auto" w:fill="FFFFFF"/>
    </w:rPr>
  </w:style>
  <w:style w:type="paragraph" w:customStyle="1" w:styleId="28">
    <w:name w:val="Основной текст (2)"/>
    <w:basedOn w:val="a0"/>
    <w:link w:val="26"/>
    <w:rsid w:val="00971B01"/>
    <w:pPr>
      <w:shd w:val="clear" w:color="auto" w:fill="FFFFFF"/>
      <w:spacing w:line="0" w:lineRule="atLeast"/>
      <w:ind w:hanging="800"/>
    </w:pPr>
    <w:rPr>
      <w:sz w:val="20"/>
      <w:szCs w:val="20"/>
    </w:rPr>
  </w:style>
  <w:style w:type="paragraph" w:customStyle="1" w:styleId="ff7428cfd97dac0e8f4506aa708e2a26msolistparagraphmrcssattr">
    <w:name w:val="ff7428cfd97dac0e8f4506aa708e2a26msolistparagraph_mr_css_attr"/>
    <w:basedOn w:val="a0"/>
    <w:rsid w:val="00971B01"/>
    <w:pPr>
      <w:spacing w:before="100" w:beforeAutospacing="1" w:after="100" w:afterAutospacing="1"/>
    </w:pPr>
  </w:style>
  <w:style w:type="paragraph" w:customStyle="1" w:styleId="afff">
    <w:name w:val="_Обычный"/>
    <w:basedOn w:val="a0"/>
    <w:semiHidden/>
    <w:rsid w:val="00971B01"/>
    <w:pPr>
      <w:spacing w:line="360" w:lineRule="auto"/>
      <w:ind w:firstLine="709"/>
      <w:jc w:val="both"/>
    </w:pPr>
  </w:style>
  <w:style w:type="paragraph" w:customStyle="1" w:styleId="headertext">
    <w:name w:val="headertext"/>
    <w:basedOn w:val="a0"/>
    <w:rsid w:val="00775A8D"/>
    <w:pPr>
      <w:spacing w:before="100" w:beforeAutospacing="1" w:after="100" w:afterAutospacing="1"/>
    </w:pPr>
  </w:style>
  <w:style w:type="character" w:customStyle="1" w:styleId="ConsPlusNormal0">
    <w:name w:val="ConsPlusNormal Знак"/>
    <w:link w:val="ConsPlusNormal"/>
    <w:locked/>
    <w:rsid w:val="00535A81"/>
    <w:rPr>
      <w:rFonts w:ascii="Arial" w:hAnsi="Arial"/>
      <w:snapToGrid w:val="0"/>
    </w:rPr>
  </w:style>
</w:styles>
</file>

<file path=word/webSettings.xml><?xml version="1.0" encoding="utf-8"?>
<w:webSettings xmlns:r="http://schemas.openxmlformats.org/officeDocument/2006/relationships" xmlns:w="http://schemas.openxmlformats.org/wordprocessingml/2006/main">
  <w:divs>
    <w:div w:id="64613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1076BF6B0B190EA7919FD9633BA938761853B71FE206FB9CDADF30D501E6BAB4A89C3F4F283B4E6ED0302B96AC488F0DE4FE42E80DA9OBP0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EEBE6A8A2B5449442F8DA215EE9CFE19F6DD77088A088FC32000C2139C6C5C2DD2E948B6B2A8E5B7B2B9A2E391CDACA1EF2A0AB81B25A37w506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DD7ABFE5ED7022D88D460A838E4C061B72CBBB1FE1DECF510E613090F3564E22EE90F9FE1FBE2366D23C18FE6D11F1BF067FE8A8770A241x8s7I"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1AAEEF-D6C3-4D10-A67B-172019BE6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27</Pages>
  <Words>6866</Words>
  <Characters>39142</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1</vt:lpstr>
    </vt:vector>
  </TitlesOfParts>
  <Company>Альянс</Company>
  <LinksUpToDate>false</LinksUpToDate>
  <CharactersWithSpaces>45917</CharactersWithSpaces>
  <SharedDoc>false</SharedDoc>
  <HLinks>
    <vt:vector size="54" baseType="variant">
      <vt:variant>
        <vt:i4>1638448</vt:i4>
      </vt:variant>
      <vt:variant>
        <vt:i4>50</vt:i4>
      </vt:variant>
      <vt:variant>
        <vt:i4>0</vt:i4>
      </vt:variant>
      <vt:variant>
        <vt:i4>5</vt:i4>
      </vt:variant>
      <vt:variant>
        <vt:lpwstr/>
      </vt:variant>
      <vt:variant>
        <vt:lpwstr>_Toc90302987</vt:lpwstr>
      </vt:variant>
      <vt:variant>
        <vt:i4>1572912</vt:i4>
      </vt:variant>
      <vt:variant>
        <vt:i4>44</vt:i4>
      </vt:variant>
      <vt:variant>
        <vt:i4>0</vt:i4>
      </vt:variant>
      <vt:variant>
        <vt:i4>5</vt:i4>
      </vt:variant>
      <vt:variant>
        <vt:lpwstr/>
      </vt:variant>
      <vt:variant>
        <vt:lpwstr>_Toc90302986</vt:lpwstr>
      </vt:variant>
      <vt:variant>
        <vt:i4>1769520</vt:i4>
      </vt:variant>
      <vt:variant>
        <vt:i4>38</vt:i4>
      </vt:variant>
      <vt:variant>
        <vt:i4>0</vt:i4>
      </vt:variant>
      <vt:variant>
        <vt:i4>5</vt:i4>
      </vt:variant>
      <vt:variant>
        <vt:lpwstr/>
      </vt:variant>
      <vt:variant>
        <vt:lpwstr>_Toc90302985</vt:lpwstr>
      </vt:variant>
      <vt:variant>
        <vt:i4>1703984</vt:i4>
      </vt:variant>
      <vt:variant>
        <vt:i4>32</vt:i4>
      </vt:variant>
      <vt:variant>
        <vt:i4>0</vt:i4>
      </vt:variant>
      <vt:variant>
        <vt:i4>5</vt:i4>
      </vt:variant>
      <vt:variant>
        <vt:lpwstr/>
      </vt:variant>
      <vt:variant>
        <vt:lpwstr>_Toc90302984</vt:lpwstr>
      </vt:variant>
      <vt:variant>
        <vt:i4>1900592</vt:i4>
      </vt:variant>
      <vt:variant>
        <vt:i4>26</vt:i4>
      </vt:variant>
      <vt:variant>
        <vt:i4>0</vt:i4>
      </vt:variant>
      <vt:variant>
        <vt:i4>5</vt:i4>
      </vt:variant>
      <vt:variant>
        <vt:lpwstr/>
      </vt:variant>
      <vt:variant>
        <vt:lpwstr>_Toc90302983</vt:lpwstr>
      </vt:variant>
      <vt:variant>
        <vt:i4>1835056</vt:i4>
      </vt:variant>
      <vt:variant>
        <vt:i4>20</vt:i4>
      </vt:variant>
      <vt:variant>
        <vt:i4>0</vt:i4>
      </vt:variant>
      <vt:variant>
        <vt:i4>5</vt:i4>
      </vt:variant>
      <vt:variant>
        <vt:lpwstr/>
      </vt:variant>
      <vt:variant>
        <vt:lpwstr>_Toc90302982</vt:lpwstr>
      </vt:variant>
      <vt:variant>
        <vt:i4>2031664</vt:i4>
      </vt:variant>
      <vt:variant>
        <vt:i4>14</vt:i4>
      </vt:variant>
      <vt:variant>
        <vt:i4>0</vt:i4>
      </vt:variant>
      <vt:variant>
        <vt:i4>5</vt:i4>
      </vt:variant>
      <vt:variant>
        <vt:lpwstr/>
      </vt:variant>
      <vt:variant>
        <vt:lpwstr>_Toc90302981</vt:lpwstr>
      </vt:variant>
      <vt:variant>
        <vt:i4>1966128</vt:i4>
      </vt:variant>
      <vt:variant>
        <vt:i4>8</vt:i4>
      </vt:variant>
      <vt:variant>
        <vt:i4>0</vt:i4>
      </vt:variant>
      <vt:variant>
        <vt:i4>5</vt:i4>
      </vt:variant>
      <vt:variant>
        <vt:lpwstr/>
      </vt:variant>
      <vt:variant>
        <vt:lpwstr>_Toc90302980</vt:lpwstr>
      </vt:variant>
      <vt:variant>
        <vt:i4>1507391</vt:i4>
      </vt:variant>
      <vt:variant>
        <vt:i4>2</vt:i4>
      </vt:variant>
      <vt:variant>
        <vt:i4>0</vt:i4>
      </vt:variant>
      <vt:variant>
        <vt:i4>5</vt:i4>
      </vt:variant>
      <vt:variant>
        <vt:lpwstr/>
      </vt:variant>
      <vt:variant>
        <vt:lpwstr>_Toc90302979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User</dc:creator>
  <cp:lastModifiedBy>YULI</cp:lastModifiedBy>
  <cp:revision>52</cp:revision>
  <cp:lastPrinted>2012-07-18T05:39:00Z</cp:lastPrinted>
  <dcterms:created xsi:type="dcterms:W3CDTF">2022-07-11T08:44:00Z</dcterms:created>
  <dcterms:modified xsi:type="dcterms:W3CDTF">2022-09-26T13:25:00Z</dcterms:modified>
</cp:coreProperties>
</file>