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__</w:t>
      </w:r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1414AB" w:rsidRPr="0059769B" w:rsidRDefault="001414AB" w:rsidP="001414A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1414AB" w:rsidRPr="0059769B" w:rsidRDefault="001414AB" w:rsidP="001414AB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  »              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__</w:t>
      </w:r>
    </w:p>
    <w:p w:rsidR="00DA7F3A" w:rsidRDefault="00DA7F3A"/>
    <w:p w:rsidR="00DA7F3A" w:rsidRPr="005E1F2E" w:rsidRDefault="00DA7F3A" w:rsidP="00887757">
      <w:pPr>
        <w:jc w:val="center"/>
        <w:rPr>
          <w:sz w:val="24"/>
          <w:szCs w:val="24"/>
        </w:rPr>
      </w:pP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Отчет об исполнении Приложения </w:t>
      </w:r>
      <w:r w:rsidR="007074E3"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9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«Распределение бюджетных ассигнований по разделам,</w:t>
      </w:r>
      <w:r w:rsidR="00B038F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подразделам, целевым статьям (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муниципальным программам и непрограммным направлениям деятельности), группам и подгруппам видов расходов классификации расходов бюджета Троснянского муниципального района на  2022 год и плановый пери</w:t>
      </w:r>
      <w:r w:rsid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од 2023 и 2024 годов» за январь-июнь </w:t>
      </w:r>
      <w:r w:rsidRPr="005E1F2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2022 год</w:t>
      </w:r>
    </w:p>
    <w:p w:rsidR="00DA7F3A" w:rsidRDefault="00DA7F3A" w:rsidP="00887757">
      <w:pPr>
        <w:jc w:val="center"/>
      </w:pPr>
    </w:p>
    <w:tbl>
      <w:tblPr>
        <w:tblW w:w="10344" w:type="dxa"/>
        <w:tblInd w:w="89" w:type="dxa"/>
        <w:tblLook w:val="04A0"/>
      </w:tblPr>
      <w:tblGrid>
        <w:gridCol w:w="2903"/>
        <w:gridCol w:w="616"/>
        <w:gridCol w:w="616"/>
        <w:gridCol w:w="1316"/>
        <w:gridCol w:w="516"/>
        <w:gridCol w:w="525"/>
        <w:gridCol w:w="1467"/>
        <w:gridCol w:w="1202"/>
        <w:gridCol w:w="1183"/>
      </w:tblGrid>
      <w:tr w:rsidR="00DA7F3A" w:rsidRPr="00DA7F3A" w:rsidTr="005E1F2E">
        <w:trPr>
          <w:trHeight w:val="255"/>
        </w:trPr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  <w:proofErr w:type="spellEnd"/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spellEnd"/>
            <w:proofErr w:type="gramEnd"/>
          </w:p>
        </w:tc>
        <w:tc>
          <w:tcPr>
            <w:tcW w:w="26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r w:rsidR="00CC1DEB"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 р</w:t>
            </w: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</w:tr>
      <w:tr w:rsidR="00DA7F3A" w:rsidRPr="00DA7F3A" w:rsidTr="005E1F2E">
        <w:trPr>
          <w:trHeight w:val="30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85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2022 год</w:t>
            </w:r>
          </w:p>
        </w:tc>
      </w:tr>
      <w:tr w:rsidR="00DA7F3A" w:rsidRPr="00DA7F3A" w:rsidTr="005E1F2E">
        <w:trPr>
          <w:trHeight w:val="540"/>
        </w:trPr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F3A" w:rsidRPr="00DA7F3A" w:rsidRDefault="00DA7F3A" w:rsidP="00DA7F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Исполнение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DA7F3A" w:rsidRPr="00DA7F3A" w:rsidTr="005E1F2E">
        <w:trPr>
          <w:trHeight w:val="347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7F3A" w:rsidRPr="00DA7F3A" w:rsidRDefault="00DA7F3A" w:rsidP="00DA7F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7F3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257781,8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136237,9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125461,8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69645,3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120460,9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59500,7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11859,1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27746,1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17084,3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26785,0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16570,5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функций государственными (муниципальными) 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Федерации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,м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естных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администраций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10486,9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11290,6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5551,5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11260,6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5524,7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Иные закупки товаров, работ и услуг для обеспечения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6011,5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3021,7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2112,2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3834,3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Исполнение судебных актов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662,3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884,2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716,3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268,0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6500071590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"С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овершенствование системы антитеррористической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защищенности"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6500051180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1411,8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"Совершенствование системы профилактики правонарушений и усиление борьбы с преступностью в Троснянском районе на 2020-2022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2343,9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о-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2293,9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органами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азенными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2044,6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1317,6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6500080430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Выполнение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17214,3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6003,2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480,736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360,000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6500080391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отдельных мероприятий по другим видам транспорта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2728,3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1019,2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20905,3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6500082131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Муниципальная программа "Содержание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20605,3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3078,8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2825,8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13877,5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6806,8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61002S0550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Ремонт автомобильных дорог местного значения общего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пользования за счет средств областного "Дорожного фонда"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6100270550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6100382130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6500000000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3611,5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5,9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(муниципальных 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3311,5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561,5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286,3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154,3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(муниципальных 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6500081752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)н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х(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166357,0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101580,5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65169,8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40040,3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91312,8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55945,8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9874,4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5594,4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13237,2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7385,4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7633,9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4085,8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951,7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507,3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3088,6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1738,6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1413,0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6410181400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138233,000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83632,8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138033,0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83475,4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 Развитие системы дошкольного, общего образования и дополнительного образования детей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138033,0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83475,4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Обеспечение деятельности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муницпальных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138033,0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83475,4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6410281220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сети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общеобразоваиельных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учреждений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Тросняннского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5646,100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3017,8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Финансовое обеспечение оплаты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труда обслуживающего персонала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23074,1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14547,9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оплаты коммунальных услуг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6410281202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11555,7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6390,2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Питание детей в муниципальных общеобразовательных учреждениях Троснянского района за счет средств бюджета 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мунципального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6410281401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1509,6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747,1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2756,5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1061,0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245,6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94,5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64102L3040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2483,3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64102S2410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1690,5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6410281500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1121,6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6410271570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80329,7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50138,5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6410271500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государсивенных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муниципальных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общеобразховательных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организаций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6410253030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7391,1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4638,5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6500081445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9318,4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 Обеспечение деятельности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мунципальных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6410381200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4818,4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3383,7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6310181200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3559,0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965,4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Образование в Троснянском районе"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"Развитие системы дошкольного, общего образования и дополнительного  образования детей"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821,6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711,5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86,6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Приобретение путевок в летние лагеря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средства </w:t>
            </w:r>
            <w:proofErr w:type="spellStart"/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</w:t>
            </w:r>
            <w:proofErr w:type="spellEnd"/>
            <w:proofErr w:type="gramEnd"/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6410480850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товаров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,р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6410481200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696,9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8110082130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8120182130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их незаконному обороту на 2022-2025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Закупка товаров, работ и услуг для государственных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8130182130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  "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6701281210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4603,0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3039,0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1915,4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1564,0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992,7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7625,9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4498,4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6577,3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3773,4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6485,5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3737,5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 Сохранение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Основное мероприятие "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Сохраненме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Паспортизация братских захоронений и мемориалов, реставрационные и ремонтные работы на объектах культурного наследия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169,4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6330181730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79,7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6320281200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6173,0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3568,1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2020 -2024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 органами,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6500080080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1048,6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725,0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20140,4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3091,2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1107,4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17963,0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1448,8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пенсии, социальные доплаты к пенсиям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6500080260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1094,5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562,5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6500051760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1067,0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99,7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6500080100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17045,1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1044,6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2187,1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813,5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37,2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1517,1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499,9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Социальные выплаты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гражданам</w:t>
            </w: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,к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роме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6500072480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313,6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46,8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Компенсация части родительской платы за содержание ребенка в </w:t>
            </w: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485,2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231,1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47,6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жилищных прав детей-сирот и детей, оставшихся без попечения родителей, лицам из их  числа по договорам найма специализированных жилых помещений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1597,0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6500072960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12775,8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917,9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404,2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378,2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42,4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851,9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366,8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43,1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6500071600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Нароной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Республики, Луганской Народной Республики и прибывших на территорию Орловской области в экстренном массовом порядке в 2022 году, источником финансового обеспечения которых являются поступления от денежных</w:t>
            </w:r>
            <w:proofErr w:type="gram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6500074950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#ДЕЛ/0!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райне</w:t>
            </w:r>
            <w:proofErr w:type="spellEnd"/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6800081210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32,3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40,5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6500000000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6500071560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3263,1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1631,4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  <w:tr w:rsidR="005E1F2E" w:rsidRPr="005E1F2E" w:rsidTr="005E1F2E">
        <w:trPr>
          <w:trHeight w:val="255"/>
        </w:trPr>
        <w:tc>
          <w:tcPr>
            <w:tcW w:w="29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6500080910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1500,0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1F2E" w:rsidRPr="005E1F2E" w:rsidRDefault="005E1F2E" w:rsidP="005E1F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E1F2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20,0</w:t>
            </w:r>
          </w:p>
        </w:tc>
      </w:tr>
    </w:tbl>
    <w:p w:rsidR="001414AB" w:rsidRDefault="001414AB" w:rsidP="00DA7F3A"/>
    <w:sectPr w:rsidR="001414AB" w:rsidSect="00DA7F3A">
      <w:pgSz w:w="11906" w:h="16838"/>
      <w:pgMar w:top="1134" w:right="424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683"/>
    <w:rsid w:val="001414AB"/>
    <w:rsid w:val="001C252A"/>
    <w:rsid w:val="002F5427"/>
    <w:rsid w:val="005E1F2E"/>
    <w:rsid w:val="006A6655"/>
    <w:rsid w:val="007074E3"/>
    <w:rsid w:val="00887757"/>
    <w:rsid w:val="00A31B87"/>
    <w:rsid w:val="00A73AF6"/>
    <w:rsid w:val="00B038F5"/>
    <w:rsid w:val="00BF5BCB"/>
    <w:rsid w:val="00C87683"/>
    <w:rsid w:val="00CC1DEB"/>
    <w:rsid w:val="00DA7F3A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4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A7F3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A7F3A"/>
    <w:rPr>
      <w:color w:val="800080"/>
      <w:u w:val="single"/>
    </w:rPr>
  </w:style>
  <w:style w:type="paragraph" w:customStyle="1" w:styleId="xl69">
    <w:name w:val="xl69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DA7F3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A7F3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1">
    <w:name w:val="xl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2">
    <w:name w:val="xl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5">
    <w:name w:val="xl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6">
    <w:name w:val="xl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7">
    <w:name w:val="xl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92">
    <w:name w:val="xl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3">
    <w:name w:val="xl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8">
    <w:name w:val="xl9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1">
    <w:name w:val="xl1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2">
    <w:name w:val="xl1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3">
    <w:name w:val="xl10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04">
    <w:name w:val="xl10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18"/>
      <w:szCs w:val="18"/>
      <w:lang w:eastAsia="ru-RU"/>
    </w:rPr>
  </w:style>
  <w:style w:type="paragraph" w:customStyle="1" w:styleId="xl106">
    <w:name w:val="xl10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7">
    <w:name w:val="xl10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8">
    <w:name w:val="xl10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9">
    <w:name w:val="xl10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0">
    <w:name w:val="xl11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1">
    <w:name w:val="xl11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3">
    <w:name w:val="xl11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14">
    <w:name w:val="xl11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15">
    <w:name w:val="xl11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6">
    <w:name w:val="xl11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7">
    <w:name w:val="xl11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19">
    <w:name w:val="xl11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0">
    <w:name w:val="xl12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1">
    <w:name w:val="xl12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25">
    <w:name w:val="xl12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26">
    <w:name w:val="xl12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9">
    <w:name w:val="xl12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30">
    <w:name w:val="xl13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31">
    <w:name w:val="xl13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132">
    <w:name w:val="xl13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133">
    <w:name w:val="xl13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4">
    <w:name w:val="xl13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35">
    <w:name w:val="xl13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6">
    <w:name w:val="xl13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7">
    <w:name w:val="xl13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8">
    <w:name w:val="xl13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39">
    <w:name w:val="xl13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0">
    <w:name w:val="xl14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paragraph" w:customStyle="1" w:styleId="xl141">
    <w:name w:val="xl141"/>
    <w:basedOn w:val="a"/>
    <w:rsid w:val="00DA7F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42">
    <w:name w:val="xl14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4">
    <w:name w:val="xl14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47">
    <w:name w:val="xl14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18"/>
      <w:szCs w:val="18"/>
      <w:lang w:eastAsia="ru-RU"/>
    </w:rPr>
  </w:style>
  <w:style w:type="paragraph" w:customStyle="1" w:styleId="xl148">
    <w:name w:val="xl14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150">
    <w:name w:val="xl15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1">
    <w:name w:val="xl15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2">
    <w:name w:val="xl15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53">
    <w:name w:val="xl15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54">
    <w:name w:val="xl15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5">
    <w:name w:val="xl15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58">
    <w:name w:val="xl15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60">
    <w:name w:val="xl16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1">
    <w:name w:val="xl16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2">
    <w:name w:val="xl16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63">
    <w:name w:val="xl16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66">
    <w:name w:val="xl16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9">
    <w:name w:val="xl16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1">
    <w:name w:val="xl17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2">
    <w:name w:val="xl17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3">
    <w:name w:val="xl17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4">
    <w:name w:val="xl17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75">
    <w:name w:val="xl17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76">
    <w:name w:val="xl17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7">
    <w:name w:val="xl17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78">
    <w:name w:val="xl17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1">
    <w:name w:val="xl18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82">
    <w:name w:val="xl18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86">
    <w:name w:val="xl186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0">
    <w:name w:val="xl190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1">
    <w:name w:val="xl19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2">
    <w:name w:val="xl19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3">
    <w:name w:val="xl193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4">
    <w:name w:val="xl194"/>
    <w:basedOn w:val="a"/>
    <w:rsid w:val="00DA7F3A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5">
    <w:name w:val="xl195"/>
    <w:basedOn w:val="a"/>
    <w:rsid w:val="00DA7F3A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6">
    <w:name w:val="xl196"/>
    <w:basedOn w:val="a"/>
    <w:rsid w:val="00DA7F3A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7">
    <w:name w:val="xl197"/>
    <w:basedOn w:val="a"/>
    <w:rsid w:val="00DA7F3A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8">
    <w:name w:val="xl198"/>
    <w:basedOn w:val="a"/>
    <w:rsid w:val="00DA7F3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99">
    <w:name w:val="xl199"/>
    <w:basedOn w:val="a"/>
    <w:rsid w:val="00DA7F3A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0">
    <w:name w:val="xl200"/>
    <w:basedOn w:val="a"/>
    <w:rsid w:val="00DA7F3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201">
    <w:name w:val="xl201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2">
    <w:name w:val="xl202"/>
    <w:basedOn w:val="a"/>
    <w:rsid w:val="00DA7F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5E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2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23</Pages>
  <Words>8522</Words>
  <Characters>48579</Characters>
  <Application>Microsoft Office Word</Application>
  <DocSecurity>0</DocSecurity>
  <Lines>404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7</cp:revision>
  <dcterms:created xsi:type="dcterms:W3CDTF">2022-04-15T08:11:00Z</dcterms:created>
  <dcterms:modified xsi:type="dcterms:W3CDTF">2022-07-20T07:56:00Z</dcterms:modified>
</cp:coreProperties>
</file>