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B4" w:rsidRDefault="00D04EB4" w:rsidP="00D04EB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265" cy="90424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EB4" w:rsidRDefault="00D04EB4" w:rsidP="00D04EB4">
      <w:pPr>
        <w:ind w:left="4680"/>
        <w:jc w:val="center"/>
        <w:rPr>
          <w:b/>
          <w:szCs w:val="28"/>
        </w:rPr>
      </w:pP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ОРЛОВСКАЯ ОБЛАСТЬ</w:t>
      </w:r>
    </w:p>
    <w:p w:rsidR="00D04EB4" w:rsidRDefault="00D04EB4" w:rsidP="00D04E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ТРОСНЯНСКОГО РАЙОНА</w:t>
      </w: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aps/>
          <w:sz w:val="27"/>
          <w:szCs w:val="27"/>
        </w:rPr>
        <w:t>ПОСТАНОВЛЕНИе</w:t>
      </w: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04EB4" w:rsidRDefault="00D04EB4" w:rsidP="00D04EB4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04EB4" w:rsidRDefault="00D04EB4" w:rsidP="00D0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15 апреля  2022г.                                                                                    № 93                  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04EB4" w:rsidRDefault="00D04EB4" w:rsidP="00D04E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EB4" w:rsidRDefault="00D04EB4" w:rsidP="00D0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  № 343 от 30.12.2013 г.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порядке установления платы, взимаемой с родителей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за присмотр и уход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детьми в образовательных организациях (учреждениях)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образования» </w:t>
      </w:r>
    </w:p>
    <w:p w:rsidR="00D04EB4" w:rsidRDefault="00D04EB4" w:rsidP="00D0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EB4" w:rsidRDefault="00D04EB4" w:rsidP="00D0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 части 2 статьи 65 Федерального закона от 29.12.2012 года № 273- ФЗ (ред. от 30.12.2021) «Об образовании в Российской Федерации», постановления Правительства Орловской области от 19.02. 2022 года «О комплексных мерах по оказанию содействия в социально- бытовом устройстве лицам, вынужденно покинувшим территорию Украины и временно пребывающим на территории Орловской области»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04EB4" w:rsidRDefault="00D04EB4" w:rsidP="00D04E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№ 343 от 30.12.2013 г.  «О порядке установления платы, взимаемой с родителей законных представителей) за присмотр и уход за детьми в образовательных организациях (учреждениях)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  дошкольного образования» следующие изменения:</w:t>
      </w:r>
      <w:proofErr w:type="gramEnd"/>
    </w:p>
    <w:p w:rsidR="00D04EB4" w:rsidRDefault="00D04EB4" w:rsidP="00D04EB4">
      <w:pPr>
        <w:pStyle w:val="a3"/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установления платы, взимаемой с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представителей) за присмотр и уход за детьми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 дошкольного образования, дополнить  пунктом 3.5 следующего содержания: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«3.5. Полное освобождение от родительской платы предоставляется родителям (законным представителям), вынужденно покинувшим территорию Украины и временно пребывающим на территории РФ на период действия временной регистрации (3 месяца) со дня предоставления в организацию  (учреждение) заявления и следующих документов, подтверждающих право на  получение освобождения: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(с переводом на русский       язык);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(с переводом на русский язык);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номера индивидуального лицевого счета (СНИЛС);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 временной регистрации на проживание на территории РФ. 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 момента подписания и распространяется на правоотношения, возникшие с 1 апреля 2022 года.</w:t>
      </w:r>
    </w:p>
    <w:p w:rsidR="00D04EB4" w:rsidRDefault="00D04EB4" w:rsidP="00D0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Волкову Н.Н.</w:t>
      </w:r>
    </w:p>
    <w:p w:rsidR="00D04EB4" w:rsidRDefault="00D04EB4" w:rsidP="00D04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EB4" w:rsidRDefault="00D04EB4" w:rsidP="00D04EB4">
      <w:r>
        <w:rPr>
          <w:rFonts w:ascii="Times New Roman" w:hAnsi="Times New Roman" w:cs="Times New Roman"/>
          <w:b/>
          <w:sz w:val="28"/>
          <w:szCs w:val="28"/>
        </w:rPr>
        <w:t xml:space="preserve">            Глава района                                                                   А.И. Насонов</w:t>
      </w:r>
    </w:p>
    <w:p w:rsidR="00D04EB4" w:rsidRDefault="00D04EB4" w:rsidP="00D04EB4"/>
    <w:p w:rsidR="006A0BBB" w:rsidRDefault="006A0BBB"/>
    <w:sectPr w:rsidR="006A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04EB4"/>
    <w:rsid w:val="006A0BBB"/>
    <w:rsid w:val="00D0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B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2022-10-21T06:29:00Z</dcterms:created>
  <dcterms:modified xsi:type="dcterms:W3CDTF">2022-10-21T06:29:00Z</dcterms:modified>
</cp:coreProperties>
</file>