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6E" w:rsidRDefault="00104E6E" w:rsidP="00104E6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Описание: Описание: 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</w:p>
    <w:p w:rsidR="00104E6E" w:rsidRDefault="00104E6E" w:rsidP="00104E6E">
      <w:pPr>
        <w:ind w:left="4680"/>
        <w:jc w:val="center"/>
        <w:rPr>
          <w:b/>
        </w:rPr>
      </w:pPr>
    </w:p>
    <w:p w:rsidR="00104E6E" w:rsidRDefault="00104E6E" w:rsidP="00104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04E6E" w:rsidRDefault="00104E6E" w:rsidP="00104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04E6E" w:rsidRDefault="00104E6E" w:rsidP="00104E6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104E6E" w:rsidRDefault="00104E6E" w:rsidP="00104E6E">
      <w:pPr>
        <w:rPr>
          <w:i/>
          <w:sz w:val="20"/>
          <w:szCs w:val="20"/>
        </w:rPr>
      </w:pPr>
    </w:p>
    <w:p w:rsidR="00104E6E" w:rsidRDefault="00104E6E" w:rsidP="00104E6E">
      <w:pPr>
        <w:jc w:val="center"/>
        <w:rPr>
          <w:b/>
          <w:sz w:val="22"/>
          <w:szCs w:val="22"/>
        </w:rPr>
      </w:pPr>
    </w:p>
    <w:p w:rsidR="00104E6E" w:rsidRDefault="00104E6E" w:rsidP="00104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04E6E" w:rsidRDefault="00104E6E" w:rsidP="00104E6E">
      <w:pPr>
        <w:jc w:val="center"/>
        <w:rPr>
          <w:i/>
          <w:sz w:val="10"/>
          <w:szCs w:val="22"/>
        </w:rPr>
      </w:pPr>
    </w:p>
    <w:p w:rsidR="00104E6E" w:rsidRDefault="00104E6E" w:rsidP="00104E6E">
      <w:pPr>
        <w:jc w:val="center"/>
        <w:rPr>
          <w:sz w:val="20"/>
          <w:szCs w:val="20"/>
        </w:rPr>
      </w:pPr>
    </w:p>
    <w:p w:rsidR="00104E6E" w:rsidRDefault="00104E6E" w:rsidP="00104E6E">
      <w:r>
        <w:t xml:space="preserve">от  13 </w:t>
      </w:r>
      <w:r>
        <w:rPr>
          <w:sz w:val="28"/>
          <w:szCs w:val="28"/>
        </w:rPr>
        <w:t xml:space="preserve">марта </w:t>
      </w:r>
      <w:r>
        <w:t xml:space="preserve">  2023 г.                                                                                                 № 69</w:t>
      </w:r>
    </w:p>
    <w:p w:rsidR="00104E6E" w:rsidRDefault="00104E6E" w:rsidP="00104E6E">
      <w:r>
        <w:t xml:space="preserve">             </w:t>
      </w:r>
      <w:proofErr w:type="spellStart"/>
      <w:r>
        <w:t>с</w:t>
      </w:r>
      <w:proofErr w:type="gramStart"/>
      <w:r>
        <w:t>.Т</w:t>
      </w:r>
      <w:proofErr w:type="gramEnd"/>
      <w:r>
        <w:t>росна</w:t>
      </w:r>
      <w:proofErr w:type="spellEnd"/>
    </w:p>
    <w:p w:rsidR="00104E6E" w:rsidRDefault="00104E6E" w:rsidP="00104E6E">
      <w:pPr>
        <w:pStyle w:val="ConsPlusTitle"/>
        <w:jc w:val="center"/>
        <w:rPr>
          <w:sz w:val="28"/>
          <w:szCs w:val="28"/>
        </w:rPr>
      </w:pPr>
    </w:p>
    <w:p w:rsidR="00104E6E" w:rsidRDefault="00104E6E" w:rsidP="00104E6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</w:p>
    <w:p w:rsidR="00104E6E" w:rsidRDefault="00104E6E" w:rsidP="00104E6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от 30 сентября 2019года №251Об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04E6E" w:rsidRDefault="00104E6E" w:rsidP="00104E6E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«Развитие архивного дела в </w:t>
      </w:r>
      <w:proofErr w:type="spellStart"/>
      <w:r>
        <w:rPr>
          <w:b/>
          <w:sz w:val="28"/>
          <w:szCs w:val="28"/>
        </w:rPr>
        <w:t>Троснянском</w:t>
      </w:r>
      <w:proofErr w:type="spellEnd"/>
      <w:r>
        <w:rPr>
          <w:b/>
          <w:sz w:val="28"/>
          <w:szCs w:val="28"/>
        </w:rPr>
        <w:t xml:space="preserve"> районе Орловской области на 2020-2024 годы»</w:t>
      </w:r>
    </w:p>
    <w:p w:rsidR="00104E6E" w:rsidRDefault="00104E6E" w:rsidP="00104E6E">
      <w:pPr>
        <w:ind w:firstLine="426"/>
        <w:jc w:val="both"/>
        <w:rPr>
          <w:sz w:val="28"/>
          <w:szCs w:val="28"/>
        </w:rPr>
      </w:pP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решением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районного совета народных депутатов от 21.12.2022г.№73 «О бюджете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муниципального района на 2023 год и плановый период 2024-2025 годов и № 72 от 15.12.2022г.« О внесении изменений в бюджет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муниципального района на 2022год и плановый период 2023-2024 годов»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 л я е т:</w:t>
      </w:r>
    </w:p>
    <w:p w:rsidR="00104E6E" w:rsidRDefault="00104E6E" w:rsidP="00104E6E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104E6E" w:rsidRDefault="00104E6E" w:rsidP="00104E6E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1.Внести в приложение к постановлению администрации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района от 30.09.2019г.№25</w:t>
      </w:r>
      <w:r>
        <w:rPr>
          <w:b w:val="0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б утверждении муниципальной программы</w:t>
      </w:r>
      <w:r>
        <w:rPr>
          <w:b w:val="0"/>
          <w:sz w:val="28"/>
          <w:szCs w:val="28"/>
        </w:rPr>
        <w:t xml:space="preserve"> 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«Развитие архивного дела  в </w:t>
      </w:r>
      <w:proofErr w:type="spellStart"/>
      <w:r>
        <w:rPr>
          <w:sz w:val="28"/>
          <w:szCs w:val="28"/>
        </w:rPr>
        <w:t>Троснянском</w:t>
      </w:r>
      <w:proofErr w:type="spellEnd"/>
      <w:r>
        <w:rPr>
          <w:sz w:val="28"/>
          <w:szCs w:val="28"/>
        </w:rPr>
        <w:t xml:space="preserve"> районе Орловской области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на 2020-2024 годы» следующие изменения: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1)Паспорт Программы изложить в новой редакции согласно приложению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к постановлению администрации;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2)Приложение 1 к программе изложить в новой редакции согласно приложению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; 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Приложение 2 к программе изложить в новой редакции согласно приложению 2;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4)Приложение 3 к программе изложить в новой редакции согласно приложению 3;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5)Приложение 4 к программе изложить в новой редакции согласно приложению 4;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6)Приложение 5 к программе изложить в новой редакции согласно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приложению 5.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2.Постановление вступает в силу со дня официального подписания, действия его распространяются на правоотношения, возникшие с 1 января 2023года.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социальным вопросам Ю. Н. Воробьева.</w:t>
      </w:r>
    </w:p>
    <w:p w:rsidR="00104E6E" w:rsidRDefault="00104E6E" w:rsidP="00104E6E">
      <w:pPr>
        <w:pStyle w:val="a4"/>
        <w:jc w:val="both"/>
        <w:rPr>
          <w:sz w:val="28"/>
          <w:szCs w:val="28"/>
        </w:rPr>
      </w:pPr>
    </w:p>
    <w:p w:rsidR="00104E6E" w:rsidRDefault="00104E6E" w:rsidP="00104E6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района                                                                         </w:t>
      </w:r>
      <w:proofErr w:type="spellStart"/>
      <w:r>
        <w:rPr>
          <w:b/>
          <w:sz w:val="28"/>
          <w:szCs w:val="28"/>
        </w:rPr>
        <w:t>А.В.Левковский</w:t>
      </w:r>
      <w:proofErr w:type="spellEnd"/>
    </w:p>
    <w:p w:rsidR="00E84299" w:rsidRDefault="00104E6E" w:rsidP="00104E6E">
      <w:r>
        <w:rPr>
          <w:b/>
          <w:sz w:val="28"/>
          <w:szCs w:val="28"/>
        </w:rPr>
        <w:t xml:space="preserve">                                                                                   </w:t>
      </w:r>
    </w:p>
    <w:sectPr w:rsidR="00E84299" w:rsidSect="00E8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6E"/>
    <w:rsid w:val="00104E6E"/>
    <w:rsid w:val="00E8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04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10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04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ИКТ</cp:lastModifiedBy>
  <cp:revision>1</cp:revision>
  <dcterms:created xsi:type="dcterms:W3CDTF">2023-03-14T09:19:00Z</dcterms:created>
  <dcterms:modified xsi:type="dcterms:W3CDTF">2023-03-14T09:20:00Z</dcterms:modified>
</cp:coreProperties>
</file>