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A44" w:rsidRDefault="00561A44" w:rsidP="00F37E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61A44" w:rsidRDefault="00561A44" w:rsidP="00F37E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561A44" w:rsidRDefault="00561A44" w:rsidP="00F37E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Троснянского района </w:t>
      </w:r>
    </w:p>
    <w:p w:rsidR="00561A44" w:rsidRDefault="00561A44" w:rsidP="00F37E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31 декабря 2013 года № 351</w:t>
      </w:r>
    </w:p>
    <w:p w:rsidR="00561A44" w:rsidRDefault="00561A44" w:rsidP="00F37E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1A44" w:rsidRPr="00F96E62" w:rsidRDefault="00561A44" w:rsidP="00F37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96E62">
        <w:rPr>
          <w:rFonts w:ascii="Times New Roman" w:hAnsi="Times New Roman" w:cs="Times New Roman"/>
          <w:sz w:val="28"/>
          <w:szCs w:val="28"/>
        </w:rPr>
        <w:t>дминистративный регламент</w:t>
      </w:r>
    </w:p>
    <w:p w:rsidR="00561A44" w:rsidRPr="00F96E62" w:rsidRDefault="00561A44" w:rsidP="00F37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6E62">
        <w:rPr>
          <w:rFonts w:ascii="Times New Roman" w:hAnsi="Times New Roman" w:cs="Times New Roman"/>
          <w:sz w:val="28"/>
          <w:szCs w:val="28"/>
        </w:rPr>
        <w:t>предоставления гражданам муниципальной услуги</w:t>
      </w:r>
    </w:p>
    <w:p w:rsidR="00561A44" w:rsidRPr="00FB5E61" w:rsidRDefault="00561A44" w:rsidP="00F37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5E61">
        <w:rPr>
          <w:rFonts w:ascii="Times New Roman" w:hAnsi="Times New Roman" w:cs="Times New Roman"/>
          <w:sz w:val="28"/>
          <w:szCs w:val="28"/>
        </w:rPr>
        <w:t>«Предоставление информации о результатах сданных экзаменов, тестирова</w:t>
      </w:r>
      <w:r w:rsidRPr="00FB5E61">
        <w:rPr>
          <w:rFonts w:ascii="Times New Roman" w:hAnsi="Times New Roman" w:cs="Times New Roman"/>
          <w:sz w:val="28"/>
          <w:szCs w:val="28"/>
        </w:rPr>
        <w:softHyphen/>
        <w:t>ния и иных вступительных испытаний, а также о зачислении в образователь</w:t>
      </w:r>
      <w:r w:rsidRPr="00FB5E61">
        <w:rPr>
          <w:rFonts w:ascii="Times New Roman" w:hAnsi="Times New Roman" w:cs="Times New Roman"/>
          <w:sz w:val="28"/>
          <w:szCs w:val="28"/>
        </w:rPr>
        <w:softHyphen/>
        <w:t>ное учреждение»  муниципальными образовательными учреждениями муниципального образования  - Троснянский район.</w:t>
      </w:r>
    </w:p>
    <w:p w:rsidR="00561A44" w:rsidRPr="00FB5E61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Pr="00010969" w:rsidRDefault="00561A44" w:rsidP="00F37E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1096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I. Общие положения </w:t>
      </w:r>
    </w:p>
    <w:p w:rsidR="00561A44" w:rsidRPr="00010969" w:rsidRDefault="00561A44" w:rsidP="00F37E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1096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1.1 Предмет регулирования регламента</w:t>
      </w:r>
    </w:p>
    <w:p w:rsidR="00561A44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Административный регламент предоставления гражданам муниципальной ус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луги «П</w:t>
      </w:r>
      <w:r w:rsidRPr="00F96E62">
        <w:rPr>
          <w:rFonts w:ascii="Times New Roman" w:hAnsi="Times New Roman" w:cs="Times New Roman"/>
          <w:sz w:val="28"/>
          <w:szCs w:val="28"/>
        </w:rPr>
        <w:t>редоставление информации о результатах сданных экзаменов, тести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F96E62">
        <w:rPr>
          <w:rFonts w:ascii="Times New Roman" w:hAnsi="Times New Roman" w:cs="Times New Roman"/>
          <w:sz w:val="28"/>
          <w:szCs w:val="28"/>
        </w:rPr>
        <w:t>рования и иных вступительных испытаний, а также о зачислении в образова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F96E62">
        <w:rPr>
          <w:rFonts w:ascii="Times New Roman" w:hAnsi="Times New Roman" w:cs="Times New Roman"/>
          <w:sz w:val="28"/>
          <w:szCs w:val="28"/>
        </w:rPr>
        <w:t>тельное учреждение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муниципальными образовательными учре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ждениями </w:t>
      </w:r>
      <w:r>
        <w:rPr>
          <w:rFonts w:ascii="Times New Roman" w:hAnsi="Times New Roman" w:cs="Times New Roman"/>
          <w:sz w:val="28"/>
          <w:szCs w:val="28"/>
        </w:rPr>
        <w:t xml:space="preserve"> Троснянского района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(далее - Ад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министративный регламент и муниципальная услуга соответственно) разра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ботан отделом образования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Троснянского </w:t>
      </w:r>
      <w:r w:rsidRPr="00F96E6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целях повыше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ния качества предоставления и доступности муниципальной услуги и опре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деляет сроки и последовательность действий (административных процедур) муниципальных образовательных учреждений при осуществлении ими ин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формационных услуг гражданам.</w:t>
      </w:r>
    </w:p>
    <w:p w:rsidR="00561A44" w:rsidRPr="00010969" w:rsidRDefault="00561A44" w:rsidP="00F37E0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0969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561A44" w:rsidRPr="004636B9" w:rsidRDefault="00561A44" w:rsidP="00F37E0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1A44" w:rsidRDefault="00561A44" w:rsidP="00F37E0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являются физические лица – граждане Российской Федерации, в том числе лица, наделенные в установленном законодательством порядке полномочиями выступать от имени иных лиц, а также иностранные граждане и лица без гражданства, за исключением случаев, установленных международными договорами или законодательством Российской Федерации (далее  – заявители).</w:t>
      </w:r>
    </w:p>
    <w:p w:rsidR="00561A44" w:rsidRDefault="00561A44" w:rsidP="00F37E0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A44" w:rsidRPr="00010969" w:rsidRDefault="00561A44" w:rsidP="00F37E0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0969">
        <w:rPr>
          <w:rFonts w:ascii="Times New Roman" w:hAnsi="Times New Roman" w:cs="Times New Roman"/>
          <w:sz w:val="28"/>
          <w:szCs w:val="28"/>
        </w:rPr>
        <w:t>1.3. Порядок информирования о предоставлении муниципальной услуги</w:t>
      </w:r>
    </w:p>
    <w:p w:rsidR="00561A44" w:rsidRPr="00010969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Pr="000C3B1A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Предоставление муниципальной услуги осуществляют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отдел образования администрации</w:t>
      </w:r>
      <w:r w:rsidRPr="000C3B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Троснянского</w:t>
      </w:r>
      <w:r w:rsidRPr="00F96E6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а, а также  бюджетные</w:t>
      </w:r>
      <w:r w:rsidRPr="00B722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образовательные учреждения</w:t>
      </w:r>
      <w:r w:rsidRPr="000C3B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Троснянского</w:t>
      </w:r>
      <w:r w:rsidRPr="00F96E6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722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F96E62">
        <w:rPr>
          <w:rFonts w:ascii="Times New Roman" w:hAnsi="Times New Roman" w:cs="Times New Roman"/>
          <w:sz w:val="28"/>
          <w:szCs w:val="28"/>
        </w:rPr>
        <w:t>.</w:t>
      </w:r>
      <w:r w:rsidRPr="000C3B1A">
        <w:rPr>
          <w:rFonts w:ascii="Times New Roman" w:hAnsi="Times New Roman" w:cs="Times New Roman"/>
          <w:sz w:val="28"/>
          <w:szCs w:val="28"/>
        </w:rPr>
        <w:t xml:space="preserve"> Муниципальная услуга выражается в предоставлении информации о результатах сданных экзаменов, тестирования и иных вступительных испытаний, а также о зачислении в образовательное учреждение физическим лицам:</w:t>
      </w:r>
    </w:p>
    <w:p w:rsidR="00561A44" w:rsidRPr="000C3B1A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B1A">
        <w:rPr>
          <w:rFonts w:ascii="Times New Roman" w:hAnsi="Times New Roman" w:cs="Times New Roman"/>
          <w:sz w:val="28"/>
          <w:szCs w:val="28"/>
        </w:rPr>
        <w:t>- выпускникам 9 и 11 классов общеобразовательных учреждений, имеющим государственную аккредитацию, независимо от их организационно-правовой формы и подчиненности, допущенные в установленном порядке к государственной (итоговой) аттестации;</w:t>
      </w:r>
    </w:p>
    <w:p w:rsidR="00561A44" w:rsidRPr="000C3B1A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B1A">
        <w:rPr>
          <w:rFonts w:ascii="Times New Roman" w:hAnsi="Times New Roman" w:cs="Times New Roman"/>
          <w:sz w:val="28"/>
          <w:szCs w:val="28"/>
        </w:rPr>
        <w:t>- выпускникам образовательных учреждений прошлых лет, имеющим документ государственного образца  о среднем (полном) общем образовании;</w:t>
      </w: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061">
        <w:rPr>
          <w:rFonts w:ascii="Times New Roman" w:hAnsi="Times New Roman" w:cs="Times New Roman"/>
          <w:sz w:val="28"/>
          <w:szCs w:val="28"/>
        </w:rPr>
        <w:t xml:space="preserve"> Специалисты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645061">
        <w:rPr>
          <w:rFonts w:ascii="Times New Roman" w:hAnsi="Times New Roman" w:cs="Times New Roman"/>
          <w:sz w:val="28"/>
          <w:szCs w:val="28"/>
        </w:rPr>
        <w:t>образования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Троснянского района</w:t>
      </w:r>
      <w:r w:rsidRPr="00645061">
        <w:rPr>
          <w:rFonts w:ascii="Times New Roman" w:hAnsi="Times New Roman" w:cs="Times New Roman"/>
          <w:sz w:val="28"/>
          <w:szCs w:val="28"/>
        </w:rPr>
        <w:t xml:space="preserve"> осуществляют прием и консультирование граждан по вопросам, связанным с предоставлением муниципальной услуги.</w:t>
      </w:r>
    </w:p>
    <w:p w:rsidR="00561A44" w:rsidRPr="00645061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 Справочная информация</w:t>
      </w:r>
    </w:p>
    <w:p w:rsidR="00561A44" w:rsidRPr="00645061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061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645061">
        <w:rPr>
          <w:rFonts w:ascii="Times New Roman" w:hAnsi="Times New Roman" w:cs="Times New Roman"/>
          <w:sz w:val="28"/>
          <w:szCs w:val="28"/>
        </w:rPr>
        <w:t xml:space="preserve">образования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Троснянского района</w:t>
      </w:r>
      <w:r w:rsidRPr="0064506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303370</w:t>
      </w:r>
      <w:r w:rsidRPr="006450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Орловская область, с. Тросна ул. Ленина, д.4</w:t>
      </w:r>
    </w:p>
    <w:p w:rsidR="00561A44" w:rsidRPr="00645061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061">
        <w:rPr>
          <w:rFonts w:ascii="Times New Roman" w:hAnsi="Times New Roman" w:cs="Times New Roman"/>
          <w:sz w:val="28"/>
          <w:szCs w:val="28"/>
        </w:rPr>
        <w:t xml:space="preserve">Сведения о графике (режиме) работы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645061">
        <w:rPr>
          <w:rFonts w:ascii="Times New Roman" w:hAnsi="Times New Roman" w:cs="Times New Roman"/>
          <w:sz w:val="28"/>
          <w:szCs w:val="28"/>
        </w:rPr>
        <w:t>образования администрации</w:t>
      </w:r>
      <w:r w:rsidRPr="00C544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Троснянского района</w:t>
      </w:r>
      <w:r w:rsidRPr="00645061">
        <w:rPr>
          <w:rFonts w:ascii="Times New Roman" w:hAnsi="Times New Roman" w:cs="Times New Roman"/>
          <w:sz w:val="28"/>
          <w:szCs w:val="28"/>
        </w:rPr>
        <w:t>:</w:t>
      </w:r>
    </w:p>
    <w:p w:rsidR="00561A44" w:rsidRPr="00645061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061">
        <w:rPr>
          <w:rFonts w:ascii="Times New Roman" w:hAnsi="Times New Roman" w:cs="Times New Roman"/>
          <w:sz w:val="28"/>
          <w:szCs w:val="28"/>
        </w:rPr>
        <w:t xml:space="preserve">понедельник – </w:t>
      </w:r>
      <w:r>
        <w:rPr>
          <w:rFonts w:ascii="Times New Roman" w:hAnsi="Times New Roman" w:cs="Times New Roman"/>
          <w:sz w:val="28"/>
          <w:szCs w:val="28"/>
        </w:rPr>
        <w:t>пятница: 9.00 – 17.</w:t>
      </w:r>
      <w:r w:rsidRPr="00645061">
        <w:rPr>
          <w:rFonts w:ascii="Times New Roman" w:hAnsi="Times New Roman" w:cs="Times New Roman"/>
          <w:sz w:val="28"/>
          <w:szCs w:val="28"/>
        </w:rPr>
        <w:t>00 часов</w:t>
      </w:r>
    </w:p>
    <w:p w:rsidR="00561A44" w:rsidRPr="00645061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061">
        <w:rPr>
          <w:rFonts w:ascii="Times New Roman" w:hAnsi="Times New Roman" w:cs="Times New Roman"/>
          <w:sz w:val="28"/>
          <w:szCs w:val="28"/>
        </w:rPr>
        <w:t>время перерыва для отдыха и питания сотрудников: 13.00 – 14.00 часов</w:t>
      </w:r>
    </w:p>
    <w:p w:rsidR="00561A44" w:rsidRPr="00645061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061">
        <w:rPr>
          <w:rFonts w:ascii="Times New Roman" w:hAnsi="Times New Roman" w:cs="Times New Roman"/>
          <w:sz w:val="28"/>
          <w:szCs w:val="28"/>
        </w:rPr>
        <w:t>выходные дни – суббота, воскресенье.</w:t>
      </w: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061">
        <w:rPr>
          <w:rFonts w:ascii="Times New Roman" w:hAnsi="Times New Roman" w:cs="Times New Roman"/>
          <w:sz w:val="28"/>
          <w:szCs w:val="28"/>
        </w:rPr>
        <w:t>Справочные телефоны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61A44" w:rsidRPr="00645061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06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48666</w:t>
      </w:r>
      <w:r w:rsidRPr="0064506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2-11</w:t>
      </w:r>
      <w:r w:rsidRPr="00645061">
        <w:rPr>
          <w:rFonts w:ascii="Times New Roman" w:hAnsi="Times New Roman" w:cs="Times New Roman"/>
          <w:sz w:val="28"/>
          <w:szCs w:val="28"/>
        </w:rPr>
        <w:t>-9</w:t>
      </w:r>
      <w:r>
        <w:rPr>
          <w:rFonts w:ascii="Times New Roman" w:hAnsi="Times New Roman" w:cs="Times New Roman"/>
          <w:sz w:val="28"/>
          <w:szCs w:val="28"/>
        </w:rPr>
        <w:t>6-</w:t>
      </w:r>
      <w:r w:rsidRPr="00645061">
        <w:rPr>
          <w:rFonts w:ascii="Times New Roman" w:hAnsi="Times New Roman" w:cs="Times New Roman"/>
          <w:sz w:val="28"/>
          <w:szCs w:val="28"/>
        </w:rPr>
        <w:t xml:space="preserve"> начальник </w:t>
      </w:r>
      <w:r>
        <w:rPr>
          <w:rFonts w:ascii="Times New Roman" w:hAnsi="Times New Roman" w:cs="Times New Roman"/>
          <w:sz w:val="28"/>
          <w:szCs w:val="28"/>
        </w:rPr>
        <w:t>отдела о</w:t>
      </w:r>
      <w:r w:rsidRPr="00645061">
        <w:rPr>
          <w:rFonts w:ascii="Times New Roman" w:hAnsi="Times New Roman" w:cs="Times New Roman"/>
          <w:sz w:val="28"/>
          <w:szCs w:val="28"/>
        </w:rPr>
        <w:t>бразования</w:t>
      </w:r>
    </w:p>
    <w:p w:rsidR="00561A44" w:rsidRPr="00645061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06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48666</w:t>
      </w:r>
      <w:r w:rsidRPr="0064506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50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450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97- </w:t>
      </w:r>
      <w:r w:rsidRPr="00645061">
        <w:rPr>
          <w:rFonts w:ascii="Times New Roman" w:hAnsi="Times New Roman" w:cs="Times New Roman"/>
          <w:sz w:val="28"/>
          <w:szCs w:val="28"/>
        </w:rPr>
        <w:t xml:space="preserve"> специалисты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645061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061">
        <w:rPr>
          <w:rFonts w:ascii="Times New Roman" w:hAnsi="Times New Roman" w:cs="Times New Roman"/>
          <w:sz w:val="28"/>
          <w:szCs w:val="28"/>
        </w:rPr>
        <w:t>Адреса официального сайта</w:t>
      </w:r>
      <w:r w:rsidRPr="00C544BA">
        <w:rPr>
          <w:rFonts w:ascii="Times New Roman" w:hAnsi="Times New Roman" w:cs="Times New Roman"/>
          <w:sz w:val="28"/>
          <w:szCs w:val="28"/>
        </w:rPr>
        <w:t xml:space="preserve"> </w:t>
      </w:r>
      <w:r w:rsidRPr="0064506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Троснянского района:</w:t>
      </w:r>
    </w:p>
    <w:p w:rsidR="00561A44" w:rsidRPr="003A474C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061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226073">
          <w:rPr>
            <w:rStyle w:val="Hyperlink"/>
            <w:sz w:val="28"/>
            <w:szCs w:val="28"/>
          </w:rPr>
          <w:t>www.</w:t>
        </w:r>
        <w:r w:rsidRPr="00226073">
          <w:rPr>
            <w:rStyle w:val="Hyperlink"/>
            <w:sz w:val="28"/>
            <w:szCs w:val="28"/>
            <w:lang w:val="en-US"/>
          </w:rPr>
          <w:t>adm</w:t>
        </w:r>
        <w:r w:rsidRPr="00226073">
          <w:rPr>
            <w:rStyle w:val="Hyperlink"/>
            <w:sz w:val="28"/>
            <w:szCs w:val="28"/>
          </w:rPr>
          <w:t>-</w:t>
        </w:r>
        <w:r w:rsidRPr="00226073">
          <w:rPr>
            <w:rStyle w:val="Hyperlink"/>
            <w:sz w:val="28"/>
            <w:szCs w:val="28"/>
            <w:lang w:val="en-US"/>
          </w:rPr>
          <w:t>trosna</w:t>
        </w:r>
        <w:r w:rsidRPr="00226073">
          <w:rPr>
            <w:rStyle w:val="Hyperlink"/>
            <w:sz w:val="28"/>
            <w:szCs w:val="28"/>
          </w:rPr>
          <w:t>.</w:t>
        </w:r>
        <w:r w:rsidRPr="00226073">
          <w:rPr>
            <w:rStyle w:val="Hyperlink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3A474C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561A44" w:rsidRPr="001314C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061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45061">
        <w:rPr>
          <w:rFonts w:ascii="Times New Roman" w:hAnsi="Times New Roman" w:cs="Times New Roman"/>
          <w:sz w:val="28"/>
          <w:szCs w:val="28"/>
        </w:rPr>
        <w:t xml:space="preserve">электронной почты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645061">
        <w:rPr>
          <w:rFonts w:ascii="Times New Roman" w:hAnsi="Times New Roman" w:cs="Times New Roman"/>
          <w:sz w:val="28"/>
          <w:szCs w:val="28"/>
        </w:rPr>
        <w:t xml:space="preserve"> образования:</w:t>
      </w:r>
      <w:r w:rsidRPr="007407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314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ronotr</w:t>
      </w:r>
      <w:r w:rsidRPr="001314C7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Pr="001314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061"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бюджетные </w:t>
      </w:r>
      <w:r w:rsidRPr="00645061">
        <w:rPr>
          <w:rFonts w:ascii="Times New Roman" w:hAnsi="Times New Roman" w:cs="Times New Roman"/>
          <w:sz w:val="28"/>
          <w:szCs w:val="28"/>
        </w:rPr>
        <w:t xml:space="preserve"> образовательные учреждения осуществляют прием и консультирование граждан по вопросам, связанным с предоставлением муниципальной услуги в соответствии с графиком (режимом) работы.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1A44" w:rsidRDefault="00561A44" w:rsidP="00F37E0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1A44" w:rsidRDefault="00561A44" w:rsidP="00F37E0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II. Стандарт предоставления муниципальной услуги</w:t>
      </w:r>
    </w:p>
    <w:p w:rsidR="00561A44" w:rsidRDefault="00561A44" w:rsidP="00F37E08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A44" w:rsidRDefault="00561A44" w:rsidP="00F37E0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561A44" w:rsidRDefault="00561A44" w:rsidP="00F37E08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A44" w:rsidRDefault="00561A44" w:rsidP="00F37E0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– </w:t>
      </w:r>
      <w:r w:rsidRPr="00F96E62">
        <w:rPr>
          <w:rFonts w:ascii="Times New Roman" w:hAnsi="Times New Roman" w:cs="Times New Roman"/>
          <w:sz w:val="28"/>
          <w:szCs w:val="28"/>
        </w:rPr>
        <w:t>«Предоставление информации о результатах сданных экзаменов, тестирова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F96E62">
        <w:rPr>
          <w:rFonts w:ascii="Times New Roman" w:hAnsi="Times New Roman" w:cs="Times New Roman"/>
          <w:sz w:val="28"/>
          <w:szCs w:val="28"/>
        </w:rPr>
        <w:t>ния и иных вступительных испытаний, а также о зачислении в образователь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F96E62">
        <w:rPr>
          <w:rFonts w:ascii="Times New Roman" w:hAnsi="Times New Roman" w:cs="Times New Roman"/>
          <w:sz w:val="28"/>
          <w:szCs w:val="28"/>
        </w:rPr>
        <w:t>ное учреждение»</w:t>
      </w:r>
    </w:p>
    <w:p w:rsidR="00561A44" w:rsidRDefault="00561A44" w:rsidP="00F37E0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A44" w:rsidRDefault="00561A44" w:rsidP="00F37E0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Наименование муниципального органа, </w:t>
      </w:r>
      <w:r>
        <w:rPr>
          <w:rFonts w:ascii="Times New Roman" w:hAnsi="Times New Roman" w:cs="Times New Roman"/>
          <w:sz w:val="28"/>
          <w:szCs w:val="28"/>
        </w:rPr>
        <w:br/>
        <w:t>предоставляющего муниципальную услугу</w:t>
      </w:r>
    </w:p>
    <w:p w:rsidR="00561A44" w:rsidRDefault="00561A44" w:rsidP="00F37E0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1A44" w:rsidRDefault="00561A44" w:rsidP="00F37E08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Предоставление муниципальной услуги осуществляют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отдел образования администрации</w:t>
      </w:r>
      <w:r w:rsidRPr="000C3B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Троснянского </w:t>
      </w:r>
      <w:r w:rsidRPr="00F96E6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а, а также муниципальные бюджетные</w:t>
      </w:r>
      <w:r w:rsidRPr="00B722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образовательные учреждения</w:t>
      </w:r>
      <w:r w:rsidRPr="00B761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Троснянского</w:t>
      </w:r>
      <w:r w:rsidRPr="00F96E6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722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A44" w:rsidRDefault="00561A44" w:rsidP="00F37E08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1A44" w:rsidRDefault="00561A44" w:rsidP="00F37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:rsidR="00561A44" w:rsidRDefault="00561A44" w:rsidP="00F37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Предоставление муниципальной услуги может иметь следующие результаты: </w:t>
      </w:r>
    </w:p>
    <w:p w:rsidR="00561A44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Подготовка и выдача письменной информации (приложение 2) осуществляется по требованию заявителя обращения. </w:t>
      </w:r>
    </w:p>
    <w:p w:rsidR="00561A44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Pr="00F96E62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2.4.  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Сроки предоставления муниципальной услуги </w:t>
      </w:r>
    </w:p>
    <w:p w:rsidR="00561A44" w:rsidRPr="00F96E62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2.4.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Муниципальная услуга предоставляется в соответствии с графиком работы образовательных учреждений.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2.4.2.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Максимально допустимые сроки осуществления административных процедур по предоставлению услуги не должны превышать 1 календарного месяца.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2.4.3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Максимально допустимые сроки осуществления административных процедур, связанных с фиксированием результатов предоставления муници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пальной услуги в программно-техническом комплексе, не должны превы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шать 2 дней.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.4.4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Максимально допустимые сроки осуществления административных процедур, связанных с формированием документов и приобщением их к за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явлению получателя муниципальных услуг, не должны превышать 15 минут.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10969">
        <w:rPr>
          <w:rFonts w:ascii="Times New Roman" w:hAnsi="Times New Roman" w:cs="Times New Roman"/>
          <w:sz w:val="28"/>
          <w:szCs w:val="28"/>
        </w:rPr>
        <w:t xml:space="preserve">  2.5. Перечень нормативных правовых актов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Полномочия по предоставлению муниципальной услуги по оказанию информационных услуг гражданам (далее - муниципальная услуга) осущест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вляются в соответствии с: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Конституцией Российской Федерации; </w:t>
      </w:r>
    </w:p>
    <w:p w:rsidR="00561A44" w:rsidRPr="003A474C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Федеральным законом от 06.10.2003 N 131-ФЗ "Об общих принципах организации местного самоупр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авления в Российской Федерации";</w:t>
      </w:r>
    </w:p>
    <w:p w:rsidR="00561A44" w:rsidRPr="00FB5E61" w:rsidRDefault="00561A44" w:rsidP="00F37E0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B5E61">
        <w:rPr>
          <w:rFonts w:ascii="Times New Roman" w:hAnsi="Times New Roman" w:cs="Times New Roman"/>
          <w:sz w:val="28"/>
          <w:szCs w:val="28"/>
        </w:rPr>
        <w:t>- Федеральный закон Российской Федерации от 29.12.2012 г. № 273-ФЗ «Об образовании в Российской Федерации»;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Законом Российской Федерации от 24.07.1998 № 124-ФЗ "Об основ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ных гарантиях прав ребенка"; </w:t>
      </w:r>
    </w:p>
    <w:p w:rsidR="00561A44" w:rsidRDefault="00561A44" w:rsidP="00F37E08">
      <w:pPr>
        <w:pStyle w:val="ConsPlusTitle"/>
        <w:widowControl/>
        <w:ind w:firstLine="709"/>
        <w:jc w:val="both"/>
        <w:rPr>
          <w:rFonts w:ascii="Times New Roman" w:hAnsi="Times New Roman" w:cs="Times New Roman"/>
          <w:color w:val="000000"/>
        </w:rPr>
      </w:pPr>
      <w:r w:rsidRPr="00FB5E61">
        <w:rPr>
          <w:rFonts w:ascii="Times New Roman" w:hAnsi="Times New Roman" w:cs="Times New Roman"/>
          <w:b w:val="0"/>
          <w:bCs w:val="0"/>
        </w:rPr>
        <w:t>- Закон Орловской области от 30.08.2013 г. №  1525-ОЗ "Об образовании в Орловской области"</w:t>
      </w:r>
      <w:r>
        <w:rPr>
          <w:rFonts w:ascii="Times New Roman" w:hAnsi="Times New Roman" w:cs="Times New Roman"/>
          <w:b w:val="0"/>
          <w:bCs w:val="0"/>
        </w:rPr>
        <w:t>.</w:t>
      </w: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2.6. Перечень документов, необходимых для предоставления муниципальной услуги</w:t>
      </w:r>
    </w:p>
    <w:p w:rsidR="00561A44" w:rsidRDefault="00561A44" w:rsidP="00F37E0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 Муниципальная услуга предоставляется на основании поступившего письменного или устного обращения. (Приложение 3)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 xml:space="preserve"> Заявитель получает информацию по вопросам предоставления муниципальной услуги:</w:t>
      </w:r>
    </w:p>
    <w:p w:rsidR="00561A44" w:rsidRPr="00645061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 xml:space="preserve">- при личном обращении заявителей непосредственно в образовательное учреждение, в </w:t>
      </w: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66321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64506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Троснянского района:</w:t>
      </w:r>
      <w:r w:rsidRPr="006450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21B">
        <w:rPr>
          <w:rFonts w:ascii="Times New Roman" w:hAnsi="Times New Roman" w:cs="Times New Roman"/>
          <w:sz w:val="28"/>
          <w:szCs w:val="28"/>
        </w:rPr>
        <w:t>- в письменном виде по письменным запросам заявителей;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- с использованием средств телефонной связи;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- посредством размещения информации в средствах массовой информации;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-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Троснянского района</w:t>
      </w:r>
      <w:r w:rsidRPr="0066321B">
        <w:rPr>
          <w:rFonts w:ascii="Times New Roman" w:hAnsi="Times New Roman" w:cs="Times New Roman"/>
          <w:sz w:val="28"/>
          <w:szCs w:val="28"/>
        </w:rPr>
        <w:t>, образовательных учреждений.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 xml:space="preserve">Прием заявителей осуществляется в рабочих кабинетах. Помещения должны соответствовать санитарно-эпидемиологическим правилам и нормативам, а также правилам противопожарной безопасности. Места для ожидания должны соответствовать комфортным условиям для заявителей и оптимальным условиям работы специалистов. 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Если исполнитель услуги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письменное обращение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6321B">
        <w:rPr>
          <w:rFonts w:ascii="Times New Roman" w:hAnsi="Times New Roman" w:cs="Times New Roman"/>
          <w:sz w:val="28"/>
          <w:szCs w:val="28"/>
        </w:rPr>
        <w:t xml:space="preserve"> либо назначить другое время для получения информации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2.6.2. </w:t>
      </w:r>
      <w:r w:rsidRPr="0066321B">
        <w:rPr>
          <w:rFonts w:ascii="Times New Roman" w:hAnsi="Times New Roman" w:cs="Times New Roman"/>
          <w:sz w:val="28"/>
          <w:szCs w:val="28"/>
        </w:rPr>
        <w:t>Письменной обращение о предоставлении информации о правилах предоставления муниципальной услуги должно быть написано на русском языке либо иметь заверенный перевод. В письменном обращении заявителя в обязательном порядке должны быть указаны: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- наименование органа или учреждения, в которое обращается заявитель (управление образования, образовательное учреждение;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- фамилия, имя и отчество заявителя;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- почтовый адрес, по которому нужно направить ответ или уведомление о переадресации обращения (контактный телефон);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- изложение сути обращения;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- личная подпись заявителя;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- дата обращения.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2.6.3. </w:t>
      </w:r>
      <w:r w:rsidRPr="0066321B">
        <w:rPr>
          <w:rFonts w:ascii="Times New Roman" w:hAnsi="Times New Roman" w:cs="Times New Roman"/>
          <w:sz w:val="28"/>
          <w:szCs w:val="28"/>
        </w:rPr>
        <w:t>При ответах на телефонные звонки и устные обращения специалисты в вежливой форме информируют обратившихся о правилах предоставления муниципальной услуги. Ответ на телефонный звонок должен сопровождаться  информацией о наименовании структурного подразделения администрации либо образовательного учреждения, в которое позвонил заявитель, фамилии, имени, отчестве и должности специалиста, принявшего телефонный звонок. В случае невозможности специалиста самостоятельно ответить на поставленные вопросы, телефонный звонок должен быть переадресован на другое должностное лицо (с указанием телефонного номера), где невозможно получение информации на интересующие вопросы заявителя.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Ответ на письменное обращение</w:t>
      </w:r>
      <w:r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r w:rsidRPr="0066321B">
        <w:rPr>
          <w:rFonts w:ascii="Times New Roman" w:hAnsi="Times New Roman" w:cs="Times New Roman"/>
          <w:sz w:val="28"/>
          <w:szCs w:val="28"/>
        </w:rPr>
        <w:t xml:space="preserve"> заявителя предоставляется в простой, четкой и понятной форме с указанием фамилии, имени, отчества, номера телефона исполнителя и подписывается начальником отдела образования (руководителем образовательного учреждения).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Ответ направляется в письменном виде, электронной почтой либо через официальные сайты в зависимости от способа обращения заявителя за информацией или способа доставки ответа, указанного в письменном обращении заявителя.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Ответ на обращение заявителя, поступившее по информационным системам общего пользования, направляется по почтовому адресу, указанному в обращении.</w:t>
      </w: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 xml:space="preserve">Публичное устное информирование осуществляется с привлечением средств массовой информации, радио, телевидения (далее - СМИ). Публичное письменное информирование осуществляется путем публикации информационных материалов в СМИ, размещения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Троснянского района</w:t>
      </w:r>
      <w:r w:rsidRPr="0066321B">
        <w:rPr>
          <w:rFonts w:ascii="Times New Roman" w:hAnsi="Times New Roman" w:cs="Times New Roman"/>
          <w:sz w:val="28"/>
          <w:szCs w:val="28"/>
        </w:rPr>
        <w:t xml:space="preserve"> в сети Интернет, а также путем использования информационных стендов, размещающихся в образовательных учреждениях. </w:t>
      </w:r>
    </w:p>
    <w:p w:rsidR="00561A44" w:rsidRPr="00500988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личного приема граждан (обращении в устной форме) заявитель предъявляет документ, удостоверяющий его личность.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Информационные стенды должны быть максимально заметны, хорошо просматриваемы, функциональны, рекомендуется оборудовать информационные стенды карманами формата А-4, в которых размещать информационные листки. 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561A44" w:rsidRPr="00794F8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 xml:space="preserve"> Заявители с момента приема обращения имеют право на получение сведений о прохождении процедур по рассмотрению их обращений при помощи телефонной связи, электронной почты, лично, обратившись в управление образования либо в образовательное учреждение.</w:t>
      </w: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2.7. Основания для отказа в приеме обращения</w:t>
      </w: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в приеме обращения отсутствуют.</w:t>
      </w: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2.8. Основания для отказа в предоставлении муниципальной услуги</w:t>
      </w: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2.8.1.</w:t>
      </w:r>
      <w:r w:rsidRPr="007A2A27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– оформление заявителем ненадлежащим образом запроса и (или) невозможность установить, какая именно информация запрашивается.</w:t>
      </w: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7A2A27">
        <w:rPr>
          <w:rFonts w:ascii="Times New Roman" w:hAnsi="Times New Roman" w:cs="Times New Roman"/>
          <w:sz w:val="28"/>
          <w:szCs w:val="28"/>
        </w:rPr>
        <w:t>.2. Исчерпывающий перечень оснований для отказа в предоставлении муниципальной услуги</w:t>
      </w: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услуги:</w:t>
      </w: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>- неготовность результатов экзамена в рамках государственной (итоговой) аттестации либо необходимость их перепроверки;</w:t>
      </w: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>- предоставление заявителем заведомо ложных сведений</w:t>
      </w: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2.8.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В решении об отказе в предоставлении муниципальной услуги в обязательном порядке должны быть указаны причины отказа.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(приложение 5)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61A44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2.9. Плата за предоставление муниципальной услуги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Pr="00F96E62" w:rsidRDefault="00561A44" w:rsidP="00F37E0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Муниципальная услуга предоставляется бесплатно. </w:t>
      </w:r>
    </w:p>
    <w:p w:rsidR="00561A44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2.10. Максимальный срок ожидания в очереди</w:t>
      </w:r>
    </w:p>
    <w:p w:rsidR="00561A44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Pr="0066321B" w:rsidRDefault="00561A44" w:rsidP="00F37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2.10.1. </w:t>
      </w:r>
      <w:r w:rsidRPr="0066321B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заявителю не должен превышать 30 дней с момента регистрации письменного заявления или получения заявления по электронной почте.</w:t>
      </w:r>
    </w:p>
    <w:p w:rsidR="00561A44" w:rsidRPr="0066321B" w:rsidRDefault="00561A44" w:rsidP="00F37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Письменные обращения подлежат обязательной регистрации в течение 2 (двух) рабочих дней с момента поступления в управление образования, образовательное учреждение. Регистрация поступивших обращений заявителей осуществляется в журнале входящих документов.</w:t>
      </w:r>
    </w:p>
    <w:p w:rsidR="00561A44" w:rsidRPr="0066321B" w:rsidRDefault="00561A44" w:rsidP="00F37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 xml:space="preserve">При личном обращении в отдел образования либо в образовательное учреждений время ожидания в очереди для получения информации о муниципальной услуге не должно превышать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6321B">
        <w:rPr>
          <w:rFonts w:ascii="Times New Roman" w:hAnsi="Times New Roman" w:cs="Times New Roman"/>
          <w:sz w:val="28"/>
          <w:szCs w:val="28"/>
        </w:rPr>
        <w:t xml:space="preserve"> минут. Индивидуальное устное информирование каждого заявителя (лично или по телефону) осуществляется не более 15 минут.</w:t>
      </w:r>
    </w:p>
    <w:p w:rsidR="00561A44" w:rsidRPr="0066321B" w:rsidRDefault="00561A44" w:rsidP="00F37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Предоставление информационных материалов посредством информирования через сеть Интернет осуществляется в течение 10 дней.</w:t>
      </w:r>
    </w:p>
    <w:p w:rsidR="00561A44" w:rsidRDefault="00561A44" w:rsidP="00F37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Предоставление информационных материалов посредством публикации, размещения в средствах массовой информации осуществляется по мере появления значимой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2.10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Работник, ответственный за рассмотрение и оформление докумен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тов для предоставления конкретного вида муниципальной услуги, уведом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ляет заявителя: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При принятии решения о предоставлении муниципальной услуги - в устной форме, по почте, по телефону либо иным способом.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2.10.3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При принятии решения об отказе в предоставлении муниципаль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ной услуги - в устной форме, по почте, по телефону либо иным способом.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срок выполнения действия составляет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минут.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2.10.4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Уведомление об отказе в предоставлении муниципальной услуги (приложение 4) должно быть направлено заявителю по месту жительства или месту пребывания не позднее 10 дней после обращения в образовательное учреждение. </w:t>
      </w:r>
    </w:p>
    <w:p w:rsidR="00561A44" w:rsidRDefault="00561A44" w:rsidP="00F37E0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</w:p>
    <w:p w:rsidR="00561A44" w:rsidRDefault="00561A44" w:rsidP="00F37E0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2.11. Срок и порядок регистрации обращения</w:t>
      </w:r>
    </w:p>
    <w:p w:rsidR="00561A44" w:rsidRDefault="00561A44" w:rsidP="00F37E0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Срок и порядок регистрации обращения установлены в подразделе 3.2. административного регламента.</w:t>
      </w:r>
    </w:p>
    <w:p w:rsidR="00561A44" w:rsidRPr="0066321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6632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321B">
        <w:rPr>
          <w:rFonts w:ascii="Times New Roman" w:hAnsi="Times New Roman" w:cs="Times New Roman"/>
          <w:sz w:val="28"/>
          <w:szCs w:val="28"/>
        </w:rPr>
        <w:t xml:space="preserve"> Срок предоставления муниципальной услуги заявителю не должен превышать 30 дней с момента регистрации письменного заявления или получения заявления по электронной почте.</w:t>
      </w:r>
    </w:p>
    <w:p w:rsidR="00561A44" w:rsidRPr="0066321B" w:rsidRDefault="00561A44" w:rsidP="00F37E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 xml:space="preserve">Письменные обращения подлежат обязательной регистрации в течение 2 (двух) рабочих дней с </w:t>
      </w:r>
      <w:r>
        <w:rPr>
          <w:rFonts w:ascii="Times New Roman" w:hAnsi="Times New Roman" w:cs="Times New Roman"/>
          <w:sz w:val="28"/>
          <w:szCs w:val="28"/>
        </w:rPr>
        <w:t>момента поступления в отдел</w:t>
      </w:r>
      <w:r w:rsidRPr="0066321B">
        <w:rPr>
          <w:rFonts w:ascii="Times New Roman" w:hAnsi="Times New Roman" w:cs="Times New Roman"/>
          <w:sz w:val="28"/>
          <w:szCs w:val="28"/>
        </w:rPr>
        <w:t xml:space="preserve"> образования, образовательное учреждение. Регистрация поступивших обращений заявителей осуществляется в журнале входящих документов.</w:t>
      </w:r>
    </w:p>
    <w:p w:rsidR="00561A44" w:rsidRPr="0066321B" w:rsidRDefault="00561A44" w:rsidP="00F37E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 xml:space="preserve">При личном обращении в отдел образования либо в образовательное учреждений время ожидания в очереди для получения информации о муниципальной услуге не должно превышать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6321B">
        <w:rPr>
          <w:rFonts w:ascii="Times New Roman" w:hAnsi="Times New Roman" w:cs="Times New Roman"/>
          <w:sz w:val="28"/>
          <w:szCs w:val="28"/>
        </w:rPr>
        <w:t xml:space="preserve"> минут. Индивидуальное устное информирование каждого заявителя (лично или по телефону) осуществляется не более 15 минут.</w:t>
      </w:r>
    </w:p>
    <w:p w:rsidR="00561A44" w:rsidRPr="0066321B" w:rsidRDefault="00561A44" w:rsidP="00F37E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Предоставление информационных материалов посредством информирования через сеть Интернет осуществляется в течение 10 дней.</w:t>
      </w: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21B">
        <w:rPr>
          <w:rFonts w:ascii="Times New Roman" w:hAnsi="Times New Roman" w:cs="Times New Roman"/>
          <w:sz w:val="28"/>
          <w:szCs w:val="28"/>
        </w:rPr>
        <w:t>Предоставление информационных материалов посредством публикации, размещения в средствах массовой информации осуществляется по мере появления значимой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1A44" w:rsidRDefault="00561A44" w:rsidP="00F37E0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Default="00561A44" w:rsidP="00F37E0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Требования к помещениям, в которых предоставляется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муниципальная услуга, месту ожидания и приема заявителей,  </w:t>
      </w:r>
      <w:r>
        <w:rPr>
          <w:rFonts w:ascii="Times New Roman" w:hAnsi="Times New Roman" w:cs="Times New Roman"/>
          <w:sz w:val="28"/>
          <w:szCs w:val="28"/>
        </w:rPr>
        <w:br/>
        <w:t xml:space="preserve">размещению и оформлению информации о порядке </w:t>
      </w:r>
      <w:r>
        <w:rPr>
          <w:rFonts w:ascii="Times New Roman" w:hAnsi="Times New Roman" w:cs="Times New Roman"/>
          <w:sz w:val="28"/>
          <w:szCs w:val="28"/>
        </w:rPr>
        <w:br/>
        <w:t>предоставления муниципальной услуги</w:t>
      </w:r>
    </w:p>
    <w:p w:rsidR="00561A44" w:rsidRDefault="00561A44" w:rsidP="00F37E0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1A44" w:rsidRDefault="00561A44" w:rsidP="00F37E0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2.12.1. Помещения, в которых предоставляется муниципальная услуга, обеспечиваются материально-техническими средствами, необходимыми сотрудникам администрации для предоставления муниципальной услуги, в том числе офисной мебелью, канцелярскими принадлежностями, телефоном, организационной и компьютерной техникой с возможностью доступа </w:t>
      </w:r>
      <w:r>
        <w:rPr>
          <w:rFonts w:ascii="Times New Roman" w:hAnsi="Times New Roman" w:cs="Times New Roman"/>
          <w:sz w:val="28"/>
          <w:szCs w:val="28"/>
        </w:rPr>
        <w:br/>
        <w:t xml:space="preserve">к информационным системам. </w:t>
      </w:r>
    </w:p>
    <w:p w:rsidR="00561A44" w:rsidRDefault="00561A44" w:rsidP="00F37E0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2.12.2. Места ожидания и личного приема должны располагаться </w:t>
      </w:r>
      <w:r>
        <w:rPr>
          <w:rFonts w:ascii="Times New Roman" w:hAnsi="Times New Roman" w:cs="Times New Roman"/>
          <w:sz w:val="28"/>
          <w:szCs w:val="28"/>
        </w:rPr>
        <w:br/>
        <w:t>не выше третьего этажа и иметь свободный и удобный доступ для заявителей.</w:t>
      </w:r>
      <w:r w:rsidRPr="003843FD">
        <w:rPr>
          <w:rFonts w:ascii="Times New Roman" w:hAnsi="Times New Roman" w:cs="Times New Roman"/>
          <w:sz w:val="28"/>
          <w:szCs w:val="28"/>
        </w:rPr>
        <w:t xml:space="preserve"> </w:t>
      </w:r>
      <w:r w:rsidRPr="007A2A27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зал ожидания  должны соответствовать Санитарным правилам и нормам (СанПиН) по площади помещения,  температуре внутри помещения, освещенности,  оборудованы мебелью (стол, стулья для посетителей), информационными стендами с образцами  заполнения запросов, перечнем документов, необходимых для предоставления услуги.</w:t>
      </w:r>
    </w:p>
    <w:p w:rsidR="00561A44" w:rsidRDefault="00561A44" w:rsidP="00F37E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для проведения личного приема граждан оборудуется:</w:t>
      </w:r>
    </w:p>
    <w:p w:rsidR="00561A44" w:rsidRDefault="00561A44" w:rsidP="00F37E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средствами пожаротушения;</w:t>
      </w:r>
    </w:p>
    <w:p w:rsidR="00561A44" w:rsidRDefault="00561A44" w:rsidP="00F37E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системой оповещения о возникновении чрезвычайной ситуации. </w:t>
      </w:r>
    </w:p>
    <w:p w:rsidR="00561A44" w:rsidRDefault="00561A44" w:rsidP="00F37E0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Места ожидания и личного приема граждан должны обеспечивать возможность доступа к ним для инвалидов и иных лиц с ограниченными физическими возможностями. </w:t>
      </w:r>
    </w:p>
    <w:p w:rsidR="00561A44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2.12.3. Требования к размещению и оформлению информации </w:t>
      </w:r>
      <w:r>
        <w:rPr>
          <w:rFonts w:ascii="Times New Roman" w:hAnsi="Times New Roman" w:cs="Times New Roman"/>
          <w:sz w:val="28"/>
          <w:szCs w:val="28"/>
        </w:rPr>
        <w:br/>
        <w:t>о порядке предоставления муниципальной услуги в месте ожидания установлены в подразделе 1.3 административного регламента.</w:t>
      </w:r>
    </w:p>
    <w:p w:rsidR="00561A44" w:rsidRDefault="00561A44" w:rsidP="00F37E0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A44" w:rsidRDefault="00561A44" w:rsidP="00F37E0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 Показатели доступности и качества </w:t>
      </w:r>
      <w:r>
        <w:rPr>
          <w:rFonts w:ascii="Times New Roman" w:hAnsi="Times New Roman" w:cs="Times New Roman"/>
          <w:sz w:val="28"/>
          <w:szCs w:val="28"/>
        </w:rPr>
        <w:br/>
        <w:t>предоставления муниципальной услуги</w:t>
      </w:r>
    </w:p>
    <w:p w:rsidR="00561A44" w:rsidRDefault="00561A44" w:rsidP="00F37E0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A44" w:rsidRDefault="00561A44" w:rsidP="00F37E0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2.13.1. При предоставлении муниципальной услуги</w:t>
      </w:r>
      <w:r w:rsidRPr="007E33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отдел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администрации</w:t>
      </w:r>
      <w:r w:rsidRPr="000C3B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Троснянского</w:t>
      </w:r>
      <w:r w:rsidRPr="00F96E6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а, а также муниципальными бюджетными</w:t>
      </w:r>
      <w:r w:rsidRPr="00B722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образовательными учреждениями</w:t>
      </w:r>
      <w:r w:rsidRPr="000C3B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Троснянского</w:t>
      </w:r>
      <w:r w:rsidRPr="00F96E6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обеспечивается реализация следующих прав заявителей:</w:t>
      </w:r>
    </w:p>
    <w:p w:rsidR="00561A44" w:rsidRDefault="00561A44" w:rsidP="00F37E0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представлять дополнительные документы и материалы либо обращаться с просьбой об их истребовании, в том числе в электронной форме. Дополнительные документы и материалы приобщаются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к направленному обращению и учитываются при его рассмотрении, при поступлении просьбы об их истребовании – возвращаются заявителю. При необходимости копии указанных документов и материалов прилагаются </w:t>
      </w:r>
      <w:r>
        <w:rPr>
          <w:rFonts w:ascii="Times New Roman" w:hAnsi="Times New Roman" w:cs="Times New Roman"/>
          <w:sz w:val="28"/>
          <w:szCs w:val="28"/>
        </w:rPr>
        <w:br/>
        <w:t>к обращению;</w:t>
      </w:r>
    </w:p>
    <w:p w:rsidR="00561A44" w:rsidRPr="00F37E08" w:rsidRDefault="00561A44" w:rsidP="00F37E08">
      <w:pPr>
        <w:pStyle w:val="BodyText"/>
        <w:rPr>
          <w:rFonts w:ascii="Times New Roman" w:hAnsi="Times New Roman" w:cs="Times New Roman"/>
        </w:rPr>
      </w:pPr>
      <w:r w:rsidRPr="00F37E08">
        <w:rPr>
          <w:rFonts w:ascii="Times New Roman" w:hAnsi="Times New Roman" w:cs="Times New Roman"/>
        </w:rPr>
        <w:t xml:space="preserve">2) знакомиться с документами и материалами, касающимися рассмотрения обращения. При поступлении от гражданина просьбы </w:t>
      </w:r>
      <w:r w:rsidRPr="00F37E08">
        <w:rPr>
          <w:rFonts w:ascii="Times New Roman" w:hAnsi="Times New Roman" w:cs="Times New Roman"/>
        </w:rPr>
        <w:br/>
        <w:t xml:space="preserve">об ознакомлении с документами и материалами, касающимися рассмотрения его  обращения, сотрудник администрации, осуществляющий выполнение соответствующей административной процедуры, после предъявления заявителем документа, удостоверяющего личность, обеспечивает ознакомление заявителя с документами и материалами, касающимися рассмотрения его обращения, если это не затрагивает права, свободы </w:t>
      </w:r>
      <w:r w:rsidRPr="00F37E08">
        <w:rPr>
          <w:rFonts w:ascii="Times New Roman" w:hAnsi="Times New Roman" w:cs="Times New Roman"/>
        </w:rPr>
        <w:br/>
        <w:t xml:space="preserve">и законные интересы других лиц и если в указанных документах </w:t>
      </w:r>
      <w:r w:rsidRPr="00F37E08">
        <w:rPr>
          <w:rFonts w:ascii="Times New Roman" w:hAnsi="Times New Roman" w:cs="Times New Roman"/>
        </w:rPr>
        <w:br/>
        <w:t>и материалах не содержатся сведения, составляющие государственную или иную охраняемую федеральным законом тайну;</w:t>
      </w:r>
    </w:p>
    <w:p w:rsidR="00561A44" w:rsidRDefault="00561A44" w:rsidP="00F37E0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обращаться с заявлением о прекращении рассмотрения направленного им обращения. При поступлении такого заявления предоставление муниципальной услуги прекращается, обращение с соответствующим заявлением помещается в дело.</w:t>
      </w:r>
    </w:p>
    <w:p w:rsidR="00561A44" w:rsidRDefault="00561A44" w:rsidP="00F37E0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карточку, при представлении дополнительных документов и материалов их электронные образы прикрепляются к регистрационной электронной карточке.</w:t>
      </w:r>
    </w:p>
    <w:p w:rsidR="00561A44" w:rsidRDefault="00561A44" w:rsidP="00F37E0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2.13.2. Количественные показатели доступности и качества предоставления государственной услуги представлены в таблице.</w:t>
      </w:r>
    </w:p>
    <w:tbl>
      <w:tblPr>
        <w:tblW w:w="0" w:type="auto"/>
        <w:tblInd w:w="2" w:type="dxa"/>
        <w:tblLayout w:type="fixed"/>
        <w:tblLook w:val="0000"/>
      </w:tblPr>
      <w:tblGrid>
        <w:gridCol w:w="7338"/>
        <w:gridCol w:w="2338"/>
      </w:tblGrid>
      <w:tr w:rsidR="00561A44">
        <w:tc>
          <w:tcPr>
            <w:tcW w:w="9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A44" w:rsidRDefault="00561A44" w:rsidP="00F37E08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доступности</w:t>
            </w:r>
          </w:p>
        </w:tc>
      </w:tr>
      <w:tr w:rsidR="00561A44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взаимодействий заявителя с должностными лицами и сотрудниками</w:t>
            </w:r>
            <w:r w:rsidRPr="00F96E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отдел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96E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96E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</w:t>
            </w:r>
            <w:r w:rsidRPr="000C3B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Троснянского</w:t>
            </w:r>
            <w:r w:rsidRPr="00F96E6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а также муниципальными бюджетными</w:t>
            </w:r>
            <w:r w:rsidRPr="00B722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образовательными учреждениями</w:t>
            </w:r>
            <w:r w:rsidRPr="000C3B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Троснянского </w:t>
            </w:r>
            <w:r w:rsidRPr="00F96E62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принимающими участие в предоставлении муниципальной услуги, в том числе: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1A44" w:rsidRDefault="00561A44" w:rsidP="00F3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1A44" w:rsidRDefault="00561A44" w:rsidP="00F3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A44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письменной (электронной) форме</w:t>
            </w:r>
          </w:p>
          <w:p w:rsidR="00561A44" w:rsidRDefault="00561A44" w:rsidP="00F37E08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 без взаимодействия</w:t>
            </w:r>
          </w:p>
        </w:tc>
      </w:tr>
      <w:tr w:rsidR="00561A44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устной форме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61A44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взаимодействия (при личном приеме)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15 мин.</w:t>
            </w:r>
          </w:p>
        </w:tc>
      </w:tr>
      <w:tr w:rsidR="00561A44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 получения информации о предоставлении муниципальной услуги, в том числе с использованием информационно-телекоммуникационных технологий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561A44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 ознакомления заявителя с документами и материалами, касающимися рассмотрения направленного им обращения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561A44">
        <w:tc>
          <w:tcPr>
            <w:tcW w:w="9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A44" w:rsidRDefault="00561A44" w:rsidP="00F37E08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качества</w:t>
            </w:r>
          </w:p>
        </w:tc>
      </w:tr>
      <w:tr w:rsidR="00561A44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рассмотренных обращений о предоставлении муниципальной услуги в общем количестве поступивших обращений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561A44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обоснованных жалоб на качество предоставления муниципальной услуги в общем количестве поступивших обращений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61A44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обоснованных жалоб на несоблюдение установленных законодательством Российской Федерации сроков предоставления муниципальной услуги в общем количестве поступивших обращений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A44" w:rsidRDefault="00561A44" w:rsidP="00F37E08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61A44" w:rsidRDefault="00561A44" w:rsidP="00F37E08">
      <w:pPr>
        <w:pStyle w:val="ConsPlusNormal"/>
        <w:ind w:firstLine="709"/>
        <w:jc w:val="both"/>
      </w:pPr>
    </w:p>
    <w:p w:rsidR="00561A44" w:rsidRPr="00010969" w:rsidRDefault="00561A44" w:rsidP="00F37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0969">
        <w:rPr>
          <w:rFonts w:ascii="Times New Roman" w:hAnsi="Times New Roman" w:cs="Times New Roman"/>
          <w:sz w:val="28"/>
          <w:szCs w:val="28"/>
        </w:rPr>
        <w:t xml:space="preserve">III. </w:t>
      </w:r>
      <w:bookmarkStart w:id="0" w:name="sub_1223"/>
      <w:r w:rsidRPr="00010969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</w:t>
      </w:r>
      <w:r w:rsidRPr="00010969">
        <w:rPr>
          <w:rFonts w:ascii="Times New Roman" w:hAnsi="Times New Roman" w:cs="Times New Roman"/>
          <w:sz w:val="28"/>
          <w:szCs w:val="28"/>
        </w:rPr>
        <w:br/>
        <w:t>административных процедур, требования к порядку их выполнения</w:t>
      </w:r>
      <w:bookmarkEnd w:id="0"/>
    </w:p>
    <w:p w:rsidR="00561A44" w:rsidRPr="00010969" w:rsidRDefault="00561A44" w:rsidP="00F37E08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1A44" w:rsidRPr="00010969" w:rsidRDefault="00561A44" w:rsidP="00F37E0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10969">
        <w:rPr>
          <w:rFonts w:ascii="Times New Roman" w:hAnsi="Times New Roman" w:cs="Times New Roman"/>
          <w:sz w:val="28"/>
          <w:szCs w:val="28"/>
        </w:rPr>
        <w:t xml:space="preserve">                          3.1. Перечень административных процедур</w:t>
      </w:r>
    </w:p>
    <w:p w:rsidR="00561A44" w:rsidRPr="00010969" w:rsidRDefault="00561A44" w:rsidP="00F37E0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>- прием и регистрация запроса;</w:t>
      </w: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>- поиск необходимой информации;</w:t>
      </w: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>- предоставление информации (мотивированного отказа в предоставлении муниципальной услуги) заявителю.</w:t>
      </w:r>
    </w:p>
    <w:p w:rsidR="00561A44" w:rsidRDefault="00561A44" w:rsidP="00F37E0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>Блок-схема предоставления муниципальной услуги приведена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7A2A27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1A44" w:rsidRPr="00F7781B" w:rsidRDefault="00561A44" w:rsidP="00F37E0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781B">
        <w:rPr>
          <w:rFonts w:ascii="Times New Roman" w:hAnsi="Times New Roman" w:cs="Times New Roman"/>
          <w:sz w:val="28"/>
          <w:szCs w:val="28"/>
        </w:rPr>
        <w:t xml:space="preserve">                   3.2. Прием и регистрация обращений</w:t>
      </w: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 xml:space="preserve">Основанием для начала предоставления муниципальной услуги является получение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7A2A27">
        <w:rPr>
          <w:rFonts w:ascii="Times New Roman" w:hAnsi="Times New Roman" w:cs="Times New Roman"/>
          <w:sz w:val="28"/>
          <w:szCs w:val="28"/>
        </w:rPr>
        <w:t xml:space="preserve"> образования запроса. Заявитель вправе обратиться лично или с письменным запросом.</w:t>
      </w:r>
    </w:p>
    <w:p w:rsidR="00561A44" w:rsidRPr="007A2A27" w:rsidRDefault="00561A44" w:rsidP="00F37E08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7A2A27">
        <w:rPr>
          <w:rFonts w:ascii="Times New Roman" w:hAnsi="Times New Roman" w:cs="Times New Roman"/>
          <w:sz w:val="28"/>
          <w:szCs w:val="28"/>
        </w:rPr>
        <w:t xml:space="preserve"> образования заявитель предъявляет паспорт.</w:t>
      </w:r>
    </w:p>
    <w:p w:rsidR="00561A44" w:rsidRPr="007A2A27" w:rsidRDefault="00561A44" w:rsidP="00F37E08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>Запрос регистрируется в день обращения заявителя или получения письменного запроса.</w:t>
      </w: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</w:t>
      </w:r>
      <w:r w:rsidRPr="007A2A27">
        <w:rPr>
          <w:rFonts w:ascii="Times New Roman" w:hAnsi="Times New Roman" w:cs="Times New Roman"/>
          <w:sz w:val="28"/>
          <w:szCs w:val="28"/>
        </w:rPr>
        <w:t>. Поиск необходимой информации.</w:t>
      </w: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поиска необходимой информации является получение сотрудником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7A2A27">
        <w:rPr>
          <w:rFonts w:ascii="Times New Roman" w:hAnsi="Times New Roman" w:cs="Times New Roman"/>
          <w:sz w:val="28"/>
          <w:szCs w:val="28"/>
        </w:rPr>
        <w:t xml:space="preserve"> образования, уполномоченным предоставлять информацию, запроса.</w:t>
      </w: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 xml:space="preserve">Сотрудник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7A2A27">
        <w:rPr>
          <w:rFonts w:ascii="Times New Roman" w:hAnsi="Times New Roman" w:cs="Times New Roman"/>
          <w:sz w:val="28"/>
          <w:szCs w:val="28"/>
        </w:rPr>
        <w:t xml:space="preserve"> образования осуществляет формирование требуемой информации.</w:t>
      </w: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действия составляет 30 дней. </w:t>
      </w: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7A2A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A2A27">
        <w:rPr>
          <w:rFonts w:ascii="Times New Roman" w:hAnsi="Times New Roman" w:cs="Times New Roman"/>
          <w:sz w:val="28"/>
          <w:szCs w:val="28"/>
        </w:rPr>
        <w:t>. Предоставление информации (мотивированного отказа в предоставлении муниципальной услуги) заявителю.</w:t>
      </w: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 xml:space="preserve">По запросу заявителя информация о результатах сданных государственных экзаменов, а также о зачислении в образовательное учреждение предоставляются в письменной форме. </w:t>
      </w: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>Ответ заявителю может быть выслан (в том числе, по электронной почте) или при необходимости получен заявителем лично.</w:t>
      </w:r>
    </w:p>
    <w:p w:rsidR="00561A44" w:rsidRPr="007A2A27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 xml:space="preserve">Сотрудник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7A2A27">
        <w:rPr>
          <w:rFonts w:ascii="Times New Roman" w:hAnsi="Times New Roman" w:cs="Times New Roman"/>
          <w:sz w:val="28"/>
          <w:szCs w:val="28"/>
        </w:rPr>
        <w:t xml:space="preserve"> образования, уполномоченный выдавать документы, регистрирует факт выдачи информации.</w:t>
      </w:r>
    </w:p>
    <w:p w:rsidR="00561A44" w:rsidRPr="00191A0C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A27">
        <w:rPr>
          <w:rFonts w:ascii="Times New Roman" w:hAnsi="Times New Roman" w:cs="Times New Roman"/>
          <w:sz w:val="28"/>
          <w:szCs w:val="28"/>
        </w:rPr>
        <w:t xml:space="preserve">Сотрудник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7A2A27">
        <w:rPr>
          <w:rFonts w:ascii="Times New Roman" w:hAnsi="Times New Roman" w:cs="Times New Roman"/>
          <w:sz w:val="28"/>
          <w:szCs w:val="28"/>
        </w:rPr>
        <w:t xml:space="preserve"> образования, уполномоченный выдавать документы, выдает документы заявителю, заявитель расписывается в получении документов на экземпляре документа, который остается в </w:t>
      </w:r>
      <w:r>
        <w:rPr>
          <w:rFonts w:ascii="Times New Roman" w:hAnsi="Times New Roman" w:cs="Times New Roman"/>
          <w:sz w:val="28"/>
          <w:szCs w:val="28"/>
        </w:rPr>
        <w:t>отделе</w:t>
      </w:r>
      <w:r w:rsidRPr="007A2A27">
        <w:rPr>
          <w:rFonts w:ascii="Times New Roman" w:hAnsi="Times New Roman" w:cs="Times New Roman"/>
          <w:sz w:val="28"/>
          <w:szCs w:val="28"/>
        </w:rPr>
        <w:t xml:space="preserve"> образова</w:t>
      </w:r>
      <w:r>
        <w:rPr>
          <w:rFonts w:ascii="Times New Roman" w:hAnsi="Times New Roman" w:cs="Times New Roman"/>
          <w:sz w:val="28"/>
          <w:szCs w:val="28"/>
        </w:rPr>
        <w:t>ния</w:t>
      </w:r>
    </w:p>
    <w:p w:rsidR="00561A44" w:rsidRDefault="00561A44" w:rsidP="00F37E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Pr="007A2A27" w:rsidRDefault="00561A44" w:rsidP="00F37E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Pr="00F96E62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Прием документов на оказание муниципальной услуги </w:t>
      </w:r>
    </w:p>
    <w:p w:rsidR="00561A44" w:rsidRPr="00F96E62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 регистрация заявления в журнале регистрации </w:t>
      </w:r>
    </w:p>
    <w:p w:rsidR="00561A44" w:rsidRPr="00F96E62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заявлений на приеме </w:t>
      </w:r>
    </w:p>
    <w:p w:rsidR="00561A44" w:rsidRPr="00F96E62" w:rsidRDefault="00561A44" w:rsidP="00F37E0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.1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Основанием для начала предоставления муниципальной услуги яв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ляется обращение заявителя в учреждение с заявлением.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7. Работник учреждения, ответственный за прием документов: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7.1. Проводит первичную проверку представленного заявления, удо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стоверяясь, что: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текст документа написан разборчиво;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фамилии, имена, отчества, адреса мест жительства написаны полно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стью;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документ не исполнен карандашом.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7.2. Задает параметры поиска сведений о заявителе в программно-тех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ническом комплексе, содержащем информацию о получателе муниципальной услуги.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7.3. При отсутствии у заявителя заполненного заявления или непра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вильном его заполнении заполняет самостоятельно в программно-техниче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ском комплексе (с последующим представлением на подпись заявителю) или помогает заявителю самостоятельно заполнить заявление.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7.4. Вносит в установленном порядке в журнал регистрации заявлений на приеме запись о приеме заявления.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Общий максимальный срок приема документов не может превышать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минут на одного заявителя.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.7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результатам административной процедуры по приему докумен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тов работник, ответственный за прием документов, формирует дело заяви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теля и передает его для установления права на муниципальную услугу работ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нику, ответственному за рассмотрение и оформление документов для пре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доставления конкретного вида муниципальной услуги.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Общий максимальный срок формирования личного дела заявителя не должен пре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вышать 10 - 20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минут.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Pr="00F96E62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2.7.6. 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Рассмотрение документов для установления права </w:t>
      </w:r>
    </w:p>
    <w:p w:rsidR="00561A44" w:rsidRPr="00F96E62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муниципальную услугу </w:t>
      </w:r>
    </w:p>
    <w:p w:rsidR="00561A44" w:rsidRPr="00F96E62" w:rsidRDefault="00561A44" w:rsidP="00F37E0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Основанием для начала административной процедуры является по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ступление дела заявителя работнику, ответственному за рассмотрение и оформление документов для предоставления конкретного вида муниципаль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ной услуги.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результатам рассмотрения документов и проверки представлен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ных заявителем сведений работник, ответственный за рассмотрение и оформление документов для предоставления конкретного вида муниципаль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ной услуги, определяет наличие либо отсутствие у заявителя права на муни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ципальную услугу и готовит решение о предоставлении муниципальной ус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луги либо об отказе в ее предоставлении.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Общий максимальный срок рассмотрения документов (без учета вре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мени, затраченного на проведение проверки представленных заявителем све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дений) не должен превышать 20 - 30 минут. </w:t>
      </w:r>
    </w:p>
    <w:p w:rsidR="00561A44" w:rsidRPr="00F96E62" w:rsidRDefault="00561A44" w:rsidP="00F37E0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Pr="00F96E62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2.7.7. 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Принятие решения о предоставлении либо об отказе </w:t>
      </w:r>
    </w:p>
    <w:p w:rsidR="00561A44" w:rsidRPr="00F96E62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предоставлении муниципальной услуги </w:t>
      </w:r>
    </w:p>
    <w:p w:rsidR="00561A44" w:rsidRPr="00F96E62" w:rsidRDefault="00561A44" w:rsidP="00F37E0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Основанием для начала административной процедуры является на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личие заявления о предоставлении муниципальной услуги в образовательном учреждении.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решении об отказе в предоставлении муниципальной услуги в обязательном порядке должны быть указаны причины отказа. </w:t>
      </w:r>
    </w:p>
    <w:p w:rsidR="00561A44" w:rsidRPr="00F96E62" w:rsidRDefault="00561A44" w:rsidP="00F37E0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Pr="00F96E62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2.7.8. 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Уведомление заявителю о предоставлении либо об отказе </w:t>
      </w:r>
    </w:p>
    <w:p w:rsidR="00561A44" w:rsidRPr="00F96E62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предоставлении муниципальной услуги </w:t>
      </w:r>
    </w:p>
    <w:p w:rsidR="00561A44" w:rsidRPr="00F96E62" w:rsidRDefault="00561A44" w:rsidP="00F37E0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Работник, ответственный за рассмотрение и оформление докумен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тов для предоставления конкретного вида муниципальной услуги, уведом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ляет заявителя: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ри принятии решения о предоставлении муниципальной услуги - в устной форме, по почте, по телефону либо иным способом.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ри принятии решения об отказе в предоставлении муниципаль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ной услуги - в устной форме, по почте, по телефону либо иным способом.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срок выполнения действия составляет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минут.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Уведомление об отказе в предоставлении муниципальной услуги (приложение 4) должно быть направлено заявителю по месту жительства или месту пребывания не позднее 10 дней после обращения в образовательное учреждение. </w:t>
      </w:r>
    </w:p>
    <w:p w:rsidR="00561A44" w:rsidRDefault="00561A44" w:rsidP="00F37E0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1A44" w:rsidRPr="00F96E62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К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онтрол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 предоставлением </w:t>
      </w:r>
    </w:p>
    <w:p w:rsidR="00561A44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услуги </w:t>
      </w:r>
    </w:p>
    <w:p w:rsidR="00561A44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Отдел образования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Троснянского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(далее – отдел) организует, обеспечивает и контролирует деятельность муниципальных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бюджетных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образовательных учреждений по предоставлению муници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пальной услуги на территории района.</w:t>
      </w:r>
      <w:r w:rsidRPr="00A241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1A44" w:rsidRPr="00A241B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A241BB">
        <w:rPr>
          <w:rFonts w:ascii="Times New Roman" w:hAnsi="Times New Roman" w:cs="Times New Roman"/>
          <w:sz w:val="28"/>
          <w:szCs w:val="28"/>
        </w:rPr>
        <w:t>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сотрудников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241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A44" w:rsidRPr="00A241B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A241BB">
        <w:rPr>
          <w:rFonts w:ascii="Times New Roman" w:hAnsi="Times New Roman" w:cs="Times New Roman"/>
          <w:sz w:val="28"/>
          <w:szCs w:val="28"/>
        </w:rPr>
        <w:t xml:space="preserve">.  Текущий контроль за соблюдением последовательности действий, определенных административными процедурами по исполнению муниципальной услуги специалистами </w:t>
      </w:r>
      <w:r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A241BB">
        <w:rPr>
          <w:rFonts w:ascii="Times New Roman" w:hAnsi="Times New Roman" w:cs="Times New Roman"/>
          <w:sz w:val="28"/>
          <w:szCs w:val="28"/>
        </w:rPr>
        <w:t xml:space="preserve"> образования осуществляется начальником </w:t>
      </w:r>
      <w:r>
        <w:rPr>
          <w:rFonts w:ascii="Times New Roman" w:hAnsi="Times New Roman" w:cs="Times New Roman"/>
          <w:sz w:val="28"/>
          <w:szCs w:val="28"/>
        </w:rPr>
        <w:t>отдела образования</w:t>
      </w:r>
      <w:r w:rsidRPr="00A241BB">
        <w:rPr>
          <w:rFonts w:ascii="Times New Roman" w:hAnsi="Times New Roman" w:cs="Times New Roman"/>
          <w:sz w:val="28"/>
          <w:szCs w:val="28"/>
        </w:rPr>
        <w:t>.</w:t>
      </w:r>
    </w:p>
    <w:p w:rsidR="00561A44" w:rsidRPr="00A241B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Pr="00A241BB">
        <w:rPr>
          <w:rFonts w:ascii="Times New Roman" w:hAnsi="Times New Roman" w:cs="Times New Roman"/>
          <w:sz w:val="28"/>
          <w:szCs w:val="28"/>
        </w:rPr>
        <w:t xml:space="preserve">. Проверка полноты и качества исполнения муниципальной услуги осуществляется на основании приказов начальника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A241BB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561A44" w:rsidRPr="00A241B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1BB">
        <w:rPr>
          <w:rFonts w:ascii="Times New Roman" w:hAnsi="Times New Roman" w:cs="Times New Roman"/>
          <w:sz w:val="28"/>
          <w:szCs w:val="28"/>
        </w:rPr>
        <w:t>Периодичность проведения проверок может носить плановый характер (осуществляться на основании планов работы) и внеплановый характер.</w:t>
      </w:r>
    </w:p>
    <w:p w:rsidR="00561A44" w:rsidRPr="00A241B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1BB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могут контролировать исполнение муниципальной услуги посредством контроля размещения информации на сайте, письменного и устного обращения в </w:t>
      </w:r>
      <w:r>
        <w:rPr>
          <w:rFonts w:ascii="Times New Roman" w:hAnsi="Times New Roman" w:cs="Times New Roman"/>
          <w:sz w:val="28"/>
          <w:szCs w:val="28"/>
        </w:rPr>
        <w:t xml:space="preserve"> отдел образования</w:t>
      </w:r>
      <w:r w:rsidRPr="00A241BB">
        <w:rPr>
          <w:rFonts w:ascii="Times New Roman" w:hAnsi="Times New Roman" w:cs="Times New Roman"/>
          <w:sz w:val="28"/>
          <w:szCs w:val="28"/>
        </w:rPr>
        <w:t>, образовательные учреждения.</w:t>
      </w:r>
    </w:p>
    <w:p w:rsidR="00561A44" w:rsidRPr="00A241BB" w:rsidRDefault="00561A44" w:rsidP="00F37E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A241BB">
        <w:rPr>
          <w:rFonts w:ascii="Times New Roman" w:hAnsi="Times New Roman" w:cs="Times New Roman"/>
          <w:sz w:val="28"/>
          <w:szCs w:val="28"/>
        </w:rPr>
        <w:t>.</w:t>
      </w:r>
      <w:r w:rsidRPr="00A241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41BB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закрепляется в их должностных инструкциях в соответствии с требованиями законодательства Российской Федерации и иных локальн</w:t>
      </w:r>
      <w:r>
        <w:rPr>
          <w:rFonts w:ascii="Times New Roman" w:hAnsi="Times New Roman" w:cs="Times New Roman"/>
          <w:sz w:val="28"/>
          <w:szCs w:val="28"/>
        </w:rPr>
        <w:t xml:space="preserve">ых нормативных актах отдела </w:t>
      </w:r>
      <w:r w:rsidRPr="00A241BB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241B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Муниципальные образовательные учреждения предоставляют гражда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нам муниципальную услугу.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522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Порядок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досудебного (внесудебного) 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обжалования действий </w:t>
      </w:r>
    </w:p>
    <w:p w:rsidR="00561A44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(бездействия) и решений, осуществляемых (принятых) в ходе </w:t>
      </w:r>
    </w:p>
    <w:p w:rsidR="00561A44" w:rsidRPr="00F96E62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оказания муниципальной услуги</w:t>
      </w:r>
    </w:p>
    <w:p w:rsidR="00561A44" w:rsidRPr="00F96E62" w:rsidRDefault="00561A44" w:rsidP="00F37E0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Граждане имеют право на обжалование решений, принятых в ходе предоставления муниципальной услуги, действий или бездействия работни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ков учреждения в вышестоящий орган или в судебном порядке.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5.2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Граждане имеют право обратиться с жалобой лично, через своего законного представителя или направить письменное обращение, жалобу (претензию).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5.3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Должностные лица, ответственные или уполномоченные работники учреждений образования, участвующие в оказании муниципальной услуги, проводят личный прием граждан.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Личный прием проводится по предварительной записи.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Запись граждан проводится при личном обращении или с использова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нием средств телефонной связи по номерам телефонов, которые размеща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ются на интернет-сайте и информационных стендах.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Работник, осуществляющий запись на личный прием, информирует гражданина о дате, времени, месте приема, должности, фамилии, имени и от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честве должностного лица, осуществляющего прием.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Заявитель в своем письменном обращении в обязательном порядке указывает либо наименование органа, в которое направляет письменно об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ращение, либо фамилию, имя, отчество должностного лица, а также свои фа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милию, имя, отчество, почтовый адрес, по которому должны быть направ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лены ответ, уведомление о переадресации обращения, излагает суть предло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жения, заявления или жалобы, ставит личную подпись и дату.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Дополнительно в жалобе указываются причины несогласия и обстоя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тельства, на основании которых гражданин считает, что нарушены его права, свободы и законные интересы, созданы препятствия к их реализации, а также иные сведения, которые гражданин считает необходимым сообщить.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Жалоба подписывается подавшим ее гражданином либо его законным представителем.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Если в письменном обращении не указаны фамилия, имя, отчество зая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вителя, направившего обращение, и почтовый адрес, по которому должен быть направлен ответ, ответ на обращение не дается.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5.5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По результатам рассмотрения жалобы должностное лицо принимает решение об удовлетворении требований гражданина либо об отказе в удовле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творении жалобы.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Письменный ответ, содержащий результаты рассмотрения обращения, направляется гражданину. </w:t>
      </w:r>
    </w:p>
    <w:p w:rsidR="00561A44" w:rsidRPr="00A32EB1" w:rsidRDefault="00561A44" w:rsidP="00F37E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2EB1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</w:t>
      </w:r>
      <w:r>
        <w:rPr>
          <w:rFonts w:ascii="Times New Roman" w:hAnsi="Times New Roman" w:cs="Times New Roman"/>
          <w:sz w:val="28"/>
          <w:szCs w:val="28"/>
        </w:rPr>
        <w:t xml:space="preserve">омочиями по рассмотрению жалоб </w:t>
      </w:r>
      <w:r w:rsidRPr="00A32EB1">
        <w:rPr>
          <w:rFonts w:ascii="Times New Roman" w:hAnsi="Times New Roman" w:cs="Times New Roman"/>
          <w:sz w:val="28"/>
          <w:szCs w:val="28"/>
        </w:rPr>
        <w:t>начальником отдела образования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от заявителя либо в исправлении допущенных опечаток и ошибок или в случае обжалования нарушения установленного срока таких исправлений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EB1">
        <w:rPr>
          <w:rFonts w:ascii="Times New Roman" w:hAnsi="Times New Roman" w:cs="Times New Roman"/>
          <w:sz w:val="28"/>
          <w:szCs w:val="28"/>
        </w:rPr>
        <w:t>- в течение пяти рабочих дней со дня ее регистрации.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5.6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В суде могут быть обжалованы решения, действия или бездействие, в результате которых нарушены права и свободы гражданина. </w:t>
      </w:r>
    </w:p>
    <w:p w:rsidR="00561A44" w:rsidRPr="00F96E62" w:rsidRDefault="00561A44" w:rsidP="00F37E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5.7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Граждане могут сообщить о нарушении своих прав и законных ин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тересов, противоправных решениях, действиях или бездействии работников, участвующих в предоставлении муниципальной услуги, нарушении положе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ний настоящего Административного регламента, некорректном поведении или нарушении служебной этики по телефону или электронной почте отдела образования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Троснянского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а.</w:t>
      </w:r>
    </w:p>
    <w:p w:rsidR="00561A44" w:rsidRDefault="00561A44"/>
    <w:sectPr w:rsidR="00561A44" w:rsidSect="004F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E08"/>
    <w:rsid w:val="00010969"/>
    <w:rsid w:val="0002354B"/>
    <w:rsid w:val="000A533E"/>
    <w:rsid w:val="000C3B1A"/>
    <w:rsid w:val="001314C7"/>
    <w:rsid w:val="00191A0C"/>
    <w:rsid w:val="00226073"/>
    <w:rsid w:val="003843FD"/>
    <w:rsid w:val="003A474C"/>
    <w:rsid w:val="00417588"/>
    <w:rsid w:val="004254DA"/>
    <w:rsid w:val="004636B9"/>
    <w:rsid w:val="004F6BCF"/>
    <w:rsid w:val="00500988"/>
    <w:rsid w:val="00561A44"/>
    <w:rsid w:val="005A38FB"/>
    <w:rsid w:val="00645061"/>
    <w:rsid w:val="0066321B"/>
    <w:rsid w:val="007115AF"/>
    <w:rsid w:val="007407F6"/>
    <w:rsid w:val="00794F87"/>
    <w:rsid w:val="007A2A27"/>
    <w:rsid w:val="007E2819"/>
    <w:rsid w:val="007E3356"/>
    <w:rsid w:val="00893F8E"/>
    <w:rsid w:val="008F2950"/>
    <w:rsid w:val="00960ED1"/>
    <w:rsid w:val="009C7929"/>
    <w:rsid w:val="00A241BB"/>
    <w:rsid w:val="00A32EB1"/>
    <w:rsid w:val="00B72238"/>
    <w:rsid w:val="00B761E0"/>
    <w:rsid w:val="00C544BA"/>
    <w:rsid w:val="00E210E0"/>
    <w:rsid w:val="00F37E08"/>
    <w:rsid w:val="00F522D2"/>
    <w:rsid w:val="00F7781B"/>
    <w:rsid w:val="00F96E62"/>
    <w:rsid w:val="00FB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E08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37E08"/>
    <w:rPr>
      <w:color w:val="0000FF"/>
      <w:u w:val="single"/>
    </w:rPr>
  </w:style>
  <w:style w:type="paragraph" w:customStyle="1" w:styleId="ConsPlusNormal">
    <w:name w:val="ConsPlusNormal"/>
    <w:uiPriority w:val="99"/>
    <w:rsid w:val="00F37E08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F37E08"/>
    <w:pPr>
      <w:suppressAutoHyphens/>
      <w:spacing w:after="0" w:line="24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37E08"/>
    <w:rPr>
      <w:rFonts w:ascii="Calibri" w:hAnsi="Calibri" w:cs="Calibri"/>
      <w:sz w:val="28"/>
      <w:szCs w:val="28"/>
      <w:lang w:val="ru-RU" w:eastAsia="ar-SA" w:bidi="ar-SA"/>
    </w:rPr>
  </w:style>
  <w:style w:type="paragraph" w:customStyle="1" w:styleId="ConsPlusTitle">
    <w:name w:val="ConsPlusTitle"/>
    <w:uiPriority w:val="99"/>
    <w:rsid w:val="00F37E0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-trosn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13</Pages>
  <Words>4407</Words>
  <Characters>25120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dc:description/>
  <cp:lastModifiedBy>ak</cp:lastModifiedBy>
  <cp:revision>4</cp:revision>
  <dcterms:created xsi:type="dcterms:W3CDTF">2014-01-17T05:56:00Z</dcterms:created>
  <dcterms:modified xsi:type="dcterms:W3CDTF">2014-01-31T17:44:00Z</dcterms:modified>
</cp:coreProperties>
</file>