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9E" w:rsidRDefault="00A66D9E" w:rsidP="00A66D9E">
      <w:pPr>
        <w:rPr>
          <w:sz w:val="28"/>
          <w:szCs w:val="28"/>
        </w:rPr>
      </w:pPr>
    </w:p>
    <w:p w:rsidR="001F4F93" w:rsidRDefault="001F4F93" w:rsidP="00A66D9E">
      <w:pPr>
        <w:rPr>
          <w:sz w:val="28"/>
          <w:szCs w:val="28"/>
        </w:rPr>
      </w:pPr>
    </w:p>
    <w:p w:rsidR="001F4F93" w:rsidRDefault="001F4F93" w:rsidP="001F4F93">
      <w:pPr>
        <w:jc w:val="center"/>
        <w:rPr>
          <w:rStyle w:val="FontStyle24"/>
          <w:rFonts w:ascii="Arial" w:hAnsi="Arial"/>
          <w:u w:val="single"/>
        </w:rPr>
      </w:pPr>
    </w:p>
    <w:p w:rsidR="001F4F93" w:rsidRDefault="001F4F93" w:rsidP="001F4F93">
      <w:pPr>
        <w:jc w:val="center"/>
        <w:rPr>
          <w:rFonts w:cs="Arial"/>
          <w:sz w:val="20"/>
          <w:szCs w:val="20"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F93" w:rsidRDefault="001F4F93" w:rsidP="001F4F93">
      <w:pPr>
        <w:ind w:left="4680"/>
        <w:jc w:val="center"/>
        <w:rPr>
          <w:rFonts w:ascii="Arial" w:hAnsi="Arial"/>
          <w:b/>
        </w:rPr>
      </w:pPr>
    </w:p>
    <w:p w:rsidR="001F4F93" w:rsidRDefault="001F4F93" w:rsidP="001F4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F4F93" w:rsidRDefault="001F4F93" w:rsidP="001F4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1F4F93" w:rsidRDefault="001F4F93" w:rsidP="001F4F9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1F4F93" w:rsidRDefault="001F4F93" w:rsidP="001F4F93">
      <w:pPr>
        <w:rPr>
          <w:i/>
          <w:sz w:val="28"/>
          <w:szCs w:val="28"/>
        </w:rPr>
      </w:pPr>
    </w:p>
    <w:p w:rsidR="001F4F93" w:rsidRDefault="001F4F93" w:rsidP="001F4F93">
      <w:pPr>
        <w:jc w:val="center"/>
        <w:rPr>
          <w:b/>
          <w:sz w:val="28"/>
          <w:szCs w:val="28"/>
        </w:rPr>
      </w:pPr>
    </w:p>
    <w:p w:rsidR="001F4F93" w:rsidRDefault="001F4F93" w:rsidP="001F4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F4F93" w:rsidRDefault="001F4F93" w:rsidP="001F4F93">
      <w:pPr>
        <w:jc w:val="center"/>
        <w:rPr>
          <w:i/>
          <w:sz w:val="28"/>
          <w:szCs w:val="28"/>
        </w:rPr>
      </w:pPr>
    </w:p>
    <w:p w:rsidR="001F4F93" w:rsidRDefault="001F4F93" w:rsidP="001F4F93">
      <w:pPr>
        <w:rPr>
          <w:sz w:val="28"/>
          <w:szCs w:val="28"/>
        </w:rPr>
      </w:pPr>
    </w:p>
    <w:p w:rsidR="001F4F93" w:rsidRPr="00824D68" w:rsidRDefault="001F4F93" w:rsidP="001F4F93">
      <w:pPr>
        <w:rPr>
          <w:u w:val="single"/>
        </w:rPr>
      </w:pPr>
      <w:r>
        <w:t xml:space="preserve">от </w:t>
      </w:r>
      <w:r w:rsidR="008356A1">
        <w:rPr>
          <w:u w:val="single"/>
        </w:rPr>
        <w:t xml:space="preserve">20 сентября </w:t>
      </w:r>
      <w:r>
        <w:t xml:space="preserve"> 20</w:t>
      </w:r>
      <w:r w:rsidR="00841AE3">
        <w:t>23</w:t>
      </w:r>
      <w:r>
        <w:t xml:space="preserve"> г.                                                               </w:t>
      </w:r>
      <w:r w:rsidR="00824D68">
        <w:t xml:space="preserve">       </w:t>
      </w:r>
      <w:r w:rsidR="00332117">
        <w:t xml:space="preserve">           </w:t>
      </w:r>
      <w:r>
        <w:t>№</w:t>
      </w:r>
      <w:r w:rsidR="00824D68">
        <w:t xml:space="preserve"> </w:t>
      </w:r>
      <w:r w:rsidR="008356A1">
        <w:t>263</w:t>
      </w:r>
    </w:p>
    <w:p w:rsidR="001F4F93" w:rsidRDefault="001F4F93" w:rsidP="001F4F93">
      <w:r>
        <w:t xml:space="preserve">             с. Тросна</w:t>
      </w:r>
    </w:p>
    <w:p w:rsidR="001F4F93" w:rsidRDefault="001F4F93" w:rsidP="001F4F93">
      <w:pPr>
        <w:rPr>
          <w:sz w:val="28"/>
          <w:szCs w:val="28"/>
        </w:rPr>
      </w:pPr>
    </w:p>
    <w:p w:rsidR="001F4F93" w:rsidRDefault="001F4F93" w:rsidP="00A66D9E">
      <w:pPr>
        <w:rPr>
          <w:sz w:val="28"/>
          <w:szCs w:val="28"/>
        </w:rPr>
      </w:pPr>
    </w:p>
    <w:p w:rsidR="00FF42B6" w:rsidRPr="008D001D" w:rsidRDefault="00332117" w:rsidP="0037548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D001D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8D001D" w:rsidRDefault="00332117" w:rsidP="0037548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D001D">
        <w:rPr>
          <w:rFonts w:ascii="Times New Roman" w:hAnsi="Times New Roman" w:cs="Times New Roman"/>
          <w:sz w:val="28"/>
          <w:szCs w:val="28"/>
        </w:rPr>
        <w:t xml:space="preserve">о </w:t>
      </w:r>
      <w:r w:rsidR="00375482">
        <w:rPr>
          <w:rFonts w:ascii="Times New Roman" w:hAnsi="Times New Roman" w:cs="Times New Roman"/>
          <w:sz w:val="28"/>
          <w:szCs w:val="28"/>
        </w:rPr>
        <w:t xml:space="preserve">правилах определения требований </w:t>
      </w:r>
      <w:proofErr w:type="gramStart"/>
      <w:r w:rsidR="00375482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75482" w:rsidRDefault="00375482" w:rsidP="0037548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отдельным видам товаров, работ, услуг</w:t>
      </w:r>
    </w:p>
    <w:p w:rsidR="00375482" w:rsidRDefault="00375482" w:rsidP="0037548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том числе предельные цены товаров, </w:t>
      </w:r>
      <w:proofErr w:type="gramEnd"/>
    </w:p>
    <w:p w:rsidR="00375482" w:rsidRDefault="00375482" w:rsidP="0037548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работ, услуг),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закупаемым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обеспечения </w:t>
      </w:r>
    </w:p>
    <w:p w:rsidR="00375482" w:rsidRDefault="00375482" w:rsidP="0037548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нужд органов местного самоуправления, </w:t>
      </w:r>
    </w:p>
    <w:p w:rsidR="00375482" w:rsidRDefault="00375482" w:rsidP="0037548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</w:t>
      </w:r>
    </w:p>
    <w:p w:rsidR="00375482" w:rsidRDefault="00375482" w:rsidP="0037548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482" w:rsidRDefault="00375482" w:rsidP="0037548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главными распорядителями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482" w:rsidRDefault="00375482" w:rsidP="0037548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подведомственными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</w:t>
      </w:r>
    </w:p>
    <w:p w:rsidR="00375482" w:rsidRPr="00375482" w:rsidRDefault="00375482" w:rsidP="0037548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казенными и бюджетными учреждениями.</w:t>
      </w:r>
    </w:p>
    <w:p w:rsidR="00332117" w:rsidRPr="008D001D" w:rsidRDefault="00332117" w:rsidP="008D001D">
      <w:pPr>
        <w:jc w:val="both"/>
        <w:rPr>
          <w:sz w:val="28"/>
          <w:szCs w:val="28"/>
        </w:rPr>
      </w:pPr>
    </w:p>
    <w:p w:rsidR="00375482" w:rsidRPr="00375482" w:rsidRDefault="008D001D" w:rsidP="008D001D">
      <w:pPr>
        <w:jc w:val="both"/>
        <w:rPr>
          <w:sz w:val="28"/>
          <w:szCs w:val="28"/>
        </w:rPr>
      </w:pPr>
      <w:r w:rsidRPr="00375482">
        <w:rPr>
          <w:sz w:val="28"/>
          <w:szCs w:val="28"/>
        </w:rPr>
        <w:t xml:space="preserve">      1.  </w:t>
      </w:r>
      <w:r w:rsidR="00406807" w:rsidRPr="00375482">
        <w:rPr>
          <w:sz w:val="28"/>
          <w:szCs w:val="28"/>
        </w:rPr>
        <w:t xml:space="preserve">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 </w:t>
      </w:r>
      <w:r w:rsidR="0067000D" w:rsidRPr="00375482">
        <w:rPr>
          <w:sz w:val="28"/>
          <w:szCs w:val="28"/>
        </w:rPr>
        <w:t xml:space="preserve"> </w:t>
      </w:r>
    </w:p>
    <w:p w:rsidR="004D2D44" w:rsidRPr="00375482" w:rsidRDefault="0067000D" w:rsidP="008D001D">
      <w:pPr>
        <w:jc w:val="both"/>
        <w:rPr>
          <w:sz w:val="28"/>
          <w:szCs w:val="28"/>
        </w:rPr>
      </w:pPr>
      <w:proofErr w:type="spellStart"/>
      <w:proofErr w:type="gramStart"/>
      <w:r w:rsidRPr="00375482">
        <w:rPr>
          <w:sz w:val="28"/>
          <w:szCs w:val="28"/>
        </w:rPr>
        <w:t>п</w:t>
      </w:r>
      <w:proofErr w:type="spellEnd"/>
      <w:proofErr w:type="gramEnd"/>
      <w:r w:rsidRPr="00375482">
        <w:rPr>
          <w:sz w:val="28"/>
          <w:szCs w:val="28"/>
        </w:rPr>
        <w:t xml:space="preserve"> о с т а н о в л я е т:</w:t>
      </w:r>
    </w:p>
    <w:p w:rsidR="0067000D" w:rsidRPr="00C369E4" w:rsidRDefault="00332117" w:rsidP="003754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5482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375482" w:rsidRPr="00375482">
        <w:rPr>
          <w:rFonts w:ascii="Times New Roman" w:hAnsi="Times New Roman" w:cs="Times New Roman"/>
          <w:b w:val="0"/>
          <w:sz w:val="28"/>
          <w:szCs w:val="28"/>
        </w:rPr>
        <w:t>правила определения требований к отдельным видам товаров, работ, услу</w:t>
      </w:r>
      <w:proofErr w:type="gramStart"/>
      <w:r w:rsidR="00375482" w:rsidRPr="00375482">
        <w:rPr>
          <w:rFonts w:ascii="Times New Roman" w:hAnsi="Times New Roman" w:cs="Times New Roman"/>
          <w:b w:val="0"/>
          <w:sz w:val="28"/>
          <w:szCs w:val="28"/>
        </w:rPr>
        <w:t>г(</w:t>
      </w:r>
      <w:proofErr w:type="gramEnd"/>
      <w:r w:rsidR="00375482" w:rsidRPr="00375482">
        <w:rPr>
          <w:rFonts w:ascii="Times New Roman" w:hAnsi="Times New Roman" w:cs="Times New Roman"/>
          <w:b w:val="0"/>
          <w:sz w:val="28"/>
          <w:szCs w:val="28"/>
        </w:rPr>
        <w:t xml:space="preserve">в том числе предельные цены товаров, работ, услуг), закупаемым для обеспечения нужд органов местного самоуправления, структурных подразделений администрации </w:t>
      </w:r>
      <w:proofErr w:type="spellStart"/>
      <w:r w:rsidR="00375482" w:rsidRPr="00375482">
        <w:rPr>
          <w:rFonts w:ascii="Times New Roman" w:hAnsi="Times New Roman" w:cs="Times New Roman"/>
          <w:b w:val="0"/>
          <w:sz w:val="28"/>
          <w:szCs w:val="28"/>
        </w:rPr>
        <w:t>Троснянского</w:t>
      </w:r>
      <w:proofErr w:type="spellEnd"/>
      <w:r w:rsidR="00375482" w:rsidRPr="00375482">
        <w:rPr>
          <w:rFonts w:ascii="Times New Roman" w:hAnsi="Times New Roman" w:cs="Times New Roman"/>
          <w:b w:val="0"/>
          <w:sz w:val="28"/>
          <w:szCs w:val="28"/>
        </w:rPr>
        <w:t xml:space="preserve"> района, являющихся главными распорядителями бюджетных средств и подведомственными им казенными и бюджетными учреждениями</w:t>
      </w:r>
      <w:r w:rsidRPr="0037548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7000D" w:rsidRPr="00375482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406807" w:rsidRPr="00375482" w:rsidRDefault="008D001D" w:rsidP="008D001D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75482">
        <w:rPr>
          <w:sz w:val="28"/>
          <w:szCs w:val="28"/>
        </w:rPr>
        <w:t xml:space="preserve">       2.  </w:t>
      </w:r>
      <w:r w:rsidR="00406807" w:rsidRPr="00375482">
        <w:rPr>
          <w:sz w:val="28"/>
          <w:szCs w:val="28"/>
        </w:rPr>
        <w:t>Настоящее постановление вступает в силу с момента обнародования.</w:t>
      </w:r>
    </w:p>
    <w:p w:rsidR="0067000D" w:rsidRPr="00C369E4" w:rsidRDefault="008D001D" w:rsidP="008D001D">
      <w:pPr>
        <w:jc w:val="both"/>
        <w:rPr>
          <w:sz w:val="28"/>
          <w:szCs w:val="28"/>
        </w:rPr>
      </w:pPr>
      <w:r w:rsidRPr="00375482">
        <w:rPr>
          <w:sz w:val="28"/>
          <w:szCs w:val="28"/>
        </w:rPr>
        <w:lastRenderedPageBreak/>
        <w:t xml:space="preserve">       3.  </w:t>
      </w:r>
      <w:r w:rsidR="0067000D" w:rsidRPr="00375482">
        <w:rPr>
          <w:sz w:val="28"/>
          <w:szCs w:val="28"/>
        </w:rPr>
        <w:t xml:space="preserve">Считать утратившим силу </w:t>
      </w:r>
      <w:r w:rsidR="00C369E4" w:rsidRPr="00C369E4">
        <w:rPr>
          <w:sz w:val="28"/>
          <w:szCs w:val="28"/>
        </w:rPr>
        <w:t>правила определения требований к отдельным видам товаров, работ, услу</w:t>
      </w:r>
      <w:proofErr w:type="gramStart"/>
      <w:r w:rsidR="00C369E4" w:rsidRPr="00C369E4">
        <w:rPr>
          <w:sz w:val="28"/>
          <w:szCs w:val="28"/>
        </w:rPr>
        <w:t>г(</w:t>
      </w:r>
      <w:proofErr w:type="gramEnd"/>
      <w:r w:rsidR="00C369E4" w:rsidRPr="00C369E4">
        <w:rPr>
          <w:sz w:val="28"/>
          <w:szCs w:val="28"/>
        </w:rPr>
        <w:t xml:space="preserve">в том числе предельные цены товаров, работ, услуг), закупаемым для обеспечения нужд органов местного самоуправления, структурных подразделений администрации </w:t>
      </w:r>
      <w:proofErr w:type="spellStart"/>
      <w:r w:rsidR="00C369E4" w:rsidRPr="00C369E4">
        <w:rPr>
          <w:sz w:val="28"/>
          <w:szCs w:val="28"/>
        </w:rPr>
        <w:t>Троснянского</w:t>
      </w:r>
      <w:proofErr w:type="spellEnd"/>
      <w:r w:rsidR="00C369E4" w:rsidRPr="00C369E4">
        <w:rPr>
          <w:sz w:val="28"/>
          <w:szCs w:val="28"/>
        </w:rPr>
        <w:t xml:space="preserve"> района, являющихся главными распорядителями бюджетных средств и подведомственными им казенными и бюджетными учреждениями</w:t>
      </w:r>
      <w:r w:rsidRPr="00C369E4">
        <w:rPr>
          <w:sz w:val="28"/>
          <w:szCs w:val="28"/>
        </w:rPr>
        <w:t>, утвержденный постановлением главы админис</w:t>
      </w:r>
      <w:r w:rsidR="00C369E4" w:rsidRPr="00C369E4">
        <w:rPr>
          <w:sz w:val="28"/>
          <w:szCs w:val="28"/>
        </w:rPr>
        <w:t xml:space="preserve">трации </w:t>
      </w:r>
      <w:proofErr w:type="spellStart"/>
      <w:r w:rsidR="00C369E4" w:rsidRPr="00C369E4">
        <w:rPr>
          <w:sz w:val="28"/>
          <w:szCs w:val="28"/>
        </w:rPr>
        <w:t>Троснянского</w:t>
      </w:r>
      <w:proofErr w:type="spellEnd"/>
      <w:r w:rsidR="00C369E4" w:rsidRPr="00C369E4">
        <w:rPr>
          <w:sz w:val="28"/>
          <w:szCs w:val="28"/>
        </w:rPr>
        <w:t xml:space="preserve"> района от 18.12.2015г. №354</w:t>
      </w:r>
      <w:r w:rsidRPr="00C369E4">
        <w:rPr>
          <w:sz w:val="28"/>
          <w:szCs w:val="28"/>
        </w:rPr>
        <w:t>.</w:t>
      </w:r>
    </w:p>
    <w:p w:rsidR="009E3D37" w:rsidRPr="00375482" w:rsidRDefault="0067000D" w:rsidP="00332117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75482">
        <w:rPr>
          <w:sz w:val="28"/>
          <w:szCs w:val="28"/>
        </w:rPr>
        <w:t xml:space="preserve">     </w:t>
      </w:r>
      <w:r w:rsidR="0008172C" w:rsidRPr="00375482">
        <w:rPr>
          <w:sz w:val="28"/>
          <w:szCs w:val="28"/>
        </w:rPr>
        <w:t>3.  </w:t>
      </w:r>
      <w:proofErr w:type="gramStart"/>
      <w:r w:rsidR="0008172C" w:rsidRPr="00375482">
        <w:rPr>
          <w:sz w:val="28"/>
          <w:szCs w:val="28"/>
        </w:rPr>
        <w:t xml:space="preserve">Контроль </w:t>
      </w:r>
      <w:r w:rsidR="009E3D37" w:rsidRPr="00375482">
        <w:rPr>
          <w:sz w:val="28"/>
          <w:szCs w:val="28"/>
        </w:rPr>
        <w:t>за</w:t>
      </w:r>
      <w:proofErr w:type="gramEnd"/>
      <w:r w:rsidR="009E3D37" w:rsidRPr="0037548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F4F93" w:rsidRPr="00375482" w:rsidRDefault="001F4F93" w:rsidP="00332117">
      <w:pPr>
        <w:jc w:val="both"/>
        <w:rPr>
          <w:sz w:val="28"/>
          <w:szCs w:val="28"/>
        </w:rPr>
      </w:pPr>
    </w:p>
    <w:p w:rsidR="009E3D37" w:rsidRPr="008D001D" w:rsidRDefault="009E3D37" w:rsidP="00A66D9E">
      <w:pPr>
        <w:rPr>
          <w:sz w:val="28"/>
          <w:szCs w:val="28"/>
        </w:rPr>
      </w:pPr>
    </w:p>
    <w:p w:rsidR="009E3D37" w:rsidRPr="008D001D" w:rsidRDefault="00841AE3" w:rsidP="00A66D9E">
      <w:pPr>
        <w:rPr>
          <w:b/>
          <w:sz w:val="28"/>
          <w:szCs w:val="28"/>
        </w:rPr>
      </w:pPr>
      <w:r w:rsidRPr="008D001D">
        <w:rPr>
          <w:b/>
          <w:sz w:val="28"/>
          <w:szCs w:val="28"/>
        </w:rPr>
        <w:t>Глава</w:t>
      </w:r>
      <w:r w:rsidR="0067000D" w:rsidRPr="008D001D">
        <w:rPr>
          <w:b/>
          <w:sz w:val="28"/>
          <w:szCs w:val="28"/>
        </w:rPr>
        <w:t xml:space="preserve"> района                                                    </w:t>
      </w:r>
      <w:proofErr w:type="spellStart"/>
      <w:r w:rsidR="0067000D" w:rsidRPr="008D001D">
        <w:rPr>
          <w:b/>
          <w:sz w:val="28"/>
          <w:szCs w:val="28"/>
        </w:rPr>
        <w:t>А.В.Левковский</w:t>
      </w:r>
      <w:proofErr w:type="spellEnd"/>
    </w:p>
    <w:p w:rsidR="00332EFD" w:rsidRPr="008D001D" w:rsidRDefault="00332EFD" w:rsidP="00A66D9E">
      <w:pPr>
        <w:rPr>
          <w:b/>
          <w:sz w:val="28"/>
          <w:szCs w:val="28"/>
        </w:rPr>
      </w:pPr>
    </w:p>
    <w:p w:rsidR="00415D54" w:rsidRPr="008D001D" w:rsidRDefault="00415D54" w:rsidP="00A66D9E">
      <w:pPr>
        <w:rPr>
          <w:b/>
          <w:sz w:val="28"/>
          <w:szCs w:val="28"/>
        </w:rPr>
      </w:pPr>
    </w:p>
    <w:p w:rsidR="00415D54" w:rsidRPr="008D001D" w:rsidRDefault="00415D54" w:rsidP="00A66D9E">
      <w:pPr>
        <w:rPr>
          <w:b/>
          <w:sz w:val="28"/>
          <w:szCs w:val="28"/>
        </w:rPr>
      </w:pPr>
    </w:p>
    <w:p w:rsidR="00415D54" w:rsidRPr="008D001D" w:rsidRDefault="00415D54" w:rsidP="00A66D9E">
      <w:pPr>
        <w:rPr>
          <w:b/>
          <w:sz w:val="28"/>
          <w:szCs w:val="28"/>
        </w:rPr>
      </w:pPr>
    </w:p>
    <w:p w:rsidR="00415D54" w:rsidRPr="008D001D" w:rsidRDefault="00415D54" w:rsidP="00A66D9E">
      <w:pPr>
        <w:rPr>
          <w:b/>
          <w:sz w:val="28"/>
          <w:szCs w:val="28"/>
        </w:rPr>
      </w:pPr>
    </w:p>
    <w:p w:rsidR="00415D54" w:rsidRPr="008D001D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667A5" w:rsidTr="00044141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667A5" w:rsidRDefault="000667A5" w:rsidP="00044141">
            <w:pPr>
              <w:pStyle w:val="ConsPlusTitlePage"/>
              <w:rPr>
                <w:sz w:val="20"/>
                <w:szCs w:val="20"/>
              </w:rPr>
            </w:pPr>
          </w:p>
        </w:tc>
      </w:tr>
      <w:tr w:rsidR="000667A5" w:rsidTr="00044141"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667A5" w:rsidRDefault="000667A5" w:rsidP="00044141">
            <w:pPr>
              <w:pStyle w:val="ConsPlusTitlePage"/>
              <w:jc w:val="center"/>
              <w:rPr>
                <w:sz w:val="48"/>
                <w:szCs w:val="48"/>
              </w:rPr>
            </w:pPr>
          </w:p>
        </w:tc>
      </w:tr>
      <w:tr w:rsidR="000667A5" w:rsidTr="00044141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667A5" w:rsidRDefault="000667A5" w:rsidP="00044141">
            <w:pPr>
              <w:pStyle w:val="ConsPlusTitlePage"/>
              <w:jc w:val="center"/>
              <w:rPr>
                <w:sz w:val="28"/>
                <w:szCs w:val="28"/>
              </w:rPr>
            </w:pPr>
          </w:p>
        </w:tc>
      </w:tr>
    </w:tbl>
    <w:p w:rsidR="000667A5" w:rsidRDefault="000667A5" w:rsidP="000667A5">
      <w:pPr>
        <w:pStyle w:val="ConsPlusNormal"/>
        <w:rPr>
          <w:rFonts w:ascii="Tahoma" w:hAnsi="Tahoma" w:cs="Tahoma"/>
          <w:sz w:val="28"/>
          <w:szCs w:val="28"/>
        </w:rPr>
        <w:sectPr w:rsidR="000667A5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667A5" w:rsidRDefault="000667A5" w:rsidP="000667A5">
      <w:pPr>
        <w:pStyle w:val="ConsPlusNormal"/>
        <w:jc w:val="both"/>
        <w:outlineLvl w:val="0"/>
      </w:pPr>
    </w:p>
    <w:p w:rsidR="000667A5" w:rsidRDefault="000667A5" w:rsidP="000667A5">
      <w:pPr>
        <w:pStyle w:val="ConsPlusTitle"/>
        <w:jc w:val="center"/>
      </w:pPr>
    </w:p>
    <w:p w:rsidR="000667A5" w:rsidRPr="009D09BB" w:rsidRDefault="000667A5" w:rsidP="000667A5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D09BB">
        <w:rPr>
          <w:rFonts w:ascii="Times New Roman" w:hAnsi="Times New Roman" w:cs="Times New Roman"/>
          <w:b w:val="0"/>
        </w:rPr>
        <w:t>Приложение к Постановлению</w:t>
      </w:r>
    </w:p>
    <w:p w:rsidR="000667A5" w:rsidRPr="009D09BB" w:rsidRDefault="000667A5" w:rsidP="000667A5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D09BB">
        <w:rPr>
          <w:rFonts w:ascii="Times New Roman" w:hAnsi="Times New Roman" w:cs="Times New Roman"/>
          <w:b w:val="0"/>
        </w:rPr>
        <w:t xml:space="preserve">администрации </w:t>
      </w:r>
      <w:proofErr w:type="spellStart"/>
      <w:r w:rsidRPr="009D09BB">
        <w:rPr>
          <w:rFonts w:ascii="Times New Roman" w:hAnsi="Times New Roman" w:cs="Times New Roman"/>
          <w:b w:val="0"/>
        </w:rPr>
        <w:t>Троснянского</w:t>
      </w:r>
      <w:proofErr w:type="spellEnd"/>
      <w:r w:rsidRPr="009D09BB">
        <w:rPr>
          <w:rFonts w:ascii="Times New Roman" w:hAnsi="Times New Roman" w:cs="Times New Roman"/>
          <w:b w:val="0"/>
        </w:rPr>
        <w:t xml:space="preserve"> района</w:t>
      </w:r>
    </w:p>
    <w:p w:rsidR="000667A5" w:rsidRPr="009D09BB" w:rsidRDefault="000667A5" w:rsidP="000667A5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D09BB">
        <w:rPr>
          <w:rFonts w:ascii="Times New Roman" w:hAnsi="Times New Roman" w:cs="Times New Roman"/>
          <w:b w:val="0"/>
        </w:rPr>
        <w:t>№_________от_________________2023г.</w:t>
      </w:r>
    </w:p>
    <w:p w:rsidR="000667A5" w:rsidRDefault="000667A5" w:rsidP="000667A5">
      <w:pPr>
        <w:pStyle w:val="ConsPlusTitle"/>
        <w:jc w:val="center"/>
      </w:pPr>
    </w:p>
    <w:p w:rsidR="000667A5" w:rsidRDefault="000667A5" w:rsidP="000667A5">
      <w:pPr>
        <w:pStyle w:val="ConsPlusTitle"/>
        <w:jc w:val="center"/>
      </w:pPr>
    </w:p>
    <w:p w:rsidR="000667A5" w:rsidRDefault="000667A5" w:rsidP="000667A5">
      <w:pPr>
        <w:pStyle w:val="ConsPlusTitle"/>
        <w:jc w:val="center"/>
      </w:pPr>
      <w:r>
        <w:t>ПРАВИЛА</w:t>
      </w:r>
    </w:p>
    <w:p w:rsidR="000667A5" w:rsidRDefault="000667A5" w:rsidP="000667A5">
      <w:pPr>
        <w:pStyle w:val="ConsPlusTitle"/>
        <w:jc w:val="center"/>
      </w:pPr>
      <w:r>
        <w:t xml:space="preserve">ОПРЕДЕЛЕНИЯ ТРЕБОВАНИЙ К </w:t>
      </w:r>
      <w:proofErr w:type="gramStart"/>
      <w:r>
        <w:t>ЗАКУПАЕМЫМ</w:t>
      </w:r>
      <w:proofErr w:type="gramEnd"/>
      <w:r>
        <w:t xml:space="preserve"> ЗАКАЗЧИКАМИ ОТДЕЛЬНЫМ</w:t>
      </w:r>
    </w:p>
    <w:p w:rsidR="000667A5" w:rsidRDefault="000667A5" w:rsidP="000667A5">
      <w:pPr>
        <w:pStyle w:val="ConsPlusTitle"/>
        <w:jc w:val="center"/>
      </w:pPr>
      <w:proofErr w:type="gramStart"/>
      <w:r>
        <w:t>ВИДАМ ТОВАРОВ, РАБОТ, УСЛУГ (В ТОМ ЧИСЛЕ ПРЕДЕЛЬНЫХ ЦЕН</w:t>
      </w:r>
      <w:proofErr w:type="gramEnd"/>
    </w:p>
    <w:p w:rsidR="000667A5" w:rsidRDefault="000667A5" w:rsidP="000667A5">
      <w:pPr>
        <w:pStyle w:val="ConsPlusTitle"/>
        <w:jc w:val="center"/>
      </w:pPr>
      <w:proofErr w:type="gramStart"/>
      <w:r>
        <w:t>ТОВАРОВ, РАБОТ, УСЛУГ)</w:t>
      </w:r>
      <w:proofErr w:type="gramEnd"/>
    </w:p>
    <w:p w:rsidR="000667A5" w:rsidRDefault="000667A5" w:rsidP="000667A5">
      <w:pPr>
        <w:pStyle w:val="ConsPlusNormal"/>
      </w:pPr>
    </w:p>
    <w:tbl>
      <w:tblPr>
        <w:tblW w:w="29" w:type="pct"/>
        <w:tblCellMar>
          <w:left w:w="0" w:type="dxa"/>
          <w:right w:w="0" w:type="dxa"/>
        </w:tblCellMar>
        <w:tblLook w:val="0000"/>
      </w:tblPr>
      <w:tblGrid>
        <w:gridCol w:w="59"/>
      </w:tblGrid>
      <w:tr w:rsidR="000667A5" w:rsidTr="00044141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A5" w:rsidRDefault="000667A5" w:rsidP="00044141">
            <w:pPr>
              <w:pStyle w:val="ConsPlusNormal"/>
            </w:pPr>
          </w:p>
        </w:tc>
      </w:tr>
    </w:tbl>
    <w:p w:rsidR="000667A5" w:rsidRDefault="000667A5" w:rsidP="000667A5">
      <w:pPr>
        <w:pStyle w:val="ConsPlusNormal"/>
        <w:jc w:val="center"/>
      </w:pPr>
    </w:p>
    <w:p w:rsidR="000667A5" w:rsidRDefault="000667A5" w:rsidP="000667A5">
      <w:pPr>
        <w:pStyle w:val="ConsPlusNormal"/>
        <w:ind w:firstLine="540"/>
        <w:jc w:val="both"/>
      </w:pPr>
      <w:bookmarkStart w:id="0" w:name="Par42"/>
      <w:bookmarkEnd w:id="0"/>
      <w:r>
        <w:t xml:space="preserve">1. </w:t>
      </w:r>
      <w:proofErr w:type="gramStart"/>
      <w:r>
        <w:t xml:space="preserve">Настоящие Правила устанавливают порядок определения требований к закупаемым органами местного самоуправления, структурными подразделениями администрации </w:t>
      </w:r>
      <w:proofErr w:type="spellStart"/>
      <w:r>
        <w:t>Троснянского</w:t>
      </w:r>
      <w:proofErr w:type="spellEnd"/>
      <w:r>
        <w:t xml:space="preserve"> района Орловской области, являющимися главными распорядителями бюджетных средств (далее муниципальные органы) и подведомственными им казенными и бюджетными учреждениями, отдельным видам товаров, работ, услуг (в том числе предельных цен товаров, работ, услуг).</w:t>
      </w:r>
      <w:proofErr w:type="gramEnd"/>
    </w:p>
    <w:p w:rsidR="000667A5" w:rsidRDefault="000667A5" w:rsidP="000667A5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Муниципальные органы </w:t>
      </w:r>
      <w:proofErr w:type="spellStart"/>
      <w:r>
        <w:t>Троснянского</w:t>
      </w:r>
      <w:proofErr w:type="spellEnd"/>
      <w:r>
        <w:t xml:space="preserve"> района Орловской области  (далее - заказчики) утверждают определенные в соответствии с настоящими Правилами </w:t>
      </w:r>
      <w:hyperlink r:id="rId9" w:history="1">
        <w:r>
          <w:rPr>
            <w:color w:val="0000FF"/>
          </w:rPr>
          <w:t>требования</w:t>
        </w:r>
      </w:hyperlink>
      <w:r>
        <w:t xml:space="preserve"> к закупаемым ими, их территориальными органами и подведомственными им организациями, предусмотренными </w:t>
      </w:r>
      <w:hyperlink w:anchor="Par42" w:tooltip="1. Настоящие Правила устанавливают порядок определения требований к закупаемым федеральными государственными органами, органами управления государственными внебюджетными фондами Российской Федерации, определенными в соответствии с Бюджетным кодексом Российской" w:history="1">
        <w:r>
          <w:rPr>
            <w:color w:val="0000FF"/>
          </w:rPr>
          <w:t>пунктом 1</w:t>
        </w:r>
      </w:hyperlink>
      <w:r>
        <w:t xml:space="preserve"> настоящих Правил,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</w:t>
      </w:r>
      <w:proofErr w:type="gramEnd"/>
      <w:r>
        <w:t>, услуг) (далее - ведомственный перечень).</w:t>
      </w:r>
    </w:p>
    <w:p w:rsidR="000667A5" w:rsidRDefault="000667A5" w:rsidP="000667A5">
      <w:pPr>
        <w:pStyle w:val="ConsPlusNormal"/>
        <w:spacing w:before="240"/>
        <w:ind w:firstLine="540"/>
        <w:jc w:val="both"/>
      </w:pPr>
      <w:proofErr w:type="gramStart"/>
      <w:r>
        <w:t xml:space="preserve">Ведомственный перечень составляется по форме согласно </w:t>
      </w:r>
      <w:hyperlink w:anchor="Par87" w:tooltip="ПЕРЕЧЕНЬ" w:history="1">
        <w:r>
          <w:rPr>
            <w:color w:val="0000FF"/>
          </w:rPr>
          <w:t>приложению N 1</w:t>
        </w:r>
      </w:hyperlink>
      <w: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ar161" w:tooltip="ОБЯЗАТЕЛЬНЫЙ ПЕРЕЧЕНЬ" w:history="1">
        <w:r>
          <w:rPr>
            <w:color w:val="0000FF"/>
          </w:rPr>
          <w:t>приложением N 2</w:t>
        </w:r>
      </w:hyperlink>
      <w:r>
        <w:t xml:space="preserve"> к настоящим Правилам (далее - обязательный перечень).</w:t>
      </w:r>
      <w:proofErr w:type="gramEnd"/>
    </w:p>
    <w:p w:rsidR="000667A5" w:rsidRDefault="000667A5" w:rsidP="000667A5">
      <w:pPr>
        <w:pStyle w:val="ConsPlusNormal"/>
        <w:spacing w:before="240"/>
        <w:ind w:firstLine="540"/>
        <w:jc w:val="both"/>
      </w:pPr>
      <w: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0667A5" w:rsidRDefault="000667A5" w:rsidP="000667A5">
      <w:pPr>
        <w:pStyle w:val="ConsPlusNormal"/>
        <w:spacing w:before="240"/>
        <w:ind w:firstLine="540"/>
        <w:jc w:val="both"/>
      </w:pPr>
      <w:r>
        <w:t>Заказчики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0667A5" w:rsidRDefault="000667A5" w:rsidP="000667A5">
      <w:pPr>
        <w:pStyle w:val="ConsPlusNormal"/>
        <w:spacing w:before="240"/>
        <w:ind w:firstLine="540"/>
        <w:jc w:val="both"/>
      </w:pPr>
      <w:bookmarkStart w:id="1" w:name="Par51"/>
      <w:bookmarkEnd w:id="1"/>
      <w: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0667A5" w:rsidRDefault="000667A5" w:rsidP="000667A5">
      <w:pPr>
        <w:pStyle w:val="ConsPlusNormal"/>
        <w:spacing w:before="240"/>
        <w:ind w:firstLine="540"/>
        <w:jc w:val="both"/>
      </w:pPr>
      <w:proofErr w:type="gramStart"/>
      <w:r>
        <w:t xml:space="preserve">а) доля оплаты по отдельному виду товаров, работ, услуг для обеспечения федеральных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заказчиками, их территориальными органами и подведомственными им организациями, предусмотренными </w:t>
      </w:r>
      <w:hyperlink w:anchor="Par42" w:tooltip="1. Настоящие Правила устанавливают порядок определения требований к закупаемым федеральными государственными органами, органами управления государственными внебюджетными фондами Российской Федерации, определенными в соответствии с Бюджетным кодексом Российской" w:history="1">
        <w:r>
          <w:rPr>
            <w:color w:val="0000FF"/>
          </w:rPr>
          <w:t>пунктом 1</w:t>
        </w:r>
      </w:hyperlink>
      <w:r>
        <w:t xml:space="preserve"> настоящих Правил, в общем объеме оплаты по контрактам</w:t>
      </w:r>
      <w:proofErr w:type="gramEnd"/>
      <w:r>
        <w:t xml:space="preserve">, включенным в указанные реестры (по графикам платежей), заключенным соответствующими заказчиками, их территориальными органами и подведомственными им организациями, предусмотренными </w:t>
      </w:r>
      <w:hyperlink w:anchor="Par42" w:tooltip="1. Настоящие Правила устанавливают порядок определения требований к закупаемым федеральными государственными органами, органами управления государственными внебюджетными фондами Российской Федерации, определенными в соответствии с Бюджетным кодексом Российской" w:history="1">
        <w:r>
          <w:rPr>
            <w:color w:val="0000FF"/>
          </w:rPr>
          <w:t>пунктом 1</w:t>
        </w:r>
      </w:hyperlink>
      <w:r>
        <w:t xml:space="preserve"> настоящих Правил;</w:t>
      </w:r>
    </w:p>
    <w:p w:rsidR="000667A5" w:rsidRDefault="000667A5" w:rsidP="000667A5">
      <w:pPr>
        <w:pStyle w:val="ConsPlusNormal"/>
        <w:spacing w:before="240"/>
        <w:ind w:firstLine="540"/>
        <w:jc w:val="both"/>
      </w:pPr>
      <w:proofErr w:type="gramStart"/>
      <w:r>
        <w:t xml:space="preserve">б) доля контрактов заказчиков, их территориальных органов и подведомственных им организаций, предусмотренных </w:t>
      </w:r>
      <w:hyperlink w:anchor="Par42" w:tooltip="1. Настоящие Правила устанавливают порядок определения требований к закупаемым федеральными государственными органами, органами управления государственными внебюджетными фондами Российской Федерации, определенными в соответствии с Бюджетным кодексом Российской" w:history="1">
        <w:r>
          <w:rPr>
            <w:color w:val="0000FF"/>
          </w:rPr>
          <w:t>пунктом 1</w:t>
        </w:r>
      </w:hyperlink>
      <w:r>
        <w:t xml:space="preserve"> настоящих Правил, на приобретение отдельного вида товаров, работ, услуг </w:t>
      </w:r>
      <w:r>
        <w:lastRenderedPageBreak/>
        <w:t xml:space="preserve">для обеспечения федеральных нужд, заключенных в отчетном финансовом году, в общем количестве контрактов этих заказчиков и их территориальных органов и подведомственных им организаций, предусмотренных </w:t>
      </w:r>
      <w:hyperlink w:anchor="Par42" w:tooltip="1. Настоящие Правила устанавливают порядок определения требований к закупаемым федеральными государственными органами, органами управления государственными внебюджетными фондами Российской Федерации, определенными в соответствии с Бюджетным кодексом Российской" w:history="1">
        <w:r>
          <w:rPr>
            <w:color w:val="0000FF"/>
          </w:rPr>
          <w:t>пунктом 1</w:t>
        </w:r>
      </w:hyperlink>
      <w:r>
        <w:t xml:space="preserve"> настоящих Правил, на приобретение товаров, работ, услуг, заключенных в отчетном финансовом</w:t>
      </w:r>
      <w:proofErr w:type="gramEnd"/>
      <w:r>
        <w:t xml:space="preserve"> году.</w:t>
      </w:r>
    </w:p>
    <w:p w:rsidR="000667A5" w:rsidRDefault="000667A5" w:rsidP="000667A5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 xml:space="preserve">Заказчики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ar51" w:tooltip="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" w:history="1">
        <w:r>
          <w:rPr>
            <w:color w:val="0000FF"/>
          </w:rPr>
          <w:t>пунктом 3</w:t>
        </w:r>
      </w:hyperlink>
      <w:r>
        <w:t xml:space="preserve"> настоящих Правил критерии, исходя из определения их значений в процентном отношении к объему осуществляемых заказчиками и их территориальными органами и подведомственными им организациями, предусмотренными </w:t>
      </w:r>
      <w:hyperlink w:anchor="Par42" w:tooltip="1. Настоящие Правила устанавливают порядок определения требований к закупаемым федеральными государственными органами, органами управления государственными внебюджетными фондами Российской Федерации, определенными в соответствии с Бюджетным кодексом Российской" w:history="1">
        <w:r>
          <w:rPr>
            <w:color w:val="0000FF"/>
          </w:rPr>
          <w:t>пунктом 1</w:t>
        </w:r>
      </w:hyperlink>
      <w:r>
        <w:t xml:space="preserve"> настоящих Правил, закупок.</w:t>
      </w:r>
      <w:proofErr w:type="gramEnd"/>
    </w:p>
    <w:p w:rsidR="000667A5" w:rsidRDefault="000667A5" w:rsidP="000667A5">
      <w:pPr>
        <w:pStyle w:val="ConsPlusNormal"/>
        <w:spacing w:before="240"/>
        <w:ind w:firstLine="540"/>
        <w:jc w:val="both"/>
      </w:pPr>
      <w:r>
        <w:t xml:space="preserve">5. В целях формирования ведомственного перечня заказчики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ar51" w:tooltip="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" w:history="1">
        <w:r>
          <w:rPr>
            <w:color w:val="0000FF"/>
          </w:rPr>
          <w:t>пунктом 3</w:t>
        </w:r>
      </w:hyperlink>
      <w:r>
        <w:t xml:space="preserve"> настоящих Правил.</w:t>
      </w:r>
    </w:p>
    <w:p w:rsidR="000667A5" w:rsidRDefault="000667A5" w:rsidP="000667A5">
      <w:pPr>
        <w:pStyle w:val="ConsPlusNormal"/>
        <w:spacing w:before="240"/>
        <w:ind w:firstLine="540"/>
        <w:jc w:val="both"/>
      </w:pPr>
      <w:r>
        <w:t>6. Заказчики при формировании ведомственного перечня вправе включить в него дополнительно:</w:t>
      </w:r>
    </w:p>
    <w:p w:rsidR="000667A5" w:rsidRDefault="000667A5" w:rsidP="000667A5">
      <w:pPr>
        <w:pStyle w:val="ConsPlusNormal"/>
        <w:spacing w:before="240"/>
        <w:ind w:firstLine="540"/>
        <w:jc w:val="both"/>
      </w:pPr>
      <w: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ar51" w:tooltip="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" w:history="1">
        <w:r>
          <w:rPr>
            <w:color w:val="0000FF"/>
          </w:rPr>
          <w:t>пункте 3</w:t>
        </w:r>
      </w:hyperlink>
      <w:r>
        <w:t xml:space="preserve"> настоящих Правил;</w:t>
      </w:r>
    </w:p>
    <w:p w:rsidR="000667A5" w:rsidRDefault="000667A5" w:rsidP="000667A5">
      <w:pPr>
        <w:pStyle w:val="ConsPlusNormal"/>
        <w:spacing w:before="240"/>
        <w:ind w:firstLine="540"/>
        <w:jc w:val="both"/>
      </w:pPr>
      <w: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0667A5" w:rsidRDefault="000667A5" w:rsidP="000667A5">
      <w:pPr>
        <w:pStyle w:val="ConsPlusNormal"/>
        <w:spacing w:before="240"/>
        <w:ind w:firstLine="540"/>
        <w:jc w:val="both"/>
      </w:pPr>
      <w:proofErr w:type="gramStart"/>
      <w: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ar87" w:tooltip="ПЕРЕЧЕНЬ" w:history="1">
        <w:r>
          <w:rPr>
            <w:color w:val="0000FF"/>
          </w:rPr>
          <w:t>приложения N 1</w:t>
        </w:r>
      </w:hyperlink>
      <w: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</w:t>
      </w:r>
      <w:proofErr w:type="gramEnd"/>
      <w:r>
        <w:t xml:space="preserve">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0667A5" w:rsidRDefault="000667A5" w:rsidP="000667A5">
      <w:pPr>
        <w:pStyle w:val="ConsPlusNormal"/>
        <w:spacing w:before="240"/>
        <w:ind w:firstLine="540"/>
        <w:jc w:val="both"/>
      </w:pPr>
      <w: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0667A5" w:rsidRDefault="000667A5" w:rsidP="000667A5">
      <w:pPr>
        <w:pStyle w:val="ConsPlusNormal"/>
        <w:spacing w:before="240"/>
        <w:ind w:firstLine="540"/>
        <w:jc w:val="both"/>
      </w:pPr>
      <w:proofErr w:type="gramStart"/>
      <w:r>
        <w:t xml:space="preserve">а) с учетом категорий и (или) групп должностей работников заказчиков и их территориальных органов и подведомственных им организаций, предусмотренных </w:t>
      </w:r>
      <w:hyperlink w:anchor="Par42" w:tooltip="1. Настоящие Правила устанавливают порядок определения требований к закупаемым федеральными государственными органами, органами управления государственными внебюджетными фондами Российской Федерации, определенными в соответствии с Бюджетным кодексом Российской" w:history="1">
        <w:r>
          <w:rPr>
            <w:color w:val="0000FF"/>
          </w:rPr>
          <w:t>пунктом 1</w:t>
        </w:r>
      </w:hyperlink>
      <w:r>
        <w:t xml:space="preserve"> настоящих Правил, если затраты на их приобретение в соответствии с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включая соответственно территориальные органы и подведомственные казенные учреждения, утвержденными постановлением Правительства Российской</w:t>
      </w:r>
      <w:proofErr w:type="gramEnd"/>
      <w:r>
        <w:t xml:space="preserve"> Федерации от 20 октября 2014 г. N 1084 "О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включая соответственно территориальные органы и подведомственные казенные учреждения", определяются с учетом категорий (или) групп должностей работников;</w:t>
      </w:r>
    </w:p>
    <w:p w:rsidR="000667A5" w:rsidRDefault="000667A5" w:rsidP="000667A5">
      <w:pPr>
        <w:pStyle w:val="ConsPlusNormal"/>
        <w:spacing w:before="240"/>
        <w:ind w:firstLine="540"/>
        <w:jc w:val="both"/>
      </w:pPr>
      <w: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заказчиком.</w:t>
      </w:r>
    </w:p>
    <w:p w:rsidR="000667A5" w:rsidRDefault="000667A5" w:rsidP="000667A5">
      <w:pPr>
        <w:pStyle w:val="ConsPlusNormal"/>
        <w:spacing w:before="240"/>
        <w:ind w:firstLine="540"/>
        <w:jc w:val="both"/>
      </w:pPr>
      <w: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1"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деятельности.</w:t>
      </w:r>
    </w:p>
    <w:p w:rsidR="000667A5" w:rsidRDefault="000667A5" w:rsidP="000667A5">
      <w:pPr>
        <w:pStyle w:val="ConsPlusNormal"/>
        <w:jc w:val="both"/>
      </w:pPr>
    </w:p>
    <w:p w:rsidR="000667A5" w:rsidRDefault="000667A5" w:rsidP="000667A5">
      <w:pPr>
        <w:pStyle w:val="ConsPlusNormal"/>
        <w:jc w:val="both"/>
      </w:pPr>
    </w:p>
    <w:p w:rsidR="000667A5" w:rsidRDefault="000667A5" w:rsidP="000667A5">
      <w:pPr>
        <w:pStyle w:val="ConsPlusNormal"/>
        <w:jc w:val="both"/>
      </w:pPr>
    </w:p>
    <w:p w:rsidR="000667A5" w:rsidRDefault="000667A5" w:rsidP="000667A5">
      <w:pPr>
        <w:pStyle w:val="ConsPlusNormal"/>
        <w:jc w:val="both"/>
      </w:pPr>
    </w:p>
    <w:p w:rsidR="000667A5" w:rsidRDefault="000667A5" w:rsidP="000667A5">
      <w:pPr>
        <w:pStyle w:val="ConsPlusNormal"/>
        <w:jc w:val="both"/>
      </w:pPr>
    </w:p>
    <w:p w:rsidR="000667A5" w:rsidRDefault="000667A5" w:rsidP="000667A5">
      <w:pPr>
        <w:pStyle w:val="ConsPlusNormal"/>
        <w:jc w:val="right"/>
        <w:outlineLvl w:val="1"/>
      </w:pPr>
    </w:p>
    <w:p w:rsidR="000667A5" w:rsidRDefault="000667A5" w:rsidP="000667A5">
      <w:pPr>
        <w:pStyle w:val="ConsPlusNormal"/>
        <w:jc w:val="right"/>
        <w:outlineLvl w:val="1"/>
      </w:pPr>
    </w:p>
    <w:p w:rsidR="000667A5" w:rsidRDefault="000667A5" w:rsidP="000667A5">
      <w:pPr>
        <w:pStyle w:val="ConsPlusNormal"/>
        <w:ind w:right="-566"/>
        <w:jc w:val="right"/>
        <w:outlineLvl w:val="1"/>
      </w:pPr>
      <w:r>
        <w:t>Приложение N 1</w:t>
      </w:r>
    </w:p>
    <w:p w:rsidR="000667A5" w:rsidRDefault="000667A5" w:rsidP="000667A5">
      <w:pPr>
        <w:pStyle w:val="ConsPlusNormal"/>
        <w:jc w:val="right"/>
      </w:pPr>
      <w:r>
        <w:t>к Правилам определения требований</w:t>
      </w:r>
    </w:p>
    <w:p w:rsidR="000667A5" w:rsidRDefault="000667A5" w:rsidP="000667A5">
      <w:pPr>
        <w:pStyle w:val="ConsPlusNormal"/>
        <w:jc w:val="right"/>
      </w:pPr>
      <w:r>
        <w:t>к закупаемым заказчиками отдельным видам</w:t>
      </w:r>
    </w:p>
    <w:p w:rsidR="000667A5" w:rsidRDefault="000667A5" w:rsidP="000667A5">
      <w:pPr>
        <w:pStyle w:val="ConsPlusNormal"/>
        <w:jc w:val="right"/>
      </w:pPr>
      <w:proofErr w:type="gramStart"/>
      <w:r>
        <w:t>товаров, работ, услуг (в том числе</w:t>
      </w:r>
      <w:proofErr w:type="gramEnd"/>
    </w:p>
    <w:p w:rsidR="000667A5" w:rsidRDefault="000667A5" w:rsidP="000667A5">
      <w:pPr>
        <w:pStyle w:val="ConsPlusNormal"/>
        <w:jc w:val="right"/>
      </w:pPr>
      <w:r>
        <w:t>предельных цен товаров, работ, услуг)</w:t>
      </w:r>
    </w:p>
    <w:p w:rsidR="000667A5" w:rsidRDefault="000667A5" w:rsidP="000667A5">
      <w:pPr>
        <w:pStyle w:val="ConsPlusNormal"/>
      </w:pPr>
    </w:p>
    <w:p w:rsidR="000667A5" w:rsidRDefault="000667A5" w:rsidP="000667A5">
      <w:pPr>
        <w:pStyle w:val="ConsPlusNormal"/>
        <w:jc w:val="both"/>
      </w:pPr>
    </w:p>
    <w:p w:rsidR="000667A5" w:rsidRDefault="000667A5" w:rsidP="000667A5">
      <w:pPr>
        <w:pStyle w:val="ConsPlusNormal"/>
        <w:jc w:val="right"/>
      </w:pPr>
      <w:r>
        <w:t>(форма)</w:t>
      </w:r>
    </w:p>
    <w:p w:rsidR="000667A5" w:rsidRDefault="000667A5" w:rsidP="000667A5">
      <w:pPr>
        <w:pStyle w:val="ConsPlusNormal"/>
        <w:jc w:val="both"/>
      </w:pPr>
    </w:p>
    <w:p w:rsidR="000667A5" w:rsidRDefault="000667A5" w:rsidP="000667A5">
      <w:pPr>
        <w:pStyle w:val="ConsPlusNormal"/>
        <w:jc w:val="center"/>
      </w:pPr>
      <w:bookmarkStart w:id="2" w:name="Par87"/>
      <w:bookmarkEnd w:id="2"/>
      <w:r>
        <w:t>ПЕРЕЧЕНЬ</w:t>
      </w:r>
    </w:p>
    <w:p w:rsidR="000667A5" w:rsidRDefault="000667A5" w:rsidP="000667A5">
      <w:pPr>
        <w:pStyle w:val="ConsPlusNormal"/>
        <w:jc w:val="center"/>
      </w:pPr>
      <w:r>
        <w:t>отдельных видов товаров, работ, услуг, их потребительские</w:t>
      </w:r>
    </w:p>
    <w:p w:rsidR="000667A5" w:rsidRDefault="000667A5" w:rsidP="000667A5">
      <w:pPr>
        <w:pStyle w:val="ConsPlusNormal"/>
        <w:jc w:val="center"/>
      </w:pPr>
      <w:r>
        <w:t>свойства (в том числе качество) и иные характеристики</w:t>
      </w:r>
    </w:p>
    <w:p w:rsidR="000667A5" w:rsidRDefault="000667A5" w:rsidP="000667A5">
      <w:pPr>
        <w:pStyle w:val="ConsPlusNormal"/>
        <w:jc w:val="center"/>
      </w:pPr>
      <w:r>
        <w:t>(в том числе предельные цены товаров, работ, услуг) к ним</w:t>
      </w:r>
    </w:p>
    <w:p w:rsidR="000667A5" w:rsidRDefault="000667A5" w:rsidP="000667A5">
      <w:pPr>
        <w:pStyle w:val="ConsPlusNormal"/>
        <w:jc w:val="both"/>
      </w:pPr>
    </w:p>
    <w:p w:rsidR="000667A5" w:rsidRDefault="000667A5" w:rsidP="000667A5">
      <w:pPr>
        <w:pStyle w:val="ConsPlusNormal"/>
        <w:sectPr w:rsidR="000667A5">
          <w:headerReference w:type="default" r:id="rId12"/>
          <w:footerReference w:type="default" r:id="rId13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247"/>
        <w:gridCol w:w="794"/>
        <w:gridCol w:w="567"/>
        <w:gridCol w:w="964"/>
        <w:gridCol w:w="1474"/>
        <w:gridCol w:w="624"/>
        <w:gridCol w:w="567"/>
        <w:gridCol w:w="2211"/>
        <w:gridCol w:w="5223"/>
      </w:tblGrid>
      <w:tr w:rsidR="000667A5" w:rsidTr="000667A5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lastRenderedPageBreak/>
              <w:t xml:space="preserve">Код по </w:t>
            </w:r>
            <w:hyperlink r:id="rId14" w:history="1">
              <w:r>
                <w:rPr>
                  <w:color w:val="0000FF"/>
                </w:rPr>
                <w:t>ОКПД</w:t>
              </w:r>
              <w:proofErr w:type="gramStart"/>
              <w:r>
                <w:rPr>
                  <w:color w:val="0000FF"/>
                </w:rPr>
                <w:t>2</w:t>
              </w:r>
              <w:proofErr w:type="gramEnd"/>
            </w:hyperlink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>Наименование отдельного вида товаров, работ, услуг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характеристикам, утвержденные Правительством Российской Федерации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характеристикам, утвержденные заказчиками</w:t>
            </w:r>
          </w:p>
        </w:tc>
      </w:tr>
      <w:tr w:rsidR="000667A5" w:rsidTr="000667A5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 xml:space="preserve">код по </w:t>
            </w:r>
            <w:hyperlink r:id="rId15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>обоснование отклонения значения характеристики от утвержденной Правительством Российской Федерации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 xml:space="preserve">функциональное назначение </w:t>
            </w:r>
            <w:hyperlink w:anchor="Par149" w:tooltip="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667A5" w:rsidTr="000667A5">
        <w:tc>
          <w:tcPr>
            <w:tcW w:w="14521" w:type="dxa"/>
            <w:gridSpan w:val="10"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 xml:space="preserve">Отдельные виды товаров, работ, услуг, включенные в обязательный перечень отдельных видов товаров, работ, услуг, предусмотренный </w:t>
            </w:r>
            <w:hyperlink w:anchor="Par161" w:tooltip="ОБЯЗАТЕЛЬНЫЙ ПЕРЕЧЕНЬ" w:history="1">
              <w:r>
                <w:rPr>
                  <w:color w:val="0000FF"/>
                </w:rPr>
                <w:t>приложением N 2</w:t>
              </w:r>
            </w:hyperlink>
            <w:r>
              <w:t xml:space="preserve"> к Правилам определения требований к закупаемым заказчиками отдельным видам товаров, работ, услуг (в том числе предельных цен товаров, работ, услуг), утвержденным постановлением Правительства Российской Федерации от 2 сентября 2015 г. N 927</w:t>
            </w:r>
          </w:p>
        </w:tc>
      </w:tr>
      <w:tr w:rsidR="000667A5" w:rsidTr="000667A5"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  <w:r>
              <w:t>1.</w:t>
            </w:r>
          </w:p>
        </w:tc>
        <w:tc>
          <w:tcPr>
            <w:tcW w:w="124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94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4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474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24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2211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223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667A5">
        <w:tc>
          <w:tcPr>
            <w:tcW w:w="14521" w:type="dxa"/>
            <w:gridSpan w:val="10"/>
          </w:tcPr>
          <w:p w:rsidR="000667A5" w:rsidRDefault="000667A5" w:rsidP="00044141">
            <w:pPr>
              <w:pStyle w:val="ConsPlusNormal"/>
              <w:jc w:val="center"/>
            </w:pPr>
            <w:r>
              <w:t>Дополнительный перечень отдельных видов товаров, работ, услуг, определенный заказчиками</w:t>
            </w:r>
          </w:p>
        </w:tc>
      </w:tr>
      <w:tr w:rsidR="000667A5" w:rsidTr="000667A5"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  <w:r>
              <w:t>1.</w:t>
            </w:r>
          </w:p>
        </w:tc>
        <w:tc>
          <w:tcPr>
            <w:tcW w:w="124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94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4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2211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2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-</w:t>
            </w:r>
          </w:p>
        </w:tc>
      </w:tr>
      <w:tr w:rsidR="000667A5" w:rsidTr="000667A5"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24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94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4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2211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2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-</w:t>
            </w:r>
          </w:p>
        </w:tc>
      </w:tr>
      <w:tr w:rsidR="000667A5" w:rsidTr="000667A5"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24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94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4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2211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2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-</w:t>
            </w:r>
          </w:p>
        </w:tc>
      </w:tr>
    </w:tbl>
    <w:p w:rsidR="000667A5" w:rsidRDefault="000667A5" w:rsidP="000667A5">
      <w:pPr>
        <w:pStyle w:val="ConsPlusNormal"/>
        <w:sectPr w:rsidR="000667A5">
          <w:headerReference w:type="default" r:id="rId16"/>
          <w:footerReference w:type="default" r:id="rId1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667A5" w:rsidRDefault="000667A5" w:rsidP="000667A5">
      <w:pPr>
        <w:pStyle w:val="ConsPlusNormal"/>
        <w:jc w:val="both"/>
      </w:pPr>
    </w:p>
    <w:p w:rsidR="000667A5" w:rsidRDefault="000667A5" w:rsidP="000667A5">
      <w:pPr>
        <w:pStyle w:val="ConsPlusNormal"/>
        <w:ind w:firstLine="540"/>
        <w:jc w:val="both"/>
      </w:pPr>
      <w:r>
        <w:t>--------------------------------</w:t>
      </w:r>
    </w:p>
    <w:p w:rsidR="000667A5" w:rsidRDefault="000667A5" w:rsidP="000667A5">
      <w:pPr>
        <w:pStyle w:val="ConsPlusNormal"/>
        <w:spacing w:before="240"/>
        <w:ind w:firstLine="540"/>
        <w:jc w:val="both"/>
      </w:pPr>
      <w:bookmarkStart w:id="3" w:name="Par149"/>
      <w:bookmarkEnd w:id="3"/>
      <w: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0667A5" w:rsidRDefault="000667A5" w:rsidP="000667A5">
      <w:pPr>
        <w:pStyle w:val="ConsPlusNormal"/>
        <w:jc w:val="both"/>
      </w:pPr>
    </w:p>
    <w:p w:rsidR="000667A5" w:rsidRDefault="000667A5" w:rsidP="000667A5">
      <w:pPr>
        <w:pStyle w:val="ConsPlusNormal"/>
        <w:jc w:val="both"/>
      </w:pPr>
    </w:p>
    <w:p w:rsidR="000667A5" w:rsidRDefault="000667A5" w:rsidP="000667A5">
      <w:pPr>
        <w:pStyle w:val="ConsPlusNormal"/>
        <w:jc w:val="both"/>
      </w:pPr>
    </w:p>
    <w:p w:rsidR="000667A5" w:rsidRDefault="000667A5" w:rsidP="000667A5">
      <w:pPr>
        <w:pStyle w:val="ConsPlusNormal"/>
        <w:jc w:val="both"/>
      </w:pPr>
    </w:p>
    <w:p w:rsidR="000667A5" w:rsidRDefault="000667A5" w:rsidP="000667A5">
      <w:pPr>
        <w:pStyle w:val="ConsPlusNormal"/>
        <w:jc w:val="both"/>
      </w:pPr>
    </w:p>
    <w:p w:rsidR="000667A5" w:rsidRDefault="000667A5" w:rsidP="000667A5">
      <w:pPr>
        <w:pStyle w:val="ConsPlusNormal"/>
        <w:jc w:val="right"/>
        <w:outlineLvl w:val="1"/>
      </w:pPr>
      <w:r>
        <w:t>Приложение N 2</w:t>
      </w:r>
    </w:p>
    <w:p w:rsidR="000667A5" w:rsidRDefault="000667A5" w:rsidP="000667A5">
      <w:pPr>
        <w:pStyle w:val="ConsPlusNormal"/>
        <w:jc w:val="right"/>
      </w:pPr>
      <w:r>
        <w:t>к Правилам определения требований</w:t>
      </w:r>
    </w:p>
    <w:p w:rsidR="000667A5" w:rsidRDefault="000667A5" w:rsidP="000667A5">
      <w:pPr>
        <w:pStyle w:val="ConsPlusNormal"/>
        <w:jc w:val="right"/>
      </w:pPr>
      <w:r>
        <w:t>к закупаемым заказчиками отдельным видам</w:t>
      </w:r>
    </w:p>
    <w:p w:rsidR="000667A5" w:rsidRDefault="000667A5" w:rsidP="000667A5">
      <w:pPr>
        <w:pStyle w:val="ConsPlusNormal"/>
        <w:jc w:val="right"/>
      </w:pPr>
      <w:proofErr w:type="gramStart"/>
      <w:r>
        <w:t>товаров, работ, услуг (в том числе</w:t>
      </w:r>
      <w:proofErr w:type="gramEnd"/>
    </w:p>
    <w:p w:rsidR="000667A5" w:rsidRDefault="000667A5" w:rsidP="000667A5">
      <w:pPr>
        <w:pStyle w:val="ConsPlusNormal"/>
        <w:jc w:val="right"/>
      </w:pPr>
      <w:r>
        <w:t>предельных цен товаров, работ, услуг)</w:t>
      </w:r>
    </w:p>
    <w:p w:rsidR="000667A5" w:rsidRDefault="000667A5" w:rsidP="000667A5">
      <w:pPr>
        <w:pStyle w:val="ConsPlusNormal"/>
        <w:jc w:val="both"/>
      </w:pPr>
    </w:p>
    <w:p w:rsidR="000667A5" w:rsidRDefault="000667A5" w:rsidP="000667A5">
      <w:pPr>
        <w:pStyle w:val="ConsPlusTitle"/>
        <w:jc w:val="center"/>
      </w:pPr>
      <w:bookmarkStart w:id="4" w:name="Par161"/>
      <w:bookmarkEnd w:id="4"/>
      <w:r>
        <w:t>ОБЯЗАТЕЛЬНЫЙ ПЕРЕЧЕНЬ</w:t>
      </w:r>
    </w:p>
    <w:p w:rsidR="000667A5" w:rsidRDefault="000667A5" w:rsidP="000667A5">
      <w:pPr>
        <w:pStyle w:val="ConsPlusTitle"/>
        <w:jc w:val="center"/>
      </w:pPr>
      <w:r>
        <w:t>ОТДЕЛЬНЫХ ВИДОВ ТОВАРОВ, РАБОТ, УСЛУГ, В ОТНОШЕНИИ</w:t>
      </w:r>
    </w:p>
    <w:p w:rsidR="000667A5" w:rsidRDefault="000667A5" w:rsidP="000667A5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ОПРЕДЕЛЯЮТСЯ ТРЕБОВАНИЯ К ИХ ПОТРЕБИТЕЛЬСКИМ</w:t>
      </w:r>
    </w:p>
    <w:p w:rsidR="000667A5" w:rsidRDefault="000667A5" w:rsidP="000667A5">
      <w:pPr>
        <w:pStyle w:val="ConsPlusTitle"/>
        <w:jc w:val="center"/>
      </w:pPr>
      <w:r>
        <w:t>СВОЙСТВАМ (В ТОМ ЧИСЛЕ КАЧЕСТВУ) И ИНЫМ ХАРАКТЕРИСТИКАМ</w:t>
      </w:r>
    </w:p>
    <w:p w:rsidR="000667A5" w:rsidRDefault="000667A5" w:rsidP="000667A5">
      <w:pPr>
        <w:pStyle w:val="ConsPlusTitle"/>
        <w:jc w:val="center"/>
      </w:pPr>
      <w:r>
        <w:t>(В ТОМ ЧИСЛЕ ПРЕДЕЛЬНЫЕ ЦЕНЫ ТОВАРОВ, РАБОТ, УСЛУГ)</w:t>
      </w:r>
    </w:p>
    <w:p w:rsidR="000667A5" w:rsidRDefault="000667A5" w:rsidP="000667A5">
      <w:pPr>
        <w:pStyle w:val="ConsPlusNormal"/>
      </w:pPr>
    </w:p>
    <w:tbl>
      <w:tblPr>
        <w:tblW w:w="14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113"/>
      </w:tblGrid>
      <w:tr w:rsidR="000667A5" w:rsidTr="00044141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A5" w:rsidRDefault="000667A5" w:rsidP="0004414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667A5" w:rsidRDefault="000667A5" w:rsidP="000667A5">
      <w:pPr>
        <w:pStyle w:val="ConsPlusNormal"/>
        <w:jc w:val="both"/>
      </w:pPr>
    </w:p>
    <w:p w:rsidR="000667A5" w:rsidRDefault="000667A5" w:rsidP="000667A5">
      <w:pPr>
        <w:pStyle w:val="ConsPlusNormal"/>
        <w:sectPr w:rsidR="000667A5">
          <w:headerReference w:type="default" r:id="rId18"/>
          <w:footerReference w:type="default" r:id="rId1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680"/>
        <w:gridCol w:w="1133"/>
        <w:gridCol w:w="1133"/>
        <w:gridCol w:w="510"/>
        <w:gridCol w:w="566"/>
        <w:gridCol w:w="907"/>
        <w:gridCol w:w="907"/>
        <w:gridCol w:w="1133"/>
        <w:gridCol w:w="850"/>
        <w:gridCol w:w="850"/>
        <w:gridCol w:w="850"/>
        <w:gridCol w:w="680"/>
        <w:gridCol w:w="850"/>
        <w:gridCol w:w="963"/>
        <w:gridCol w:w="963"/>
        <w:gridCol w:w="737"/>
        <w:gridCol w:w="850"/>
      </w:tblGrid>
      <w:tr w:rsidR="000667A5" w:rsidTr="00044141"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 xml:space="preserve">Код по </w:t>
            </w:r>
            <w:hyperlink r:id="rId20" w:history="1">
              <w:r>
                <w:rPr>
                  <w:color w:val="0000FF"/>
                </w:rPr>
                <w:t>ОКПД</w:t>
              </w:r>
              <w:proofErr w:type="gramStart"/>
              <w:r>
                <w:rPr>
                  <w:color w:val="0000FF"/>
                </w:rPr>
                <w:t>2</w:t>
              </w:r>
              <w:proofErr w:type="gramEnd"/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>Наименование отдельного вида товаров, работ, услуг</w:t>
            </w:r>
          </w:p>
        </w:tc>
        <w:tc>
          <w:tcPr>
            <w:tcW w:w="127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0667A5" w:rsidTr="00044141"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>значение характеристики</w:t>
            </w:r>
          </w:p>
        </w:tc>
      </w:tr>
      <w:tr w:rsidR="000667A5" w:rsidTr="00044141"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 xml:space="preserve">код по </w:t>
            </w:r>
            <w:hyperlink r:id="rId21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>центральный аппарат</w:t>
            </w:r>
          </w:p>
        </w:tc>
        <w:tc>
          <w:tcPr>
            <w:tcW w:w="4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>территориальный орган</w:t>
            </w:r>
          </w:p>
        </w:tc>
      </w:tr>
      <w:tr w:rsidR="000667A5" w:rsidTr="00044141">
        <w:tc>
          <w:tcPr>
            <w:tcW w:w="14902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0667A5" w:rsidTr="00044141"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3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>должности государственной гражданской службы категории "руководители"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>должности государственной гражданской службы категории "помощники (советники)"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>должности государственной гражданской службы категории "специалисты"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>должности государственной гражданской службы категории "обеспечивающие специалисты"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>главная группа должностей государственной гражданской службы категории "руководители"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>ведущая группа должностей государственной гражданской службы категории "руководители"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>должности государственной гражданской службы категории "помощники (советники)"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>должности государственной гражданской службы категории "специалисты"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>должности государственной гражданской службы категории "обеспечивающие специалисты"</w:t>
            </w:r>
          </w:p>
        </w:tc>
      </w:tr>
      <w:tr w:rsidR="000667A5" w:rsidTr="00044141"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 xml:space="preserve">руководитель или заместитель руководителя федерального государственного органа (за исключением </w:t>
            </w:r>
            <w:r>
              <w:lastRenderedPageBreak/>
              <w:t>должности руководителя федерального агентства, заместителя руководителя федеральной службы и заместителя руководителя федерального агентства)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lastRenderedPageBreak/>
              <w:t>руководитель федерального государственного органа (в федеральном агентстве), заместитель руковод</w:t>
            </w:r>
            <w:r>
              <w:lastRenderedPageBreak/>
              <w:t>ителя федерального государственного органа (в федеральной службе или в федеральном агентстве)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lastRenderedPageBreak/>
              <w:t>руководитель (заместитель руководителя) структурного подразделения федерального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>иные должности государственной гражданской службы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</w:p>
        </w:tc>
      </w:tr>
      <w:tr w:rsidR="000667A5" w:rsidTr="00044141"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</w:tcBorders>
          </w:tcPr>
          <w:p w:rsidR="000667A5" w:rsidRDefault="0094366C" w:rsidP="00044141">
            <w:pPr>
              <w:pStyle w:val="ConsPlusNormal"/>
              <w:jc w:val="center"/>
            </w:pPr>
            <w:hyperlink r:id="rId22" w:history="1">
              <w:r w:rsidR="000667A5">
                <w:rPr>
                  <w:color w:val="0000FF"/>
                </w:rPr>
                <w:t>26.20.11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  <w:r>
              <w:t xml:space="preserve">Компьютеры портативные массой не более 10 кг такие, как ноутбуки, планшетные компьютеры, </w:t>
            </w:r>
            <w:r>
              <w:lastRenderedPageBreak/>
              <w:t>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  <w:r>
              <w:lastRenderedPageBreak/>
              <w:t>размер и тип экрана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вес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тип процессора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ча</w:t>
            </w:r>
            <w:r>
              <w:lastRenderedPageBreak/>
              <w:t>стота процессора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размер оперативной памяти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объем накопителя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  <w:tcBorders>
              <w:top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тип жесткого диска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 w:val="restart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 w:val="restart"/>
          </w:tcPr>
          <w:p w:rsidR="000667A5" w:rsidRDefault="000667A5" w:rsidP="00044141">
            <w:pPr>
              <w:pStyle w:val="ConsPlusNormal"/>
            </w:pPr>
            <w:r>
              <w:t>Пояснения по требуемой продукции: ноутбуки, планшетные компьютеры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оптический привод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 xml:space="preserve">наличие модулей 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>, поддержки 3G (UMTS)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 xml:space="preserve">тип </w:t>
            </w:r>
            <w:r>
              <w:lastRenderedPageBreak/>
              <w:t>видеоадаптера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время работы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операционная система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предустановленное программное обеспечение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предельная цена на ноутбук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100 тыс.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100 тыс.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100 тыс.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80 тыс.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80 тыс.</w:t>
            </w: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 xml:space="preserve">не более 80 тыс. (за исключением должности начальника отдела территориального органа, заместителя начальника отдела </w:t>
            </w:r>
            <w:r>
              <w:lastRenderedPageBreak/>
              <w:t>территориального органа)</w:t>
            </w: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lastRenderedPageBreak/>
              <w:t>не более 60 тыс.</w:t>
            </w: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предельная цена на планшетный компьютер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60 тыс.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60 тыс.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60 тыс.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50 тыс.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40 тыс.</w:t>
            </w: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40 тыс. (за исключением должности начальника отдела территориального органа, заместителя начальника отдела территориального органа)</w:t>
            </w: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40 тыс.</w:t>
            </w: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 w:val="restart"/>
          </w:tcPr>
          <w:p w:rsidR="000667A5" w:rsidRDefault="000667A5" w:rsidP="0004414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" w:type="dxa"/>
            <w:vMerge w:val="restart"/>
          </w:tcPr>
          <w:p w:rsidR="000667A5" w:rsidRDefault="0094366C" w:rsidP="00044141">
            <w:pPr>
              <w:pStyle w:val="ConsPlusNormal"/>
              <w:jc w:val="center"/>
            </w:pPr>
            <w:hyperlink r:id="rId23" w:history="1">
              <w:r w:rsidR="000667A5">
                <w:rPr>
                  <w:color w:val="0000FF"/>
                </w:rPr>
                <w:t>26.20.15</w:t>
              </w:r>
            </w:hyperlink>
          </w:p>
        </w:tc>
        <w:tc>
          <w:tcPr>
            <w:tcW w:w="1133" w:type="dxa"/>
            <w:vMerge w:val="restart"/>
          </w:tcPr>
          <w:p w:rsidR="000667A5" w:rsidRDefault="000667A5" w:rsidP="00044141">
            <w:pPr>
              <w:pStyle w:val="ConsPlusNormal"/>
            </w:pPr>
            <w:r>
              <w:t xml:space="preserve">Машины вычислительные электронные цифровые </w:t>
            </w:r>
            <w:r>
              <w:lastRenderedPageBreak/>
              <w:t>прочие, содержащие или не содержащие в одном корпусе одно или два из следующих устрой</w:t>
            </w:r>
            <w:proofErr w:type="gramStart"/>
            <w:r>
              <w:t>ств дл</w:t>
            </w:r>
            <w:proofErr w:type="gramEnd"/>
            <w:r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lastRenderedPageBreak/>
              <w:t>тип (моноблок/системный блок и монитор)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ра</w:t>
            </w:r>
            <w:r>
              <w:lastRenderedPageBreak/>
              <w:t>змер экрана/монитора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тип процессора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частота процессора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размер оперативной памяти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объем накопителя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тип жесткого диска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оптический привод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тип видеоадаптера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операционна</w:t>
            </w:r>
            <w:r>
              <w:lastRenderedPageBreak/>
              <w:t>я система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предустановленное программное обеспечение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 w:val="restart"/>
          </w:tcPr>
          <w:p w:rsidR="000667A5" w:rsidRDefault="000667A5" w:rsidP="0004414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0" w:type="dxa"/>
            <w:vMerge w:val="restart"/>
          </w:tcPr>
          <w:p w:rsidR="000667A5" w:rsidRDefault="0094366C" w:rsidP="00044141">
            <w:pPr>
              <w:pStyle w:val="ConsPlusNormal"/>
              <w:jc w:val="center"/>
            </w:pPr>
            <w:hyperlink r:id="rId24" w:history="1">
              <w:r w:rsidR="000667A5">
                <w:rPr>
                  <w:color w:val="0000FF"/>
                </w:rPr>
                <w:t>26.20.16</w:t>
              </w:r>
            </w:hyperlink>
          </w:p>
        </w:tc>
        <w:tc>
          <w:tcPr>
            <w:tcW w:w="1133" w:type="dxa"/>
            <w:vMerge w:val="restart"/>
          </w:tcPr>
          <w:p w:rsidR="000667A5" w:rsidRDefault="000667A5" w:rsidP="00044141">
            <w:pPr>
              <w:pStyle w:val="ConsPlusNormal"/>
            </w:pPr>
            <w: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метод печати (струйный/лазерный - для принтера)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разрешение сканирования (для сканера)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цветность (цветной/черно-белый)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максимальный формат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скорость печати/сканирования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 w:val="restart"/>
          </w:tcPr>
          <w:p w:rsidR="000667A5" w:rsidRDefault="000667A5" w:rsidP="0004414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0" w:type="dxa"/>
            <w:vMerge w:val="restart"/>
          </w:tcPr>
          <w:p w:rsidR="000667A5" w:rsidRDefault="0094366C" w:rsidP="00044141">
            <w:pPr>
              <w:pStyle w:val="ConsPlusNormal"/>
              <w:jc w:val="center"/>
            </w:pPr>
            <w:hyperlink r:id="rId25" w:history="1">
              <w:r w:rsidR="000667A5">
                <w:rPr>
                  <w:color w:val="0000FF"/>
                </w:rPr>
                <w:t>26.30.11</w:t>
              </w:r>
            </w:hyperlink>
          </w:p>
        </w:tc>
        <w:tc>
          <w:tcPr>
            <w:tcW w:w="1133" w:type="dxa"/>
            <w:vMerge w:val="restart"/>
          </w:tcPr>
          <w:p w:rsidR="000667A5" w:rsidRDefault="000667A5" w:rsidP="00044141">
            <w:pPr>
              <w:pStyle w:val="ConsPlusNormal"/>
            </w:pPr>
            <w:r>
              <w:t xml:space="preserve">Аппаратура коммуникационная передающая с приемными устройствами. Пояснения по требуемой </w:t>
            </w:r>
            <w:r>
              <w:lastRenderedPageBreak/>
              <w:t>продукции: телефоны мобильные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lastRenderedPageBreak/>
              <w:t>тип устройства (телефон/смартфон)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поддерживаемые стандарты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операционна</w:t>
            </w:r>
            <w:r>
              <w:lastRenderedPageBreak/>
              <w:t>я система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время работы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метод управления (сенсорный/кнопочный)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количество SIM-карт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наличие модулей и интерфейсов (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>, USB, GPS)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 xml:space="preserve">стоимость годового владения оборудованием (включая договоры технической поддержки, </w:t>
            </w:r>
            <w:r>
              <w:lastRenderedPageBreak/>
              <w:t>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</w:tcPr>
          <w:p w:rsidR="000667A5" w:rsidRDefault="0094366C" w:rsidP="00044141">
            <w:pPr>
              <w:pStyle w:val="ConsPlusNormal"/>
              <w:jc w:val="center"/>
            </w:pPr>
            <w:hyperlink r:id="rId26" w:history="1">
              <w:r w:rsidR="000667A5">
                <w:rPr>
                  <w:color w:val="0000FF"/>
                </w:rPr>
                <w:t>383</w:t>
              </w:r>
            </w:hyperlink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  <w:r>
              <w:t>рубль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15 тыс.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15 тыс.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15 тыс.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10 тыс.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10 тыс.</w:t>
            </w: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 xml:space="preserve">не более 7 тыс. (за исключением должности начальника отдела территориального органа, заместителя начальника отдела территориального </w:t>
            </w:r>
            <w:r>
              <w:lastRenderedPageBreak/>
              <w:t>органа)</w:t>
            </w: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lastRenderedPageBreak/>
              <w:t>не более 5 тыс.</w:t>
            </w: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 w:val="restart"/>
          </w:tcPr>
          <w:p w:rsidR="000667A5" w:rsidRDefault="000667A5" w:rsidP="0004414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80" w:type="dxa"/>
            <w:vMerge w:val="restart"/>
          </w:tcPr>
          <w:p w:rsidR="000667A5" w:rsidRDefault="0094366C" w:rsidP="00044141">
            <w:pPr>
              <w:pStyle w:val="ConsPlusNormal"/>
              <w:jc w:val="center"/>
            </w:pPr>
            <w:hyperlink r:id="rId27" w:history="1">
              <w:r w:rsidR="000667A5">
                <w:rPr>
                  <w:color w:val="0000FF"/>
                </w:rPr>
                <w:t>29.10.21</w:t>
              </w:r>
            </w:hyperlink>
          </w:p>
        </w:tc>
        <w:tc>
          <w:tcPr>
            <w:tcW w:w="1133" w:type="dxa"/>
            <w:vMerge w:val="restart"/>
          </w:tcPr>
          <w:p w:rsidR="000667A5" w:rsidRDefault="000667A5" w:rsidP="00044141">
            <w:pPr>
              <w:pStyle w:val="ConsPlusNormal"/>
            </w:pPr>
            <w:r>
              <w:t>Средства транспортные с двигателем с искровым зажиганием, с рабочим объемом цилиндров не более 1500 см</w:t>
            </w:r>
            <w:r>
              <w:rPr>
                <w:vertAlign w:val="superscript"/>
              </w:rPr>
              <w:t>3</w:t>
            </w:r>
            <w:r>
              <w:t>, новые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510" w:type="dxa"/>
          </w:tcPr>
          <w:p w:rsidR="000667A5" w:rsidRDefault="0094366C" w:rsidP="00044141">
            <w:pPr>
              <w:pStyle w:val="ConsPlusNormal"/>
              <w:jc w:val="center"/>
            </w:pPr>
            <w:hyperlink r:id="rId28" w:history="1">
              <w:r w:rsidR="000667A5">
                <w:rPr>
                  <w:color w:val="0000FF"/>
                </w:rPr>
                <w:t>251</w:t>
              </w:r>
            </w:hyperlink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  <w:r>
              <w:t>лошадиная сила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комплектация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</w:tcPr>
          <w:p w:rsidR="000667A5" w:rsidRDefault="0094366C" w:rsidP="00044141">
            <w:pPr>
              <w:pStyle w:val="ConsPlusNormal"/>
              <w:jc w:val="center"/>
            </w:pPr>
            <w:hyperlink r:id="rId29" w:history="1">
              <w:r w:rsidR="000667A5">
                <w:rPr>
                  <w:color w:val="0000FF"/>
                </w:rPr>
                <w:t>383</w:t>
              </w:r>
            </w:hyperlink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  <w:r>
              <w:t>рубль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2,5 млн.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 млн.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 xml:space="preserve">не более 1,5 млн. (за исключением </w:t>
            </w:r>
            <w:proofErr w:type="gramStart"/>
            <w:r>
              <w:t>должности заместителя руководителя структурного подразделения федерального органа исполнительной власти</w:t>
            </w:r>
            <w:proofErr w:type="gramEnd"/>
            <w:r>
              <w:t>)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 w:val="restart"/>
          </w:tcPr>
          <w:p w:rsidR="000667A5" w:rsidRDefault="000667A5" w:rsidP="0004414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0" w:type="dxa"/>
            <w:vMerge w:val="restart"/>
          </w:tcPr>
          <w:p w:rsidR="000667A5" w:rsidRDefault="0094366C" w:rsidP="00044141">
            <w:pPr>
              <w:pStyle w:val="ConsPlusNormal"/>
              <w:jc w:val="center"/>
            </w:pPr>
            <w:hyperlink r:id="rId30" w:history="1">
              <w:r w:rsidR="000667A5">
                <w:rPr>
                  <w:color w:val="0000FF"/>
                </w:rPr>
                <w:t>29.10.22</w:t>
              </w:r>
            </w:hyperlink>
          </w:p>
        </w:tc>
        <w:tc>
          <w:tcPr>
            <w:tcW w:w="1133" w:type="dxa"/>
            <w:vMerge w:val="restart"/>
          </w:tcPr>
          <w:p w:rsidR="000667A5" w:rsidRDefault="000667A5" w:rsidP="00044141">
            <w:pPr>
              <w:pStyle w:val="ConsPlusNormal"/>
            </w:pPr>
            <w:r>
              <w:t>Средства транспортные с двигателе</w:t>
            </w:r>
            <w:r>
              <w:lastRenderedPageBreak/>
              <w:t>м с искровым зажиганием, с рабочим объемом цилиндров более 1500 см</w:t>
            </w:r>
            <w:r>
              <w:rPr>
                <w:vertAlign w:val="superscript"/>
              </w:rPr>
              <w:t>3</w:t>
            </w:r>
            <w:r>
              <w:t>, новые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lastRenderedPageBreak/>
              <w:t>мощность двигателя</w:t>
            </w:r>
          </w:p>
        </w:tc>
        <w:tc>
          <w:tcPr>
            <w:tcW w:w="510" w:type="dxa"/>
          </w:tcPr>
          <w:p w:rsidR="000667A5" w:rsidRDefault="0094366C" w:rsidP="00044141">
            <w:pPr>
              <w:pStyle w:val="ConsPlusNormal"/>
              <w:jc w:val="center"/>
            </w:pPr>
            <w:hyperlink r:id="rId31" w:history="1">
              <w:r w:rsidR="000667A5">
                <w:rPr>
                  <w:color w:val="0000FF"/>
                </w:rPr>
                <w:t>251</w:t>
              </w:r>
            </w:hyperlink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  <w:r>
              <w:t>лошадиная сила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комплектация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</w:tcPr>
          <w:p w:rsidR="000667A5" w:rsidRDefault="0094366C" w:rsidP="00044141">
            <w:pPr>
              <w:pStyle w:val="ConsPlusNormal"/>
              <w:jc w:val="center"/>
            </w:pPr>
            <w:hyperlink r:id="rId32" w:history="1">
              <w:r w:rsidR="000667A5">
                <w:rPr>
                  <w:color w:val="0000FF"/>
                </w:rPr>
                <w:t>383</w:t>
              </w:r>
            </w:hyperlink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  <w:r>
              <w:t>рубль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2,5 млн.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 млн.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 xml:space="preserve">не более 1,5 млн. (за исключением </w:t>
            </w:r>
            <w:proofErr w:type="gramStart"/>
            <w:r>
              <w:t>должности заместителя руководителя структурного подразделения федерального органа исполнительной власти</w:t>
            </w:r>
            <w:proofErr w:type="gramEnd"/>
            <w:r>
              <w:t>)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 w:val="restart"/>
          </w:tcPr>
          <w:p w:rsidR="000667A5" w:rsidRDefault="000667A5" w:rsidP="0004414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0" w:type="dxa"/>
            <w:vMerge w:val="restart"/>
          </w:tcPr>
          <w:p w:rsidR="000667A5" w:rsidRDefault="0094366C" w:rsidP="00044141">
            <w:pPr>
              <w:pStyle w:val="ConsPlusNormal"/>
              <w:jc w:val="center"/>
            </w:pPr>
            <w:hyperlink r:id="rId33" w:history="1">
              <w:r w:rsidR="000667A5">
                <w:rPr>
                  <w:color w:val="0000FF"/>
                </w:rPr>
                <w:t>29.10.23</w:t>
              </w:r>
            </w:hyperlink>
          </w:p>
        </w:tc>
        <w:tc>
          <w:tcPr>
            <w:tcW w:w="1133" w:type="dxa"/>
            <w:vMerge w:val="restart"/>
          </w:tcPr>
          <w:p w:rsidR="000667A5" w:rsidRDefault="000667A5" w:rsidP="00044141">
            <w:pPr>
              <w:pStyle w:val="ConsPlusNormal"/>
            </w:pPr>
            <w:r>
              <w:t xml:space="preserve">Средства транспортные с поршневым двигателем внутреннего сгорания с воспламенением от </w:t>
            </w:r>
            <w:r>
              <w:lastRenderedPageBreak/>
              <w:t xml:space="preserve">сжатия (дизелем или </w:t>
            </w:r>
            <w:proofErr w:type="spellStart"/>
            <w:r>
              <w:t>полудизелем</w:t>
            </w:r>
            <w:proofErr w:type="spellEnd"/>
            <w:r>
              <w:t>), новые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lastRenderedPageBreak/>
              <w:t>мощность двигателя</w:t>
            </w:r>
          </w:p>
        </w:tc>
        <w:tc>
          <w:tcPr>
            <w:tcW w:w="510" w:type="dxa"/>
          </w:tcPr>
          <w:p w:rsidR="000667A5" w:rsidRDefault="0094366C" w:rsidP="00044141">
            <w:pPr>
              <w:pStyle w:val="ConsPlusNormal"/>
              <w:jc w:val="center"/>
            </w:pPr>
            <w:hyperlink r:id="rId34" w:history="1">
              <w:r w:rsidR="000667A5">
                <w:rPr>
                  <w:color w:val="0000FF"/>
                </w:rPr>
                <w:t>251</w:t>
              </w:r>
            </w:hyperlink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  <w:r>
              <w:t>лошадиная сила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комплектация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</w:tcPr>
          <w:p w:rsidR="000667A5" w:rsidRDefault="0094366C" w:rsidP="00044141">
            <w:pPr>
              <w:pStyle w:val="ConsPlusNormal"/>
              <w:jc w:val="center"/>
            </w:pPr>
            <w:hyperlink r:id="rId35" w:history="1">
              <w:r w:rsidR="000667A5">
                <w:rPr>
                  <w:color w:val="0000FF"/>
                </w:rPr>
                <w:t>383</w:t>
              </w:r>
            </w:hyperlink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  <w:r>
              <w:t>рубль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2,5 млн.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 млн.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1,5 млн. (за исключени</w:t>
            </w:r>
            <w:r>
              <w:lastRenderedPageBreak/>
              <w:t xml:space="preserve">ем </w:t>
            </w:r>
            <w:proofErr w:type="gramStart"/>
            <w:r>
              <w:t>должности заместителя руководителя структурного подразделения федерального органа исполнительной власти</w:t>
            </w:r>
            <w:proofErr w:type="gramEnd"/>
            <w:r>
              <w:t>)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 w:val="restart"/>
          </w:tcPr>
          <w:p w:rsidR="000667A5" w:rsidRDefault="000667A5" w:rsidP="00044141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80" w:type="dxa"/>
            <w:vMerge w:val="restart"/>
          </w:tcPr>
          <w:p w:rsidR="000667A5" w:rsidRDefault="0094366C" w:rsidP="00044141">
            <w:pPr>
              <w:pStyle w:val="ConsPlusNormal"/>
              <w:jc w:val="center"/>
            </w:pPr>
            <w:hyperlink r:id="rId36" w:history="1">
              <w:r w:rsidR="000667A5">
                <w:rPr>
                  <w:color w:val="0000FF"/>
                </w:rPr>
                <w:t>29.10.24</w:t>
              </w:r>
            </w:hyperlink>
          </w:p>
        </w:tc>
        <w:tc>
          <w:tcPr>
            <w:tcW w:w="1133" w:type="dxa"/>
            <w:vMerge w:val="restart"/>
          </w:tcPr>
          <w:p w:rsidR="000667A5" w:rsidRDefault="000667A5" w:rsidP="00044141">
            <w:pPr>
              <w:pStyle w:val="ConsPlusNormal"/>
            </w:pPr>
            <w:r>
              <w:t>Средства автотранспортные для перевозки людей прочие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510" w:type="dxa"/>
          </w:tcPr>
          <w:p w:rsidR="000667A5" w:rsidRDefault="0094366C" w:rsidP="00044141">
            <w:pPr>
              <w:pStyle w:val="ConsPlusNormal"/>
              <w:jc w:val="center"/>
            </w:pPr>
            <w:hyperlink r:id="rId37" w:history="1">
              <w:r w:rsidR="000667A5">
                <w:rPr>
                  <w:color w:val="0000FF"/>
                </w:rPr>
                <w:t>251</w:t>
              </w:r>
            </w:hyperlink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  <w:r>
              <w:t>лошадиная сила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комплектация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</w:tcPr>
          <w:p w:rsidR="000667A5" w:rsidRDefault="0094366C" w:rsidP="00044141">
            <w:pPr>
              <w:pStyle w:val="ConsPlusNormal"/>
              <w:jc w:val="center"/>
            </w:pPr>
            <w:hyperlink r:id="rId38" w:history="1">
              <w:r w:rsidR="000667A5">
                <w:rPr>
                  <w:color w:val="0000FF"/>
                </w:rPr>
                <w:t>383</w:t>
              </w:r>
            </w:hyperlink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  <w:r>
              <w:t>рубль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2,5 млн.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 млн.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 w:val="restart"/>
          </w:tcPr>
          <w:p w:rsidR="000667A5" w:rsidRDefault="000667A5" w:rsidP="0004414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0" w:type="dxa"/>
            <w:vMerge w:val="restart"/>
          </w:tcPr>
          <w:p w:rsidR="000667A5" w:rsidRDefault="0094366C" w:rsidP="00044141">
            <w:pPr>
              <w:pStyle w:val="ConsPlusNormal"/>
              <w:jc w:val="center"/>
            </w:pPr>
            <w:hyperlink r:id="rId39" w:history="1">
              <w:r w:rsidR="000667A5">
                <w:rPr>
                  <w:color w:val="0000FF"/>
                </w:rPr>
                <w:t>29.10.30</w:t>
              </w:r>
            </w:hyperlink>
          </w:p>
        </w:tc>
        <w:tc>
          <w:tcPr>
            <w:tcW w:w="1133" w:type="dxa"/>
            <w:vMerge w:val="restart"/>
          </w:tcPr>
          <w:p w:rsidR="000667A5" w:rsidRDefault="000667A5" w:rsidP="00044141">
            <w:pPr>
              <w:pStyle w:val="ConsPlusNormal"/>
            </w:pPr>
            <w:r>
              <w:t xml:space="preserve">Средства автотранспортные для перевозки 10 или </w:t>
            </w:r>
            <w:r>
              <w:lastRenderedPageBreak/>
              <w:t>более человек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lastRenderedPageBreak/>
              <w:t>мощность двигателя</w:t>
            </w:r>
          </w:p>
        </w:tc>
        <w:tc>
          <w:tcPr>
            <w:tcW w:w="510" w:type="dxa"/>
          </w:tcPr>
          <w:p w:rsidR="000667A5" w:rsidRDefault="0094366C" w:rsidP="00044141">
            <w:pPr>
              <w:pStyle w:val="ConsPlusNormal"/>
              <w:jc w:val="center"/>
            </w:pPr>
            <w:hyperlink r:id="rId40" w:history="1">
              <w:r w:rsidR="000667A5">
                <w:rPr>
                  <w:color w:val="0000FF"/>
                </w:rPr>
                <w:t>251</w:t>
              </w:r>
            </w:hyperlink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  <w:r>
              <w:t>лошадиная сила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комплектаци</w:t>
            </w:r>
            <w:r>
              <w:lastRenderedPageBreak/>
              <w:t>я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 w:val="restart"/>
          </w:tcPr>
          <w:p w:rsidR="000667A5" w:rsidRDefault="000667A5" w:rsidP="0004414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0" w:type="dxa"/>
            <w:vMerge w:val="restart"/>
          </w:tcPr>
          <w:p w:rsidR="000667A5" w:rsidRDefault="0094366C" w:rsidP="00044141">
            <w:pPr>
              <w:pStyle w:val="ConsPlusNormal"/>
              <w:jc w:val="center"/>
            </w:pPr>
            <w:hyperlink r:id="rId41" w:history="1">
              <w:r w:rsidR="000667A5">
                <w:rPr>
                  <w:color w:val="0000FF"/>
                </w:rPr>
                <w:t>29.10.41</w:t>
              </w:r>
            </w:hyperlink>
          </w:p>
        </w:tc>
        <w:tc>
          <w:tcPr>
            <w:tcW w:w="1133" w:type="dxa"/>
            <w:vMerge w:val="restart"/>
          </w:tcPr>
          <w:p w:rsidR="000667A5" w:rsidRDefault="000667A5" w:rsidP="00044141">
            <w:pPr>
              <w:pStyle w:val="ConsPlusNormal"/>
            </w:pPr>
            <w: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>
              <w:t>полудизелем</w:t>
            </w:r>
            <w:proofErr w:type="spellEnd"/>
            <w:r>
              <w:t>), новые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510" w:type="dxa"/>
          </w:tcPr>
          <w:p w:rsidR="000667A5" w:rsidRDefault="0094366C" w:rsidP="00044141">
            <w:pPr>
              <w:pStyle w:val="ConsPlusNormal"/>
              <w:jc w:val="center"/>
            </w:pPr>
            <w:hyperlink r:id="rId42" w:history="1">
              <w:r w:rsidR="000667A5">
                <w:rPr>
                  <w:color w:val="0000FF"/>
                </w:rPr>
                <w:t>251</w:t>
              </w:r>
            </w:hyperlink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  <w:r>
              <w:t>лошадиная сила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комплектация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 w:val="restart"/>
          </w:tcPr>
          <w:p w:rsidR="000667A5" w:rsidRDefault="000667A5" w:rsidP="0004414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0" w:type="dxa"/>
            <w:vMerge w:val="restart"/>
          </w:tcPr>
          <w:p w:rsidR="000667A5" w:rsidRDefault="0094366C" w:rsidP="00044141">
            <w:pPr>
              <w:pStyle w:val="ConsPlusNormal"/>
              <w:jc w:val="center"/>
            </w:pPr>
            <w:hyperlink r:id="rId43" w:history="1">
              <w:r w:rsidR="000667A5">
                <w:rPr>
                  <w:color w:val="0000FF"/>
                </w:rPr>
                <w:t>29.10.42</w:t>
              </w:r>
            </w:hyperlink>
          </w:p>
        </w:tc>
        <w:tc>
          <w:tcPr>
            <w:tcW w:w="1133" w:type="dxa"/>
            <w:vMerge w:val="restart"/>
          </w:tcPr>
          <w:p w:rsidR="000667A5" w:rsidRDefault="000667A5" w:rsidP="00044141">
            <w:pPr>
              <w:pStyle w:val="ConsPlusNormal"/>
            </w:pPr>
            <w:r>
              <w:t xml:space="preserve">Средства автотранспортные грузовые с поршневым двигателем внутреннего </w:t>
            </w:r>
            <w:r>
              <w:lastRenderedPageBreak/>
              <w:t>сгорания с искровым зажиганием; прочие грузовые транспортные средства, новые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lastRenderedPageBreak/>
              <w:t>мощность двигателя</w:t>
            </w:r>
          </w:p>
        </w:tc>
        <w:tc>
          <w:tcPr>
            <w:tcW w:w="510" w:type="dxa"/>
          </w:tcPr>
          <w:p w:rsidR="000667A5" w:rsidRDefault="0094366C" w:rsidP="00044141">
            <w:pPr>
              <w:pStyle w:val="ConsPlusNormal"/>
              <w:jc w:val="center"/>
            </w:pPr>
            <w:hyperlink r:id="rId44" w:history="1">
              <w:r w:rsidR="000667A5">
                <w:rPr>
                  <w:color w:val="0000FF"/>
                </w:rPr>
                <w:t>251</w:t>
              </w:r>
            </w:hyperlink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  <w:r>
              <w:t>лошадиная сила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комплектация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 xml:space="preserve">предельная </w:t>
            </w:r>
            <w:r>
              <w:lastRenderedPageBreak/>
              <w:t>цена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 w:val="restart"/>
          </w:tcPr>
          <w:p w:rsidR="000667A5" w:rsidRDefault="000667A5" w:rsidP="00044141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680" w:type="dxa"/>
            <w:vMerge w:val="restart"/>
          </w:tcPr>
          <w:p w:rsidR="000667A5" w:rsidRDefault="0094366C" w:rsidP="00044141">
            <w:pPr>
              <w:pStyle w:val="ConsPlusNormal"/>
              <w:jc w:val="center"/>
            </w:pPr>
            <w:hyperlink r:id="rId45" w:history="1">
              <w:r w:rsidR="000667A5">
                <w:rPr>
                  <w:color w:val="0000FF"/>
                </w:rPr>
                <w:t>29.10.43</w:t>
              </w:r>
            </w:hyperlink>
          </w:p>
        </w:tc>
        <w:tc>
          <w:tcPr>
            <w:tcW w:w="1133" w:type="dxa"/>
            <w:vMerge w:val="restart"/>
          </w:tcPr>
          <w:p w:rsidR="000667A5" w:rsidRDefault="000667A5" w:rsidP="00044141">
            <w:pPr>
              <w:pStyle w:val="ConsPlusNormal"/>
            </w:pPr>
            <w:r>
              <w:t>Автомобили-тягачи седельные для полуприцепов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510" w:type="dxa"/>
          </w:tcPr>
          <w:p w:rsidR="000667A5" w:rsidRDefault="0094366C" w:rsidP="00044141">
            <w:pPr>
              <w:pStyle w:val="ConsPlusNormal"/>
              <w:jc w:val="center"/>
            </w:pPr>
            <w:hyperlink r:id="rId46" w:history="1">
              <w:r w:rsidR="000667A5">
                <w:rPr>
                  <w:color w:val="0000FF"/>
                </w:rPr>
                <w:t>251</w:t>
              </w:r>
            </w:hyperlink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  <w:r>
              <w:t>лошадиная сила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комплектация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 w:val="restart"/>
          </w:tcPr>
          <w:p w:rsidR="000667A5" w:rsidRDefault="000667A5" w:rsidP="0004414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0" w:type="dxa"/>
            <w:vMerge w:val="restart"/>
          </w:tcPr>
          <w:p w:rsidR="000667A5" w:rsidRDefault="0094366C" w:rsidP="00044141">
            <w:pPr>
              <w:pStyle w:val="ConsPlusNormal"/>
              <w:jc w:val="center"/>
            </w:pPr>
            <w:hyperlink r:id="rId47" w:history="1">
              <w:r w:rsidR="000667A5">
                <w:rPr>
                  <w:color w:val="0000FF"/>
                </w:rPr>
                <w:t>29.10.44</w:t>
              </w:r>
            </w:hyperlink>
          </w:p>
        </w:tc>
        <w:tc>
          <w:tcPr>
            <w:tcW w:w="1133" w:type="dxa"/>
            <w:vMerge w:val="restart"/>
          </w:tcPr>
          <w:p w:rsidR="000667A5" w:rsidRDefault="000667A5" w:rsidP="00044141">
            <w:pPr>
              <w:pStyle w:val="ConsPlusNormal"/>
            </w:pPr>
            <w:r>
              <w:t>Шасси с установленными двигателями для автотранспортных средств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510" w:type="dxa"/>
          </w:tcPr>
          <w:p w:rsidR="000667A5" w:rsidRDefault="0094366C" w:rsidP="00044141">
            <w:pPr>
              <w:pStyle w:val="ConsPlusNormal"/>
              <w:jc w:val="center"/>
            </w:pPr>
            <w:hyperlink r:id="rId48" w:history="1">
              <w:r w:rsidR="000667A5">
                <w:rPr>
                  <w:color w:val="0000FF"/>
                </w:rPr>
                <w:t>251</w:t>
              </w:r>
            </w:hyperlink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  <w:r>
              <w:t>лошадиная сила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комплектация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 w:val="restart"/>
          </w:tcPr>
          <w:p w:rsidR="000667A5" w:rsidRDefault="000667A5" w:rsidP="00044141">
            <w:pPr>
              <w:pStyle w:val="ConsPlusNormal"/>
              <w:jc w:val="center"/>
            </w:pPr>
            <w:r>
              <w:t>1</w:t>
            </w:r>
            <w:r>
              <w:lastRenderedPageBreak/>
              <w:t>4.</w:t>
            </w:r>
          </w:p>
        </w:tc>
        <w:tc>
          <w:tcPr>
            <w:tcW w:w="680" w:type="dxa"/>
            <w:vMerge w:val="restart"/>
          </w:tcPr>
          <w:p w:rsidR="000667A5" w:rsidRDefault="0094366C" w:rsidP="00044141">
            <w:pPr>
              <w:pStyle w:val="ConsPlusNormal"/>
              <w:jc w:val="center"/>
            </w:pPr>
            <w:hyperlink r:id="rId49" w:history="1">
              <w:r w:rsidR="000667A5">
                <w:rPr>
                  <w:color w:val="0000FF"/>
                </w:rPr>
                <w:t>3</w:t>
              </w:r>
              <w:r w:rsidR="000667A5">
                <w:rPr>
                  <w:color w:val="0000FF"/>
                </w:rPr>
                <w:lastRenderedPageBreak/>
                <w:t>1.01.11</w:t>
              </w:r>
            </w:hyperlink>
          </w:p>
        </w:tc>
        <w:tc>
          <w:tcPr>
            <w:tcW w:w="1133" w:type="dxa"/>
            <w:vMerge w:val="restart"/>
          </w:tcPr>
          <w:p w:rsidR="000667A5" w:rsidRDefault="000667A5" w:rsidP="00044141">
            <w:pPr>
              <w:pStyle w:val="ConsPlusNormal"/>
            </w:pPr>
            <w:r>
              <w:lastRenderedPageBreak/>
              <w:t>Ме</w:t>
            </w:r>
            <w:r>
              <w:lastRenderedPageBreak/>
              <w:t>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lastRenderedPageBreak/>
              <w:t>ма</w:t>
            </w:r>
            <w:r>
              <w:lastRenderedPageBreak/>
              <w:t>териал (металл)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обивочные материалы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 xml:space="preserve">предельное значение: кожа натуральная. Возможные значения: искусственная кожа, </w:t>
            </w:r>
            <w:proofErr w:type="gramStart"/>
            <w:r>
              <w:t>мебельный</w:t>
            </w:r>
            <w:proofErr w:type="gramEnd"/>
          </w:p>
          <w:p w:rsidR="000667A5" w:rsidRDefault="000667A5" w:rsidP="00044141">
            <w:pPr>
              <w:pStyle w:val="ConsPlusNormal"/>
              <w:jc w:val="center"/>
            </w:pPr>
            <w:r>
              <w:t>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</w:t>
            </w:r>
          </w:p>
          <w:p w:rsidR="000667A5" w:rsidRDefault="000667A5" w:rsidP="00044141">
            <w:pPr>
              <w:pStyle w:val="ConsPlusNormal"/>
              <w:jc w:val="center"/>
            </w:pPr>
            <w:r>
              <w:t>нетканые материалы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 xml:space="preserve">предельное значение: кожа натуральная. Возможные значения: искусственная кожа, </w:t>
            </w:r>
            <w:proofErr w:type="gramStart"/>
            <w:r>
              <w:t>мебельный</w:t>
            </w:r>
            <w:proofErr w:type="gramEnd"/>
          </w:p>
          <w:p w:rsidR="000667A5" w:rsidRDefault="000667A5" w:rsidP="00044141">
            <w:pPr>
              <w:pStyle w:val="ConsPlusNormal"/>
              <w:jc w:val="center"/>
            </w:pPr>
            <w:r>
              <w:t>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 xml:space="preserve">предельное значение: кожа натуральная. Возможные значения: искусственная кожа, </w:t>
            </w:r>
            <w:proofErr w:type="gramStart"/>
            <w:r>
              <w:t>мебельный</w:t>
            </w:r>
            <w:proofErr w:type="gramEnd"/>
          </w:p>
          <w:p w:rsidR="000667A5" w:rsidRDefault="000667A5" w:rsidP="00044141">
            <w:pPr>
              <w:pStyle w:val="ConsPlusNormal"/>
              <w:jc w:val="center"/>
            </w:pPr>
            <w:r>
              <w:t>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 xml:space="preserve">предельное значение: искусственная кожа. Возможные значения: </w:t>
            </w:r>
            <w:proofErr w:type="gramStart"/>
            <w:r>
              <w:t>мебельный</w:t>
            </w:r>
            <w:proofErr w:type="gramEnd"/>
          </w:p>
          <w:p w:rsidR="000667A5" w:rsidRDefault="000667A5" w:rsidP="00044141">
            <w:pPr>
              <w:pStyle w:val="ConsPlusNormal"/>
              <w:jc w:val="center"/>
            </w:pPr>
            <w:r>
              <w:t>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 xml:space="preserve">предельное значение: искусственная кожа. Возможные значения: </w:t>
            </w:r>
            <w:proofErr w:type="gramStart"/>
            <w:r>
              <w:t>мебельный</w:t>
            </w:r>
            <w:proofErr w:type="gramEnd"/>
          </w:p>
          <w:p w:rsidR="000667A5" w:rsidRDefault="000667A5" w:rsidP="00044141">
            <w:pPr>
              <w:pStyle w:val="ConsPlusNormal"/>
              <w:jc w:val="center"/>
            </w:pPr>
            <w:r>
              <w:t>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 xml:space="preserve">предельное значение: искусственная кожа. </w:t>
            </w:r>
            <w:proofErr w:type="gramStart"/>
            <w:r>
              <w:t>Возможные значения: мебельный 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  <w:proofErr w:type="gramEnd"/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предельное значение: ткань. Возможные значения: нетканые материалы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 xml:space="preserve">предельное значение: кожа натуральная. Возможные значения: искусственная кожа, </w:t>
            </w:r>
            <w:proofErr w:type="gramStart"/>
            <w:r>
              <w:t>мебельный</w:t>
            </w:r>
            <w:proofErr w:type="gramEnd"/>
          </w:p>
          <w:p w:rsidR="000667A5" w:rsidRDefault="000667A5" w:rsidP="00044141">
            <w:pPr>
              <w:pStyle w:val="ConsPlusNormal"/>
              <w:jc w:val="center"/>
            </w:pPr>
            <w:r>
              <w:t>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 xml:space="preserve">предельное значение: искусственная кожа. </w:t>
            </w:r>
            <w:proofErr w:type="gramStart"/>
            <w:r>
              <w:t>Возможные значения: мебельный 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  <w:proofErr w:type="gramEnd"/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предельное значение: ткань. Возможные значения: нетканые материалы</w:t>
            </w: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предельное значение: ткань. Возможные значения: нетканые материалы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предельное значение: ткань. Возможные значения: нетканые материалы</w:t>
            </w: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  <w:jc w:val="center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  <w:jc w:val="center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  <w:jc w:val="center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80" w:type="dxa"/>
          </w:tcPr>
          <w:p w:rsidR="000667A5" w:rsidRDefault="0094366C" w:rsidP="00044141">
            <w:pPr>
              <w:pStyle w:val="ConsPlusNormal"/>
              <w:jc w:val="center"/>
            </w:pPr>
            <w:hyperlink r:id="rId50" w:history="1">
              <w:r w:rsidR="000667A5">
                <w:rPr>
                  <w:color w:val="0000FF"/>
                </w:rPr>
                <w:t>31.01.12</w:t>
              </w:r>
            </w:hyperlink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материал (вид древесины)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предельное значение: массив древесины "ценных" пород (твердолиственных и тропических). Возможные значения:</w:t>
            </w:r>
          </w:p>
          <w:p w:rsidR="000667A5" w:rsidRDefault="000667A5" w:rsidP="00044141">
            <w:pPr>
              <w:pStyle w:val="ConsPlusNormal"/>
              <w:jc w:val="center"/>
            </w:pPr>
            <w:r>
              <w:t xml:space="preserve">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 xml:space="preserve">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 xml:space="preserve">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 xml:space="preserve">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 xml:space="preserve">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 xml:space="preserve">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 xml:space="preserve">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 xml:space="preserve">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 xml:space="preserve">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</w:tr>
      <w:tr w:rsidR="000667A5" w:rsidTr="00044141">
        <w:tc>
          <w:tcPr>
            <w:tcW w:w="340" w:type="dxa"/>
            <w:vMerge w:val="restart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 w:val="restart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обивочные материалы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предельное значени</w:t>
            </w:r>
            <w:r>
              <w:lastRenderedPageBreak/>
              <w:t xml:space="preserve">е: кожа натуральная. </w:t>
            </w:r>
            <w:proofErr w:type="gramStart"/>
            <w: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  <w:proofErr w:type="gramEnd"/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lastRenderedPageBreak/>
              <w:t>предельное значени</w:t>
            </w:r>
            <w:r>
              <w:lastRenderedPageBreak/>
              <w:t xml:space="preserve">е: кожа натуральная. </w:t>
            </w:r>
            <w:proofErr w:type="gramStart"/>
            <w: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  <w:proofErr w:type="gramEnd"/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lastRenderedPageBreak/>
              <w:t xml:space="preserve">предельное значение: кожа </w:t>
            </w:r>
            <w:r>
              <w:lastRenderedPageBreak/>
              <w:t xml:space="preserve">натуральная. </w:t>
            </w:r>
            <w:proofErr w:type="gramStart"/>
            <w: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  <w:proofErr w:type="gramEnd"/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lastRenderedPageBreak/>
              <w:t>предельное значен</w:t>
            </w:r>
            <w:r>
              <w:lastRenderedPageBreak/>
              <w:t xml:space="preserve">ие: искусственная кожа. </w:t>
            </w:r>
            <w:proofErr w:type="gramStart"/>
            <w:r>
              <w:t>Возможные значения: мебельный 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  <w:proofErr w:type="gramEnd"/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lastRenderedPageBreak/>
              <w:t>предельное значен</w:t>
            </w:r>
            <w:r>
              <w:lastRenderedPageBreak/>
              <w:t xml:space="preserve">ие: искусственная кожа. </w:t>
            </w:r>
            <w:proofErr w:type="gramStart"/>
            <w:r>
              <w:t>Возможные значения: мебельный 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  <w:proofErr w:type="gramEnd"/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lastRenderedPageBreak/>
              <w:t>предельное значен</w:t>
            </w:r>
            <w:r>
              <w:lastRenderedPageBreak/>
              <w:t xml:space="preserve">ие: искусственная кожа. </w:t>
            </w:r>
            <w:proofErr w:type="gramStart"/>
            <w:r>
              <w:t>Возможные значения: мебельный 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  <w:proofErr w:type="gramEnd"/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lastRenderedPageBreak/>
              <w:t>предельное значе</w:t>
            </w:r>
            <w:r>
              <w:lastRenderedPageBreak/>
              <w:t>ние: ткань. Возможные значения: нетканые материалы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lastRenderedPageBreak/>
              <w:t>предельное значен</w:t>
            </w:r>
            <w:r>
              <w:lastRenderedPageBreak/>
              <w:t xml:space="preserve">ие: кожа натуральная. </w:t>
            </w:r>
            <w:proofErr w:type="gramStart"/>
            <w: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  <w:proofErr w:type="gramEnd"/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lastRenderedPageBreak/>
              <w:t>предельное значени</w:t>
            </w:r>
            <w:r>
              <w:lastRenderedPageBreak/>
              <w:t xml:space="preserve">е: искусственная кожа. </w:t>
            </w:r>
            <w:proofErr w:type="gramStart"/>
            <w:r>
              <w:t>Возможные значения: мебельный 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  <w:proofErr w:type="gramEnd"/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lastRenderedPageBreak/>
              <w:t>предельное значени</w:t>
            </w:r>
            <w:r>
              <w:lastRenderedPageBreak/>
              <w:t>е: ткань. Возможные значения: нетканые материалы</w:t>
            </w: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lastRenderedPageBreak/>
              <w:t>предельное значе</w:t>
            </w:r>
            <w:r>
              <w:lastRenderedPageBreak/>
              <w:t>ние: ткань. Возможные значения: нетканые материалы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lastRenderedPageBreak/>
              <w:t>предельное значен</w:t>
            </w:r>
            <w:r>
              <w:lastRenderedPageBreak/>
              <w:t>ие: ткань. Возможные значения: нетканые материалы</w:t>
            </w: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  <w:jc w:val="center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  <w:jc w:val="center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  <w:jc w:val="center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 w:val="restart"/>
          </w:tcPr>
          <w:p w:rsidR="000667A5" w:rsidRDefault="000667A5" w:rsidP="0004414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0" w:type="dxa"/>
            <w:vMerge w:val="restart"/>
          </w:tcPr>
          <w:p w:rsidR="000667A5" w:rsidRDefault="0094366C" w:rsidP="00044141">
            <w:pPr>
              <w:pStyle w:val="ConsPlusNormal"/>
              <w:jc w:val="center"/>
            </w:pPr>
            <w:hyperlink r:id="rId51" w:history="1">
              <w:r w:rsidR="000667A5">
                <w:rPr>
                  <w:color w:val="0000FF"/>
                </w:rPr>
                <w:t>49.32.11</w:t>
              </w:r>
            </w:hyperlink>
          </w:p>
        </w:tc>
        <w:tc>
          <w:tcPr>
            <w:tcW w:w="1133" w:type="dxa"/>
            <w:vMerge w:val="restart"/>
          </w:tcPr>
          <w:p w:rsidR="000667A5" w:rsidRDefault="000667A5" w:rsidP="00044141">
            <w:pPr>
              <w:pStyle w:val="ConsPlusNormal"/>
            </w:pPr>
            <w:r>
              <w:t>Услуги такси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мощность двигателя автомобиля</w:t>
            </w:r>
          </w:p>
        </w:tc>
        <w:tc>
          <w:tcPr>
            <w:tcW w:w="510" w:type="dxa"/>
          </w:tcPr>
          <w:p w:rsidR="000667A5" w:rsidRDefault="0094366C" w:rsidP="00044141">
            <w:pPr>
              <w:pStyle w:val="ConsPlusNormal"/>
              <w:jc w:val="center"/>
            </w:pPr>
            <w:hyperlink r:id="rId52" w:history="1">
              <w:r w:rsidR="000667A5">
                <w:rPr>
                  <w:color w:val="0000FF"/>
                </w:rPr>
                <w:t>251</w:t>
              </w:r>
            </w:hyperlink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  <w:r>
              <w:t>лошадиная сила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ти</w:t>
            </w:r>
            <w:r>
              <w:lastRenderedPageBreak/>
              <w:t>п коробки передач автомобиля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комплектация автомобиля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время предоставления автомобиля потребителю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 w:val="restart"/>
          </w:tcPr>
          <w:p w:rsidR="000667A5" w:rsidRDefault="000667A5" w:rsidP="0004414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0" w:type="dxa"/>
            <w:vMerge w:val="restart"/>
          </w:tcPr>
          <w:p w:rsidR="000667A5" w:rsidRDefault="0094366C" w:rsidP="00044141">
            <w:pPr>
              <w:pStyle w:val="ConsPlusNormal"/>
              <w:jc w:val="center"/>
            </w:pPr>
            <w:hyperlink r:id="rId53" w:history="1">
              <w:r w:rsidR="000667A5">
                <w:rPr>
                  <w:color w:val="0000FF"/>
                </w:rPr>
                <w:t>49.32.12</w:t>
              </w:r>
            </w:hyperlink>
          </w:p>
        </w:tc>
        <w:tc>
          <w:tcPr>
            <w:tcW w:w="1133" w:type="dxa"/>
            <w:vMerge w:val="restart"/>
          </w:tcPr>
          <w:p w:rsidR="000667A5" w:rsidRDefault="000667A5" w:rsidP="00044141">
            <w:pPr>
              <w:pStyle w:val="ConsPlusNormal"/>
            </w:pPr>
            <w:r>
              <w:t>Услуги по аренде легковых автомобилей с водителем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мощность двигателя автомобиля</w:t>
            </w:r>
          </w:p>
        </w:tc>
        <w:tc>
          <w:tcPr>
            <w:tcW w:w="510" w:type="dxa"/>
          </w:tcPr>
          <w:p w:rsidR="000667A5" w:rsidRDefault="0094366C" w:rsidP="00044141">
            <w:pPr>
              <w:pStyle w:val="ConsPlusNormal"/>
              <w:jc w:val="center"/>
            </w:pPr>
            <w:hyperlink r:id="rId54" w:history="1">
              <w:r w:rsidR="000667A5">
                <w:rPr>
                  <w:color w:val="0000FF"/>
                </w:rPr>
                <w:t>251</w:t>
              </w:r>
            </w:hyperlink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  <w:r>
              <w:t>лошадиная сила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тип коробки передач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комплектация автомобиля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время предоставления автомобиля потребителю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 w:val="restart"/>
          </w:tcPr>
          <w:p w:rsidR="000667A5" w:rsidRDefault="000667A5" w:rsidP="0004414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0" w:type="dxa"/>
            <w:vMerge w:val="restart"/>
          </w:tcPr>
          <w:p w:rsidR="000667A5" w:rsidRDefault="0094366C" w:rsidP="00044141">
            <w:pPr>
              <w:pStyle w:val="ConsPlusNormal"/>
              <w:jc w:val="center"/>
            </w:pPr>
            <w:hyperlink r:id="rId55" w:history="1">
              <w:r w:rsidR="000667A5">
                <w:rPr>
                  <w:color w:val="0000FF"/>
                </w:rPr>
                <w:t>61.10.30</w:t>
              </w:r>
            </w:hyperlink>
          </w:p>
        </w:tc>
        <w:tc>
          <w:tcPr>
            <w:tcW w:w="1133" w:type="dxa"/>
            <w:vMerge w:val="restart"/>
          </w:tcPr>
          <w:p w:rsidR="000667A5" w:rsidRDefault="000667A5" w:rsidP="00044141">
            <w:pPr>
              <w:pStyle w:val="ConsPlusNormal"/>
            </w:pPr>
            <w: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скорость канала передачи данных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доля потерянных пакетов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0" w:type="dxa"/>
          </w:tcPr>
          <w:p w:rsidR="000667A5" w:rsidRDefault="0094366C" w:rsidP="00044141">
            <w:pPr>
              <w:pStyle w:val="ConsPlusNormal"/>
              <w:jc w:val="center"/>
            </w:pPr>
            <w:hyperlink r:id="rId56" w:history="1">
              <w:r w:rsidR="000667A5">
                <w:rPr>
                  <w:color w:val="0000FF"/>
                </w:rPr>
                <w:t>61.20.11</w:t>
              </w:r>
            </w:hyperlink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Услуги подвижной связи общего пользован</w:t>
            </w:r>
            <w:r>
              <w:lastRenderedPageBreak/>
              <w:t>ия - обеспечение доступа и поддержка пользователя.</w:t>
            </w:r>
          </w:p>
          <w:p w:rsidR="000667A5" w:rsidRDefault="000667A5" w:rsidP="00044141">
            <w:pPr>
              <w:pStyle w:val="ConsPlusNormal"/>
            </w:pPr>
            <w: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lastRenderedPageBreak/>
              <w:t xml:space="preserve">тарификация услуги голосовой связи, доступа в </w:t>
            </w:r>
            <w:r>
              <w:lastRenderedPageBreak/>
              <w:t>информационно-телекоммуникационную сеть "Интернет" (лимитная/</w:t>
            </w:r>
            <w:proofErr w:type="spellStart"/>
            <w:r>
              <w:t>безлимитная</w:t>
            </w:r>
            <w:proofErr w:type="spellEnd"/>
            <w:r>
              <w:t>)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 w:val="restart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 w:val="restart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 xml:space="preserve">доступ </w:t>
            </w:r>
            <w:r>
              <w:lastRenderedPageBreak/>
              <w:t>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 тыс.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 тыс.</w:t>
            </w: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 xml:space="preserve">не более 1 тыс. (за исключением должности начальника </w:t>
            </w:r>
            <w:r>
              <w:lastRenderedPageBreak/>
              <w:t>отдела территориального органа, заместителя начальника отдела территориального органа)</w:t>
            </w: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lastRenderedPageBreak/>
              <w:t>не более 0,8 тыс.</w:t>
            </w: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80" w:type="dxa"/>
          </w:tcPr>
          <w:p w:rsidR="000667A5" w:rsidRDefault="0094366C" w:rsidP="00044141">
            <w:pPr>
              <w:pStyle w:val="ConsPlusNormal"/>
              <w:jc w:val="center"/>
            </w:pPr>
            <w:hyperlink r:id="rId57" w:history="1">
              <w:r w:rsidR="000667A5">
                <w:rPr>
                  <w:color w:val="0000FF"/>
                </w:rPr>
                <w:t>61.20.30</w:t>
              </w:r>
            </w:hyperlink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Услуги по передаче данных по беспроводным телекоммуникационным сетям.</w:t>
            </w:r>
          </w:p>
          <w:p w:rsidR="000667A5" w:rsidRDefault="000667A5" w:rsidP="00044141">
            <w:pPr>
              <w:pStyle w:val="ConsPlusNormal"/>
            </w:pPr>
            <w:r>
              <w:t>Пояснения по требуемой услуге: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услуга связи для ноутбуков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 тыс.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 тыс.</w:t>
            </w: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 xml:space="preserve">не более 1 тыс. (за исключением должности </w:t>
            </w:r>
            <w:r>
              <w:lastRenderedPageBreak/>
              <w:t>начальника отдела территориального органа, заместителя начальника отдела территориального органа)</w:t>
            </w: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lastRenderedPageBreak/>
              <w:t>не более 0,8 тыс.</w:t>
            </w: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услуга связи для планшетных компьютеров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 тыс.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 тыс.</w:t>
            </w: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1 тыс. (за исключением должности начальника отдела территориального органа, заместителя начальника отдела террито</w:t>
            </w:r>
            <w:r>
              <w:lastRenderedPageBreak/>
              <w:t>риального органа)</w:t>
            </w: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lastRenderedPageBreak/>
              <w:t>не более 0,8 тыс.</w:t>
            </w: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80" w:type="dxa"/>
          </w:tcPr>
          <w:p w:rsidR="000667A5" w:rsidRDefault="0094366C" w:rsidP="00044141">
            <w:pPr>
              <w:pStyle w:val="ConsPlusNormal"/>
              <w:jc w:val="center"/>
            </w:pPr>
            <w:hyperlink r:id="rId58" w:history="1">
              <w:r w:rsidR="000667A5">
                <w:rPr>
                  <w:color w:val="0000FF"/>
                </w:rPr>
                <w:t>61.20.42</w:t>
              </w:r>
            </w:hyperlink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0667A5" w:rsidRDefault="000667A5" w:rsidP="00044141">
            <w:pPr>
              <w:pStyle w:val="ConsPlusNormal"/>
            </w:pPr>
            <w:r>
              <w:t>Пояснения по требуемой услуге: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услуга связи для ноутбуков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 тыс.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 тыс.</w:t>
            </w: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1 тыс. (за исключением должности начальника отдела территориально</w:t>
            </w:r>
            <w:r>
              <w:lastRenderedPageBreak/>
              <w:t>го органа, заместителя начальника отдела территориального органа)</w:t>
            </w: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lastRenderedPageBreak/>
              <w:t>не более 0,8 тыс.</w:t>
            </w: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услуга связи для планшетных компьютеров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 тыс.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2 тыс.</w:t>
            </w: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1 тыс. (за исключением должности начальника отдела территориального органа, заместителя начальника отдела территориального органа)</w:t>
            </w: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не более 0,8 тыс.</w:t>
            </w: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 w:val="restart"/>
          </w:tcPr>
          <w:p w:rsidR="000667A5" w:rsidRDefault="000667A5" w:rsidP="00044141">
            <w:pPr>
              <w:pStyle w:val="ConsPlusNormal"/>
              <w:jc w:val="center"/>
            </w:pPr>
            <w:r>
              <w:t>2</w:t>
            </w:r>
            <w:r>
              <w:lastRenderedPageBreak/>
              <w:t>2.</w:t>
            </w:r>
          </w:p>
        </w:tc>
        <w:tc>
          <w:tcPr>
            <w:tcW w:w="680" w:type="dxa"/>
            <w:vMerge w:val="restart"/>
          </w:tcPr>
          <w:p w:rsidR="000667A5" w:rsidRDefault="0094366C" w:rsidP="00044141">
            <w:pPr>
              <w:pStyle w:val="ConsPlusNormal"/>
              <w:jc w:val="center"/>
            </w:pPr>
            <w:hyperlink r:id="rId59" w:history="1">
              <w:r w:rsidR="000667A5">
                <w:rPr>
                  <w:color w:val="0000FF"/>
                </w:rPr>
                <w:t>7</w:t>
              </w:r>
              <w:r w:rsidR="000667A5">
                <w:rPr>
                  <w:color w:val="0000FF"/>
                </w:rPr>
                <w:lastRenderedPageBreak/>
                <w:t>7.11.10</w:t>
              </w:r>
            </w:hyperlink>
          </w:p>
        </w:tc>
        <w:tc>
          <w:tcPr>
            <w:tcW w:w="1133" w:type="dxa"/>
            <w:vMerge w:val="restart"/>
          </w:tcPr>
          <w:p w:rsidR="000667A5" w:rsidRDefault="000667A5" w:rsidP="00044141">
            <w:pPr>
              <w:pStyle w:val="ConsPlusNormal"/>
            </w:pPr>
            <w:r>
              <w:lastRenderedPageBreak/>
              <w:t>Ус</w:t>
            </w:r>
            <w:r>
              <w:lastRenderedPageBreak/>
              <w:t>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lastRenderedPageBreak/>
              <w:t>мо</w:t>
            </w:r>
            <w:r>
              <w:lastRenderedPageBreak/>
              <w:t>щность двигателя автомобиля</w:t>
            </w:r>
          </w:p>
        </w:tc>
        <w:tc>
          <w:tcPr>
            <w:tcW w:w="510" w:type="dxa"/>
          </w:tcPr>
          <w:p w:rsidR="000667A5" w:rsidRDefault="0094366C" w:rsidP="00044141">
            <w:pPr>
              <w:pStyle w:val="ConsPlusNormal"/>
              <w:jc w:val="center"/>
            </w:pPr>
            <w:hyperlink r:id="rId60" w:history="1">
              <w:r w:rsidR="000667A5">
                <w:rPr>
                  <w:color w:val="0000FF"/>
                </w:rPr>
                <w:t>2</w:t>
              </w:r>
              <w:r w:rsidR="000667A5">
                <w:rPr>
                  <w:color w:val="0000FF"/>
                </w:rPr>
                <w:lastRenderedPageBreak/>
                <w:t>51</w:t>
              </w:r>
            </w:hyperlink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  <w:r>
              <w:lastRenderedPageBreak/>
              <w:t>л</w:t>
            </w:r>
            <w:r>
              <w:lastRenderedPageBreak/>
              <w:t>ошадиная сила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lastRenderedPageBreak/>
              <w:t>н</w:t>
            </w:r>
            <w:r>
              <w:lastRenderedPageBreak/>
              <w:t>е более 200</w:t>
            </w: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  <w:jc w:val="center"/>
            </w:pPr>
            <w:r>
              <w:lastRenderedPageBreak/>
              <w:t>н</w:t>
            </w:r>
            <w:r>
              <w:lastRenderedPageBreak/>
              <w:t>е более 200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  <w:jc w:val="center"/>
            </w:pPr>
            <w:r>
              <w:lastRenderedPageBreak/>
              <w:t xml:space="preserve">не </w:t>
            </w:r>
            <w:r>
              <w:lastRenderedPageBreak/>
              <w:t>более 200</w:t>
            </w: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тип коробки передач автомобиля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комплектация автомобиля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 w:val="restart"/>
          </w:tcPr>
          <w:p w:rsidR="000667A5" w:rsidRDefault="000667A5" w:rsidP="00044141">
            <w:pPr>
              <w:pStyle w:val="ConsPlusNormal"/>
            </w:pPr>
            <w: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тип коробки передач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комплектация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пр</w:t>
            </w:r>
            <w:r>
              <w:lastRenderedPageBreak/>
              <w:t>едельная цена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 w:val="restart"/>
          </w:tcPr>
          <w:p w:rsidR="000667A5" w:rsidRDefault="000667A5" w:rsidP="00044141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80" w:type="dxa"/>
            <w:vMerge w:val="restart"/>
          </w:tcPr>
          <w:p w:rsidR="000667A5" w:rsidRDefault="0094366C" w:rsidP="00044141">
            <w:pPr>
              <w:pStyle w:val="ConsPlusNormal"/>
              <w:jc w:val="center"/>
            </w:pPr>
            <w:hyperlink r:id="rId61" w:history="1">
              <w:r w:rsidR="000667A5">
                <w:rPr>
                  <w:color w:val="0000FF"/>
                </w:rPr>
                <w:t>58.29.13</w:t>
              </w:r>
            </w:hyperlink>
          </w:p>
        </w:tc>
        <w:tc>
          <w:tcPr>
            <w:tcW w:w="1133" w:type="dxa"/>
            <w:vMerge w:val="restart"/>
          </w:tcPr>
          <w:p w:rsidR="000667A5" w:rsidRDefault="000667A5" w:rsidP="00044141">
            <w:pPr>
              <w:pStyle w:val="ConsPlusNormal"/>
            </w:pPr>
            <w: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 xml:space="preserve">общая сумма выплат по лицензионным и иным договорам </w:t>
            </w:r>
            <w:r>
              <w:lastRenderedPageBreak/>
              <w:t>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 w:val="restart"/>
          </w:tcPr>
          <w:p w:rsidR="000667A5" w:rsidRDefault="000667A5" w:rsidP="0004414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0" w:type="dxa"/>
            <w:vMerge w:val="restart"/>
          </w:tcPr>
          <w:p w:rsidR="000667A5" w:rsidRDefault="0094366C" w:rsidP="00044141">
            <w:pPr>
              <w:pStyle w:val="ConsPlusNormal"/>
              <w:jc w:val="center"/>
            </w:pPr>
            <w:hyperlink r:id="rId62" w:history="1">
              <w:r w:rsidR="000667A5">
                <w:rPr>
                  <w:color w:val="0000FF"/>
                </w:rPr>
                <w:t>58.29.21</w:t>
              </w:r>
            </w:hyperlink>
          </w:p>
        </w:tc>
        <w:tc>
          <w:tcPr>
            <w:tcW w:w="1133" w:type="dxa"/>
            <w:vMerge w:val="restart"/>
          </w:tcPr>
          <w:p w:rsidR="000667A5" w:rsidRDefault="000667A5" w:rsidP="00044141">
            <w:pPr>
              <w:pStyle w:val="ConsPlusNormal"/>
            </w:pPr>
            <w:r>
              <w:t xml:space="preserve">Приложения общие для повышения эффективности бизнеса и приложения для домашнего пользования, отдельно реализуемые. Пояснения по требуемой </w:t>
            </w:r>
            <w:r>
              <w:lastRenderedPageBreak/>
              <w:t>продукции: офисные приложения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lastRenderedPageBreak/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поддерживаемые типы данных, текстовые и графическ</w:t>
            </w:r>
            <w:r>
              <w:lastRenderedPageBreak/>
              <w:t>ие возможности приложения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 xml:space="preserve">соответствие Федеральному </w:t>
            </w:r>
            <w:hyperlink r:id="rId63" w:history="1">
              <w:r>
                <w:rPr>
                  <w:color w:val="0000FF"/>
                </w:rPr>
                <w:t>закону</w:t>
              </w:r>
            </w:hyperlink>
            <w:r>
              <w:t xml:space="preserve"> "О персональных данных" приложений, содержащих персональные данные (да/нет)</w:t>
            </w:r>
          </w:p>
          <w:p w:rsidR="000667A5" w:rsidRDefault="000667A5" w:rsidP="00044141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 w:val="restart"/>
          </w:tcPr>
          <w:p w:rsidR="000667A5" w:rsidRDefault="000667A5" w:rsidP="0004414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0" w:type="dxa"/>
            <w:vMerge w:val="restart"/>
          </w:tcPr>
          <w:p w:rsidR="000667A5" w:rsidRDefault="0094366C" w:rsidP="00044141">
            <w:pPr>
              <w:pStyle w:val="ConsPlusNormal"/>
              <w:jc w:val="center"/>
            </w:pPr>
            <w:hyperlink r:id="rId64" w:history="1">
              <w:r w:rsidR="000667A5">
                <w:rPr>
                  <w:color w:val="0000FF"/>
                </w:rPr>
                <w:t>58.29.31</w:t>
              </w:r>
            </w:hyperlink>
          </w:p>
        </w:tc>
        <w:tc>
          <w:tcPr>
            <w:tcW w:w="1133" w:type="dxa"/>
            <w:vMerge w:val="restart"/>
          </w:tcPr>
          <w:p w:rsidR="000667A5" w:rsidRDefault="000667A5" w:rsidP="00044141">
            <w:pPr>
              <w:pStyle w:val="ConsPlusNormal"/>
            </w:pPr>
            <w:r>
              <w:t>Обеспечение программное системное для загрузки. Пояснения по требуемой продукции</w:t>
            </w:r>
            <w:r>
              <w:lastRenderedPageBreak/>
              <w:t>: средства обеспечения информационной безопасности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lastRenderedPageBreak/>
              <w:t xml:space="preserve">использование российских </w:t>
            </w:r>
            <w:proofErr w:type="spellStart"/>
            <w:r>
              <w:t>криптоалгоритмов</w:t>
            </w:r>
            <w:proofErr w:type="spellEnd"/>
            <w:r>
              <w:t xml:space="preserve"> при использовании криптогра</w:t>
            </w:r>
            <w:r>
              <w:lastRenderedPageBreak/>
              <w:t>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</w:tcPr>
          <w:p w:rsidR="000667A5" w:rsidRDefault="000667A5" w:rsidP="0004414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0" w:type="dxa"/>
          </w:tcPr>
          <w:p w:rsidR="000667A5" w:rsidRDefault="0094366C" w:rsidP="00044141">
            <w:pPr>
              <w:pStyle w:val="ConsPlusNormal"/>
              <w:jc w:val="center"/>
            </w:pPr>
            <w:hyperlink r:id="rId65" w:history="1">
              <w:r w:rsidR="000667A5">
                <w:rPr>
                  <w:color w:val="0000FF"/>
                </w:rPr>
                <w:t>58.29.32</w:t>
              </w:r>
            </w:hyperlink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Обеспечение программное прикладно</w:t>
            </w:r>
            <w:r>
              <w:lastRenderedPageBreak/>
              <w:t>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lastRenderedPageBreak/>
              <w:t xml:space="preserve">поддержка и формирование регистров </w:t>
            </w:r>
            <w:r>
              <w:lastRenderedPageBreak/>
              <w:t>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 w:val="restart"/>
            <w:tcBorders>
              <w:bottom w:val="single" w:sz="4" w:space="0" w:color="auto"/>
            </w:tcBorders>
          </w:tcPr>
          <w:p w:rsidR="000667A5" w:rsidRDefault="000667A5" w:rsidP="0004414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0" w:type="dxa"/>
            <w:vMerge w:val="restart"/>
            <w:tcBorders>
              <w:bottom w:val="single" w:sz="4" w:space="0" w:color="auto"/>
            </w:tcBorders>
          </w:tcPr>
          <w:p w:rsidR="000667A5" w:rsidRDefault="0094366C" w:rsidP="00044141">
            <w:pPr>
              <w:pStyle w:val="ConsPlusNormal"/>
              <w:jc w:val="center"/>
            </w:pPr>
            <w:hyperlink r:id="rId66" w:history="1">
              <w:r w:rsidR="000667A5">
                <w:rPr>
                  <w:color w:val="0000FF"/>
                </w:rPr>
                <w:t>61.90.10</w:t>
              </w:r>
            </w:hyperlink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  <w:r>
              <w:t xml:space="preserve">Услуги телекоммуникационные прочие. Пояснения по требуемым услугам: оказание услуг по </w:t>
            </w:r>
            <w:r>
              <w:lastRenderedPageBreak/>
              <w:t>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  <w:r>
              <w:lastRenderedPageBreak/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51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</w:tcPr>
          <w:p w:rsidR="000667A5" w:rsidRDefault="000667A5" w:rsidP="00044141">
            <w:pPr>
              <w:pStyle w:val="ConsPlusNormal"/>
            </w:pPr>
          </w:p>
        </w:tc>
      </w:tr>
      <w:tr w:rsidR="000667A5" w:rsidTr="00044141">
        <w:tc>
          <w:tcPr>
            <w:tcW w:w="340" w:type="dxa"/>
            <w:vMerge/>
            <w:tcBorders>
              <w:bottom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67A5" w:rsidRDefault="000667A5" w:rsidP="00044141">
            <w:pPr>
              <w:pStyle w:val="ConsPlusNormal"/>
            </w:pPr>
          </w:p>
        </w:tc>
      </w:tr>
    </w:tbl>
    <w:p w:rsidR="000667A5" w:rsidRDefault="000667A5" w:rsidP="000667A5">
      <w:pPr>
        <w:pStyle w:val="ConsPlusNormal"/>
        <w:jc w:val="both"/>
      </w:pPr>
    </w:p>
    <w:p w:rsidR="000667A5" w:rsidRDefault="000667A5" w:rsidP="000667A5">
      <w:pPr>
        <w:pStyle w:val="ConsPlusNormal"/>
        <w:jc w:val="both"/>
      </w:pPr>
    </w:p>
    <w:p w:rsidR="000667A5" w:rsidRDefault="000667A5" w:rsidP="000667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082F" w:rsidRPr="00B52DE0" w:rsidRDefault="000E082F" w:rsidP="00C22E98">
      <w:pPr>
        <w:jc w:val="center"/>
        <w:rPr>
          <w:b/>
        </w:rPr>
      </w:pPr>
    </w:p>
    <w:sectPr w:rsidR="000E082F" w:rsidRPr="00B52DE0" w:rsidSect="000667A5">
      <w:headerReference w:type="even" r:id="rId67"/>
      <w:headerReference w:type="default" r:id="rId68"/>
      <w:footerReference w:type="default" r:id="rId69"/>
      <w:footerReference w:type="first" r:id="rId70"/>
      <w:pgSz w:w="16838" w:h="11906" w:orient="landscape"/>
      <w:pgMar w:top="1701" w:right="1134" w:bottom="707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30E" w:rsidRDefault="00FE330E">
      <w:r>
        <w:separator/>
      </w:r>
    </w:p>
  </w:endnote>
  <w:endnote w:type="continuationSeparator" w:id="0">
    <w:p w:rsidR="00FE330E" w:rsidRDefault="00FE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A5" w:rsidRDefault="000667A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667A5" w:rsidRDefault="000667A5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A5" w:rsidRDefault="000667A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A5" w:rsidRDefault="000667A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3D3" w:rsidRDefault="006643D3" w:rsidP="007D5B2E">
    <w:pPr>
      <w:pStyle w:val="a9"/>
      <w:tabs>
        <w:tab w:val="left" w:pos="8339"/>
      </w:tabs>
    </w:pPr>
    <w:r>
      <w:tab/>
    </w:r>
    <w:r>
      <w:tab/>
    </w:r>
    <w:r>
      <w:tab/>
    </w:r>
  </w:p>
  <w:p w:rsidR="006643D3" w:rsidRDefault="006643D3">
    <w:pPr>
      <w:pStyle w:val="a9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3D3" w:rsidRDefault="006643D3">
    <w:pPr>
      <w:pStyle w:val="a9"/>
      <w:jc w:val="right"/>
    </w:pPr>
    <w:r>
      <w:t xml:space="preserve">  </w:t>
    </w:r>
  </w:p>
  <w:p w:rsidR="006643D3" w:rsidRDefault="006643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30E" w:rsidRDefault="00FE330E">
      <w:r>
        <w:separator/>
      </w:r>
    </w:p>
  </w:footnote>
  <w:footnote w:type="continuationSeparator" w:id="0">
    <w:p w:rsidR="00FE330E" w:rsidRDefault="00FE3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A5" w:rsidRPr="00140A06" w:rsidRDefault="000667A5" w:rsidP="00140A06">
    <w:pPr>
      <w:pStyle w:val="a6"/>
    </w:pPr>
    <w:r w:rsidRPr="00140A06">
      <w:rPr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A5" w:rsidRPr="00735119" w:rsidRDefault="000667A5" w:rsidP="00735119">
    <w:pPr>
      <w:pStyle w:val="a6"/>
    </w:pPr>
    <w:r w:rsidRPr="00735119">
      <w:rPr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A5" w:rsidRPr="00735119" w:rsidRDefault="000667A5" w:rsidP="00735119">
    <w:pPr>
      <w:pStyle w:val="a6"/>
    </w:pPr>
    <w:r w:rsidRPr="00735119">
      <w:rPr>
        <w:szCs w:val="10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3D3" w:rsidRDefault="0094366C" w:rsidP="00BD713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643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43D3" w:rsidRDefault="006643D3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2F9" w:rsidRDefault="0094366C">
    <w:pPr>
      <w:pStyle w:val="a6"/>
      <w:jc w:val="center"/>
    </w:pPr>
    <w:fldSimple w:instr=" PAGE   \* MERGEFORMAT ">
      <w:r w:rsidR="008356A1">
        <w:rPr>
          <w:noProof/>
        </w:rPr>
        <w:t>33</w:t>
      </w:r>
    </w:fldSimple>
  </w:p>
  <w:p w:rsidR="006643D3" w:rsidRDefault="006643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C6C"/>
    <w:multiLevelType w:val="hybridMultilevel"/>
    <w:tmpl w:val="53BC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35EE7"/>
    <w:multiLevelType w:val="hybridMultilevel"/>
    <w:tmpl w:val="B64E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3FD9"/>
    <w:multiLevelType w:val="multilevel"/>
    <w:tmpl w:val="953ED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9696CB4"/>
    <w:multiLevelType w:val="hybridMultilevel"/>
    <w:tmpl w:val="6902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B774E"/>
    <w:multiLevelType w:val="hybridMultilevel"/>
    <w:tmpl w:val="F0244B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84524"/>
    <w:multiLevelType w:val="hybridMultilevel"/>
    <w:tmpl w:val="A934B3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3FC"/>
    <w:rsid w:val="000053CA"/>
    <w:rsid w:val="000062CA"/>
    <w:rsid w:val="000167CC"/>
    <w:rsid w:val="00027C09"/>
    <w:rsid w:val="00027F93"/>
    <w:rsid w:val="000406B8"/>
    <w:rsid w:val="00040F23"/>
    <w:rsid w:val="0004251C"/>
    <w:rsid w:val="00042807"/>
    <w:rsid w:val="000505E2"/>
    <w:rsid w:val="000667A5"/>
    <w:rsid w:val="00077C4B"/>
    <w:rsid w:val="0008172C"/>
    <w:rsid w:val="000954D6"/>
    <w:rsid w:val="000A522F"/>
    <w:rsid w:val="000B0B4D"/>
    <w:rsid w:val="000B13A0"/>
    <w:rsid w:val="000B28A4"/>
    <w:rsid w:val="000B3996"/>
    <w:rsid w:val="000B3F5C"/>
    <w:rsid w:val="000C24C7"/>
    <w:rsid w:val="000C4DAE"/>
    <w:rsid w:val="000C506B"/>
    <w:rsid w:val="000C5B7E"/>
    <w:rsid w:val="000C7F23"/>
    <w:rsid w:val="000D5AEC"/>
    <w:rsid w:val="000E082F"/>
    <w:rsid w:val="000E4EA6"/>
    <w:rsid w:val="000F2F41"/>
    <w:rsid w:val="000F6C9C"/>
    <w:rsid w:val="001025A3"/>
    <w:rsid w:val="001042F1"/>
    <w:rsid w:val="00105F58"/>
    <w:rsid w:val="00116C6C"/>
    <w:rsid w:val="00116D4F"/>
    <w:rsid w:val="00120DB2"/>
    <w:rsid w:val="0012127D"/>
    <w:rsid w:val="00122439"/>
    <w:rsid w:val="00127834"/>
    <w:rsid w:val="00130039"/>
    <w:rsid w:val="0013219E"/>
    <w:rsid w:val="0015044B"/>
    <w:rsid w:val="001523EC"/>
    <w:rsid w:val="00155775"/>
    <w:rsid w:val="001609F6"/>
    <w:rsid w:val="001618D9"/>
    <w:rsid w:val="001802AD"/>
    <w:rsid w:val="001867DF"/>
    <w:rsid w:val="00187CD3"/>
    <w:rsid w:val="00187F1E"/>
    <w:rsid w:val="00187FCB"/>
    <w:rsid w:val="00190D63"/>
    <w:rsid w:val="001918BF"/>
    <w:rsid w:val="00191E9C"/>
    <w:rsid w:val="001943AF"/>
    <w:rsid w:val="00197E64"/>
    <w:rsid w:val="001A297A"/>
    <w:rsid w:val="001A2E36"/>
    <w:rsid w:val="001A424F"/>
    <w:rsid w:val="001C226E"/>
    <w:rsid w:val="001C356A"/>
    <w:rsid w:val="001D3B69"/>
    <w:rsid w:val="001E0786"/>
    <w:rsid w:val="001E73C7"/>
    <w:rsid w:val="001F30A6"/>
    <w:rsid w:val="001F4F93"/>
    <w:rsid w:val="002047FE"/>
    <w:rsid w:val="00207DE0"/>
    <w:rsid w:val="00210DA6"/>
    <w:rsid w:val="002111F6"/>
    <w:rsid w:val="00212D2D"/>
    <w:rsid w:val="00221D89"/>
    <w:rsid w:val="00222FA9"/>
    <w:rsid w:val="00225758"/>
    <w:rsid w:val="0022703C"/>
    <w:rsid w:val="00231D21"/>
    <w:rsid w:val="002364F8"/>
    <w:rsid w:val="002373FE"/>
    <w:rsid w:val="0024324D"/>
    <w:rsid w:val="00245D9E"/>
    <w:rsid w:val="00246CA6"/>
    <w:rsid w:val="002526B4"/>
    <w:rsid w:val="0027367F"/>
    <w:rsid w:val="00274BEB"/>
    <w:rsid w:val="00285578"/>
    <w:rsid w:val="002874D2"/>
    <w:rsid w:val="002900E7"/>
    <w:rsid w:val="00292E71"/>
    <w:rsid w:val="002A13EA"/>
    <w:rsid w:val="002A287E"/>
    <w:rsid w:val="002A5301"/>
    <w:rsid w:val="002A5ED2"/>
    <w:rsid w:val="002A60D4"/>
    <w:rsid w:val="002B006B"/>
    <w:rsid w:val="002B565C"/>
    <w:rsid w:val="002B60C1"/>
    <w:rsid w:val="002B657A"/>
    <w:rsid w:val="002B6CF9"/>
    <w:rsid w:val="002C7E88"/>
    <w:rsid w:val="002D0433"/>
    <w:rsid w:val="002D7B1D"/>
    <w:rsid w:val="002E0F4A"/>
    <w:rsid w:val="002E2F6E"/>
    <w:rsid w:val="002E3771"/>
    <w:rsid w:val="002E3CF6"/>
    <w:rsid w:val="002E4BD2"/>
    <w:rsid w:val="002E7676"/>
    <w:rsid w:val="002F05E6"/>
    <w:rsid w:val="002F364E"/>
    <w:rsid w:val="002F7972"/>
    <w:rsid w:val="00303B9B"/>
    <w:rsid w:val="00306664"/>
    <w:rsid w:val="0030731E"/>
    <w:rsid w:val="003079B5"/>
    <w:rsid w:val="00307FEF"/>
    <w:rsid w:val="00317E21"/>
    <w:rsid w:val="00322459"/>
    <w:rsid w:val="00331718"/>
    <w:rsid w:val="00331BF0"/>
    <w:rsid w:val="00332117"/>
    <w:rsid w:val="003327D7"/>
    <w:rsid w:val="00332EFD"/>
    <w:rsid w:val="00336CC2"/>
    <w:rsid w:val="00342294"/>
    <w:rsid w:val="00350029"/>
    <w:rsid w:val="0035135E"/>
    <w:rsid w:val="00351EFA"/>
    <w:rsid w:val="0035300B"/>
    <w:rsid w:val="00354AAF"/>
    <w:rsid w:val="003640C7"/>
    <w:rsid w:val="00365FDB"/>
    <w:rsid w:val="00367CD1"/>
    <w:rsid w:val="0037088B"/>
    <w:rsid w:val="00375482"/>
    <w:rsid w:val="00385B15"/>
    <w:rsid w:val="00394018"/>
    <w:rsid w:val="0039500E"/>
    <w:rsid w:val="003A17CE"/>
    <w:rsid w:val="003A725D"/>
    <w:rsid w:val="003B6042"/>
    <w:rsid w:val="003C3B5B"/>
    <w:rsid w:val="003D0F4B"/>
    <w:rsid w:val="003D4545"/>
    <w:rsid w:val="003D72BE"/>
    <w:rsid w:val="003F34E8"/>
    <w:rsid w:val="003F585A"/>
    <w:rsid w:val="00400C94"/>
    <w:rsid w:val="00402508"/>
    <w:rsid w:val="00403316"/>
    <w:rsid w:val="00406807"/>
    <w:rsid w:val="00406C22"/>
    <w:rsid w:val="0041016C"/>
    <w:rsid w:val="00415D54"/>
    <w:rsid w:val="004209F5"/>
    <w:rsid w:val="00420A41"/>
    <w:rsid w:val="00422EBF"/>
    <w:rsid w:val="00426BC3"/>
    <w:rsid w:val="00426F0A"/>
    <w:rsid w:val="004279BF"/>
    <w:rsid w:val="0043024C"/>
    <w:rsid w:val="00435BA0"/>
    <w:rsid w:val="004410A3"/>
    <w:rsid w:val="00443F14"/>
    <w:rsid w:val="00444108"/>
    <w:rsid w:val="00456947"/>
    <w:rsid w:val="004569E4"/>
    <w:rsid w:val="00456B6E"/>
    <w:rsid w:val="00460E83"/>
    <w:rsid w:val="00465404"/>
    <w:rsid w:val="00471650"/>
    <w:rsid w:val="00476093"/>
    <w:rsid w:val="00480B16"/>
    <w:rsid w:val="00482CE1"/>
    <w:rsid w:val="00485D2A"/>
    <w:rsid w:val="00496DFE"/>
    <w:rsid w:val="004B026B"/>
    <w:rsid w:val="004B5FFE"/>
    <w:rsid w:val="004C5BF9"/>
    <w:rsid w:val="004D2D44"/>
    <w:rsid w:val="004D3952"/>
    <w:rsid w:val="004E4E92"/>
    <w:rsid w:val="004F0D6F"/>
    <w:rsid w:val="004F35CC"/>
    <w:rsid w:val="004F6EE0"/>
    <w:rsid w:val="00500328"/>
    <w:rsid w:val="005037A6"/>
    <w:rsid w:val="005045C9"/>
    <w:rsid w:val="00516820"/>
    <w:rsid w:val="00530932"/>
    <w:rsid w:val="00543798"/>
    <w:rsid w:val="005438E8"/>
    <w:rsid w:val="005533F8"/>
    <w:rsid w:val="00556752"/>
    <w:rsid w:val="005572F6"/>
    <w:rsid w:val="00561870"/>
    <w:rsid w:val="00570F7D"/>
    <w:rsid w:val="005831FD"/>
    <w:rsid w:val="005851D4"/>
    <w:rsid w:val="0058739C"/>
    <w:rsid w:val="005A3690"/>
    <w:rsid w:val="005C1B20"/>
    <w:rsid w:val="005C6370"/>
    <w:rsid w:val="005C7494"/>
    <w:rsid w:val="005D3BB0"/>
    <w:rsid w:val="005D3D5A"/>
    <w:rsid w:val="005D5AFA"/>
    <w:rsid w:val="005E1CE3"/>
    <w:rsid w:val="005E44D2"/>
    <w:rsid w:val="005E51C7"/>
    <w:rsid w:val="005E635A"/>
    <w:rsid w:val="005F4216"/>
    <w:rsid w:val="005F6DEA"/>
    <w:rsid w:val="00600C00"/>
    <w:rsid w:val="00607A20"/>
    <w:rsid w:val="00612E0D"/>
    <w:rsid w:val="00613BA0"/>
    <w:rsid w:val="006140A7"/>
    <w:rsid w:val="00617A7C"/>
    <w:rsid w:val="00624BD7"/>
    <w:rsid w:val="006274E8"/>
    <w:rsid w:val="00632812"/>
    <w:rsid w:val="006337F2"/>
    <w:rsid w:val="006342B1"/>
    <w:rsid w:val="006356AB"/>
    <w:rsid w:val="0064206F"/>
    <w:rsid w:val="006424F0"/>
    <w:rsid w:val="006435D5"/>
    <w:rsid w:val="00645C2D"/>
    <w:rsid w:val="006610E3"/>
    <w:rsid w:val="006643D3"/>
    <w:rsid w:val="006663D1"/>
    <w:rsid w:val="0067000D"/>
    <w:rsid w:val="00670B23"/>
    <w:rsid w:val="00671372"/>
    <w:rsid w:val="0067707E"/>
    <w:rsid w:val="006801A2"/>
    <w:rsid w:val="006874FE"/>
    <w:rsid w:val="00695CDF"/>
    <w:rsid w:val="006A0816"/>
    <w:rsid w:val="006A53D6"/>
    <w:rsid w:val="006A68CD"/>
    <w:rsid w:val="006B3868"/>
    <w:rsid w:val="006B7DEE"/>
    <w:rsid w:val="006C151D"/>
    <w:rsid w:val="006C28E0"/>
    <w:rsid w:val="006C38A3"/>
    <w:rsid w:val="006C6662"/>
    <w:rsid w:val="006D2752"/>
    <w:rsid w:val="006D5648"/>
    <w:rsid w:val="006E245E"/>
    <w:rsid w:val="006F3DFE"/>
    <w:rsid w:val="0070018D"/>
    <w:rsid w:val="00702875"/>
    <w:rsid w:val="00702F7E"/>
    <w:rsid w:val="0070337F"/>
    <w:rsid w:val="00707700"/>
    <w:rsid w:val="00712FD9"/>
    <w:rsid w:val="0071792F"/>
    <w:rsid w:val="0072090A"/>
    <w:rsid w:val="007211D6"/>
    <w:rsid w:val="00722D6C"/>
    <w:rsid w:val="00722E1C"/>
    <w:rsid w:val="00724A1C"/>
    <w:rsid w:val="00731A43"/>
    <w:rsid w:val="007432A4"/>
    <w:rsid w:val="00754676"/>
    <w:rsid w:val="007570BD"/>
    <w:rsid w:val="007575B6"/>
    <w:rsid w:val="00761D92"/>
    <w:rsid w:val="00765FCB"/>
    <w:rsid w:val="0076788D"/>
    <w:rsid w:val="00770EE6"/>
    <w:rsid w:val="00780438"/>
    <w:rsid w:val="007826E5"/>
    <w:rsid w:val="007908F4"/>
    <w:rsid w:val="007933FC"/>
    <w:rsid w:val="00794124"/>
    <w:rsid w:val="007A746E"/>
    <w:rsid w:val="007B1D17"/>
    <w:rsid w:val="007B21F5"/>
    <w:rsid w:val="007B6B31"/>
    <w:rsid w:val="007B71A7"/>
    <w:rsid w:val="007C65F3"/>
    <w:rsid w:val="007D2930"/>
    <w:rsid w:val="007D5B2E"/>
    <w:rsid w:val="007D6C6E"/>
    <w:rsid w:val="007E2C72"/>
    <w:rsid w:val="007E4501"/>
    <w:rsid w:val="007F0493"/>
    <w:rsid w:val="007F365F"/>
    <w:rsid w:val="007F7FD3"/>
    <w:rsid w:val="00802708"/>
    <w:rsid w:val="0081629B"/>
    <w:rsid w:val="008162F8"/>
    <w:rsid w:val="0081736D"/>
    <w:rsid w:val="00817A81"/>
    <w:rsid w:val="00822D4D"/>
    <w:rsid w:val="00824D68"/>
    <w:rsid w:val="0082756D"/>
    <w:rsid w:val="00831B81"/>
    <w:rsid w:val="008356A1"/>
    <w:rsid w:val="008360C4"/>
    <w:rsid w:val="00836563"/>
    <w:rsid w:val="00841395"/>
    <w:rsid w:val="00841AE3"/>
    <w:rsid w:val="00841CD6"/>
    <w:rsid w:val="00843CC8"/>
    <w:rsid w:val="00845A3F"/>
    <w:rsid w:val="0085498D"/>
    <w:rsid w:val="008720BB"/>
    <w:rsid w:val="008757A3"/>
    <w:rsid w:val="00882FC4"/>
    <w:rsid w:val="008838D2"/>
    <w:rsid w:val="008861BD"/>
    <w:rsid w:val="0089161F"/>
    <w:rsid w:val="00893156"/>
    <w:rsid w:val="008A2EF6"/>
    <w:rsid w:val="008A560B"/>
    <w:rsid w:val="008B333E"/>
    <w:rsid w:val="008B70CA"/>
    <w:rsid w:val="008C7744"/>
    <w:rsid w:val="008C7E64"/>
    <w:rsid w:val="008D001D"/>
    <w:rsid w:val="008D005E"/>
    <w:rsid w:val="008D0CB4"/>
    <w:rsid w:val="008D1425"/>
    <w:rsid w:val="008E5DE1"/>
    <w:rsid w:val="008E61A0"/>
    <w:rsid w:val="008E70B3"/>
    <w:rsid w:val="008F4553"/>
    <w:rsid w:val="009030FA"/>
    <w:rsid w:val="0090736D"/>
    <w:rsid w:val="00907A29"/>
    <w:rsid w:val="00913391"/>
    <w:rsid w:val="00915F03"/>
    <w:rsid w:val="00917BAC"/>
    <w:rsid w:val="00922102"/>
    <w:rsid w:val="00922E6D"/>
    <w:rsid w:val="00925758"/>
    <w:rsid w:val="0092665F"/>
    <w:rsid w:val="00931B2D"/>
    <w:rsid w:val="00932543"/>
    <w:rsid w:val="00933837"/>
    <w:rsid w:val="009348B8"/>
    <w:rsid w:val="00942B22"/>
    <w:rsid w:val="0094366C"/>
    <w:rsid w:val="009449FE"/>
    <w:rsid w:val="00944F41"/>
    <w:rsid w:val="00946035"/>
    <w:rsid w:val="0094684D"/>
    <w:rsid w:val="00960C99"/>
    <w:rsid w:val="009610CA"/>
    <w:rsid w:val="009669F6"/>
    <w:rsid w:val="009705CC"/>
    <w:rsid w:val="0097696C"/>
    <w:rsid w:val="00983D77"/>
    <w:rsid w:val="00990010"/>
    <w:rsid w:val="0099086D"/>
    <w:rsid w:val="009916AB"/>
    <w:rsid w:val="00997D31"/>
    <w:rsid w:val="009A28BA"/>
    <w:rsid w:val="009B50EB"/>
    <w:rsid w:val="009B6665"/>
    <w:rsid w:val="009D1135"/>
    <w:rsid w:val="009D2564"/>
    <w:rsid w:val="009D267B"/>
    <w:rsid w:val="009D3980"/>
    <w:rsid w:val="009D4DBD"/>
    <w:rsid w:val="009D6B9B"/>
    <w:rsid w:val="009D7172"/>
    <w:rsid w:val="009E0369"/>
    <w:rsid w:val="009E3C9D"/>
    <w:rsid w:val="009E3D37"/>
    <w:rsid w:val="009F407B"/>
    <w:rsid w:val="00A04480"/>
    <w:rsid w:val="00A142DA"/>
    <w:rsid w:val="00A16D42"/>
    <w:rsid w:val="00A17334"/>
    <w:rsid w:val="00A179FE"/>
    <w:rsid w:val="00A17D3D"/>
    <w:rsid w:val="00A25880"/>
    <w:rsid w:val="00A25F8C"/>
    <w:rsid w:val="00A36482"/>
    <w:rsid w:val="00A372C8"/>
    <w:rsid w:val="00A41A84"/>
    <w:rsid w:val="00A4323A"/>
    <w:rsid w:val="00A43AFB"/>
    <w:rsid w:val="00A44CDB"/>
    <w:rsid w:val="00A46AE6"/>
    <w:rsid w:val="00A56677"/>
    <w:rsid w:val="00A57330"/>
    <w:rsid w:val="00A63263"/>
    <w:rsid w:val="00A660C6"/>
    <w:rsid w:val="00A66468"/>
    <w:rsid w:val="00A6662C"/>
    <w:rsid w:val="00A66D9E"/>
    <w:rsid w:val="00A677FD"/>
    <w:rsid w:val="00A735BA"/>
    <w:rsid w:val="00A82630"/>
    <w:rsid w:val="00A832BF"/>
    <w:rsid w:val="00A860EB"/>
    <w:rsid w:val="00A86578"/>
    <w:rsid w:val="00A93DBA"/>
    <w:rsid w:val="00A956E3"/>
    <w:rsid w:val="00AA1CFA"/>
    <w:rsid w:val="00AB04D7"/>
    <w:rsid w:val="00AB0853"/>
    <w:rsid w:val="00AD21A8"/>
    <w:rsid w:val="00AD2773"/>
    <w:rsid w:val="00AD7DA7"/>
    <w:rsid w:val="00AE4ADE"/>
    <w:rsid w:val="00AE724F"/>
    <w:rsid w:val="00AE72F9"/>
    <w:rsid w:val="00AF73CD"/>
    <w:rsid w:val="00AF7886"/>
    <w:rsid w:val="00B164A4"/>
    <w:rsid w:val="00B22C66"/>
    <w:rsid w:val="00B31DDB"/>
    <w:rsid w:val="00B345F3"/>
    <w:rsid w:val="00B405DF"/>
    <w:rsid w:val="00B50B6B"/>
    <w:rsid w:val="00B52DE0"/>
    <w:rsid w:val="00B60BBD"/>
    <w:rsid w:val="00B7125F"/>
    <w:rsid w:val="00B75BA1"/>
    <w:rsid w:val="00B76441"/>
    <w:rsid w:val="00B766F0"/>
    <w:rsid w:val="00B80305"/>
    <w:rsid w:val="00B8719A"/>
    <w:rsid w:val="00B92073"/>
    <w:rsid w:val="00B92E28"/>
    <w:rsid w:val="00B948A9"/>
    <w:rsid w:val="00B95290"/>
    <w:rsid w:val="00B95912"/>
    <w:rsid w:val="00BA7691"/>
    <w:rsid w:val="00BC0076"/>
    <w:rsid w:val="00BC00EA"/>
    <w:rsid w:val="00BC3838"/>
    <w:rsid w:val="00BC6500"/>
    <w:rsid w:val="00BD4DC5"/>
    <w:rsid w:val="00BD4F98"/>
    <w:rsid w:val="00BD65DF"/>
    <w:rsid w:val="00BD713F"/>
    <w:rsid w:val="00BE2D1C"/>
    <w:rsid w:val="00BE3A1A"/>
    <w:rsid w:val="00BE6C87"/>
    <w:rsid w:val="00BE7F49"/>
    <w:rsid w:val="00BF2ECF"/>
    <w:rsid w:val="00BF73B3"/>
    <w:rsid w:val="00C022CA"/>
    <w:rsid w:val="00C02743"/>
    <w:rsid w:val="00C048A0"/>
    <w:rsid w:val="00C10BCD"/>
    <w:rsid w:val="00C14E9A"/>
    <w:rsid w:val="00C16A61"/>
    <w:rsid w:val="00C22E98"/>
    <w:rsid w:val="00C25504"/>
    <w:rsid w:val="00C278C1"/>
    <w:rsid w:val="00C27BFF"/>
    <w:rsid w:val="00C32E02"/>
    <w:rsid w:val="00C34193"/>
    <w:rsid w:val="00C368FD"/>
    <w:rsid w:val="00C369E4"/>
    <w:rsid w:val="00C41AB2"/>
    <w:rsid w:val="00C43F24"/>
    <w:rsid w:val="00C44F82"/>
    <w:rsid w:val="00C4547C"/>
    <w:rsid w:val="00C47662"/>
    <w:rsid w:val="00C503C4"/>
    <w:rsid w:val="00C52978"/>
    <w:rsid w:val="00C64DB1"/>
    <w:rsid w:val="00C72DEA"/>
    <w:rsid w:val="00C74332"/>
    <w:rsid w:val="00C77AF2"/>
    <w:rsid w:val="00C84270"/>
    <w:rsid w:val="00C876F6"/>
    <w:rsid w:val="00CA5879"/>
    <w:rsid w:val="00CA5B43"/>
    <w:rsid w:val="00CB0D6A"/>
    <w:rsid w:val="00CB2169"/>
    <w:rsid w:val="00CB2D94"/>
    <w:rsid w:val="00CB754D"/>
    <w:rsid w:val="00CC251D"/>
    <w:rsid w:val="00CC42B9"/>
    <w:rsid w:val="00CC4EB8"/>
    <w:rsid w:val="00CE0F06"/>
    <w:rsid w:val="00CF0817"/>
    <w:rsid w:val="00CF6371"/>
    <w:rsid w:val="00CF7F9C"/>
    <w:rsid w:val="00D001A6"/>
    <w:rsid w:val="00D0078A"/>
    <w:rsid w:val="00D025B6"/>
    <w:rsid w:val="00D03E73"/>
    <w:rsid w:val="00D0518B"/>
    <w:rsid w:val="00D060E0"/>
    <w:rsid w:val="00D151CA"/>
    <w:rsid w:val="00D25C29"/>
    <w:rsid w:val="00D25E37"/>
    <w:rsid w:val="00D271E7"/>
    <w:rsid w:val="00D2757F"/>
    <w:rsid w:val="00D35D42"/>
    <w:rsid w:val="00D453D8"/>
    <w:rsid w:val="00D526DF"/>
    <w:rsid w:val="00D57751"/>
    <w:rsid w:val="00D6286E"/>
    <w:rsid w:val="00D6410B"/>
    <w:rsid w:val="00D65EB7"/>
    <w:rsid w:val="00D75DBD"/>
    <w:rsid w:val="00D90909"/>
    <w:rsid w:val="00D93F42"/>
    <w:rsid w:val="00D97DF3"/>
    <w:rsid w:val="00DA67BE"/>
    <w:rsid w:val="00DB5B3F"/>
    <w:rsid w:val="00DC47CD"/>
    <w:rsid w:val="00DC4AF8"/>
    <w:rsid w:val="00DC66F4"/>
    <w:rsid w:val="00DD2C96"/>
    <w:rsid w:val="00DD3889"/>
    <w:rsid w:val="00DD7A0A"/>
    <w:rsid w:val="00DE24A5"/>
    <w:rsid w:val="00DE585F"/>
    <w:rsid w:val="00DE609E"/>
    <w:rsid w:val="00DF4FCA"/>
    <w:rsid w:val="00E01367"/>
    <w:rsid w:val="00E03294"/>
    <w:rsid w:val="00E1228B"/>
    <w:rsid w:val="00E170FE"/>
    <w:rsid w:val="00E24E90"/>
    <w:rsid w:val="00E30386"/>
    <w:rsid w:val="00E36769"/>
    <w:rsid w:val="00E50F65"/>
    <w:rsid w:val="00E55316"/>
    <w:rsid w:val="00E63CCF"/>
    <w:rsid w:val="00E664AC"/>
    <w:rsid w:val="00EA4DC2"/>
    <w:rsid w:val="00EA5BB7"/>
    <w:rsid w:val="00EB1110"/>
    <w:rsid w:val="00EB5A33"/>
    <w:rsid w:val="00ED101A"/>
    <w:rsid w:val="00ED2241"/>
    <w:rsid w:val="00EE23F3"/>
    <w:rsid w:val="00EE500B"/>
    <w:rsid w:val="00EF3975"/>
    <w:rsid w:val="00F03F80"/>
    <w:rsid w:val="00F044E7"/>
    <w:rsid w:val="00F045BC"/>
    <w:rsid w:val="00F1054A"/>
    <w:rsid w:val="00F10CDE"/>
    <w:rsid w:val="00F1609F"/>
    <w:rsid w:val="00F1782C"/>
    <w:rsid w:val="00F20C30"/>
    <w:rsid w:val="00F21E2B"/>
    <w:rsid w:val="00F24895"/>
    <w:rsid w:val="00F24FA7"/>
    <w:rsid w:val="00F313CB"/>
    <w:rsid w:val="00F31D63"/>
    <w:rsid w:val="00F33350"/>
    <w:rsid w:val="00F46C57"/>
    <w:rsid w:val="00F46FF7"/>
    <w:rsid w:val="00F5275E"/>
    <w:rsid w:val="00F57D65"/>
    <w:rsid w:val="00F6205E"/>
    <w:rsid w:val="00F62417"/>
    <w:rsid w:val="00F671DD"/>
    <w:rsid w:val="00F71F5E"/>
    <w:rsid w:val="00F77127"/>
    <w:rsid w:val="00F81C9C"/>
    <w:rsid w:val="00F834E5"/>
    <w:rsid w:val="00F86B70"/>
    <w:rsid w:val="00F87789"/>
    <w:rsid w:val="00F91338"/>
    <w:rsid w:val="00F94993"/>
    <w:rsid w:val="00FA77B6"/>
    <w:rsid w:val="00FB25C6"/>
    <w:rsid w:val="00FB2821"/>
    <w:rsid w:val="00FC2A44"/>
    <w:rsid w:val="00FC2AAF"/>
    <w:rsid w:val="00FC6922"/>
    <w:rsid w:val="00FD5106"/>
    <w:rsid w:val="00FD77F5"/>
    <w:rsid w:val="00FE330E"/>
    <w:rsid w:val="00FF42B6"/>
    <w:rsid w:val="00FF4963"/>
    <w:rsid w:val="00FF5752"/>
    <w:rsid w:val="00FF6D36"/>
    <w:rsid w:val="00FF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DB2"/>
    <w:rPr>
      <w:sz w:val="24"/>
      <w:szCs w:val="24"/>
    </w:rPr>
  </w:style>
  <w:style w:type="paragraph" w:styleId="2">
    <w:name w:val="heading 2"/>
    <w:basedOn w:val="a"/>
    <w:next w:val="a"/>
    <w:qFormat/>
    <w:rsid w:val="001025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12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35135E"/>
    <w:pPr>
      <w:keepNext/>
      <w:widowControl w:val="0"/>
      <w:tabs>
        <w:tab w:val="left" w:pos="1176"/>
      </w:tabs>
      <w:autoSpaceDE w:val="0"/>
      <w:autoSpaceDN w:val="0"/>
      <w:adjustRightInd w:val="0"/>
      <w:spacing w:line="324" w:lineRule="exact"/>
      <w:jc w:val="both"/>
      <w:outlineLvl w:val="4"/>
    </w:pPr>
    <w:rPr>
      <w:color w:val="000000"/>
      <w:spacing w:val="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5135E"/>
    <w:pPr>
      <w:jc w:val="center"/>
    </w:pPr>
    <w:rPr>
      <w:sz w:val="28"/>
      <w:szCs w:val="20"/>
    </w:rPr>
  </w:style>
  <w:style w:type="paragraph" w:customStyle="1" w:styleId="FR1">
    <w:name w:val="FR1"/>
    <w:rsid w:val="0035135E"/>
    <w:pPr>
      <w:widowControl w:val="0"/>
      <w:ind w:left="1040"/>
    </w:pPr>
    <w:rPr>
      <w:rFonts w:ascii="Arial" w:hAnsi="Arial"/>
      <w:noProof/>
      <w:sz w:val="64"/>
    </w:rPr>
  </w:style>
  <w:style w:type="paragraph" w:customStyle="1" w:styleId="Iauiue1">
    <w:name w:val="Iau?iue1"/>
    <w:rsid w:val="00C52978"/>
    <w:pPr>
      <w:widowControl w:val="0"/>
    </w:pPr>
  </w:style>
  <w:style w:type="paragraph" w:styleId="a5">
    <w:name w:val="Balloon Text"/>
    <w:basedOn w:val="a"/>
    <w:semiHidden/>
    <w:rsid w:val="00FC2A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B604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B6042"/>
  </w:style>
  <w:style w:type="paragraph" w:styleId="a9">
    <w:name w:val="footer"/>
    <w:basedOn w:val="a"/>
    <w:link w:val="aa"/>
    <w:uiPriority w:val="99"/>
    <w:rsid w:val="009B50EB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"/>
    <w:basedOn w:val="a"/>
    <w:rsid w:val="00882FC4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Nonformat">
    <w:name w:val="ConsNonformat"/>
    <w:link w:val="ConsNonformat0"/>
    <w:rsid w:val="006424F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ConsNonformat0">
    <w:name w:val="ConsNonformat Знак"/>
    <w:basedOn w:val="a0"/>
    <w:link w:val="ConsNonformat"/>
    <w:rsid w:val="006424F0"/>
    <w:rPr>
      <w:rFonts w:ascii="Courier New" w:hAnsi="Courier New" w:cs="Courier New"/>
      <w:sz w:val="24"/>
      <w:szCs w:val="24"/>
      <w:lang w:val="ru-RU" w:eastAsia="ru-RU" w:bidi="ar-SA"/>
    </w:rPr>
  </w:style>
  <w:style w:type="character" w:customStyle="1" w:styleId="aa">
    <w:name w:val="Нижний колонтитул Знак"/>
    <w:basedOn w:val="a0"/>
    <w:link w:val="a9"/>
    <w:uiPriority w:val="99"/>
    <w:rsid w:val="009348B8"/>
    <w:rPr>
      <w:sz w:val="24"/>
      <w:szCs w:val="24"/>
    </w:rPr>
  </w:style>
  <w:style w:type="paragraph" w:customStyle="1" w:styleId="30">
    <w:name w:val="Знак3"/>
    <w:basedOn w:val="a"/>
    <w:rsid w:val="00367C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Гипертекстовая ссылка"/>
    <w:basedOn w:val="a0"/>
    <w:uiPriority w:val="99"/>
    <w:rsid w:val="00C72DEA"/>
    <w:rPr>
      <w:rFonts w:cs="Times New Roman"/>
      <w:color w:val="008000"/>
    </w:rPr>
  </w:style>
  <w:style w:type="character" w:styleId="ad">
    <w:name w:val="Hyperlink"/>
    <w:basedOn w:val="a0"/>
    <w:rsid w:val="00C72DEA"/>
    <w:rPr>
      <w:color w:val="0000FF"/>
      <w:u w:val="single"/>
    </w:rPr>
  </w:style>
  <w:style w:type="paragraph" w:customStyle="1" w:styleId="ConsPlusNormal">
    <w:name w:val="ConsPlusNormal"/>
    <w:rsid w:val="004279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Revision"/>
    <w:hidden/>
    <w:uiPriority w:val="99"/>
    <w:semiHidden/>
    <w:rsid w:val="008E5DE1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E72F9"/>
    <w:rPr>
      <w:sz w:val="24"/>
      <w:szCs w:val="24"/>
    </w:rPr>
  </w:style>
  <w:style w:type="character" w:customStyle="1" w:styleId="af">
    <w:name w:val="Цветовое выделение"/>
    <w:uiPriority w:val="99"/>
    <w:rsid w:val="00CC251D"/>
    <w:rPr>
      <w:b/>
      <w:bCs/>
      <w:color w:val="26282F"/>
      <w:sz w:val="26"/>
      <w:szCs w:val="26"/>
    </w:rPr>
  </w:style>
  <w:style w:type="character" w:customStyle="1" w:styleId="FontStyle24">
    <w:name w:val="Font Style24"/>
    <w:basedOn w:val="a0"/>
    <w:rsid w:val="001F4F93"/>
    <w:rPr>
      <w:rFonts w:ascii="Times New Roman" w:hAnsi="Times New Roman" w:cs="Times New Roman" w:hint="default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274BEB"/>
    <w:pPr>
      <w:ind w:left="720"/>
      <w:contextualSpacing/>
    </w:pPr>
  </w:style>
  <w:style w:type="paragraph" w:customStyle="1" w:styleId="ConsPlusTitle">
    <w:name w:val="ConsPlusTitle"/>
    <w:uiPriority w:val="99"/>
    <w:rsid w:val="00FF42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0667A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0667A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0667A5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0667A5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0667A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">
    <w:name w:val="ConsPlusTextList"/>
    <w:uiPriority w:val="99"/>
    <w:rsid w:val="000667A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1">
    <w:name w:val="ConsPlusTextList1"/>
    <w:uiPriority w:val="99"/>
    <w:rsid w:val="000667A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hyperlink" Target="https://login.consultant.ru/link/?req=doc&amp;base=LAW&amp;n=441135&amp;date=26.06.2023&amp;dst=101916&amp;field=134" TargetMode="External"/><Relationship Id="rId39" Type="http://schemas.openxmlformats.org/officeDocument/2006/relationships/hyperlink" Target="https://login.consultant.ru/link/?req=doc&amp;base=LAW&amp;n=447311&amp;date=26.06.2023&amp;dst=123531&amp;field=134" TargetMode="External"/><Relationship Id="rId21" Type="http://schemas.openxmlformats.org/officeDocument/2006/relationships/hyperlink" Target="https://login.consultant.ru/link/?req=doc&amp;base=LAW&amp;n=441135&amp;date=26.06.2023" TargetMode="External"/><Relationship Id="rId34" Type="http://schemas.openxmlformats.org/officeDocument/2006/relationships/hyperlink" Target="https://login.consultant.ru/link/?req=doc&amp;base=LAW&amp;n=441135&amp;date=26.06.2023&amp;dst=101850&amp;field=134" TargetMode="External"/><Relationship Id="rId42" Type="http://schemas.openxmlformats.org/officeDocument/2006/relationships/hyperlink" Target="https://login.consultant.ru/link/?req=doc&amp;base=LAW&amp;n=441135&amp;date=26.06.2023&amp;dst=101850&amp;field=134" TargetMode="External"/><Relationship Id="rId47" Type="http://schemas.openxmlformats.org/officeDocument/2006/relationships/hyperlink" Target="https://login.consultant.ru/link/?req=doc&amp;base=LAW&amp;n=447311&amp;date=26.06.2023&amp;dst=123591&amp;field=134" TargetMode="External"/><Relationship Id="rId50" Type="http://schemas.openxmlformats.org/officeDocument/2006/relationships/hyperlink" Target="https://login.consultant.ru/link/?req=doc&amp;base=LAW&amp;n=447311&amp;date=26.06.2023&amp;dst=124711&amp;field=134" TargetMode="External"/><Relationship Id="rId55" Type="http://schemas.openxmlformats.org/officeDocument/2006/relationships/hyperlink" Target="https://login.consultant.ru/link/?req=doc&amp;base=LAW&amp;n=447311&amp;date=26.06.2023&amp;dst=131419&amp;field=134" TargetMode="External"/><Relationship Id="rId63" Type="http://schemas.openxmlformats.org/officeDocument/2006/relationships/hyperlink" Target="https://login.consultant.ru/link/?req=doc&amp;base=LAW&amp;n=439201&amp;date=26.06.2023" TargetMode="External"/><Relationship Id="rId68" Type="http://schemas.openxmlformats.org/officeDocument/2006/relationships/header" Target="header5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9" Type="http://schemas.openxmlformats.org/officeDocument/2006/relationships/hyperlink" Target="https://login.consultant.ru/link/?req=doc&amp;base=LAW&amp;n=441135&amp;date=26.06.2023&amp;dst=101916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7311&amp;date=26.06.2023" TargetMode="External"/><Relationship Id="rId24" Type="http://schemas.openxmlformats.org/officeDocument/2006/relationships/hyperlink" Target="https://login.consultant.ru/link/?req=doc&amp;base=LAW&amp;n=447311&amp;date=26.06.2023&amp;dst=119243&amp;field=134" TargetMode="External"/><Relationship Id="rId32" Type="http://schemas.openxmlformats.org/officeDocument/2006/relationships/hyperlink" Target="https://login.consultant.ru/link/?req=doc&amp;base=LAW&amp;n=441135&amp;date=26.06.2023&amp;dst=101916&amp;field=134" TargetMode="External"/><Relationship Id="rId37" Type="http://schemas.openxmlformats.org/officeDocument/2006/relationships/hyperlink" Target="https://login.consultant.ru/link/?req=doc&amp;base=LAW&amp;n=441135&amp;date=26.06.2023&amp;dst=101850&amp;field=134" TargetMode="External"/><Relationship Id="rId40" Type="http://schemas.openxmlformats.org/officeDocument/2006/relationships/hyperlink" Target="https://login.consultant.ru/link/?req=doc&amp;base=LAW&amp;n=441135&amp;date=26.06.2023&amp;dst=101850&amp;field=134" TargetMode="External"/><Relationship Id="rId45" Type="http://schemas.openxmlformats.org/officeDocument/2006/relationships/hyperlink" Target="https://login.consultant.ru/link/?req=doc&amp;base=LAW&amp;n=447311&amp;date=26.06.2023&amp;dst=123587&amp;field=134" TargetMode="External"/><Relationship Id="rId53" Type="http://schemas.openxmlformats.org/officeDocument/2006/relationships/hyperlink" Target="https://login.consultant.ru/link/?req=doc&amp;base=LAW&amp;n=447311&amp;date=26.06.2023&amp;dst=230&amp;field=134" TargetMode="External"/><Relationship Id="rId58" Type="http://schemas.openxmlformats.org/officeDocument/2006/relationships/hyperlink" Target="https://login.consultant.ru/link/?req=doc&amp;base=LAW&amp;n=447311&amp;date=26.06.2023&amp;dst=131497&amp;field=134" TargetMode="External"/><Relationship Id="rId66" Type="http://schemas.openxmlformats.org/officeDocument/2006/relationships/hyperlink" Target="https://login.consultant.ru/link/?req=doc&amp;base=LAW&amp;n=447311&amp;date=26.06.2023&amp;dst=131535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26.06.2023" TargetMode="External"/><Relationship Id="rId23" Type="http://schemas.openxmlformats.org/officeDocument/2006/relationships/hyperlink" Target="https://login.consultant.ru/link/?req=doc&amp;base=LAW&amp;n=447311&amp;date=26.06.2023&amp;dst=119239&amp;field=134" TargetMode="External"/><Relationship Id="rId28" Type="http://schemas.openxmlformats.org/officeDocument/2006/relationships/hyperlink" Target="https://login.consultant.ru/link/?req=doc&amp;base=LAW&amp;n=441135&amp;date=26.06.2023&amp;dst=101850&amp;field=134" TargetMode="External"/><Relationship Id="rId36" Type="http://schemas.openxmlformats.org/officeDocument/2006/relationships/hyperlink" Target="https://login.consultant.ru/link/?req=doc&amp;base=LAW&amp;n=447311&amp;date=26.06.2023&amp;dst=123525&amp;field=134" TargetMode="External"/><Relationship Id="rId49" Type="http://schemas.openxmlformats.org/officeDocument/2006/relationships/hyperlink" Target="https://login.consultant.ru/link/?req=doc&amp;base=LAW&amp;n=447311&amp;date=26.06.2023&amp;dst=124689&amp;field=134" TargetMode="External"/><Relationship Id="rId57" Type="http://schemas.openxmlformats.org/officeDocument/2006/relationships/hyperlink" Target="https://login.consultant.ru/link/?req=doc&amp;base=LAW&amp;n=447311&amp;date=26.06.2023&amp;dst=131485&amp;field=134" TargetMode="External"/><Relationship Id="rId61" Type="http://schemas.openxmlformats.org/officeDocument/2006/relationships/hyperlink" Target="https://login.consultant.ru/link/?req=doc&amp;base=LAW&amp;n=447311&amp;date=26.06.2023&amp;dst=131061&amp;field=134" TargetMode="External"/><Relationship Id="rId10" Type="http://schemas.openxmlformats.org/officeDocument/2006/relationships/hyperlink" Target="https://login.consultant.ru/link/?req=doc&amp;base=LAW&amp;n=419038&amp;date=26.06.2023&amp;dst=100709&amp;field=134" TargetMode="External"/><Relationship Id="rId19" Type="http://schemas.openxmlformats.org/officeDocument/2006/relationships/footer" Target="footer3.xml"/><Relationship Id="rId31" Type="http://schemas.openxmlformats.org/officeDocument/2006/relationships/hyperlink" Target="https://login.consultant.ru/link/?req=doc&amp;base=LAW&amp;n=441135&amp;date=26.06.2023&amp;dst=101850&amp;field=134" TargetMode="External"/><Relationship Id="rId44" Type="http://schemas.openxmlformats.org/officeDocument/2006/relationships/hyperlink" Target="https://login.consultant.ru/link/?req=doc&amp;base=LAW&amp;n=441135&amp;date=26.06.2023&amp;dst=101850&amp;field=134" TargetMode="External"/><Relationship Id="rId52" Type="http://schemas.openxmlformats.org/officeDocument/2006/relationships/hyperlink" Target="https://login.consultant.ru/link/?req=doc&amp;base=LAW&amp;n=441135&amp;date=26.06.2023&amp;dst=101850&amp;field=134" TargetMode="External"/><Relationship Id="rId60" Type="http://schemas.openxmlformats.org/officeDocument/2006/relationships/hyperlink" Target="https://login.consultant.ru/link/?req=doc&amp;base=LAW&amp;n=441135&amp;date=26.06.2023&amp;dst=101850&amp;field=134" TargetMode="External"/><Relationship Id="rId65" Type="http://schemas.openxmlformats.org/officeDocument/2006/relationships/hyperlink" Target="https://login.consultant.ru/link/?req=doc&amp;base=LAW&amp;n=447311&amp;date=26.06.2023&amp;dst=131085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9644&amp;date=26.06.2023&amp;dst=281&amp;field=134" TargetMode="External"/><Relationship Id="rId14" Type="http://schemas.openxmlformats.org/officeDocument/2006/relationships/hyperlink" Target="https://login.consultant.ru/link/?req=doc&amp;base=LAW&amp;n=447311&amp;date=26.06.2023" TargetMode="External"/><Relationship Id="rId22" Type="http://schemas.openxmlformats.org/officeDocument/2006/relationships/hyperlink" Target="https://login.consultant.ru/link/?req=doc&amp;base=LAW&amp;n=447311&amp;date=26.06.2023&amp;dst=119219&amp;field=134" TargetMode="External"/><Relationship Id="rId27" Type="http://schemas.openxmlformats.org/officeDocument/2006/relationships/hyperlink" Target="https://login.consultant.ru/link/?req=doc&amp;base=LAW&amp;n=447311&amp;date=26.06.2023&amp;dst=123513&amp;field=134" TargetMode="External"/><Relationship Id="rId30" Type="http://schemas.openxmlformats.org/officeDocument/2006/relationships/hyperlink" Target="https://login.consultant.ru/link/?req=doc&amp;base=LAW&amp;n=447311&amp;date=26.06.2023&amp;dst=123517&amp;field=134" TargetMode="External"/><Relationship Id="rId35" Type="http://schemas.openxmlformats.org/officeDocument/2006/relationships/hyperlink" Target="https://login.consultant.ru/link/?req=doc&amp;base=LAW&amp;n=441135&amp;date=26.06.2023&amp;dst=101916&amp;field=134" TargetMode="External"/><Relationship Id="rId43" Type="http://schemas.openxmlformats.org/officeDocument/2006/relationships/hyperlink" Target="https://login.consultant.ru/link/?req=doc&amp;base=LAW&amp;n=447311&amp;date=26.06.2023&amp;dst=123569&amp;field=134" TargetMode="External"/><Relationship Id="rId48" Type="http://schemas.openxmlformats.org/officeDocument/2006/relationships/hyperlink" Target="https://login.consultant.ru/link/?req=doc&amp;base=LAW&amp;n=441135&amp;date=26.06.2023&amp;dst=101850&amp;field=134" TargetMode="External"/><Relationship Id="rId56" Type="http://schemas.openxmlformats.org/officeDocument/2006/relationships/hyperlink" Target="https://login.consultant.ru/link/?req=doc&amp;base=LAW&amp;n=447311&amp;date=26.06.2023&amp;dst=131465&amp;field=134" TargetMode="External"/><Relationship Id="rId64" Type="http://schemas.openxmlformats.org/officeDocument/2006/relationships/hyperlink" Target="https://login.consultant.ru/link/?req=doc&amp;base=LAW&amp;n=447311&amp;date=26.06.2023&amp;dst=131081&amp;field=134" TargetMode="External"/><Relationship Id="rId69" Type="http://schemas.openxmlformats.org/officeDocument/2006/relationships/footer" Target="footer4.xml"/><Relationship Id="rId8" Type="http://schemas.openxmlformats.org/officeDocument/2006/relationships/image" Target="media/image1.jpeg"/><Relationship Id="rId51" Type="http://schemas.openxmlformats.org/officeDocument/2006/relationships/hyperlink" Target="https://login.consultant.ru/link/?req=doc&amp;base=LAW&amp;n=447311&amp;date=26.06.2023&amp;dst=226&amp;field=134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5" Type="http://schemas.openxmlformats.org/officeDocument/2006/relationships/hyperlink" Target="https://login.consultant.ru/link/?req=doc&amp;base=LAW&amp;n=447311&amp;date=26.06.2023&amp;dst=119317&amp;field=134" TargetMode="External"/><Relationship Id="rId33" Type="http://schemas.openxmlformats.org/officeDocument/2006/relationships/hyperlink" Target="https://login.consultant.ru/link/?req=doc&amp;base=LAW&amp;n=447311&amp;date=26.06.2023&amp;dst=123521&amp;field=134" TargetMode="External"/><Relationship Id="rId38" Type="http://schemas.openxmlformats.org/officeDocument/2006/relationships/hyperlink" Target="https://login.consultant.ru/link/?req=doc&amp;base=LAW&amp;n=441135&amp;date=26.06.2023&amp;dst=101916&amp;field=134" TargetMode="External"/><Relationship Id="rId46" Type="http://schemas.openxmlformats.org/officeDocument/2006/relationships/hyperlink" Target="https://login.consultant.ru/link/?req=doc&amp;base=LAW&amp;n=441135&amp;date=26.06.2023&amp;dst=101850&amp;field=134" TargetMode="External"/><Relationship Id="rId59" Type="http://schemas.openxmlformats.org/officeDocument/2006/relationships/hyperlink" Target="https://login.consultant.ru/link/?req=doc&amp;base=LAW&amp;n=447311&amp;date=26.06.2023&amp;dst=133082&amp;field=134" TargetMode="External"/><Relationship Id="rId67" Type="http://schemas.openxmlformats.org/officeDocument/2006/relationships/header" Target="header4.xml"/><Relationship Id="rId20" Type="http://schemas.openxmlformats.org/officeDocument/2006/relationships/hyperlink" Target="https://login.consultant.ru/link/?req=doc&amp;base=LAW&amp;n=447311&amp;date=26.06.2023" TargetMode="External"/><Relationship Id="rId41" Type="http://schemas.openxmlformats.org/officeDocument/2006/relationships/hyperlink" Target="https://login.consultant.ru/link/?req=doc&amp;base=LAW&amp;n=447311&amp;date=26.06.2023&amp;dst=123551&amp;field=134" TargetMode="External"/><Relationship Id="rId54" Type="http://schemas.openxmlformats.org/officeDocument/2006/relationships/hyperlink" Target="https://login.consultant.ru/link/?req=doc&amp;base=LAW&amp;n=441135&amp;date=26.06.2023&amp;dst=101850&amp;field=134" TargetMode="External"/><Relationship Id="rId62" Type="http://schemas.openxmlformats.org/officeDocument/2006/relationships/hyperlink" Target="https://login.consultant.ru/link/?req=doc&amp;base=LAW&amp;n=447311&amp;date=26.06.2023&amp;dst=131071&amp;field=134" TargetMode="External"/><Relationship Id="rId7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82334-AB3A-4E42-B5E8-1B3D9166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5955</Words>
  <Characters>33944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Единой комиссии по размещению заказов на поставку товаров, выполнение работ, оказание услуг для муниципальных нужд</vt:lpstr>
    </vt:vector>
  </TitlesOfParts>
  <Company>Муниципальное образование Северский район</Company>
  <LinksUpToDate>false</LinksUpToDate>
  <CharactersWithSpaces>39820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Единой комиссии по размещению заказов на поставку товаров, выполнение работ, оказание услуг для муниципальных нужд</dc:title>
  <dc:creator>Куртсаитов</dc:creator>
  <cp:lastModifiedBy>8</cp:lastModifiedBy>
  <cp:revision>124</cp:revision>
  <cp:lastPrinted>2023-07-21T07:33:00Z</cp:lastPrinted>
  <dcterms:created xsi:type="dcterms:W3CDTF">2014-02-14T05:16:00Z</dcterms:created>
  <dcterms:modified xsi:type="dcterms:W3CDTF">2023-10-31T08:23:00Z</dcterms:modified>
</cp:coreProperties>
</file>