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78" w:rsidRPr="006A4691" w:rsidRDefault="00117C78" w:rsidP="00117C78">
      <w:pPr>
        <w:jc w:val="center"/>
        <w:rPr>
          <w:rFonts w:cs="Arial"/>
          <w:sz w:val="20"/>
          <w:szCs w:val="20"/>
        </w:rPr>
      </w:pPr>
      <w:r w:rsidRPr="006A4691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78" w:rsidRPr="006A4691" w:rsidRDefault="00117C78" w:rsidP="00117C78">
      <w:pPr>
        <w:ind w:left="4680"/>
        <w:jc w:val="center"/>
        <w:rPr>
          <w:rFonts w:ascii="Arial" w:hAnsi="Arial"/>
          <w:b/>
        </w:rPr>
      </w:pPr>
    </w:p>
    <w:p w:rsidR="00117C78" w:rsidRPr="006A4691" w:rsidRDefault="00117C78" w:rsidP="00117C78">
      <w:pPr>
        <w:jc w:val="center"/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РОССИЙСКАЯ ФЕДЕРАЦИЯ</w:t>
      </w:r>
    </w:p>
    <w:p w:rsidR="00117C78" w:rsidRPr="006A4691" w:rsidRDefault="00117C78" w:rsidP="00117C78">
      <w:pPr>
        <w:jc w:val="center"/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ОРЛОВСКАЯ ОБЛАСТЬ</w:t>
      </w:r>
    </w:p>
    <w:p w:rsidR="00117C78" w:rsidRPr="006A4691" w:rsidRDefault="00117C78" w:rsidP="00117C7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АДМИНИСТРАЦИЯ ТРОСНЯНСКОГО РАЙОНА</w:t>
      </w:r>
    </w:p>
    <w:p w:rsidR="00117C78" w:rsidRPr="006A4691" w:rsidRDefault="00117C78" w:rsidP="00117C78">
      <w:pPr>
        <w:rPr>
          <w:i/>
          <w:sz w:val="28"/>
          <w:szCs w:val="28"/>
        </w:rPr>
      </w:pPr>
    </w:p>
    <w:p w:rsidR="00117C78" w:rsidRPr="006A4691" w:rsidRDefault="00117C78" w:rsidP="00117C78">
      <w:pPr>
        <w:jc w:val="center"/>
        <w:rPr>
          <w:b/>
          <w:sz w:val="28"/>
          <w:szCs w:val="28"/>
        </w:rPr>
      </w:pPr>
    </w:p>
    <w:p w:rsidR="00117C78" w:rsidRPr="006A4691" w:rsidRDefault="00117C78" w:rsidP="00117C78">
      <w:pPr>
        <w:jc w:val="center"/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ПОСТАНОВЛЕНИЕ</w:t>
      </w:r>
    </w:p>
    <w:p w:rsidR="00117C78" w:rsidRPr="006A4691" w:rsidRDefault="00117C78" w:rsidP="00117C78">
      <w:pPr>
        <w:jc w:val="center"/>
        <w:rPr>
          <w:i/>
          <w:sz w:val="28"/>
          <w:szCs w:val="28"/>
        </w:rPr>
      </w:pPr>
    </w:p>
    <w:p w:rsidR="00117C78" w:rsidRPr="006A4691" w:rsidRDefault="00117C78" w:rsidP="00117C78">
      <w:pPr>
        <w:rPr>
          <w:sz w:val="28"/>
          <w:szCs w:val="28"/>
        </w:rPr>
      </w:pPr>
    </w:p>
    <w:p w:rsidR="00117C78" w:rsidRPr="006A4691" w:rsidRDefault="00FD216D" w:rsidP="00117C78">
      <w:r>
        <w:t>от  15 августа</w:t>
      </w:r>
      <w:r w:rsidR="00117C78" w:rsidRPr="006A4691">
        <w:t xml:space="preserve">  20</w:t>
      </w:r>
      <w:r w:rsidR="007E7E38" w:rsidRPr="006A4691">
        <w:t>23</w:t>
      </w:r>
      <w:r w:rsidR="00117C78" w:rsidRPr="006A4691">
        <w:t xml:space="preserve"> г.                              </w:t>
      </w:r>
      <w:r w:rsidR="007E7E38" w:rsidRPr="006A4691">
        <w:t xml:space="preserve">               </w:t>
      </w:r>
      <w:r w:rsidR="00117C78" w:rsidRPr="006A4691">
        <w:t xml:space="preserve">                           №_</w:t>
      </w:r>
      <w:r w:rsidR="00DA60D9">
        <w:t>237</w:t>
      </w:r>
      <w:r w:rsidR="00117C78" w:rsidRPr="006A4691">
        <w:t>____</w:t>
      </w:r>
    </w:p>
    <w:p w:rsidR="00117C78" w:rsidRPr="006A4691" w:rsidRDefault="00117C78" w:rsidP="00117C78">
      <w:r w:rsidRPr="006A4691">
        <w:t xml:space="preserve">             с. Тросна</w:t>
      </w:r>
    </w:p>
    <w:p w:rsidR="00117C78" w:rsidRPr="006A4691" w:rsidRDefault="00117C78" w:rsidP="00117C78">
      <w:pPr>
        <w:rPr>
          <w:sz w:val="28"/>
          <w:szCs w:val="28"/>
        </w:rPr>
      </w:pPr>
    </w:p>
    <w:p w:rsidR="00C23FE8" w:rsidRPr="006A4691" w:rsidRDefault="00117C78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О</w:t>
      </w:r>
      <w:r w:rsidR="00C23FE8" w:rsidRPr="006A4691">
        <w:rPr>
          <w:b/>
          <w:sz w:val="28"/>
          <w:szCs w:val="28"/>
        </w:rPr>
        <w:t>б утверждении Требований к порядку</w:t>
      </w:r>
    </w:p>
    <w:p w:rsidR="00C23FE8" w:rsidRPr="006A4691" w:rsidRDefault="00C23FE8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 xml:space="preserve">разработки и принятия правовых актов о </w:t>
      </w:r>
    </w:p>
    <w:p w:rsidR="00D90323" w:rsidRPr="006A4691" w:rsidRDefault="00C23FE8" w:rsidP="00117C78">
      <w:pPr>
        <w:rPr>
          <w:b/>
          <w:sz w:val="28"/>
          <w:szCs w:val="28"/>
        </w:rPr>
      </w:pPr>
      <w:proofErr w:type="gramStart"/>
      <w:r w:rsidRPr="006A4691">
        <w:rPr>
          <w:b/>
          <w:sz w:val="28"/>
          <w:szCs w:val="28"/>
        </w:rPr>
        <w:t>нормировании</w:t>
      </w:r>
      <w:proofErr w:type="gramEnd"/>
      <w:r w:rsidRPr="006A4691">
        <w:rPr>
          <w:b/>
          <w:sz w:val="28"/>
          <w:szCs w:val="28"/>
        </w:rPr>
        <w:t xml:space="preserve"> в сфере закупок для </w:t>
      </w:r>
      <w:r w:rsidR="00D90323" w:rsidRPr="006A4691">
        <w:rPr>
          <w:b/>
          <w:sz w:val="28"/>
          <w:szCs w:val="28"/>
        </w:rPr>
        <w:t>обеспечения</w:t>
      </w:r>
    </w:p>
    <w:p w:rsidR="00D36C60" w:rsidRPr="006A4691" w:rsidRDefault="00D36C60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муниципальн</w:t>
      </w:r>
      <w:r w:rsidR="00714287" w:rsidRPr="006A4691">
        <w:rPr>
          <w:b/>
          <w:sz w:val="28"/>
          <w:szCs w:val="28"/>
        </w:rPr>
        <w:t xml:space="preserve">ых нужд </w:t>
      </w:r>
      <w:r w:rsidRPr="006A4691">
        <w:rPr>
          <w:b/>
          <w:sz w:val="28"/>
          <w:szCs w:val="28"/>
        </w:rPr>
        <w:t>Троснянского</w:t>
      </w:r>
    </w:p>
    <w:p w:rsidR="00D36C60" w:rsidRPr="006A4691" w:rsidRDefault="00D36C60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 xml:space="preserve">района Орловской области, содержанию </w:t>
      </w:r>
      <w:proofErr w:type="gramStart"/>
      <w:r w:rsidRPr="006A4691">
        <w:rPr>
          <w:b/>
          <w:sz w:val="28"/>
          <w:szCs w:val="28"/>
        </w:rPr>
        <w:t>указанных</w:t>
      </w:r>
      <w:proofErr w:type="gramEnd"/>
      <w:r w:rsidRPr="006A4691">
        <w:rPr>
          <w:b/>
          <w:sz w:val="28"/>
          <w:szCs w:val="28"/>
        </w:rPr>
        <w:t xml:space="preserve"> </w:t>
      </w:r>
    </w:p>
    <w:p w:rsidR="00117C78" w:rsidRPr="006A4691" w:rsidRDefault="00D36C60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>актов и обеспечению их исполнения</w:t>
      </w:r>
      <w:r w:rsidR="00C23FE8" w:rsidRPr="006A4691">
        <w:rPr>
          <w:b/>
          <w:sz w:val="28"/>
          <w:szCs w:val="28"/>
        </w:rPr>
        <w:t xml:space="preserve">  </w:t>
      </w:r>
    </w:p>
    <w:p w:rsidR="00117C78" w:rsidRPr="006A4691" w:rsidRDefault="00117C78" w:rsidP="00117C78">
      <w:pPr>
        <w:rPr>
          <w:b/>
          <w:sz w:val="28"/>
          <w:szCs w:val="28"/>
        </w:rPr>
      </w:pPr>
    </w:p>
    <w:p w:rsidR="00117C78" w:rsidRPr="006A4691" w:rsidRDefault="00756AC8" w:rsidP="00117C78">
      <w:pPr>
        <w:ind w:firstLine="709"/>
        <w:jc w:val="both"/>
        <w:rPr>
          <w:spacing w:val="40"/>
          <w:sz w:val="28"/>
          <w:szCs w:val="28"/>
        </w:rPr>
      </w:pPr>
      <w:r w:rsidRPr="006A4691">
        <w:rPr>
          <w:sz w:val="28"/>
          <w:szCs w:val="28"/>
        </w:rPr>
        <w:t xml:space="preserve">В соответствии с пунктом 1 части 4 статьи 19 Федерального закона </w:t>
      </w:r>
      <w:r w:rsidRPr="006A4691">
        <w:rPr>
          <w:sz w:val="28"/>
          <w:szCs w:val="28"/>
        </w:rPr>
        <w:br/>
        <w:t>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6A4691">
        <w:rPr>
          <w:szCs w:val="28"/>
        </w:rPr>
        <w:t xml:space="preserve">  </w:t>
      </w:r>
      <w:r w:rsidR="00117C78" w:rsidRPr="006A4691">
        <w:rPr>
          <w:spacing w:val="40"/>
          <w:sz w:val="28"/>
          <w:szCs w:val="28"/>
        </w:rPr>
        <w:t>постановляет:</w:t>
      </w:r>
    </w:p>
    <w:p w:rsidR="00756AC8" w:rsidRPr="006A4691" w:rsidRDefault="003C64B2" w:rsidP="003C64B2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A4691">
        <w:rPr>
          <w:sz w:val="28"/>
          <w:szCs w:val="28"/>
        </w:rPr>
        <w:t xml:space="preserve">1. </w:t>
      </w:r>
      <w:r w:rsidR="00756AC8" w:rsidRPr="006A4691">
        <w:rPr>
          <w:sz w:val="28"/>
          <w:szCs w:val="28"/>
        </w:rPr>
        <w:t>Утвердить прилагаемые Требования к порядку разработки и принятия правовых актов о но</w:t>
      </w:r>
      <w:r w:rsidR="00D36C60" w:rsidRPr="006A4691">
        <w:rPr>
          <w:sz w:val="28"/>
          <w:szCs w:val="28"/>
        </w:rPr>
        <w:t>рмировании в сфере закупок для</w:t>
      </w:r>
      <w:r w:rsidR="00D90323" w:rsidRPr="006A4691">
        <w:rPr>
          <w:sz w:val="28"/>
          <w:szCs w:val="28"/>
        </w:rPr>
        <w:t xml:space="preserve"> обеспечения</w:t>
      </w:r>
      <w:r w:rsidR="00D36C60" w:rsidRPr="006A4691">
        <w:rPr>
          <w:sz w:val="28"/>
          <w:szCs w:val="28"/>
        </w:rPr>
        <w:t xml:space="preserve"> </w:t>
      </w:r>
      <w:r w:rsidR="00756AC8" w:rsidRPr="006A4691">
        <w:rPr>
          <w:sz w:val="28"/>
          <w:szCs w:val="28"/>
        </w:rPr>
        <w:t xml:space="preserve"> </w:t>
      </w:r>
      <w:r w:rsidR="00417C94" w:rsidRPr="006A4691">
        <w:rPr>
          <w:sz w:val="28"/>
          <w:szCs w:val="28"/>
        </w:rPr>
        <w:t xml:space="preserve"> </w:t>
      </w:r>
      <w:r w:rsidR="00D36C60" w:rsidRPr="006A4691">
        <w:rPr>
          <w:sz w:val="28"/>
          <w:szCs w:val="28"/>
        </w:rPr>
        <w:t>муниципальн</w:t>
      </w:r>
      <w:r w:rsidR="00714287" w:rsidRPr="006A4691">
        <w:rPr>
          <w:sz w:val="28"/>
          <w:szCs w:val="28"/>
        </w:rPr>
        <w:t>ых нужд</w:t>
      </w:r>
      <w:r w:rsidR="00417C94" w:rsidRPr="006A4691">
        <w:rPr>
          <w:sz w:val="28"/>
          <w:szCs w:val="28"/>
        </w:rPr>
        <w:t xml:space="preserve"> Троснянского района</w:t>
      </w:r>
      <w:r w:rsidR="00756AC8" w:rsidRPr="006A4691">
        <w:rPr>
          <w:sz w:val="28"/>
          <w:szCs w:val="28"/>
        </w:rPr>
        <w:t xml:space="preserve"> Орловской области, содержанию указанных актов и обеспечению их исполнения.</w:t>
      </w:r>
    </w:p>
    <w:p w:rsidR="003C64B2" w:rsidRPr="006A4691" w:rsidRDefault="003C64B2" w:rsidP="003C64B2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A4691">
        <w:rPr>
          <w:sz w:val="28"/>
          <w:szCs w:val="28"/>
        </w:rPr>
        <w:t>2. Считать утратившим</w:t>
      </w:r>
      <w:r w:rsidR="00B35851" w:rsidRPr="006A4691">
        <w:rPr>
          <w:sz w:val="28"/>
          <w:szCs w:val="28"/>
        </w:rPr>
        <w:t>и</w:t>
      </w:r>
      <w:r w:rsidRPr="006A4691">
        <w:rPr>
          <w:sz w:val="28"/>
          <w:szCs w:val="28"/>
        </w:rPr>
        <w:t xml:space="preserve"> силу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6A4691">
        <w:rPr>
          <w:sz w:val="28"/>
          <w:szCs w:val="28"/>
        </w:rPr>
        <w:t>Троснянского</w:t>
      </w:r>
      <w:proofErr w:type="spellEnd"/>
      <w:r w:rsidRPr="006A4691">
        <w:rPr>
          <w:sz w:val="28"/>
          <w:szCs w:val="28"/>
        </w:rPr>
        <w:t xml:space="preserve"> района Орловской области, содержанию указанных актов и обеспечению их исполнения, утвержденные постановлением главы администрации </w:t>
      </w:r>
      <w:proofErr w:type="spellStart"/>
      <w:r w:rsidRPr="006A4691">
        <w:rPr>
          <w:sz w:val="28"/>
          <w:szCs w:val="28"/>
        </w:rPr>
        <w:t>Троснянского</w:t>
      </w:r>
      <w:proofErr w:type="spellEnd"/>
      <w:r w:rsidRPr="006A4691">
        <w:rPr>
          <w:sz w:val="28"/>
          <w:szCs w:val="28"/>
        </w:rPr>
        <w:t xml:space="preserve"> района от 18.12.2015 №353.</w:t>
      </w:r>
    </w:p>
    <w:p w:rsidR="00756AC8" w:rsidRPr="006A4691" w:rsidRDefault="003C64B2" w:rsidP="007D73A6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A4691">
        <w:rPr>
          <w:sz w:val="28"/>
          <w:szCs w:val="28"/>
        </w:rPr>
        <w:t>3</w:t>
      </w:r>
      <w:r w:rsidR="00756AC8" w:rsidRPr="006A4691">
        <w:rPr>
          <w:sz w:val="28"/>
          <w:szCs w:val="28"/>
        </w:rPr>
        <w:t>.</w:t>
      </w:r>
      <w:r w:rsidRPr="006A4691">
        <w:rPr>
          <w:sz w:val="28"/>
          <w:szCs w:val="28"/>
        </w:rPr>
        <w:t xml:space="preserve"> </w:t>
      </w:r>
      <w:r w:rsidR="00756AC8" w:rsidRPr="006A4691">
        <w:rPr>
          <w:sz w:val="28"/>
          <w:szCs w:val="28"/>
        </w:rPr>
        <w:t xml:space="preserve">Настоящее постановление вступает в силу с </w:t>
      </w:r>
      <w:r w:rsidR="007E7E38" w:rsidRPr="006A4691">
        <w:rPr>
          <w:sz w:val="28"/>
          <w:szCs w:val="28"/>
        </w:rPr>
        <w:t>момента подписания</w:t>
      </w:r>
      <w:r w:rsidR="007D73A6" w:rsidRPr="006A4691">
        <w:rPr>
          <w:sz w:val="28"/>
          <w:szCs w:val="28"/>
        </w:rPr>
        <w:t xml:space="preserve"> и  подлежит размещению в единой информационной системе в сфере закупок, и опубликованию на официальном сайте администрации Троснянского района.</w:t>
      </w:r>
    </w:p>
    <w:p w:rsidR="00117C78" w:rsidRPr="006A4691" w:rsidRDefault="009D6B43" w:rsidP="003C64B2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A4691">
        <w:rPr>
          <w:sz w:val="28"/>
          <w:szCs w:val="28"/>
        </w:rPr>
        <w:t>4</w:t>
      </w:r>
      <w:r w:rsidR="00117C78" w:rsidRPr="006A4691">
        <w:rPr>
          <w:sz w:val="28"/>
          <w:szCs w:val="28"/>
        </w:rPr>
        <w:t>.</w:t>
      </w:r>
      <w:r w:rsidR="001C1BC5" w:rsidRPr="006A4691">
        <w:rPr>
          <w:sz w:val="28"/>
          <w:szCs w:val="28"/>
        </w:rPr>
        <w:t xml:space="preserve"> </w:t>
      </w:r>
      <w:proofErr w:type="gramStart"/>
      <w:r w:rsidR="00117C78" w:rsidRPr="006A4691">
        <w:rPr>
          <w:sz w:val="28"/>
          <w:szCs w:val="28"/>
        </w:rPr>
        <w:t>Контроль за</w:t>
      </w:r>
      <w:proofErr w:type="gramEnd"/>
      <w:r w:rsidR="00117C78" w:rsidRPr="006A46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C78" w:rsidRPr="006A4691" w:rsidRDefault="00117C78" w:rsidP="003C64B2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17C78" w:rsidRPr="006A4691" w:rsidRDefault="00576255" w:rsidP="00117C78">
      <w:pPr>
        <w:rPr>
          <w:b/>
          <w:sz w:val="28"/>
          <w:szCs w:val="28"/>
        </w:rPr>
      </w:pPr>
      <w:r w:rsidRPr="006A4691">
        <w:rPr>
          <w:b/>
          <w:sz w:val="28"/>
          <w:szCs w:val="28"/>
        </w:rPr>
        <w:t xml:space="preserve">Глава района      </w:t>
      </w:r>
      <w:r w:rsidR="00117C78" w:rsidRPr="006A4691">
        <w:rPr>
          <w:b/>
          <w:sz w:val="28"/>
          <w:szCs w:val="28"/>
        </w:rPr>
        <w:t xml:space="preserve">                                                        А.</w:t>
      </w:r>
      <w:r w:rsidR="007E7E38" w:rsidRPr="006A4691">
        <w:rPr>
          <w:b/>
          <w:sz w:val="28"/>
          <w:szCs w:val="28"/>
        </w:rPr>
        <w:t xml:space="preserve">В. </w:t>
      </w:r>
      <w:proofErr w:type="spellStart"/>
      <w:r w:rsidR="007E7E38" w:rsidRPr="006A4691">
        <w:rPr>
          <w:b/>
          <w:sz w:val="28"/>
          <w:szCs w:val="28"/>
        </w:rPr>
        <w:t>Левковский</w:t>
      </w:r>
      <w:proofErr w:type="spellEnd"/>
    </w:p>
    <w:p w:rsidR="002E4832" w:rsidRPr="006A4691" w:rsidRDefault="002E4832" w:rsidP="00117C78">
      <w:pPr>
        <w:rPr>
          <w:b/>
          <w:sz w:val="28"/>
          <w:szCs w:val="28"/>
        </w:rPr>
      </w:pPr>
    </w:p>
    <w:p w:rsidR="00117C78" w:rsidRPr="006A4691" w:rsidRDefault="00117C78" w:rsidP="00117C78">
      <w:pPr>
        <w:rPr>
          <w:b/>
          <w:sz w:val="28"/>
          <w:szCs w:val="28"/>
        </w:rPr>
      </w:pPr>
    </w:p>
    <w:p w:rsidR="00417C94" w:rsidRPr="00EA56A3" w:rsidRDefault="00417C94" w:rsidP="00417C94">
      <w:pPr>
        <w:jc w:val="right"/>
      </w:pPr>
      <w:r w:rsidRPr="00EA56A3">
        <w:t>Приложение к постановлению</w:t>
      </w:r>
    </w:p>
    <w:p w:rsidR="00417C94" w:rsidRPr="00EA56A3" w:rsidRDefault="00417C94" w:rsidP="00417C94">
      <w:pPr>
        <w:jc w:val="right"/>
      </w:pPr>
      <w:r w:rsidRPr="00EA56A3">
        <w:t xml:space="preserve"> администрации Троснянского района</w:t>
      </w:r>
    </w:p>
    <w:p w:rsidR="00417C94" w:rsidRPr="00EA56A3" w:rsidRDefault="00417C94" w:rsidP="00417C94">
      <w:pPr>
        <w:jc w:val="right"/>
      </w:pPr>
      <w:r w:rsidRPr="00EA56A3">
        <w:t>№ _________  от ______</w:t>
      </w:r>
      <w:r w:rsidR="00BC30E9" w:rsidRPr="00EA56A3">
        <w:t xml:space="preserve"> </w:t>
      </w:r>
      <w:r w:rsidRPr="00EA56A3">
        <w:t xml:space="preserve"> ______________ 20_____ г. </w:t>
      </w:r>
    </w:p>
    <w:p w:rsidR="00417C94" w:rsidRPr="00EA56A3" w:rsidRDefault="00417C94" w:rsidP="00417C94">
      <w:pPr>
        <w:jc w:val="right"/>
      </w:pPr>
    </w:p>
    <w:p w:rsidR="0074547A" w:rsidRPr="006A4691" w:rsidRDefault="0074547A" w:rsidP="00417C94">
      <w:pPr>
        <w:jc w:val="right"/>
        <w:rPr>
          <w:sz w:val="22"/>
          <w:szCs w:val="22"/>
        </w:rPr>
      </w:pPr>
    </w:p>
    <w:p w:rsidR="00541F3D" w:rsidRPr="006A4691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4691">
        <w:rPr>
          <w:b/>
          <w:bCs/>
          <w:sz w:val="28"/>
          <w:szCs w:val="28"/>
        </w:rPr>
        <w:t>Требования</w:t>
      </w:r>
    </w:p>
    <w:p w:rsidR="00541F3D" w:rsidRPr="006A4691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4691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541F3D" w:rsidRPr="006A4691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4691">
        <w:rPr>
          <w:b/>
          <w:bCs/>
          <w:sz w:val="28"/>
          <w:szCs w:val="28"/>
        </w:rPr>
        <w:t xml:space="preserve">о нормировании в сфере закупок </w:t>
      </w:r>
      <w:r w:rsidRPr="006A4691">
        <w:rPr>
          <w:b/>
          <w:sz w:val="28"/>
          <w:szCs w:val="28"/>
          <w:lang w:eastAsia="en-US"/>
        </w:rPr>
        <w:t>для</w:t>
      </w:r>
      <w:r w:rsidR="00D90323" w:rsidRPr="006A4691">
        <w:rPr>
          <w:b/>
          <w:sz w:val="28"/>
          <w:szCs w:val="28"/>
          <w:lang w:eastAsia="en-US"/>
        </w:rPr>
        <w:t xml:space="preserve"> обеспечения</w:t>
      </w:r>
      <w:r w:rsidR="00C06549" w:rsidRPr="006A4691">
        <w:rPr>
          <w:b/>
          <w:sz w:val="28"/>
          <w:szCs w:val="28"/>
          <w:lang w:eastAsia="en-US"/>
        </w:rPr>
        <w:t xml:space="preserve"> </w:t>
      </w:r>
      <w:r w:rsidR="00714287" w:rsidRPr="006A4691">
        <w:rPr>
          <w:b/>
          <w:sz w:val="28"/>
          <w:szCs w:val="28"/>
          <w:lang w:eastAsia="en-US"/>
        </w:rPr>
        <w:t>муниципальных нужд</w:t>
      </w:r>
      <w:r w:rsidR="00D36C60" w:rsidRPr="006A4691">
        <w:rPr>
          <w:b/>
          <w:sz w:val="28"/>
          <w:szCs w:val="28"/>
          <w:lang w:eastAsia="en-US"/>
        </w:rPr>
        <w:t xml:space="preserve"> образования</w:t>
      </w:r>
      <w:r w:rsidR="00C06549" w:rsidRPr="006A4691">
        <w:rPr>
          <w:b/>
          <w:sz w:val="28"/>
          <w:szCs w:val="28"/>
          <w:lang w:eastAsia="en-US"/>
        </w:rPr>
        <w:t xml:space="preserve"> Троснянского района</w:t>
      </w:r>
      <w:r w:rsidRPr="006A4691">
        <w:rPr>
          <w:b/>
          <w:sz w:val="28"/>
          <w:szCs w:val="28"/>
          <w:lang w:eastAsia="en-US"/>
        </w:rPr>
        <w:t xml:space="preserve"> Орловской области,</w:t>
      </w:r>
      <w:r w:rsidRPr="006A4691">
        <w:rPr>
          <w:b/>
          <w:bCs/>
          <w:sz w:val="28"/>
          <w:szCs w:val="28"/>
        </w:rPr>
        <w:t xml:space="preserve"> содержанию указанных актов и обеспечению их исполнения</w:t>
      </w:r>
    </w:p>
    <w:p w:rsidR="00714287" w:rsidRPr="006A4691" w:rsidRDefault="00714287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287" w:rsidRPr="006A4691" w:rsidRDefault="00714287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1. Настоящие требования к порядку разработки и принятия правовых актов о нормировании в сфере закупок для обеспечения муниципальных нужд Троснянского района Орловской области, содержанию указанных актов и обеспечению их исполнении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а) администраци</w:t>
      </w:r>
      <w:r w:rsidR="008C6AEF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ей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района, утверждающ</w:t>
      </w:r>
      <w:r w:rsidR="008C6AEF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ей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:</w:t>
      </w:r>
    </w:p>
    <w:p w:rsidR="00147352" w:rsidRPr="006A4691" w:rsidRDefault="00147352" w:rsidP="00147352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района;</w:t>
      </w:r>
    </w:p>
    <w:p w:rsidR="00165845" w:rsidRPr="006A4691" w:rsidRDefault="00165845" w:rsidP="001658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правила определения нормативных затрат на обеспечение функций муниципальных органов (включая подведомственные казенные учреждения) (далее - нормативные затраты);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б) главных распорядителей средств бюджета Троснянского района, утверждающих: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нормативные затраты;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-требования к отдельным видам товаров, работ, услуг (в том числе предельные цены товаров, работ, услуг), закупаемым самими главными распорядителями средств бюджета Троснянского района и подведомственными указанным органам казенными учреждениями и бюджетными учреждениями.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2. Правовые акты, указанные в подпункте «а» пункта 1 настоящих Требований, разрабатываются </w:t>
      </w:r>
      <w:r w:rsidR="008C6AEF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главным специалистом по закупкам отдела экономики - 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контрактным управляющим администрации Троснянского района в форме постановлений администрации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района.</w:t>
      </w:r>
    </w:p>
    <w:p w:rsidR="00907E69" w:rsidRPr="006A4691" w:rsidRDefault="00907E69" w:rsidP="00907E69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3. Правовые акты, указанные в подпункте «б» пункта 1 настоящих Требований, разрабатываются и утверждаются главными распорядителями средств бюджета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 в соответствующей сфере деятельности.</w:t>
      </w:r>
    </w:p>
    <w:p w:rsidR="00907E69" w:rsidRPr="006A4691" w:rsidRDefault="00907E69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714287" w:rsidRPr="006A4691" w:rsidRDefault="00907E69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>4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. Постановление администрации</w:t>
      </w:r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, должно содержать: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а) порядок формирования и утверждения администрацией </w:t>
      </w:r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главные распорядители бюджетных средств </w:t>
      </w:r>
      <w:r w:rsidR="00A63D7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, определяющий: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состав информации, включаемой в перечень;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- критерии, применяемые при отборе отдельных видов товаров, работ, услуг для включения в перечень;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б) примерную форму перечня.</w:t>
      </w:r>
    </w:p>
    <w:p w:rsidR="004E1BB5" w:rsidRPr="006A4691" w:rsidRDefault="00907E69" w:rsidP="004E1BB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5</w:t>
      </w:r>
      <w:r w:rsidR="004E1BB5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Постановление администрации </w:t>
      </w:r>
      <w:proofErr w:type="spellStart"/>
      <w:r w:rsidR="004E1BB5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="004E1BB5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района, утверждающее правила определения нормативных затрат, должно содержать:</w:t>
      </w:r>
    </w:p>
    <w:p w:rsidR="004E1BB5" w:rsidRPr="006A4691" w:rsidRDefault="004E1BB5" w:rsidP="004E1BB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а) классификацию затрат, связанных с закупкой товаров, работ, услуг;</w:t>
      </w:r>
    </w:p>
    <w:p w:rsidR="004E1BB5" w:rsidRPr="006A4691" w:rsidRDefault="004E1BB5" w:rsidP="004E1BB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б) условия определения порядка расчета затрат на обеспечение функций муниципальных органов (включая подведомственные казенные учреждения);</w:t>
      </w:r>
    </w:p>
    <w:p w:rsidR="004E1BB5" w:rsidRPr="006A4691" w:rsidRDefault="004E1BB5" w:rsidP="004E1BB5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в) порядок </w:t>
      </w:r>
      <w:proofErr w:type="gram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учреждений, применяемого при необходимости для расчета нормативных затрат.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6. Правовые акты главных распорядителей средств бюджета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района, утверждающие нормативные затраты, должны определять: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а) порядок расчета затрат на обеспечение функций муниципальных органов (включая подведомственные казенные учреждения);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б) показатели численности основных работников указанных органов и учреждений, применяемые для расчета нормативных затрат;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в) нормативы количества и (или) цены закупаемых товаров, работ, услуг, сгруппированные по должностям работников и (или) категориям должностей работников.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7. Правовые акты главных распорядителей средств бюджета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района, утверждающие требования к отдельным видам товаров, работ, услуг, закупаемым самими главными распорядителями 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средств бюджета </w:t>
      </w:r>
      <w:proofErr w:type="spell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F2F08" w:rsidRPr="006A4691" w:rsidRDefault="00DF2F08" w:rsidP="00DF2F08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б) перечень отдельных видов товаров, работ, услуг с указанием показателей, характеризующих их потребительские свойства (в том числе характеристики качества) и иные характеристики (в том числе предельные цены), нормативные значения таких показателей.</w:t>
      </w:r>
    </w:p>
    <w:p w:rsidR="00714287" w:rsidRPr="006A4691" w:rsidRDefault="00DF2F08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8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Главные распорядители средств бюджета </w:t>
      </w:r>
      <w:r w:rsidR="0002465F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в срок до 1 декабря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финансовым </w:t>
      </w:r>
      <w:r w:rsidR="004D482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отделом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администрации </w:t>
      </w:r>
      <w:r w:rsidR="004D482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.</w:t>
      </w:r>
    </w:p>
    <w:p w:rsidR="00714287" w:rsidRPr="006A4691" w:rsidRDefault="00DF2F08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9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gramStart"/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Внесение изменений в правовые акты, указанные в пункте 1 настоящих Требований, осуществляется в порядке, установленном для их принятия, в случае внесения изменения в решение </w:t>
      </w:r>
      <w:r w:rsidR="004D482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Районного с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овета народных депутатов о бюджете </w:t>
      </w:r>
      <w:r w:rsidR="004D4826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Троснянского района 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на очередной финансовый год и на плановый период, а также изменений лимитов бюджетных обязательств и размера субсидий, доводимых, соответственно, до муниципальных казенных учреждений и муниципальных бюджетных учреждений.</w:t>
      </w:r>
      <w:proofErr w:type="gramEnd"/>
    </w:p>
    <w:p w:rsidR="00F73364" w:rsidRPr="006A4691" w:rsidRDefault="00DF2F08" w:rsidP="00F73364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10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gramStart"/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 целях общественного контроля проектов правовых актов, указанных в абзаце </w:t>
      </w:r>
      <w:r w:rsidR="00165845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третьем 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подпункта «а» и абзаце третьем подпункта «б» пункта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</w:t>
      </w:r>
      <w:r w:rsidR="008F746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476 «Об</w:t>
      </w:r>
      <w:proofErr w:type="gramEnd"/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71428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F7336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указанные проекты и пояснительные записки к ним 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размещаются </w:t>
      </w:r>
      <w:r w:rsidR="00F7336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в единой информационной системе в сфере закупок.</w:t>
      </w:r>
      <w:proofErr w:type="gramEnd"/>
    </w:p>
    <w:p w:rsidR="00D36954" w:rsidRPr="006A4691" w:rsidRDefault="00DF2F08" w:rsidP="00D36954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11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Администрация </w:t>
      </w:r>
      <w:proofErr w:type="spellStart"/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 </w:t>
      </w:r>
      <w:r w:rsidR="00C10DBB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и главные распорядители средств бюджета </w:t>
      </w:r>
      <w:proofErr w:type="spellStart"/>
      <w:r w:rsidR="00C10DBB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="00C10DBB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 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вправе предварительно обсудить проекты правовых актов, указанных в </w:t>
      </w:r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п. 8 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настоящ</w:t>
      </w:r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его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документа, на заседаниях общественных советов при </w:t>
      </w:r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proofErr w:type="spellStart"/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</w:t>
      </w:r>
      <w:proofErr w:type="spellEnd"/>
      <w:r w:rsidR="008C392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района</w:t>
      </w:r>
      <w:r w:rsidR="00D36954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.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</w:t>
      </w:r>
      <w:r w:rsidR="00DF2F08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2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Правовые акты, указанные в подпункте «б» пункта 1 настоящих Требований, вправе устанавливать требования к отдельным видам товаров, работ, услуг, закупаемым одним или несколькими заказчиками, и (или) 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нормативные затраты на обеспечение функций главного распорядителя средств бюджета </w:t>
      </w:r>
      <w:r w:rsidR="008D39E7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(или) подведомственных казенных учреждений.</w:t>
      </w:r>
    </w:p>
    <w:p w:rsidR="00EA1470" w:rsidRPr="006A4691" w:rsidRDefault="00EA1470" w:rsidP="00EA147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14287" w:rsidRPr="006A4691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</w:t>
      </w:r>
      <w:r w:rsidR="00EA1470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4</w:t>
      </w:r>
      <w:bookmarkStart w:id="0" w:name="_GoBack"/>
      <w:bookmarkEnd w:id="0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gramStart"/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Правовые акты, предусмотренные пунктом 1 настоящих Требований, в соответствии с частью 6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подлежат размещению в единой информационной системе в сфере закупок в течение 10 рабочих дней со дня их принятия.</w:t>
      </w:r>
      <w:proofErr w:type="gramEnd"/>
    </w:p>
    <w:p w:rsidR="00176139" w:rsidRPr="006A4691" w:rsidRDefault="00714287" w:rsidP="0017613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1</w:t>
      </w:r>
      <w:r w:rsidR="00DD0DCE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>5</w:t>
      </w:r>
      <w:r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176139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hyperlink w:anchor="Par50" w:tooltip="в)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Гос" w:history="1">
        <w:r w:rsidR="00176139" w:rsidRPr="006A4691">
          <w:rPr>
            <w:rStyle w:val="2"/>
            <w:rFonts w:ascii="Times New Roman" w:hAnsi="Times New Roman" w:cs="Times New Roman"/>
            <w:spacing w:val="0"/>
            <w:sz w:val="28"/>
            <w:szCs w:val="28"/>
          </w:rPr>
          <w:t>подпункт</w:t>
        </w:r>
        <w:r w:rsidR="00960846" w:rsidRPr="006A4691">
          <w:rPr>
            <w:rStyle w:val="2"/>
            <w:rFonts w:ascii="Times New Roman" w:hAnsi="Times New Roman" w:cs="Times New Roman"/>
            <w:spacing w:val="0"/>
            <w:sz w:val="28"/>
            <w:szCs w:val="28"/>
          </w:rPr>
          <w:t>е</w:t>
        </w:r>
        <w:r w:rsidR="00176139" w:rsidRPr="006A4691">
          <w:rPr>
            <w:rStyle w:val="2"/>
            <w:rFonts w:ascii="Times New Roman" w:hAnsi="Times New Roman" w:cs="Times New Roman"/>
            <w:spacing w:val="0"/>
            <w:sz w:val="28"/>
            <w:szCs w:val="28"/>
          </w:rPr>
          <w:t xml:space="preserve"> б) пункта 1</w:t>
        </w:r>
      </w:hyperlink>
      <w:r w:rsidR="00176139" w:rsidRPr="006A4691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настоящего документа.</w:t>
      </w:r>
    </w:p>
    <w:p w:rsidR="00394B56" w:rsidRPr="006A4691" w:rsidRDefault="00394B56" w:rsidP="0017613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pacing w:val="0"/>
        </w:rPr>
      </w:pPr>
    </w:p>
    <w:p w:rsidR="00394B56" w:rsidRPr="006A4691" w:rsidRDefault="00394B56" w:rsidP="0071428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47A" w:rsidRPr="006A4691" w:rsidRDefault="0074547A" w:rsidP="0074547A">
      <w:pPr>
        <w:jc w:val="both"/>
        <w:rPr>
          <w:sz w:val="22"/>
          <w:szCs w:val="22"/>
        </w:rPr>
      </w:pPr>
    </w:p>
    <w:sectPr w:rsidR="0074547A" w:rsidRPr="006A4691" w:rsidSect="0074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D80"/>
    <w:multiLevelType w:val="multilevel"/>
    <w:tmpl w:val="7458E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7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735EE7"/>
    <w:multiLevelType w:val="hybridMultilevel"/>
    <w:tmpl w:val="B64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13C"/>
    <w:multiLevelType w:val="hybridMultilevel"/>
    <w:tmpl w:val="D2B8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C670A"/>
    <w:multiLevelType w:val="hybridMultilevel"/>
    <w:tmpl w:val="5DAAB67A"/>
    <w:lvl w:ilvl="0" w:tplc="541E9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B4932"/>
    <w:multiLevelType w:val="hybridMultilevel"/>
    <w:tmpl w:val="FFFAB430"/>
    <w:lvl w:ilvl="0" w:tplc="0570DF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17C78"/>
    <w:rsid w:val="0002465F"/>
    <w:rsid w:val="000F3EBB"/>
    <w:rsid w:val="00117C78"/>
    <w:rsid w:val="0013189F"/>
    <w:rsid w:val="00147352"/>
    <w:rsid w:val="00165845"/>
    <w:rsid w:val="00176139"/>
    <w:rsid w:val="00190BB5"/>
    <w:rsid w:val="001C1BC5"/>
    <w:rsid w:val="002257E2"/>
    <w:rsid w:val="0023712E"/>
    <w:rsid w:val="002E2C51"/>
    <w:rsid w:val="002E4832"/>
    <w:rsid w:val="00301573"/>
    <w:rsid w:val="0032065A"/>
    <w:rsid w:val="00374922"/>
    <w:rsid w:val="003814D5"/>
    <w:rsid w:val="00394B56"/>
    <w:rsid w:val="003C64B2"/>
    <w:rsid w:val="003D720C"/>
    <w:rsid w:val="003E4359"/>
    <w:rsid w:val="00417C94"/>
    <w:rsid w:val="0042782F"/>
    <w:rsid w:val="004B4282"/>
    <w:rsid w:val="004D09E4"/>
    <w:rsid w:val="004D0DD8"/>
    <w:rsid w:val="004D4826"/>
    <w:rsid w:val="004E1BB5"/>
    <w:rsid w:val="005319EB"/>
    <w:rsid w:val="00541F3D"/>
    <w:rsid w:val="00576255"/>
    <w:rsid w:val="0059545B"/>
    <w:rsid w:val="005D220E"/>
    <w:rsid w:val="005D4F34"/>
    <w:rsid w:val="0067031B"/>
    <w:rsid w:val="006A468F"/>
    <w:rsid w:val="006A4691"/>
    <w:rsid w:val="006D3E24"/>
    <w:rsid w:val="00714287"/>
    <w:rsid w:val="00735ABA"/>
    <w:rsid w:val="00735F5B"/>
    <w:rsid w:val="00740FB7"/>
    <w:rsid w:val="0074547A"/>
    <w:rsid w:val="00756AC8"/>
    <w:rsid w:val="007639B1"/>
    <w:rsid w:val="00765FB4"/>
    <w:rsid w:val="007C132A"/>
    <w:rsid w:val="007D73A6"/>
    <w:rsid w:val="007E2545"/>
    <w:rsid w:val="007E4654"/>
    <w:rsid w:val="007E7E38"/>
    <w:rsid w:val="008A4C3A"/>
    <w:rsid w:val="008C3924"/>
    <w:rsid w:val="008C6AEF"/>
    <w:rsid w:val="008D39E7"/>
    <w:rsid w:val="008F7467"/>
    <w:rsid w:val="00907E69"/>
    <w:rsid w:val="00933F43"/>
    <w:rsid w:val="00941DDB"/>
    <w:rsid w:val="0094591C"/>
    <w:rsid w:val="00960846"/>
    <w:rsid w:val="009D6B43"/>
    <w:rsid w:val="009E308F"/>
    <w:rsid w:val="00A07011"/>
    <w:rsid w:val="00A479AB"/>
    <w:rsid w:val="00A63D76"/>
    <w:rsid w:val="00AB1FC4"/>
    <w:rsid w:val="00AB2B92"/>
    <w:rsid w:val="00AD1673"/>
    <w:rsid w:val="00AF49A6"/>
    <w:rsid w:val="00B35851"/>
    <w:rsid w:val="00BC30E9"/>
    <w:rsid w:val="00C06549"/>
    <w:rsid w:val="00C10DBB"/>
    <w:rsid w:val="00C23FE8"/>
    <w:rsid w:val="00C31FD1"/>
    <w:rsid w:val="00C5089B"/>
    <w:rsid w:val="00C52281"/>
    <w:rsid w:val="00C96D0F"/>
    <w:rsid w:val="00D36954"/>
    <w:rsid w:val="00D36C60"/>
    <w:rsid w:val="00D64A1C"/>
    <w:rsid w:val="00D77379"/>
    <w:rsid w:val="00D90323"/>
    <w:rsid w:val="00DA60D9"/>
    <w:rsid w:val="00DC3802"/>
    <w:rsid w:val="00DD0DCE"/>
    <w:rsid w:val="00DF0743"/>
    <w:rsid w:val="00DF2F08"/>
    <w:rsid w:val="00E444AB"/>
    <w:rsid w:val="00E709ED"/>
    <w:rsid w:val="00EA1470"/>
    <w:rsid w:val="00EA56A3"/>
    <w:rsid w:val="00F248F6"/>
    <w:rsid w:val="00F6294B"/>
    <w:rsid w:val="00F66523"/>
    <w:rsid w:val="00F73364"/>
    <w:rsid w:val="00F82912"/>
    <w:rsid w:val="00FA6070"/>
    <w:rsid w:val="00F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basedOn w:val="a0"/>
    <w:rsid w:val="00117C7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7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1FC4"/>
    <w:pPr>
      <w:ind w:left="720"/>
      <w:contextualSpacing/>
    </w:pPr>
  </w:style>
  <w:style w:type="paragraph" w:customStyle="1" w:styleId="1">
    <w:name w:val="Абзац списка1"/>
    <w:basedOn w:val="a"/>
    <w:rsid w:val="00394B56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character" w:styleId="a6">
    <w:name w:val="Hyperlink"/>
    <w:basedOn w:val="a0"/>
    <w:rsid w:val="007D73A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14287"/>
    <w:rPr>
      <w:rFonts w:ascii="Arial" w:hAnsi="Arial" w:cs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4287"/>
    <w:pPr>
      <w:widowControl w:val="0"/>
      <w:shd w:val="clear" w:color="auto" w:fill="FFFFFF"/>
      <w:spacing w:after="780" w:line="240" w:lineRule="atLeast"/>
      <w:jc w:val="center"/>
    </w:pPr>
    <w:rPr>
      <w:rFonts w:ascii="Arial" w:eastAsiaTheme="minorHAnsi" w:hAnsi="Arial" w:cs="Arial"/>
      <w:spacing w:val="-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8</cp:lastModifiedBy>
  <cp:revision>7</cp:revision>
  <cp:lastPrinted>2023-08-10T07:26:00Z</cp:lastPrinted>
  <dcterms:created xsi:type="dcterms:W3CDTF">2023-07-07T12:11:00Z</dcterms:created>
  <dcterms:modified xsi:type="dcterms:W3CDTF">2023-10-31T08:21:00Z</dcterms:modified>
</cp:coreProperties>
</file>