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A2" w:rsidRDefault="00663EA2" w:rsidP="00663EA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265" cy="90360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EA2" w:rsidRDefault="00663EA2" w:rsidP="00663EA2">
      <w:pPr>
        <w:ind w:left="4680"/>
        <w:jc w:val="center"/>
        <w:rPr>
          <w:b/>
        </w:rPr>
      </w:pPr>
    </w:p>
    <w:p w:rsidR="00663EA2" w:rsidRDefault="00663EA2" w:rsidP="00663E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63EA2" w:rsidRDefault="00663EA2" w:rsidP="00663E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63EA2" w:rsidRDefault="00663EA2" w:rsidP="00663EA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663EA2" w:rsidRDefault="00663EA2" w:rsidP="00663EA2">
      <w:pPr>
        <w:jc w:val="center"/>
        <w:rPr>
          <w:b/>
        </w:rPr>
      </w:pPr>
    </w:p>
    <w:p w:rsidR="00663EA2" w:rsidRDefault="00663EA2" w:rsidP="00663EA2">
      <w:pPr>
        <w:jc w:val="center"/>
        <w:rPr>
          <w:b/>
          <w:sz w:val="28"/>
          <w:szCs w:val="28"/>
        </w:rPr>
      </w:pPr>
    </w:p>
    <w:p w:rsidR="00663EA2" w:rsidRDefault="00663EA2" w:rsidP="00663EA2">
      <w:pPr>
        <w:jc w:val="center"/>
        <w:rPr>
          <w:b/>
          <w:sz w:val="28"/>
          <w:szCs w:val="28"/>
        </w:rPr>
      </w:pPr>
    </w:p>
    <w:p w:rsidR="00663EA2" w:rsidRDefault="00663EA2" w:rsidP="00663EA2">
      <w:pPr>
        <w:jc w:val="center"/>
        <w:rPr>
          <w:b/>
          <w:sz w:val="28"/>
          <w:szCs w:val="28"/>
        </w:rPr>
      </w:pPr>
      <w:r w:rsidRPr="00230E8C">
        <w:rPr>
          <w:b/>
          <w:sz w:val="28"/>
          <w:szCs w:val="28"/>
        </w:rPr>
        <w:t>РАСПОРЯЖЕНИЕ</w:t>
      </w:r>
    </w:p>
    <w:p w:rsidR="00663EA2" w:rsidRDefault="00663EA2" w:rsidP="00663EA2">
      <w:pPr>
        <w:jc w:val="center"/>
        <w:rPr>
          <w:b/>
          <w:sz w:val="28"/>
          <w:szCs w:val="28"/>
        </w:rPr>
      </w:pPr>
    </w:p>
    <w:p w:rsidR="00663EA2" w:rsidRDefault="00663EA2" w:rsidP="00663EA2">
      <w:pPr>
        <w:jc w:val="center"/>
        <w:rPr>
          <w:sz w:val="20"/>
          <w:szCs w:val="20"/>
        </w:rPr>
      </w:pPr>
    </w:p>
    <w:p w:rsidR="00663EA2" w:rsidRDefault="00663EA2" w:rsidP="00663EA2">
      <w:pPr>
        <w:rPr>
          <w:b/>
          <w:sz w:val="28"/>
          <w:szCs w:val="28"/>
        </w:rPr>
      </w:pPr>
      <w:r w:rsidRPr="005A1C1B">
        <w:t xml:space="preserve">от </w:t>
      </w:r>
      <w:r>
        <w:t>10 ноября</w:t>
      </w:r>
      <w:r w:rsidRPr="005A1C1B">
        <w:t xml:space="preserve"> 20</w:t>
      </w:r>
      <w:r>
        <w:t>23</w:t>
      </w:r>
      <w:r w:rsidRPr="005A1C1B">
        <w:t xml:space="preserve"> г.                                                 </w:t>
      </w:r>
      <w:r>
        <w:t xml:space="preserve">                            </w:t>
      </w:r>
      <w:r w:rsidRPr="005A1C1B">
        <w:t xml:space="preserve"> </w:t>
      </w:r>
      <w:r>
        <w:t xml:space="preserve">             </w:t>
      </w:r>
      <w:r w:rsidRPr="005A1C1B">
        <w:t>№</w:t>
      </w:r>
      <w:r>
        <w:t xml:space="preserve"> 206-р</w:t>
      </w:r>
      <w:r w:rsidRPr="005A1C1B">
        <w:t xml:space="preserve">            </w:t>
      </w:r>
      <w:r>
        <w:t xml:space="preserve">      </w:t>
      </w:r>
      <w:r w:rsidRPr="005A1C1B">
        <w:t xml:space="preserve"> </w:t>
      </w:r>
      <w:proofErr w:type="spellStart"/>
      <w:r w:rsidRPr="005A1C1B">
        <w:t>с</w:t>
      </w:r>
      <w:proofErr w:type="gramStart"/>
      <w:r w:rsidRPr="005A1C1B">
        <w:t>.Т</w:t>
      </w:r>
      <w:proofErr w:type="gramEnd"/>
      <w:r w:rsidRPr="005A1C1B">
        <w:t>росна</w:t>
      </w:r>
      <w:proofErr w:type="spellEnd"/>
    </w:p>
    <w:p w:rsidR="00663EA2" w:rsidRDefault="00663EA2" w:rsidP="00663EA2">
      <w:pPr>
        <w:jc w:val="center"/>
        <w:rPr>
          <w:b/>
          <w:sz w:val="28"/>
          <w:szCs w:val="28"/>
        </w:rPr>
      </w:pPr>
    </w:p>
    <w:p w:rsidR="00663EA2" w:rsidRPr="00EE5E79" w:rsidRDefault="00663EA2" w:rsidP="00663E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63EA2" w:rsidRDefault="00663EA2" w:rsidP="00663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EE5E79">
        <w:rPr>
          <w:sz w:val="28"/>
          <w:szCs w:val="28"/>
        </w:rPr>
        <w:t>В</w:t>
      </w:r>
      <w:r>
        <w:rPr>
          <w:sz w:val="28"/>
          <w:szCs w:val="28"/>
        </w:rPr>
        <w:t xml:space="preserve">о исполнение Указа Президента Российской Федерации от 28.04.2008 г. № 607 «Об оценке </w:t>
      </w:r>
      <w:proofErr w:type="gramStart"/>
      <w:r>
        <w:rPr>
          <w:sz w:val="28"/>
          <w:szCs w:val="28"/>
        </w:rPr>
        <w:t>эффективности деятельности органов местного  самоуправления городских округов</w:t>
      </w:r>
      <w:proofErr w:type="gramEnd"/>
      <w:r>
        <w:rPr>
          <w:sz w:val="28"/>
          <w:szCs w:val="28"/>
        </w:rPr>
        <w:t xml:space="preserve">  и муниципальных районов», постановления</w:t>
      </w:r>
      <w:r w:rsidRPr="00EE5E7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Орловской области от 05.03.2020 № 59 «Об оценке эффективности деятельности органов местного самоуправления муниципальных, городских округов и муниципальных районов Орловской области»:</w:t>
      </w:r>
    </w:p>
    <w:p w:rsidR="00663EA2" w:rsidRDefault="00663EA2" w:rsidP="00663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</w:t>
      </w:r>
      <w:r w:rsidRPr="00EE5E79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 xml:space="preserve">План мероприятий по улучшению </w:t>
      </w:r>
      <w:proofErr w:type="gramStart"/>
      <w:r>
        <w:rPr>
          <w:sz w:val="28"/>
          <w:szCs w:val="28"/>
        </w:rPr>
        <w:t>значений показателей эффективности деятельности органов местного самоуправления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на 2024 год согласно приложению.</w:t>
      </w:r>
    </w:p>
    <w:p w:rsidR="00663EA2" w:rsidRDefault="00663EA2" w:rsidP="00663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2.Руководителям структурных подразделений администрации               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обеспечить выполнение Плана мероприятий по улучшению </w:t>
      </w:r>
      <w:proofErr w:type="gramStart"/>
      <w:r>
        <w:rPr>
          <w:sz w:val="28"/>
          <w:szCs w:val="28"/>
        </w:rPr>
        <w:t>значений показателей эффективности деятельности органов местного самоуправления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на 2024 год.</w:t>
      </w:r>
    </w:p>
    <w:p w:rsidR="00663EA2" w:rsidRPr="00EE5E79" w:rsidRDefault="00663EA2" w:rsidP="00663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</w:t>
      </w:r>
      <w:r w:rsidRPr="00EE5E79">
        <w:rPr>
          <w:sz w:val="28"/>
          <w:szCs w:val="28"/>
        </w:rPr>
        <w:t>.</w:t>
      </w:r>
      <w:r>
        <w:rPr>
          <w:sz w:val="28"/>
          <w:szCs w:val="28"/>
        </w:rPr>
        <w:t>Настоящее распоряжение вступает в силу с момента его обнародования</w:t>
      </w:r>
      <w:r w:rsidRPr="00EE5E79">
        <w:rPr>
          <w:sz w:val="28"/>
          <w:szCs w:val="28"/>
        </w:rPr>
        <w:t>.</w:t>
      </w:r>
    </w:p>
    <w:p w:rsidR="00663EA2" w:rsidRPr="00EE5E79" w:rsidRDefault="00663EA2" w:rsidP="00663EA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4</w:t>
      </w:r>
      <w:r w:rsidRPr="00EE5E79">
        <w:rPr>
          <w:sz w:val="28"/>
          <w:szCs w:val="28"/>
        </w:rPr>
        <w:t>.</w:t>
      </w:r>
      <w:proofErr w:type="gramStart"/>
      <w:r w:rsidRPr="00EE5E79">
        <w:rPr>
          <w:sz w:val="28"/>
          <w:szCs w:val="28"/>
        </w:rPr>
        <w:t>Контроль за</w:t>
      </w:r>
      <w:proofErr w:type="gramEnd"/>
      <w:r w:rsidRPr="00EE5E79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 оставляю за собой.</w:t>
      </w:r>
    </w:p>
    <w:p w:rsidR="00663EA2" w:rsidRPr="00EE5E79" w:rsidRDefault="00663EA2" w:rsidP="00663EA2">
      <w:pPr>
        <w:jc w:val="both"/>
        <w:rPr>
          <w:b/>
          <w:sz w:val="28"/>
          <w:szCs w:val="28"/>
        </w:rPr>
      </w:pPr>
    </w:p>
    <w:p w:rsidR="00663EA2" w:rsidRPr="00EE5E79" w:rsidRDefault="00663EA2" w:rsidP="00663EA2">
      <w:pPr>
        <w:jc w:val="both"/>
        <w:rPr>
          <w:b/>
          <w:sz w:val="28"/>
          <w:szCs w:val="28"/>
        </w:rPr>
      </w:pPr>
    </w:p>
    <w:p w:rsidR="00663EA2" w:rsidRDefault="00663EA2" w:rsidP="00663EA2">
      <w:pPr>
        <w:jc w:val="both"/>
        <w:rPr>
          <w:b/>
          <w:sz w:val="28"/>
          <w:szCs w:val="28"/>
        </w:rPr>
      </w:pPr>
      <w:r w:rsidRPr="00EE5E79">
        <w:rPr>
          <w:b/>
          <w:sz w:val="28"/>
          <w:szCs w:val="28"/>
        </w:rPr>
        <w:t xml:space="preserve">Глава района                                                                           </w:t>
      </w:r>
      <w:r>
        <w:rPr>
          <w:b/>
          <w:sz w:val="28"/>
          <w:szCs w:val="28"/>
        </w:rPr>
        <w:t xml:space="preserve">А. В. </w:t>
      </w:r>
      <w:proofErr w:type="spellStart"/>
      <w:r>
        <w:rPr>
          <w:b/>
          <w:sz w:val="28"/>
          <w:szCs w:val="28"/>
        </w:rPr>
        <w:t>Левковский</w:t>
      </w:r>
      <w:proofErr w:type="spellEnd"/>
    </w:p>
    <w:p w:rsidR="00663EA2" w:rsidRDefault="00663EA2" w:rsidP="00663EA2">
      <w:pPr>
        <w:jc w:val="both"/>
        <w:rPr>
          <w:b/>
          <w:sz w:val="28"/>
          <w:szCs w:val="28"/>
        </w:rPr>
      </w:pPr>
    </w:p>
    <w:p w:rsidR="00663EA2" w:rsidRDefault="00663EA2" w:rsidP="00663EA2">
      <w:pPr>
        <w:jc w:val="both"/>
        <w:rPr>
          <w:b/>
          <w:sz w:val="28"/>
          <w:szCs w:val="28"/>
        </w:rPr>
      </w:pPr>
    </w:p>
    <w:p w:rsidR="00663EA2" w:rsidRPr="00C53C58" w:rsidRDefault="00663EA2" w:rsidP="00663EA2">
      <w:pPr>
        <w:ind w:hanging="1560"/>
        <w:jc w:val="both"/>
        <w:rPr>
          <w:sz w:val="28"/>
          <w:szCs w:val="28"/>
        </w:rPr>
      </w:pPr>
    </w:p>
    <w:sectPr w:rsidR="00663EA2" w:rsidRPr="00C53C58" w:rsidSect="00FA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63EA2"/>
    <w:rsid w:val="00663EA2"/>
    <w:rsid w:val="00FA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E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1</cp:revision>
  <dcterms:created xsi:type="dcterms:W3CDTF">2023-11-15T06:19:00Z</dcterms:created>
  <dcterms:modified xsi:type="dcterms:W3CDTF">2023-11-15T06:19:00Z</dcterms:modified>
</cp:coreProperties>
</file>