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6F" w:rsidRPr="00C77C6F" w:rsidRDefault="00C77C6F" w:rsidP="00C77C6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C6F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C6F" w:rsidRPr="00C77C6F" w:rsidRDefault="00C77C6F" w:rsidP="00C77C6F">
      <w:pPr>
        <w:spacing w:after="0"/>
        <w:ind w:left="46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7C6F" w:rsidRPr="00C77C6F" w:rsidRDefault="00C77C6F" w:rsidP="00C77C6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C6F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C77C6F" w:rsidRPr="00C77C6F" w:rsidRDefault="00C77C6F" w:rsidP="00C77C6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C6F">
        <w:rPr>
          <w:rFonts w:ascii="Times New Roman" w:hAnsi="Times New Roman" w:cs="Times New Roman"/>
          <w:b/>
          <w:sz w:val="26"/>
          <w:szCs w:val="26"/>
        </w:rPr>
        <w:t>ОРЛОВСКАЯ ОБЛАСТЬ</w:t>
      </w:r>
    </w:p>
    <w:p w:rsidR="00C77C6F" w:rsidRPr="00C77C6F" w:rsidRDefault="00C77C6F" w:rsidP="00C77C6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C6F">
        <w:rPr>
          <w:rFonts w:ascii="Times New Roman" w:hAnsi="Times New Roman" w:cs="Times New Roman"/>
          <w:b/>
          <w:sz w:val="26"/>
          <w:szCs w:val="26"/>
        </w:rPr>
        <w:t>АДМИНИСТРАЦИЯ ТРОСНЯНСКОГО РАЙОНА</w:t>
      </w:r>
    </w:p>
    <w:p w:rsidR="00C77C6F" w:rsidRPr="00C77C6F" w:rsidRDefault="00C77C6F" w:rsidP="00C77C6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77C6F" w:rsidRPr="00C77C6F" w:rsidRDefault="00C77C6F" w:rsidP="00C77C6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C6F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C77C6F" w:rsidRPr="00C77C6F" w:rsidRDefault="00C77C6F" w:rsidP="00C77C6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77C6F" w:rsidRPr="00C77C6F" w:rsidRDefault="00C77C6F" w:rsidP="00C77C6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77C6F">
        <w:rPr>
          <w:rFonts w:ascii="Times New Roman" w:hAnsi="Times New Roman" w:cs="Times New Roman"/>
          <w:sz w:val="26"/>
          <w:szCs w:val="26"/>
        </w:rPr>
        <w:t>от 22 января   2024 г.                                                                                       № 12</w:t>
      </w:r>
    </w:p>
    <w:p w:rsidR="00C77C6F" w:rsidRPr="00C77C6F" w:rsidRDefault="00C77C6F" w:rsidP="00C77C6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77C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C6F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C77C6F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C77C6F">
        <w:rPr>
          <w:rFonts w:ascii="Times New Roman" w:hAnsi="Times New Roman" w:cs="Times New Roman"/>
          <w:sz w:val="26"/>
          <w:szCs w:val="26"/>
        </w:rPr>
        <w:t>росна</w:t>
      </w:r>
      <w:proofErr w:type="spellEnd"/>
    </w:p>
    <w:p w:rsidR="00C77C6F" w:rsidRPr="00C77C6F" w:rsidRDefault="00C77C6F" w:rsidP="00C77C6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77C6F" w:rsidRPr="00C77C6F" w:rsidRDefault="00C77C6F" w:rsidP="00C77C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C77C6F">
        <w:rPr>
          <w:rFonts w:ascii="Times New Roman" w:hAnsi="Times New Roman" w:cs="Times New Roman"/>
          <w:b/>
          <w:bCs/>
          <w:sz w:val="26"/>
          <w:szCs w:val="26"/>
        </w:rPr>
        <w:t xml:space="preserve">О закреплении конкретных территорий за  </w:t>
      </w:r>
      <w:proofErr w:type="gramStart"/>
      <w:r w:rsidRPr="00C77C6F">
        <w:rPr>
          <w:rFonts w:ascii="Times New Roman" w:hAnsi="Times New Roman" w:cs="Times New Roman"/>
          <w:b/>
          <w:bCs/>
          <w:sz w:val="26"/>
          <w:szCs w:val="26"/>
        </w:rPr>
        <w:t>муниципальными</w:t>
      </w:r>
      <w:proofErr w:type="gramEnd"/>
    </w:p>
    <w:p w:rsidR="00C77C6F" w:rsidRPr="00C77C6F" w:rsidRDefault="00C77C6F" w:rsidP="00C77C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C77C6F">
        <w:rPr>
          <w:rFonts w:ascii="Times New Roman" w:hAnsi="Times New Roman" w:cs="Times New Roman"/>
          <w:b/>
          <w:bCs/>
          <w:sz w:val="26"/>
          <w:szCs w:val="26"/>
        </w:rPr>
        <w:t xml:space="preserve"> бюджетными образовательными и  общеобразовательными </w:t>
      </w:r>
    </w:p>
    <w:p w:rsidR="00C77C6F" w:rsidRPr="00C77C6F" w:rsidRDefault="00C77C6F" w:rsidP="00C77C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C77C6F">
        <w:rPr>
          <w:rFonts w:ascii="Times New Roman" w:hAnsi="Times New Roman" w:cs="Times New Roman"/>
          <w:b/>
          <w:bCs/>
          <w:sz w:val="26"/>
          <w:szCs w:val="26"/>
        </w:rPr>
        <w:t>учреждениями, реализующими программы  дошкольного образования</w:t>
      </w:r>
    </w:p>
    <w:p w:rsidR="00C77C6F" w:rsidRPr="00C77C6F" w:rsidRDefault="00C77C6F" w:rsidP="00C77C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C77C6F" w:rsidRPr="00C77C6F" w:rsidRDefault="00C77C6F" w:rsidP="00C77C6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7C6F">
        <w:rPr>
          <w:rFonts w:ascii="Times New Roman" w:hAnsi="Times New Roman" w:cs="Times New Roman"/>
          <w:bCs/>
          <w:sz w:val="26"/>
          <w:szCs w:val="26"/>
        </w:rPr>
        <w:t xml:space="preserve">В целях обеспечения  прав  граждан по приему в муниципальные бюджетные образовательные и  общеобразовательные учреждения, реализующие  программы  дошкольного образования,  в соответствии со ст. 67 Федерального закона от 29 декабря 2012г. № 273-ФЗ «Об образовании в Российской Федерации», приказа Министерства образования и науки Российской Федерации от 8 апреля 2014г. № 293 «Об утверждении порядка  приема  на обучение по образовательным программам дошкольного образования»  </w:t>
      </w:r>
      <w:r w:rsidRPr="00C77C6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C77C6F">
        <w:rPr>
          <w:rFonts w:ascii="Times New Roman" w:hAnsi="Times New Roman" w:cs="Times New Roman"/>
          <w:sz w:val="26"/>
          <w:szCs w:val="26"/>
        </w:rPr>
        <w:t>Троснянского</w:t>
      </w:r>
      <w:proofErr w:type="spellEnd"/>
      <w:proofErr w:type="gramEnd"/>
      <w:r w:rsidRPr="00C77C6F">
        <w:rPr>
          <w:rFonts w:ascii="Times New Roman" w:hAnsi="Times New Roman" w:cs="Times New Roman"/>
          <w:sz w:val="26"/>
          <w:szCs w:val="26"/>
        </w:rPr>
        <w:t xml:space="preserve"> района         </w:t>
      </w:r>
      <w:proofErr w:type="spellStart"/>
      <w:proofErr w:type="gramStart"/>
      <w:r w:rsidRPr="00C77C6F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C77C6F"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 w:rsidRPr="00C77C6F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C77C6F">
        <w:rPr>
          <w:rFonts w:ascii="Times New Roman" w:hAnsi="Times New Roman" w:cs="Times New Roman"/>
          <w:sz w:val="26"/>
          <w:szCs w:val="26"/>
        </w:rPr>
        <w:t xml:space="preserve"> о в л я е т:</w:t>
      </w:r>
    </w:p>
    <w:p w:rsidR="00C77C6F" w:rsidRPr="00C77C6F" w:rsidRDefault="00C77C6F" w:rsidP="00C77C6F">
      <w:pPr>
        <w:numPr>
          <w:ilvl w:val="0"/>
          <w:numId w:val="1"/>
        </w:numPr>
        <w:tabs>
          <w:tab w:val="num" w:pos="567"/>
        </w:tabs>
        <w:spacing w:before="100" w:beforeAutospacing="1"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77C6F">
        <w:rPr>
          <w:rFonts w:ascii="Times New Roman" w:hAnsi="Times New Roman" w:cs="Times New Roman"/>
          <w:sz w:val="26"/>
          <w:szCs w:val="26"/>
        </w:rPr>
        <w:t xml:space="preserve">  Закрепить за  бюджетными  образовательными  и общеобразовательными учреждениями, реализующими  образовательные программы дошкольного образования территории  в соответствии с приложением.</w:t>
      </w:r>
    </w:p>
    <w:p w:rsidR="00C77C6F" w:rsidRPr="00C77C6F" w:rsidRDefault="00C77C6F" w:rsidP="00C77C6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C6F">
        <w:rPr>
          <w:rFonts w:ascii="Times New Roman" w:hAnsi="Times New Roman" w:cs="Times New Roman"/>
          <w:sz w:val="26"/>
          <w:szCs w:val="26"/>
        </w:rPr>
        <w:t xml:space="preserve">    2.   Руководителям  бюджетных  образовательных  и общеобразовательных учреждений, реализующих образовательные программы дошкольного образования  обеспечить прием граждан, имеющих право на получение дошкольного образования, проживающих на  закрепленной территории.</w:t>
      </w:r>
    </w:p>
    <w:p w:rsidR="00C77C6F" w:rsidRPr="00C77C6F" w:rsidRDefault="00C77C6F" w:rsidP="00C77C6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C6F">
        <w:rPr>
          <w:rFonts w:ascii="Times New Roman" w:hAnsi="Times New Roman" w:cs="Times New Roman"/>
          <w:sz w:val="26"/>
          <w:szCs w:val="26"/>
        </w:rPr>
        <w:t xml:space="preserve">     3.    Постановление Администрации </w:t>
      </w:r>
      <w:proofErr w:type="spellStart"/>
      <w:r w:rsidRPr="00C77C6F">
        <w:rPr>
          <w:rFonts w:ascii="Times New Roman" w:hAnsi="Times New Roman" w:cs="Times New Roman"/>
          <w:sz w:val="26"/>
          <w:szCs w:val="26"/>
        </w:rPr>
        <w:t>Троснянского</w:t>
      </w:r>
      <w:proofErr w:type="spellEnd"/>
      <w:r w:rsidRPr="00C77C6F">
        <w:rPr>
          <w:rFonts w:ascii="Times New Roman" w:hAnsi="Times New Roman" w:cs="Times New Roman"/>
          <w:sz w:val="26"/>
          <w:szCs w:val="26"/>
        </w:rPr>
        <w:t xml:space="preserve"> района  от 27.01.2023 года   № 18 «</w:t>
      </w:r>
      <w:r w:rsidRPr="00C77C6F">
        <w:rPr>
          <w:rFonts w:ascii="Times New Roman" w:hAnsi="Times New Roman" w:cs="Times New Roman"/>
          <w:bCs/>
          <w:sz w:val="26"/>
          <w:szCs w:val="26"/>
        </w:rPr>
        <w:t>О закреплении  конкретных территорий за муниципальными бюджетными образовательными   и общеобразовательными учреждениями, реализующими  программы дошкольного образования</w:t>
      </w:r>
      <w:r w:rsidRPr="00C77C6F">
        <w:rPr>
          <w:rFonts w:ascii="Times New Roman" w:hAnsi="Times New Roman" w:cs="Times New Roman"/>
          <w:sz w:val="26"/>
          <w:szCs w:val="26"/>
        </w:rPr>
        <w:t>» признать утратившим силу.</w:t>
      </w:r>
    </w:p>
    <w:p w:rsidR="00C77C6F" w:rsidRPr="00C77C6F" w:rsidRDefault="00C77C6F" w:rsidP="00C77C6F">
      <w:pPr>
        <w:spacing w:before="100" w:beforeAutospacing="1" w:after="0" w:line="240" w:lineRule="auto"/>
        <w:ind w:left="142"/>
        <w:jc w:val="both"/>
        <w:rPr>
          <w:rStyle w:val="a3"/>
          <w:rFonts w:ascii="Times New Roman" w:hAnsi="Times New Roman" w:cs="Times New Roman"/>
          <w:b w:val="0"/>
          <w:bCs w:val="0"/>
        </w:rPr>
      </w:pPr>
      <w:r w:rsidRPr="00C77C6F">
        <w:rPr>
          <w:rFonts w:ascii="Times New Roman" w:hAnsi="Times New Roman" w:cs="Times New Roman"/>
          <w:sz w:val="26"/>
          <w:szCs w:val="26"/>
        </w:rPr>
        <w:t xml:space="preserve">    4.   Настоящее постановление  подлежит размещению на официальном    сайте администрации </w:t>
      </w:r>
      <w:proofErr w:type="spellStart"/>
      <w:r w:rsidRPr="00C77C6F">
        <w:rPr>
          <w:rFonts w:ascii="Times New Roman" w:hAnsi="Times New Roman" w:cs="Times New Roman"/>
          <w:sz w:val="26"/>
          <w:szCs w:val="26"/>
        </w:rPr>
        <w:t>Троснянского</w:t>
      </w:r>
      <w:proofErr w:type="spellEnd"/>
      <w:r w:rsidRPr="00C77C6F">
        <w:rPr>
          <w:rFonts w:ascii="Times New Roman" w:hAnsi="Times New Roman" w:cs="Times New Roman"/>
          <w:sz w:val="26"/>
          <w:szCs w:val="26"/>
        </w:rPr>
        <w:t xml:space="preserve"> района.</w:t>
      </w:r>
      <w:r w:rsidRPr="00C77C6F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</w:p>
    <w:p w:rsidR="00C77C6F" w:rsidRPr="00C77C6F" w:rsidRDefault="00C77C6F" w:rsidP="00C77C6F">
      <w:pPr>
        <w:autoSpaceDE w:val="0"/>
        <w:autoSpaceDN w:val="0"/>
        <w:adjustRightInd w:val="0"/>
        <w:spacing w:before="100" w:beforeAutospacing="1" w:after="0" w:line="240" w:lineRule="auto"/>
        <w:jc w:val="both"/>
        <w:outlineLvl w:val="0"/>
        <w:rPr>
          <w:rFonts w:ascii="Times New Roman" w:hAnsi="Times New Roman" w:cs="Times New Roman"/>
        </w:rPr>
      </w:pPr>
      <w:r w:rsidRPr="00C77C6F">
        <w:rPr>
          <w:rFonts w:ascii="Times New Roman" w:hAnsi="Times New Roman" w:cs="Times New Roman"/>
          <w:sz w:val="26"/>
          <w:szCs w:val="26"/>
        </w:rPr>
        <w:t xml:space="preserve">     5.   </w:t>
      </w:r>
      <w:proofErr w:type="gramStart"/>
      <w:r w:rsidRPr="00C77C6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77C6F"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 заместителя Главы  администрации  по социальным вопросам Воробьева Ю.Н.</w:t>
      </w:r>
    </w:p>
    <w:p w:rsidR="00C77C6F" w:rsidRPr="00C77C6F" w:rsidRDefault="00C77C6F" w:rsidP="00C77C6F">
      <w:pPr>
        <w:spacing w:before="100" w:beforeAutospacing="1"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C6F">
        <w:rPr>
          <w:rFonts w:ascii="Times New Roman" w:hAnsi="Times New Roman" w:cs="Times New Roman"/>
          <w:b/>
          <w:sz w:val="28"/>
          <w:szCs w:val="28"/>
        </w:rPr>
        <w:t xml:space="preserve">Глава района                                                      А. В. </w:t>
      </w:r>
      <w:proofErr w:type="spellStart"/>
      <w:r w:rsidRPr="00C77C6F">
        <w:rPr>
          <w:rFonts w:ascii="Times New Roman" w:hAnsi="Times New Roman" w:cs="Times New Roman"/>
          <w:b/>
          <w:sz w:val="28"/>
          <w:szCs w:val="28"/>
        </w:rPr>
        <w:t>Левковский</w:t>
      </w:r>
      <w:proofErr w:type="spellEnd"/>
    </w:p>
    <w:p w:rsidR="00087AD6" w:rsidRPr="00C77C6F" w:rsidRDefault="00087AD6" w:rsidP="00C77C6F">
      <w:pPr>
        <w:spacing w:after="0"/>
        <w:rPr>
          <w:rFonts w:ascii="Times New Roman" w:hAnsi="Times New Roman" w:cs="Times New Roman"/>
        </w:rPr>
      </w:pPr>
    </w:p>
    <w:sectPr w:rsidR="00087AD6" w:rsidRPr="00C77C6F" w:rsidSect="00C77C6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F02B7"/>
    <w:multiLevelType w:val="multilevel"/>
    <w:tmpl w:val="BDBED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7C6F"/>
    <w:rsid w:val="00087AD6"/>
    <w:rsid w:val="00C7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77C6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77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C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2024-01-30T12:57:00Z</dcterms:created>
  <dcterms:modified xsi:type="dcterms:W3CDTF">2024-01-30T13:00:00Z</dcterms:modified>
</cp:coreProperties>
</file>