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B3476" w:rsidRDefault="00CB3476" w:rsidP="00C046F9">
      <w:pPr>
        <w:jc w:val="center"/>
        <w:rPr>
          <w:rFonts w:ascii="Arial" w:hAnsi="Arial" w:cs="Arial"/>
          <w:b/>
          <w:noProof/>
        </w:rPr>
      </w:pPr>
    </w:p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FF23C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05 марта</w:t>
      </w:r>
      <w:r w:rsidR="009F4469">
        <w:rPr>
          <w:b/>
          <w:sz w:val="28"/>
          <w:szCs w:val="28"/>
        </w:rPr>
        <w:t xml:space="preserve"> </w:t>
      </w:r>
      <w:r w:rsidR="003970A2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C04DE1">
        <w:rPr>
          <w:b/>
          <w:sz w:val="28"/>
          <w:szCs w:val="28"/>
        </w:rPr>
        <w:t>2</w:t>
      </w:r>
      <w:r w:rsidR="00990044">
        <w:rPr>
          <w:b/>
          <w:sz w:val="28"/>
          <w:szCs w:val="28"/>
        </w:rPr>
        <w:t>4</w:t>
      </w:r>
      <w:r w:rsidR="00C046F9" w:rsidRPr="008E12B8">
        <w:rPr>
          <w:b/>
          <w:sz w:val="28"/>
          <w:szCs w:val="28"/>
        </w:rPr>
        <w:t xml:space="preserve"> года                                       </w:t>
      </w:r>
      <w:r>
        <w:rPr>
          <w:b/>
          <w:sz w:val="28"/>
          <w:szCs w:val="28"/>
        </w:rPr>
        <w:t xml:space="preserve">     </w:t>
      </w:r>
      <w:r w:rsidR="00C046F9" w:rsidRPr="008E12B8">
        <w:rPr>
          <w:b/>
          <w:sz w:val="28"/>
          <w:szCs w:val="28"/>
        </w:rPr>
        <w:t xml:space="preserve">                              №</w:t>
      </w:r>
      <w:r w:rsidR="005F18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133</w:t>
      </w:r>
      <w:r w:rsidR="005F18A1">
        <w:rPr>
          <w:b/>
          <w:sz w:val="28"/>
          <w:szCs w:val="28"/>
        </w:rPr>
        <w:t xml:space="preserve"> </w:t>
      </w:r>
    </w:p>
    <w:p w:rsidR="00422986" w:rsidRPr="008E12B8" w:rsidRDefault="00422986" w:rsidP="00C046F9">
      <w:pPr>
        <w:rPr>
          <w:sz w:val="28"/>
          <w:szCs w:val="28"/>
        </w:rPr>
      </w:pPr>
    </w:p>
    <w:p w:rsidR="00EA4B3F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  <w:r w:rsidR="00EA4B3F">
        <w:rPr>
          <w:b/>
          <w:sz w:val="28"/>
          <w:szCs w:val="28"/>
        </w:rPr>
        <w:t xml:space="preserve"> </w:t>
      </w:r>
    </w:p>
    <w:p w:rsidR="008E12B8" w:rsidRPr="00AC6C23" w:rsidRDefault="00EA4B3F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E12B8" w:rsidRPr="00AC6C23">
        <w:rPr>
          <w:b/>
          <w:sz w:val="28"/>
          <w:szCs w:val="28"/>
        </w:rPr>
        <w:t>Троснянского р</w:t>
      </w:r>
      <w:r w:rsidR="00C046F9" w:rsidRPr="00AC6C23">
        <w:rPr>
          <w:b/>
          <w:sz w:val="28"/>
          <w:szCs w:val="28"/>
        </w:rPr>
        <w:t>айона</w:t>
      </w:r>
    </w:p>
    <w:p w:rsidR="00CB5F44" w:rsidRDefault="00CB5F44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3</w:t>
      </w:r>
      <w:r w:rsidR="00C046F9"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="00C046F9" w:rsidRPr="00AC6C23">
        <w:rPr>
          <w:b/>
          <w:sz w:val="28"/>
          <w:szCs w:val="28"/>
        </w:rPr>
        <w:t xml:space="preserve"> и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плановый период</w:t>
      </w:r>
      <w:r w:rsidR="00CB5F44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4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9F4469">
        <w:rPr>
          <w:b/>
          <w:sz w:val="28"/>
          <w:szCs w:val="28"/>
        </w:rPr>
        <w:t>5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FF23C1">
        <w:rPr>
          <w:sz w:val="28"/>
          <w:szCs w:val="28"/>
        </w:rPr>
        <w:t>двадцать девятом</w:t>
      </w:r>
      <w:r w:rsidR="00990044">
        <w:rPr>
          <w:sz w:val="28"/>
          <w:szCs w:val="28"/>
        </w:rPr>
        <w:t xml:space="preserve"> </w:t>
      </w:r>
      <w:r w:rsidR="00EA4B3F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EA4B3F">
        <w:rPr>
          <w:sz w:val="28"/>
          <w:szCs w:val="28"/>
        </w:rPr>
        <w:t>шестого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</w:t>
      </w:r>
      <w:r w:rsidR="00EA4B3F">
        <w:rPr>
          <w:sz w:val="28"/>
          <w:szCs w:val="28"/>
        </w:rPr>
        <w:t>ного Совета народных депутатов №</w:t>
      </w:r>
      <w:r w:rsidR="001F0748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118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990044">
        <w:rPr>
          <w:sz w:val="28"/>
          <w:szCs w:val="28"/>
        </w:rPr>
        <w:t>0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</w:t>
      </w:r>
      <w:r w:rsidR="00990044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года «О бюджете</w:t>
      </w:r>
      <w:r w:rsidR="00E66FD8">
        <w:rPr>
          <w:sz w:val="28"/>
          <w:szCs w:val="28"/>
        </w:rPr>
        <w:t xml:space="preserve"> муниципального</w:t>
      </w:r>
      <w:r w:rsidR="00AC5C89" w:rsidRPr="00AC5C89">
        <w:rPr>
          <w:sz w:val="28"/>
          <w:szCs w:val="28"/>
        </w:rPr>
        <w:t xml:space="preserve"> Троснянского района</w:t>
      </w:r>
      <w:r w:rsidR="00911C24">
        <w:rPr>
          <w:sz w:val="28"/>
          <w:szCs w:val="28"/>
        </w:rPr>
        <w:t xml:space="preserve"> Орловской области</w:t>
      </w:r>
      <w:r w:rsidR="00AC5C89" w:rsidRPr="00AC5C89">
        <w:rPr>
          <w:sz w:val="28"/>
          <w:szCs w:val="28"/>
        </w:rPr>
        <w:t xml:space="preserve"> на 20</w:t>
      </w:r>
      <w:r w:rsidR="00A75441">
        <w:rPr>
          <w:sz w:val="28"/>
          <w:szCs w:val="28"/>
        </w:rPr>
        <w:t>2</w:t>
      </w:r>
      <w:r w:rsidR="00990044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990044">
        <w:rPr>
          <w:sz w:val="28"/>
          <w:szCs w:val="28"/>
        </w:rPr>
        <w:t>5</w:t>
      </w:r>
      <w:r w:rsidR="00AC5C89" w:rsidRPr="00AC5C89">
        <w:rPr>
          <w:sz w:val="28"/>
          <w:szCs w:val="28"/>
        </w:rPr>
        <w:t>-202</w:t>
      </w:r>
      <w:r w:rsidR="00990044">
        <w:rPr>
          <w:sz w:val="28"/>
          <w:szCs w:val="28"/>
        </w:rPr>
        <w:t>6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ED7104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Подпункты 1,</w:t>
      </w:r>
      <w:r w:rsidR="00A75441" w:rsidRPr="00A75441">
        <w:rPr>
          <w:sz w:val="28"/>
          <w:szCs w:val="28"/>
        </w:rPr>
        <w:t xml:space="preserve">2 пункта </w:t>
      </w:r>
      <w:r w:rsidR="000665A6">
        <w:rPr>
          <w:sz w:val="28"/>
          <w:szCs w:val="28"/>
        </w:rPr>
        <w:t>1</w:t>
      </w:r>
      <w:r w:rsidR="00A75441" w:rsidRPr="00A75441">
        <w:rPr>
          <w:sz w:val="28"/>
          <w:szCs w:val="28"/>
        </w:rPr>
        <w:t xml:space="preserve"> изложить в следующей редакции:</w:t>
      </w:r>
    </w:p>
    <w:p w:rsidR="00990044" w:rsidRDefault="00FF1CFB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C84ED1">
        <w:rPr>
          <w:sz w:val="28"/>
          <w:szCs w:val="28"/>
        </w:rPr>
        <w:t>«</w:t>
      </w:r>
      <w:r w:rsidR="00990044"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 w:rsidR="00990044">
        <w:rPr>
          <w:sz w:val="28"/>
          <w:szCs w:val="28"/>
        </w:rPr>
        <w:t>на 2024 год</w:t>
      </w:r>
      <w:r w:rsidR="00990044" w:rsidRPr="008E12B8">
        <w:rPr>
          <w:sz w:val="28"/>
          <w:szCs w:val="28"/>
        </w:rPr>
        <w:t xml:space="preserve"> в сумме</w:t>
      </w:r>
      <w:r w:rsidR="00990044">
        <w:rPr>
          <w:sz w:val="28"/>
          <w:szCs w:val="28"/>
        </w:rPr>
        <w:t xml:space="preserve"> 292922,5</w:t>
      </w:r>
      <w:r w:rsidR="00990044" w:rsidRPr="008E12B8">
        <w:rPr>
          <w:sz w:val="28"/>
          <w:szCs w:val="28"/>
        </w:rPr>
        <w:t xml:space="preserve"> тыс. рублей</w:t>
      </w:r>
      <w:r w:rsidR="00990044">
        <w:rPr>
          <w:sz w:val="28"/>
          <w:szCs w:val="28"/>
        </w:rPr>
        <w:t xml:space="preserve">, на 2025 год в сумме </w:t>
      </w:r>
      <w:r w:rsidR="00990044" w:rsidRPr="00990044">
        <w:rPr>
          <w:sz w:val="28"/>
          <w:szCs w:val="28"/>
        </w:rPr>
        <w:t>227873,9 тыс. рублей, на 2026 год в сумме 226683,3 тыс. рублей;</w:t>
      </w:r>
    </w:p>
    <w:p w:rsidR="00787B57" w:rsidRDefault="00990044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2024 год</w:t>
      </w:r>
      <w:r w:rsidRPr="008E12B8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29</w:t>
      </w:r>
      <w:r w:rsidR="00787B57">
        <w:rPr>
          <w:sz w:val="28"/>
          <w:szCs w:val="28"/>
        </w:rPr>
        <w:t>417</w:t>
      </w:r>
      <w:r>
        <w:rPr>
          <w:sz w:val="28"/>
          <w:szCs w:val="28"/>
        </w:rPr>
        <w:t>2,5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2025 год в сумме 231835,6 тыс. рублей, в том числе условно утвержденные расходы 2946,6 тыс. рублей; на 2026 год в сумме 233826,3 тыс. рублей, в том числе условно утвержденные 6104,7 тыс. рублей;</w:t>
      </w:r>
      <w:r w:rsidR="00C84ED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87B57" w:rsidRDefault="00787B57" w:rsidP="00787B57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</w:t>
      </w:r>
      <w:r w:rsidRPr="00787B57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5</w:t>
      </w:r>
      <w:r w:rsidRPr="00A75441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7B57" w:rsidRDefault="00ED7104" w:rsidP="00787B57">
      <w:pPr>
        <w:tabs>
          <w:tab w:val="left" w:pos="142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7B57">
        <w:rPr>
          <w:sz w:val="28"/>
          <w:szCs w:val="28"/>
        </w:rPr>
        <w:t>«5</w:t>
      </w:r>
      <w:r w:rsidR="00787B57" w:rsidRPr="008E12B8">
        <w:rPr>
          <w:sz w:val="28"/>
          <w:szCs w:val="28"/>
        </w:rPr>
        <w:t xml:space="preserve">) </w:t>
      </w:r>
      <w:r w:rsidR="00787B57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787B57">
        <w:rPr>
          <w:sz w:val="28"/>
          <w:szCs w:val="28"/>
        </w:rPr>
        <w:t>4</w:t>
      </w:r>
      <w:r w:rsidR="00787B57" w:rsidRPr="00B7524E">
        <w:rPr>
          <w:sz w:val="28"/>
          <w:szCs w:val="28"/>
        </w:rPr>
        <w:t xml:space="preserve"> год в сумме </w:t>
      </w:r>
      <w:r w:rsidR="00787B57">
        <w:rPr>
          <w:sz w:val="28"/>
          <w:szCs w:val="28"/>
        </w:rPr>
        <w:t>1250,0</w:t>
      </w:r>
      <w:r w:rsidR="00787B57" w:rsidRPr="00B7524E">
        <w:rPr>
          <w:sz w:val="28"/>
          <w:szCs w:val="28"/>
        </w:rPr>
        <w:t xml:space="preserve"> тыс. рублей, дефицит бюджета на 202</w:t>
      </w:r>
      <w:r w:rsidR="00787B57">
        <w:rPr>
          <w:sz w:val="28"/>
          <w:szCs w:val="28"/>
        </w:rPr>
        <w:t>5</w:t>
      </w:r>
      <w:r w:rsidR="00787B57" w:rsidRPr="00B7524E">
        <w:rPr>
          <w:sz w:val="28"/>
          <w:szCs w:val="28"/>
        </w:rPr>
        <w:t xml:space="preserve"> год –</w:t>
      </w:r>
      <w:r w:rsidR="00787B57">
        <w:rPr>
          <w:sz w:val="28"/>
          <w:szCs w:val="28"/>
        </w:rPr>
        <w:t xml:space="preserve"> 2946,6</w:t>
      </w:r>
      <w:r w:rsidR="00787B57" w:rsidRPr="00B7524E">
        <w:rPr>
          <w:sz w:val="28"/>
          <w:szCs w:val="28"/>
        </w:rPr>
        <w:t xml:space="preserve"> тыс. рублей и на 202</w:t>
      </w:r>
      <w:r w:rsidR="00787B57">
        <w:rPr>
          <w:sz w:val="28"/>
          <w:szCs w:val="28"/>
        </w:rPr>
        <w:t>6</w:t>
      </w:r>
      <w:r w:rsidR="00787B57" w:rsidRPr="00B7524E">
        <w:rPr>
          <w:sz w:val="28"/>
          <w:szCs w:val="28"/>
        </w:rPr>
        <w:t xml:space="preserve"> год</w:t>
      </w:r>
      <w:r w:rsidR="00787B57" w:rsidRPr="006F2F00">
        <w:rPr>
          <w:sz w:val="28"/>
          <w:szCs w:val="28"/>
        </w:rPr>
        <w:t xml:space="preserve"> дефицит бюджета – </w:t>
      </w:r>
      <w:r w:rsidR="00787B57">
        <w:rPr>
          <w:sz w:val="28"/>
          <w:szCs w:val="28"/>
        </w:rPr>
        <w:t>6104,7</w:t>
      </w:r>
      <w:r w:rsidR="00787B57" w:rsidRPr="006F2F00">
        <w:rPr>
          <w:sz w:val="28"/>
          <w:szCs w:val="28"/>
        </w:rPr>
        <w:t xml:space="preserve"> тыс. рублей</w:t>
      </w:r>
      <w:r w:rsidR="00787B57">
        <w:rPr>
          <w:sz w:val="28"/>
          <w:szCs w:val="28"/>
        </w:rPr>
        <w:t>»</w:t>
      </w:r>
      <w:r w:rsidR="00787B57" w:rsidRPr="006F2F00">
        <w:rPr>
          <w:sz w:val="28"/>
          <w:szCs w:val="28"/>
        </w:rPr>
        <w:t>, п</w:t>
      </w:r>
      <w:r w:rsidR="00787B57" w:rsidRPr="00397877">
        <w:rPr>
          <w:sz w:val="28"/>
          <w:szCs w:val="28"/>
        </w:rPr>
        <w:t>риложение</w:t>
      </w:r>
      <w:r w:rsidR="00787B57">
        <w:rPr>
          <w:sz w:val="28"/>
          <w:szCs w:val="28"/>
        </w:rPr>
        <w:t xml:space="preserve"> </w:t>
      </w:r>
      <w:r w:rsidR="00787B57"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ED7104" w:rsidRDefault="00ED7104" w:rsidP="00990044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</w:p>
    <w:p w:rsidR="008077EF" w:rsidRDefault="00397877" w:rsidP="00990044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B7524E">
        <w:rPr>
          <w:sz w:val="28"/>
          <w:szCs w:val="28"/>
        </w:rPr>
        <w:lastRenderedPageBreak/>
        <w:t>1.</w:t>
      </w:r>
      <w:r w:rsidR="00787B57">
        <w:rPr>
          <w:sz w:val="28"/>
          <w:szCs w:val="28"/>
        </w:rPr>
        <w:t>3</w:t>
      </w:r>
      <w:r w:rsidRPr="00B7524E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990044">
        <w:rPr>
          <w:sz w:val="28"/>
          <w:szCs w:val="28"/>
        </w:rPr>
        <w:t>П</w:t>
      </w:r>
      <w:r w:rsidRPr="00397877">
        <w:rPr>
          <w:sz w:val="28"/>
          <w:szCs w:val="28"/>
        </w:rPr>
        <w:t>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Pr="00397877" w:rsidRDefault="00335A2C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990044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7B57">
        <w:rPr>
          <w:sz w:val="28"/>
          <w:szCs w:val="28"/>
        </w:rPr>
        <w:t>8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  <w:r w:rsidRPr="00C33649">
        <w:rPr>
          <w:sz w:val="28"/>
          <w:szCs w:val="28"/>
        </w:rPr>
        <w:t xml:space="preserve"> </w:t>
      </w:r>
    </w:p>
    <w:p w:rsidR="00DD39EF" w:rsidRDefault="00DD39EF" w:rsidP="00990044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 Абзац </w:t>
      </w:r>
      <w:r w:rsidR="009B00AE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9B00A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 «</w:t>
      </w:r>
      <w:r w:rsidR="009B00AE"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2024 год - в сумме 180286,3 тыс. рублей, на 2025 год в сумме – 113478,4 тыс. рублей, на 2026 год в сумме – 105399,4 тыс. рублей</w:t>
      </w:r>
      <w:r>
        <w:rPr>
          <w:color w:val="000000"/>
          <w:sz w:val="28"/>
          <w:szCs w:val="28"/>
        </w:rPr>
        <w:t>».</w:t>
      </w:r>
    </w:p>
    <w:p w:rsidR="001B646A" w:rsidRDefault="009B00AE" w:rsidP="00685309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BF40D0">
        <w:rPr>
          <w:sz w:val="28"/>
          <w:szCs w:val="28"/>
        </w:rPr>
        <w:t>.</w:t>
      </w:r>
      <w:r w:rsidR="00685309">
        <w:rPr>
          <w:sz w:val="28"/>
          <w:szCs w:val="28"/>
        </w:rPr>
        <w:t xml:space="preserve"> </w:t>
      </w:r>
      <w:r w:rsidR="00BF40D0">
        <w:rPr>
          <w:sz w:val="28"/>
          <w:szCs w:val="28"/>
        </w:rPr>
        <w:t>Абзац 1 пункта 1</w:t>
      </w:r>
      <w:r>
        <w:rPr>
          <w:sz w:val="28"/>
          <w:szCs w:val="28"/>
        </w:rPr>
        <w:t>1</w:t>
      </w:r>
      <w:r w:rsidR="00BF40D0">
        <w:rPr>
          <w:sz w:val="28"/>
          <w:szCs w:val="28"/>
        </w:rPr>
        <w:t xml:space="preserve"> изложить в следующей редакции «</w:t>
      </w: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2024 год в сумме 9</w:t>
      </w:r>
      <w:r w:rsidR="0068530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08,7 тыс. рублей, на 2025 год в сумме 8592,7 тыс. рублей, на 2026 год в сумме 8592,8 тыс. рублей.</w:t>
      </w:r>
      <w:r w:rsidR="00BF40D0">
        <w:rPr>
          <w:color w:val="000000"/>
          <w:sz w:val="28"/>
          <w:szCs w:val="28"/>
        </w:rPr>
        <w:t>».</w:t>
      </w:r>
    </w:p>
    <w:p w:rsidR="00685309" w:rsidRPr="005A42F0" w:rsidRDefault="00685309" w:rsidP="006853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Пункт 11</w:t>
      </w:r>
      <w:r w:rsidRPr="005A42F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>абзацем восемь:</w:t>
      </w:r>
    </w:p>
    <w:p w:rsidR="00685309" w:rsidRPr="005A42F0" w:rsidRDefault="00685309" w:rsidP="00685309">
      <w:pPr>
        <w:jc w:val="both"/>
        <w:rPr>
          <w:sz w:val="28"/>
          <w:szCs w:val="28"/>
        </w:rPr>
      </w:pPr>
      <w:r w:rsidRPr="005A42F0">
        <w:rPr>
          <w:sz w:val="28"/>
          <w:szCs w:val="28"/>
        </w:rPr>
        <w:t xml:space="preserve">         «Утвердить</w:t>
      </w:r>
      <w:r w:rsidRPr="005A42F0">
        <w:rPr>
          <w:bCs/>
          <w:sz w:val="28"/>
          <w:szCs w:val="28"/>
        </w:rPr>
        <w:t xml:space="preserve"> распределение и</w:t>
      </w:r>
      <w:r w:rsidRPr="005A42F0">
        <w:rPr>
          <w:sz w:val="28"/>
          <w:szCs w:val="28"/>
        </w:rPr>
        <w:t>ных межбюджетных трансфертов на 202</w:t>
      </w:r>
      <w:r>
        <w:rPr>
          <w:sz w:val="28"/>
          <w:szCs w:val="28"/>
        </w:rPr>
        <w:t>4</w:t>
      </w:r>
      <w:r w:rsidRPr="005A42F0">
        <w:rPr>
          <w:sz w:val="28"/>
          <w:szCs w:val="28"/>
        </w:rPr>
        <w:t xml:space="preserve"> год</w:t>
      </w:r>
      <w:r w:rsidRPr="005A42F0">
        <w:rPr>
          <w:bCs/>
          <w:sz w:val="28"/>
          <w:szCs w:val="28"/>
        </w:rPr>
        <w:t xml:space="preserve"> и на плановый период 202</w:t>
      </w:r>
      <w:r>
        <w:rPr>
          <w:bCs/>
          <w:sz w:val="28"/>
          <w:szCs w:val="28"/>
        </w:rPr>
        <w:t>5</w:t>
      </w:r>
      <w:r w:rsidRPr="005A42F0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5A42F0">
        <w:rPr>
          <w:bCs/>
          <w:sz w:val="28"/>
          <w:szCs w:val="28"/>
        </w:rPr>
        <w:t xml:space="preserve"> годов,</w:t>
      </w:r>
      <w:r w:rsidRPr="005A42F0">
        <w:rPr>
          <w:color w:val="000000"/>
          <w:sz w:val="28"/>
          <w:szCs w:val="28"/>
        </w:rPr>
        <w:t xml:space="preserve"> </w:t>
      </w:r>
      <w:r w:rsidRPr="005A42F0">
        <w:rPr>
          <w:bCs/>
          <w:sz w:val="28"/>
          <w:szCs w:val="28"/>
        </w:rPr>
        <w:t xml:space="preserve">согласно приложению </w:t>
      </w:r>
      <w:r>
        <w:rPr>
          <w:bCs/>
          <w:sz w:val="28"/>
          <w:szCs w:val="28"/>
        </w:rPr>
        <w:t>16</w:t>
      </w:r>
      <w:r w:rsidRPr="005A42F0">
        <w:rPr>
          <w:bCs/>
          <w:sz w:val="28"/>
          <w:szCs w:val="28"/>
        </w:rPr>
        <w:t xml:space="preserve"> к настоящему решению,</w:t>
      </w:r>
      <w:r w:rsidRPr="005A42F0">
        <w:rPr>
          <w:sz w:val="28"/>
          <w:szCs w:val="28"/>
        </w:rPr>
        <w:t xml:space="preserve"> в соответствии с приложением </w:t>
      </w:r>
      <w:r>
        <w:rPr>
          <w:sz w:val="28"/>
          <w:szCs w:val="28"/>
        </w:rPr>
        <w:t>7</w:t>
      </w:r>
      <w:r w:rsidRPr="005A42F0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.».</w:t>
      </w:r>
      <w:r w:rsidRPr="005A42F0">
        <w:rPr>
          <w:bCs/>
          <w:sz w:val="28"/>
          <w:szCs w:val="28"/>
        </w:rPr>
        <w:t xml:space="preserve"> </w:t>
      </w:r>
    </w:p>
    <w:p w:rsidR="007B1071" w:rsidRDefault="00685309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1071" w:rsidRPr="00173F6C">
        <w:rPr>
          <w:sz w:val="28"/>
          <w:szCs w:val="28"/>
        </w:rPr>
        <w:t xml:space="preserve">.Данное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9B00AE" w:rsidRDefault="009B00AE" w:rsidP="00151FB3">
      <w:pPr>
        <w:ind w:firstLine="709"/>
        <w:jc w:val="both"/>
        <w:rPr>
          <w:sz w:val="28"/>
          <w:szCs w:val="28"/>
        </w:rPr>
      </w:pP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12374">
        <w:rPr>
          <w:b/>
          <w:sz w:val="28"/>
          <w:szCs w:val="28"/>
        </w:rPr>
        <w:t xml:space="preserve">ь районного                    </w:t>
      </w:r>
      <w:r w:rsidR="009B00A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="005F0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Глав</w:t>
      </w:r>
      <w:r w:rsidR="005F09C0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</w:t>
      </w:r>
      <w:r w:rsidR="00C12374">
        <w:rPr>
          <w:b/>
          <w:sz w:val="28"/>
          <w:szCs w:val="28"/>
        </w:rPr>
        <w:t>А</w:t>
      </w:r>
      <w:r w:rsidR="00CF7BDC" w:rsidRPr="00D065C4">
        <w:rPr>
          <w:b/>
          <w:sz w:val="28"/>
          <w:szCs w:val="28"/>
        </w:rPr>
        <w:t xml:space="preserve">. </w:t>
      </w:r>
      <w:r w:rsidR="00FF23C1">
        <w:rPr>
          <w:b/>
          <w:sz w:val="28"/>
          <w:szCs w:val="28"/>
        </w:rPr>
        <w:t>Г</w:t>
      </w:r>
      <w:bookmarkStart w:id="0" w:name="_GoBack"/>
      <w:bookmarkEnd w:id="0"/>
      <w:r w:rsidR="00CF7BDC" w:rsidRPr="00D065C4">
        <w:rPr>
          <w:b/>
          <w:sz w:val="28"/>
          <w:szCs w:val="28"/>
        </w:rPr>
        <w:t>.</w:t>
      </w:r>
      <w:r w:rsidR="00CF7BDC">
        <w:rPr>
          <w:b/>
          <w:sz w:val="28"/>
          <w:szCs w:val="28"/>
        </w:rPr>
        <w:t>Кисель</w:t>
      </w:r>
      <w:r w:rsidR="00CF7BDC" w:rsidRPr="00D065C4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</w:t>
      </w:r>
      <w:r w:rsidR="00CF7BDC" w:rsidRPr="00D065C4">
        <w:rPr>
          <w:b/>
          <w:sz w:val="28"/>
          <w:szCs w:val="28"/>
        </w:rPr>
        <w:t xml:space="preserve">                    </w:t>
      </w:r>
      <w:r w:rsidR="00C12374">
        <w:rPr>
          <w:b/>
          <w:sz w:val="28"/>
          <w:szCs w:val="28"/>
        </w:rPr>
        <w:t xml:space="preserve"> </w:t>
      </w:r>
      <w:r w:rsidR="009B00AE">
        <w:rPr>
          <w:b/>
          <w:sz w:val="28"/>
          <w:szCs w:val="28"/>
        </w:rPr>
        <w:t xml:space="preserve">       </w:t>
      </w:r>
      <w:r w:rsidR="00C12374">
        <w:rPr>
          <w:b/>
          <w:sz w:val="28"/>
          <w:szCs w:val="28"/>
        </w:rPr>
        <w:t xml:space="preserve">    </w:t>
      </w:r>
      <w:r w:rsidR="00CF7BDC" w:rsidRPr="00D065C4">
        <w:rPr>
          <w:b/>
          <w:sz w:val="28"/>
          <w:szCs w:val="28"/>
        </w:rPr>
        <w:t xml:space="preserve">      </w:t>
      </w:r>
      <w:r w:rsidR="005F09C0">
        <w:rPr>
          <w:b/>
          <w:sz w:val="28"/>
          <w:szCs w:val="28"/>
        </w:rPr>
        <w:t>А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В</w:t>
      </w:r>
      <w:r w:rsidR="00C84ED1">
        <w:rPr>
          <w:b/>
          <w:sz w:val="28"/>
          <w:szCs w:val="28"/>
        </w:rPr>
        <w:t>.</w:t>
      </w:r>
      <w:r w:rsidR="005F09C0">
        <w:rPr>
          <w:b/>
          <w:sz w:val="28"/>
          <w:szCs w:val="28"/>
        </w:rPr>
        <w:t>Левковский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27" w:rsidRDefault="00B95727">
      <w:r>
        <w:separator/>
      </w:r>
    </w:p>
  </w:endnote>
  <w:endnote w:type="continuationSeparator" w:id="0">
    <w:p w:rsidR="00B95727" w:rsidRDefault="00B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27" w:rsidRDefault="00B95727">
      <w:r>
        <w:separator/>
      </w:r>
    </w:p>
  </w:footnote>
  <w:footnote w:type="continuationSeparator" w:id="0">
    <w:p w:rsidR="00B95727" w:rsidRDefault="00B9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8753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328" w:rsidRDefault="008753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3C1">
      <w:rPr>
        <w:rStyle w:val="a5"/>
        <w:noProof/>
      </w:rPr>
      <w:t>2</w:t>
    </w:r>
    <w:r>
      <w:rPr>
        <w:rStyle w:val="a5"/>
      </w:rPr>
      <w:fldChar w:fldCharType="end"/>
    </w:r>
  </w:p>
  <w:p w:rsidR="00875328" w:rsidRDefault="008753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6F9"/>
    <w:rsid w:val="00017A68"/>
    <w:rsid w:val="00024BA6"/>
    <w:rsid w:val="0002695A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0083"/>
    <w:rsid w:val="0009332A"/>
    <w:rsid w:val="00094F07"/>
    <w:rsid w:val="0009538F"/>
    <w:rsid w:val="00095A6F"/>
    <w:rsid w:val="00095A7E"/>
    <w:rsid w:val="000A1D7B"/>
    <w:rsid w:val="000A727C"/>
    <w:rsid w:val="000B1F69"/>
    <w:rsid w:val="000B70B1"/>
    <w:rsid w:val="000C2D10"/>
    <w:rsid w:val="000C7212"/>
    <w:rsid w:val="000D079F"/>
    <w:rsid w:val="000D46F0"/>
    <w:rsid w:val="000D52B6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122F"/>
    <w:rsid w:val="001226B9"/>
    <w:rsid w:val="00124701"/>
    <w:rsid w:val="00132E5F"/>
    <w:rsid w:val="0013665C"/>
    <w:rsid w:val="0014156F"/>
    <w:rsid w:val="00142F2B"/>
    <w:rsid w:val="0014757B"/>
    <w:rsid w:val="00151FB3"/>
    <w:rsid w:val="00153EC9"/>
    <w:rsid w:val="0016036F"/>
    <w:rsid w:val="0016551F"/>
    <w:rsid w:val="00167162"/>
    <w:rsid w:val="00180EA4"/>
    <w:rsid w:val="00186A99"/>
    <w:rsid w:val="00190BA4"/>
    <w:rsid w:val="001921E3"/>
    <w:rsid w:val="00192E8A"/>
    <w:rsid w:val="00194E04"/>
    <w:rsid w:val="001A1FE8"/>
    <w:rsid w:val="001B213B"/>
    <w:rsid w:val="001B646A"/>
    <w:rsid w:val="001C02F2"/>
    <w:rsid w:val="001C236C"/>
    <w:rsid w:val="001C24E0"/>
    <w:rsid w:val="001C6996"/>
    <w:rsid w:val="001D7DE4"/>
    <w:rsid w:val="001E2313"/>
    <w:rsid w:val="001F0748"/>
    <w:rsid w:val="001F44A1"/>
    <w:rsid w:val="002024AF"/>
    <w:rsid w:val="00202CAF"/>
    <w:rsid w:val="002052BB"/>
    <w:rsid w:val="002077B9"/>
    <w:rsid w:val="00207FB7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858E6"/>
    <w:rsid w:val="00295AB5"/>
    <w:rsid w:val="002B12A0"/>
    <w:rsid w:val="002B190F"/>
    <w:rsid w:val="002B3EFC"/>
    <w:rsid w:val="002B5A91"/>
    <w:rsid w:val="002B5B43"/>
    <w:rsid w:val="002C56C9"/>
    <w:rsid w:val="002D0C42"/>
    <w:rsid w:val="002D1DD9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71DAB"/>
    <w:rsid w:val="00381120"/>
    <w:rsid w:val="003879FA"/>
    <w:rsid w:val="003926F5"/>
    <w:rsid w:val="003970A2"/>
    <w:rsid w:val="00397877"/>
    <w:rsid w:val="003A07FD"/>
    <w:rsid w:val="003A6235"/>
    <w:rsid w:val="003A7A12"/>
    <w:rsid w:val="003A7D45"/>
    <w:rsid w:val="003B092A"/>
    <w:rsid w:val="003B399E"/>
    <w:rsid w:val="003C17CF"/>
    <w:rsid w:val="003C7256"/>
    <w:rsid w:val="003D40A4"/>
    <w:rsid w:val="003D4268"/>
    <w:rsid w:val="003D6021"/>
    <w:rsid w:val="003E51A8"/>
    <w:rsid w:val="003E5C8E"/>
    <w:rsid w:val="003E614A"/>
    <w:rsid w:val="003E6BC3"/>
    <w:rsid w:val="003F0510"/>
    <w:rsid w:val="003F10BC"/>
    <w:rsid w:val="003F7663"/>
    <w:rsid w:val="00400F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43808"/>
    <w:rsid w:val="0046113F"/>
    <w:rsid w:val="004629C6"/>
    <w:rsid w:val="004635FD"/>
    <w:rsid w:val="0048656C"/>
    <w:rsid w:val="00492EFD"/>
    <w:rsid w:val="004A1F02"/>
    <w:rsid w:val="004B143B"/>
    <w:rsid w:val="004B566A"/>
    <w:rsid w:val="004C2C1F"/>
    <w:rsid w:val="004C4589"/>
    <w:rsid w:val="004C4F4F"/>
    <w:rsid w:val="004D3BB0"/>
    <w:rsid w:val="004D7E7C"/>
    <w:rsid w:val="004E3938"/>
    <w:rsid w:val="004E4E42"/>
    <w:rsid w:val="004E6551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2149"/>
    <w:rsid w:val="00533469"/>
    <w:rsid w:val="005334A2"/>
    <w:rsid w:val="0053468D"/>
    <w:rsid w:val="0054123D"/>
    <w:rsid w:val="00544506"/>
    <w:rsid w:val="00544DA0"/>
    <w:rsid w:val="005452AB"/>
    <w:rsid w:val="00546B42"/>
    <w:rsid w:val="0054754C"/>
    <w:rsid w:val="00553E9F"/>
    <w:rsid w:val="00557A64"/>
    <w:rsid w:val="00562A83"/>
    <w:rsid w:val="005743CC"/>
    <w:rsid w:val="005755EE"/>
    <w:rsid w:val="00577A9D"/>
    <w:rsid w:val="00577D9A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1BE7"/>
    <w:rsid w:val="005E3AFC"/>
    <w:rsid w:val="005E5B54"/>
    <w:rsid w:val="005E6E1E"/>
    <w:rsid w:val="005F09C0"/>
    <w:rsid w:val="005F18A1"/>
    <w:rsid w:val="005F57F2"/>
    <w:rsid w:val="00607AD1"/>
    <w:rsid w:val="00615FC0"/>
    <w:rsid w:val="00616A38"/>
    <w:rsid w:val="00620AEA"/>
    <w:rsid w:val="00631DC2"/>
    <w:rsid w:val="00636DFF"/>
    <w:rsid w:val="00637500"/>
    <w:rsid w:val="00643100"/>
    <w:rsid w:val="006454CF"/>
    <w:rsid w:val="0065360F"/>
    <w:rsid w:val="0065529A"/>
    <w:rsid w:val="006554AF"/>
    <w:rsid w:val="00656334"/>
    <w:rsid w:val="00656627"/>
    <w:rsid w:val="00656F6A"/>
    <w:rsid w:val="00670E8C"/>
    <w:rsid w:val="006777D5"/>
    <w:rsid w:val="00685309"/>
    <w:rsid w:val="006A394A"/>
    <w:rsid w:val="006A3F6E"/>
    <w:rsid w:val="006A75C1"/>
    <w:rsid w:val="006B0F06"/>
    <w:rsid w:val="006B3FFC"/>
    <w:rsid w:val="006B56C2"/>
    <w:rsid w:val="006C0EF8"/>
    <w:rsid w:val="006C0F8D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2F00"/>
    <w:rsid w:val="006F4008"/>
    <w:rsid w:val="00700D34"/>
    <w:rsid w:val="00704635"/>
    <w:rsid w:val="007072D3"/>
    <w:rsid w:val="007102C0"/>
    <w:rsid w:val="00713091"/>
    <w:rsid w:val="00723B58"/>
    <w:rsid w:val="00724E95"/>
    <w:rsid w:val="00737D2B"/>
    <w:rsid w:val="00744A3D"/>
    <w:rsid w:val="007504AC"/>
    <w:rsid w:val="00751C02"/>
    <w:rsid w:val="00762573"/>
    <w:rsid w:val="0076262A"/>
    <w:rsid w:val="00765F7C"/>
    <w:rsid w:val="00770342"/>
    <w:rsid w:val="00771D73"/>
    <w:rsid w:val="0078540E"/>
    <w:rsid w:val="00787B57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3C9E"/>
    <w:rsid w:val="007C7CB4"/>
    <w:rsid w:val="007D4872"/>
    <w:rsid w:val="007D6632"/>
    <w:rsid w:val="007D7A25"/>
    <w:rsid w:val="007F290B"/>
    <w:rsid w:val="008020DE"/>
    <w:rsid w:val="00805597"/>
    <w:rsid w:val="008077EF"/>
    <w:rsid w:val="008104E1"/>
    <w:rsid w:val="00814FE4"/>
    <w:rsid w:val="0081514B"/>
    <w:rsid w:val="0081548D"/>
    <w:rsid w:val="0081696B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5056"/>
    <w:rsid w:val="00866A75"/>
    <w:rsid w:val="00867308"/>
    <w:rsid w:val="008707F9"/>
    <w:rsid w:val="0087140D"/>
    <w:rsid w:val="008726F7"/>
    <w:rsid w:val="00872D7E"/>
    <w:rsid w:val="008737B3"/>
    <w:rsid w:val="0087498C"/>
    <w:rsid w:val="00875328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E7DF5"/>
    <w:rsid w:val="008F0465"/>
    <w:rsid w:val="008F3008"/>
    <w:rsid w:val="008F34CA"/>
    <w:rsid w:val="008F4E97"/>
    <w:rsid w:val="00906F79"/>
    <w:rsid w:val="0091153F"/>
    <w:rsid w:val="00911C24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11D"/>
    <w:rsid w:val="00977356"/>
    <w:rsid w:val="0098082F"/>
    <w:rsid w:val="00984CD7"/>
    <w:rsid w:val="00990044"/>
    <w:rsid w:val="009940E7"/>
    <w:rsid w:val="009A0992"/>
    <w:rsid w:val="009A413A"/>
    <w:rsid w:val="009B00AE"/>
    <w:rsid w:val="009B180E"/>
    <w:rsid w:val="009B1DDF"/>
    <w:rsid w:val="009B6AC5"/>
    <w:rsid w:val="009C2130"/>
    <w:rsid w:val="009D2838"/>
    <w:rsid w:val="009D75FF"/>
    <w:rsid w:val="009F05A9"/>
    <w:rsid w:val="009F2C7C"/>
    <w:rsid w:val="009F4469"/>
    <w:rsid w:val="009F69FB"/>
    <w:rsid w:val="00A0087C"/>
    <w:rsid w:val="00A116B8"/>
    <w:rsid w:val="00A135E0"/>
    <w:rsid w:val="00A16F1C"/>
    <w:rsid w:val="00A17BB1"/>
    <w:rsid w:val="00A30E9E"/>
    <w:rsid w:val="00A36688"/>
    <w:rsid w:val="00A374CD"/>
    <w:rsid w:val="00A42506"/>
    <w:rsid w:val="00A43636"/>
    <w:rsid w:val="00A50795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D57D0"/>
    <w:rsid w:val="00AE5788"/>
    <w:rsid w:val="00AF0A12"/>
    <w:rsid w:val="00AF41C7"/>
    <w:rsid w:val="00AF4F08"/>
    <w:rsid w:val="00AF7EAC"/>
    <w:rsid w:val="00B04EF6"/>
    <w:rsid w:val="00B10DDF"/>
    <w:rsid w:val="00B35D8E"/>
    <w:rsid w:val="00B475BB"/>
    <w:rsid w:val="00B505E4"/>
    <w:rsid w:val="00B50E6E"/>
    <w:rsid w:val="00B573B7"/>
    <w:rsid w:val="00B63C34"/>
    <w:rsid w:val="00B67C75"/>
    <w:rsid w:val="00B73316"/>
    <w:rsid w:val="00B7524E"/>
    <w:rsid w:val="00B82D73"/>
    <w:rsid w:val="00B93373"/>
    <w:rsid w:val="00B94E2F"/>
    <w:rsid w:val="00B95727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0D0"/>
    <w:rsid w:val="00BF4DD3"/>
    <w:rsid w:val="00C00EBA"/>
    <w:rsid w:val="00C02F05"/>
    <w:rsid w:val="00C046F9"/>
    <w:rsid w:val="00C04DE1"/>
    <w:rsid w:val="00C069FA"/>
    <w:rsid w:val="00C101EA"/>
    <w:rsid w:val="00C12374"/>
    <w:rsid w:val="00C1322A"/>
    <w:rsid w:val="00C157B9"/>
    <w:rsid w:val="00C15A15"/>
    <w:rsid w:val="00C16454"/>
    <w:rsid w:val="00C17F74"/>
    <w:rsid w:val="00C20425"/>
    <w:rsid w:val="00C20DCF"/>
    <w:rsid w:val="00C212F8"/>
    <w:rsid w:val="00C238B4"/>
    <w:rsid w:val="00C40BA2"/>
    <w:rsid w:val="00C47F18"/>
    <w:rsid w:val="00C52BE7"/>
    <w:rsid w:val="00C60D7A"/>
    <w:rsid w:val="00C6351E"/>
    <w:rsid w:val="00C66229"/>
    <w:rsid w:val="00C70161"/>
    <w:rsid w:val="00C7430C"/>
    <w:rsid w:val="00C74359"/>
    <w:rsid w:val="00C830AF"/>
    <w:rsid w:val="00C84598"/>
    <w:rsid w:val="00C84ED1"/>
    <w:rsid w:val="00C90F88"/>
    <w:rsid w:val="00C9273E"/>
    <w:rsid w:val="00C94565"/>
    <w:rsid w:val="00CA413B"/>
    <w:rsid w:val="00CA5ECB"/>
    <w:rsid w:val="00CA66AD"/>
    <w:rsid w:val="00CA75BD"/>
    <w:rsid w:val="00CB2B9D"/>
    <w:rsid w:val="00CB3476"/>
    <w:rsid w:val="00CB5F44"/>
    <w:rsid w:val="00CC0C94"/>
    <w:rsid w:val="00CC2F43"/>
    <w:rsid w:val="00CC7F31"/>
    <w:rsid w:val="00CD3FBA"/>
    <w:rsid w:val="00CD5B73"/>
    <w:rsid w:val="00CE1D87"/>
    <w:rsid w:val="00CE5CC7"/>
    <w:rsid w:val="00CF20D6"/>
    <w:rsid w:val="00CF5CB6"/>
    <w:rsid w:val="00CF66CE"/>
    <w:rsid w:val="00CF7465"/>
    <w:rsid w:val="00CF7BDC"/>
    <w:rsid w:val="00D00D4E"/>
    <w:rsid w:val="00D02547"/>
    <w:rsid w:val="00D163F5"/>
    <w:rsid w:val="00D211B2"/>
    <w:rsid w:val="00D25D53"/>
    <w:rsid w:val="00D31E80"/>
    <w:rsid w:val="00D325FB"/>
    <w:rsid w:val="00D40857"/>
    <w:rsid w:val="00D41631"/>
    <w:rsid w:val="00D44BD1"/>
    <w:rsid w:val="00D52C1C"/>
    <w:rsid w:val="00D73E8B"/>
    <w:rsid w:val="00D757A3"/>
    <w:rsid w:val="00D76218"/>
    <w:rsid w:val="00D802DD"/>
    <w:rsid w:val="00D819B7"/>
    <w:rsid w:val="00D84922"/>
    <w:rsid w:val="00D86321"/>
    <w:rsid w:val="00D876F3"/>
    <w:rsid w:val="00D96AD1"/>
    <w:rsid w:val="00D9755C"/>
    <w:rsid w:val="00DA7FF2"/>
    <w:rsid w:val="00DB2EB6"/>
    <w:rsid w:val="00DB4C9C"/>
    <w:rsid w:val="00DB7DD3"/>
    <w:rsid w:val="00DC09A6"/>
    <w:rsid w:val="00DC4308"/>
    <w:rsid w:val="00DC6407"/>
    <w:rsid w:val="00DD39EF"/>
    <w:rsid w:val="00DD4EC8"/>
    <w:rsid w:val="00DE0A6A"/>
    <w:rsid w:val="00DE355C"/>
    <w:rsid w:val="00E01E0B"/>
    <w:rsid w:val="00E0503E"/>
    <w:rsid w:val="00E051B5"/>
    <w:rsid w:val="00E105DB"/>
    <w:rsid w:val="00E1066D"/>
    <w:rsid w:val="00E10821"/>
    <w:rsid w:val="00E1558E"/>
    <w:rsid w:val="00E1772D"/>
    <w:rsid w:val="00E26504"/>
    <w:rsid w:val="00E34F0C"/>
    <w:rsid w:val="00E43428"/>
    <w:rsid w:val="00E437A2"/>
    <w:rsid w:val="00E46449"/>
    <w:rsid w:val="00E64075"/>
    <w:rsid w:val="00E6567A"/>
    <w:rsid w:val="00E66FD8"/>
    <w:rsid w:val="00E6792E"/>
    <w:rsid w:val="00E67EB0"/>
    <w:rsid w:val="00E70230"/>
    <w:rsid w:val="00E70DAD"/>
    <w:rsid w:val="00E71096"/>
    <w:rsid w:val="00E8075E"/>
    <w:rsid w:val="00E80E98"/>
    <w:rsid w:val="00EA4B3F"/>
    <w:rsid w:val="00EA5AD5"/>
    <w:rsid w:val="00EB3AE3"/>
    <w:rsid w:val="00EB3B40"/>
    <w:rsid w:val="00EB7553"/>
    <w:rsid w:val="00EC27EF"/>
    <w:rsid w:val="00EC2B04"/>
    <w:rsid w:val="00EC43CB"/>
    <w:rsid w:val="00ED7104"/>
    <w:rsid w:val="00EE2FB0"/>
    <w:rsid w:val="00EE3120"/>
    <w:rsid w:val="00EE35C1"/>
    <w:rsid w:val="00EE713D"/>
    <w:rsid w:val="00EF11A4"/>
    <w:rsid w:val="00EF4A5C"/>
    <w:rsid w:val="00F032F1"/>
    <w:rsid w:val="00F06138"/>
    <w:rsid w:val="00F06E35"/>
    <w:rsid w:val="00F21B70"/>
    <w:rsid w:val="00F27A7F"/>
    <w:rsid w:val="00F3156D"/>
    <w:rsid w:val="00F32657"/>
    <w:rsid w:val="00F32B45"/>
    <w:rsid w:val="00F33D92"/>
    <w:rsid w:val="00F36CC6"/>
    <w:rsid w:val="00F462D7"/>
    <w:rsid w:val="00F4783B"/>
    <w:rsid w:val="00F47E87"/>
    <w:rsid w:val="00F625A8"/>
    <w:rsid w:val="00F71E3F"/>
    <w:rsid w:val="00F82F6E"/>
    <w:rsid w:val="00F8497C"/>
    <w:rsid w:val="00F91E5B"/>
    <w:rsid w:val="00F95787"/>
    <w:rsid w:val="00FB4D75"/>
    <w:rsid w:val="00FB4D7E"/>
    <w:rsid w:val="00FB57E1"/>
    <w:rsid w:val="00FB5B83"/>
    <w:rsid w:val="00FC084F"/>
    <w:rsid w:val="00FC0E25"/>
    <w:rsid w:val="00FC4186"/>
    <w:rsid w:val="00FC5B59"/>
    <w:rsid w:val="00FC7DA5"/>
    <w:rsid w:val="00FD2322"/>
    <w:rsid w:val="00FF1CFB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6166"/>
  <w15:docId w15:val="{D02054DB-E6A9-48DE-A96E-7C6583D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8BF97-96CD-41C9-B136-1ABC2EA0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55</cp:lastModifiedBy>
  <cp:revision>26</cp:revision>
  <cp:lastPrinted>2022-08-30T09:49:00Z</cp:lastPrinted>
  <dcterms:created xsi:type="dcterms:W3CDTF">2023-03-22T13:39:00Z</dcterms:created>
  <dcterms:modified xsi:type="dcterms:W3CDTF">2024-03-13T12:34:00Z</dcterms:modified>
</cp:coreProperties>
</file>