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57D" w:rsidRPr="004E3C70" w:rsidRDefault="0007057D" w:rsidP="004F2BFA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7057D" w:rsidRPr="004E3C70" w:rsidRDefault="0007057D" w:rsidP="004F2BFA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 w:rsidRPr="004E3C70">
        <w:rPr>
          <w:rFonts w:ascii="Times New Roman" w:hAnsi="Times New Roman"/>
          <w:b/>
          <w:sz w:val="28"/>
          <w:szCs w:val="28"/>
        </w:rPr>
        <w:t>о</w:t>
      </w:r>
      <w:r w:rsidR="009D6CFB" w:rsidRPr="004E3C70">
        <w:rPr>
          <w:rFonts w:ascii="Times New Roman" w:hAnsi="Times New Roman"/>
          <w:b/>
          <w:sz w:val="28"/>
          <w:szCs w:val="28"/>
        </w:rPr>
        <w:t>го муниципального района на 202</w:t>
      </w:r>
      <w:r w:rsidR="007E489F">
        <w:rPr>
          <w:rFonts w:ascii="Times New Roman" w:hAnsi="Times New Roman"/>
          <w:b/>
          <w:sz w:val="28"/>
          <w:szCs w:val="28"/>
        </w:rPr>
        <w:t>4</w:t>
      </w:r>
      <w:r w:rsidRPr="004E3C70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9D6CFB" w:rsidRPr="004E3C70">
        <w:rPr>
          <w:rFonts w:ascii="Times New Roman" w:hAnsi="Times New Roman"/>
          <w:b/>
          <w:sz w:val="28"/>
          <w:szCs w:val="28"/>
        </w:rPr>
        <w:t>2</w:t>
      </w:r>
      <w:r w:rsidR="007E489F">
        <w:rPr>
          <w:rFonts w:ascii="Times New Roman" w:hAnsi="Times New Roman"/>
          <w:b/>
          <w:sz w:val="28"/>
          <w:szCs w:val="28"/>
        </w:rPr>
        <w:t>5</w:t>
      </w:r>
      <w:r w:rsidRPr="004E3C70">
        <w:rPr>
          <w:rFonts w:ascii="Times New Roman" w:hAnsi="Times New Roman"/>
          <w:b/>
          <w:sz w:val="28"/>
          <w:szCs w:val="28"/>
        </w:rPr>
        <w:t>-202</w:t>
      </w:r>
      <w:r w:rsidR="007E489F">
        <w:rPr>
          <w:rFonts w:ascii="Times New Roman" w:hAnsi="Times New Roman"/>
          <w:b/>
          <w:sz w:val="28"/>
          <w:szCs w:val="28"/>
        </w:rPr>
        <w:t>6</w:t>
      </w:r>
      <w:r w:rsidRPr="004E3C70">
        <w:rPr>
          <w:rFonts w:ascii="Times New Roman" w:hAnsi="Times New Roman"/>
          <w:b/>
          <w:sz w:val="28"/>
          <w:szCs w:val="28"/>
        </w:rPr>
        <w:t xml:space="preserve"> годов»</w:t>
      </w:r>
      <w:r w:rsidR="00E77886" w:rsidRPr="004E3C70">
        <w:rPr>
          <w:rFonts w:ascii="Times New Roman" w:hAnsi="Times New Roman"/>
          <w:b/>
          <w:sz w:val="28"/>
          <w:szCs w:val="28"/>
        </w:rPr>
        <w:t xml:space="preserve"> </w:t>
      </w:r>
      <w:r w:rsidR="007E489F">
        <w:rPr>
          <w:rFonts w:ascii="Times New Roman" w:hAnsi="Times New Roman"/>
          <w:b/>
          <w:sz w:val="28"/>
          <w:szCs w:val="28"/>
        </w:rPr>
        <w:t>март</w:t>
      </w:r>
      <w:r w:rsidR="007C4D4A" w:rsidRPr="004E3C70">
        <w:rPr>
          <w:rFonts w:ascii="Times New Roman" w:hAnsi="Times New Roman"/>
          <w:b/>
          <w:sz w:val="28"/>
          <w:szCs w:val="28"/>
        </w:rPr>
        <w:t xml:space="preserve"> 202</w:t>
      </w:r>
      <w:r w:rsidR="007E489F">
        <w:rPr>
          <w:rFonts w:ascii="Times New Roman" w:hAnsi="Times New Roman"/>
          <w:b/>
          <w:sz w:val="28"/>
          <w:szCs w:val="28"/>
        </w:rPr>
        <w:t>4</w:t>
      </w:r>
      <w:r w:rsidR="007C4D4A" w:rsidRPr="004E3C70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9E1E6B" w:rsidRPr="004E3C70" w:rsidRDefault="009E1E6B" w:rsidP="004F2B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1E6B" w:rsidRDefault="009E1E6B" w:rsidP="004D151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3C70">
        <w:rPr>
          <w:rFonts w:ascii="Times New Roman" w:hAnsi="Times New Roman"/>
          <w:color w:val="000000" w:themeColor="text1"/>
          <w:sz w:val="28"/>
          <w:szCs w:val="28"/>
        </w:rPr>
        <w:t>Настоящий проект решения 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Орловской области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 и плановый период 202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годов» подготовлен в целях </w:t>
      </w:r>
      <w:r w:rsidR="007E489F" w:rsidRPr="007E489F">
        <w:rPr>
          <w:rFonts w:ascii="Times New Roman" w:hAnsi="Times New Roman"/>
          <w:sz w:val="28"/>
          <w:szCs w:val="28"/>
        </w:rPr>
        <w:t>уточнения целевых безвозмездных поступлений (в связи с получением уведомлений от Департаментов Орловской области), а также перераспределением бюджетных ассигнований между главными распорядителями бюджетных средств</w:t>
      </w:r>
      <w:r w:rsidR="007E489F">
        <w:rPr>
          <w:rFonts w:ascii="Times New Roman" w:hAnsi="Times New Roman"/>
          <w:sz w:val="28"/>
          <w:szCs w:val="28"/>
        </w:rPr>
        <w:t xml:space="preserve"> для 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увеличени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>ем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на </w:t>
      </w:r>
      <w:r w:rsidR="003F25EC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0B1F" w:rsidRPr="004E3C70">
        <w:rPr>
          <w:rFonts w:ascii="Times New Roman" w:hAnsi="Times New Roman"/>
          <w:color w:val="000000" w:themeColor="text1"/>
          <w:sz w:val="28"/>
          <w:szCs w:val="28"/>
        </w:rPr>
        <w:t>текущее содержание учреждений бюджетной сферы Троснянского района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055E4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D151D" w:rsidRPr="004E3C70" w:rsidRDefault="004D151D" w:rsidP="004D151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00ECC" w:rsidRDefault="007E489F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E489F">
        <w:rPr>
          <w:rFonts w:ascii="Times New Roman" w:hAnsi="Times New Roman"/>
          <w:sz w:val="28"/>
          <w:szCs w:val="28"/>
        </w:rPr>
        <w:t>В результате вносимых изменений в 202</w:t>
      </w:r>
      <w:r>
        <w:rPr>
          <w:rFonts w:ascii="Times New Roman" w:hAnsi="Times New Roman"/>
          <w:sz w:val="28"/>
          <w:szCs w:val="28"/>
        </w:rPr>
        <w:t>4</w:t>
      </w:r>
      <w:r w:rsidRPr="007E489F">
        <w:rPr>
          <w:rFonts w:ascii="Times New Roman" w:hAnsi="Times New Roman"/>
          <w:sz w:val="28"/>
          <w:szCs w:val="28"/>
        </w:rPr>
        <w:t xml:space="preserve"> году общий объем доходов </w:t>
      </w:r>
      <w:r>
        <w:rPr>
          <w:rFonts w:ascii="Times New Roman" w:hAnsi="Times New Roman"/>
          <w:sz w:val="28"/>
          <w:szCs w:val="28"/>
        </w:rPr>
        <w:t xml:space="preserve">уменьшится </w:t>
      </w:r>
      <w:r w:rsidRPr="007E489F">
        <w:rPr>
          <w:rFonts w:ascii="Times New Roman" w:hAnsi="Times New Roman"/>
          <w:sz w:val="28"/>
          <w:szCs w:val="28"/>
        </w:rPr>
        <w:t>на</w:t>
      </w:r>
      <w:r w:rsidRPr="007E489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2120,3</w:t>
      </w:r>
      <w:r w:rsidRPr="007E489F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7E489F">
        <w:rPr>
          <w:rFonts w:ascii="Times New Roman" w:hAnsi="Times New Roman"/>
          <w:sz w:val="28"/>
          <w:szCs w:val="28"/>
        </w:rPr>
        <w:t xml:space="preserve"> и составит соответственно </w:t>
      </w:r>
      <w:r w:rsidR="008B5B59" w:rsidRPr="00F200FA">
        <w:rPr>
          <w:rFonts w:ascii="Times New Roman" w:hAnsi="Times New Roman"/>
          <w:b/>
          <w:sz w:val="28"/>
          <w:szCs w:val="28"/>
        </w:rPr>
        <w:t>292 922,5</w:t>
      </w:r>
      <w:r w:rsidR="008B5B59" w:rsidRPr="007E489F">
        <w:rPr>
          <w:rFonts w:ascii="Times New Roman" w:hAnsi="Times New Roman"/>
          <w:sz w:val="28"/>
          <w:szCs w:val="28"/>
        </w:rPr>
        <w:t>тыс. рублей</w:t>
      </w:r>
      <w:r w:rsidR="008B5B59">
        <w:rPr>
          <w:rFonts w:ascii="Times New Roman" w:hAnsi="Times New Roman"/>
          <w:sz w:val="28"/>
          <w:szCs w:val="28"/>
        </w:rPr>
        <w:t xml:space="preserve">, объем </w:t>
      </w:r>
      <w:r w:rsidR="008B5B59" w:rsidRPr="007E489F">
        <w:rPr>
          <w:rFonts w:ascii="Times New Roman" w:hAnsi="Times New Roman"/>
          <w:sz w:val="28"/>
          <w:szCs w:val="28"/>
        </w:rPr>
        <w:t xml:space="preserve"> расходов </w:t>
      </w:r>
      <w:r w:rsidR="008B5B59">
        <w:rPr>
          <w:rFonts w:ascii="Times New Roman" w:hAnsi="Times New Roman"/>
          <w:sz w:val="28"/>
          <w:szCs w:val="28"/>
        </w:rPr>
        <w:t xml:space="preserve">предлагается сократить на </w:t>
      </w:r>
      <w:r w:rsidR="008B5B59" w:rsidRPr="00F200FA">
        <w:rPr>
          <w:rFonts w:ascii="Times New Roman" w:hAnsi="Times New Roman"/>
          <w:b/>
          <w:sz w:val="28"/>
          <w:szCs w:val="28"/>
        </w:rPr>
        <w:t>870,3</w:t>
      </w:r>
      <w:r w:rsidR="008B5B59">
        <w:rPr>
          <w:rFonts w:ascii="Times New Roman" w:hAnsi="Times New Roman"/>
          <w:sz w:val="28"/>
          <w:szCs w:val="28"/>
        </w:rPr>
        <w:t xml:space="preserve"> тыс.рублей, после вносимых изменений обём</w:t>
      </w:r>
      <w:r w:rsidRPr="007E489F">
        <w:rPr>
          <w:rFonts w:ascii="Times New Roman" w:hAnsi="Times New Roman"/>
          <w:sz w:val="28"/>
          <w:szCs w:val="28"/>
        </w:rPr>
        <w:t xml:space="preserve"> расходов </w:t>
      </w:r>
      <w:r w:rsidR="008B5B59">
        <w:rPr>
          <w:rFonts w:ascii="Times New Roman" w:hAnsi="Times New Roman"/>
          <w:sz w:val="28"/>
          <w:szCs w:val="28"/>
        </w:rPr>
        <w:t xml:space="preserve"> составит </w:t>
      </w:r>
      <w:r w:rsidRPr="00F200FA">
        <w:rPr>
          <w:rFonts w:ascii="Times New Roman" w:hAnsi="Times New Roman"/>
          <w:b/>
          <w:sz w:val="28"/>
          <w:szCs w:val="28"/>
        </w:rPr>
        <w:t xml:space="preserve">– </w:t>
      </w:r>
      <w:r w:rsidR="008B5B59" w:rsidRPr="00F200FA">
        <w:rPr>
          <w:rFonts w:ascii="Times New Roman" w:hAnsi="Times New Roman"/>
          <w:b/>
          <w:sz w:val="28"/>
          <w:szCs w:val="28"/>
        </w:rPr>
        <w:t>294172,5</w:t>
      </w:r>
      <w:r w:rsidR="00EF2F9A">
        <w:rPr>
          <w:rFonts w:ascii="Times New Roman" w:hAnsi="Times New Roman"/>
          <w:sz w:val="28"/>
          <w:szCs w:val="28"/>
        </w:rPr>
        <w:t xml:space="preserve"> тыс. рублей</w:t>
      </w:r>
      <w:r w:rsidR="00F00ECC">
        <w:rPr>
          <w:rFonts w:ascii="Times New Roman" w:hAnsi="Times New Roman"/>
          <w:sz w:val="28"/>
          <w:szCs w:val="28"/>
        </w:rPr>
        <w:t>, в том числе</w:t>
      </w:r>
    </w:p>
    <w:p w:rsidR="004D151D" w:rsidRPr="007E489F" w:rsidRDefault="004D151D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D151D" w:rsidRPr="004E3C70" w:rsidRDefault="007E489F" w:rsidP="004D1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8B5B59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CD1FB5" w:rsidRPr="007E489F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="00CD1FB5" w:rsidRPr="00EF10CD">
        <w:rPr>
          <w:rFonts w:ascii="Times New Roman" w:hAnsi="Times New Roman"/>
          <w:b/>
          <w:color w:val="000000" w:themeColor="text1"/>
          <w:sz w:val="28"/>
          <w:szCs w:val="28"/>
        </w:rPr>
        <w:t>собственным доходам</w:t>
      </w:r>
      <w:r w:rsidR="00CD1FB5" w:rsidRPr="007E489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900DB" w:rsidRPr="007E489F">
        <w:rPr>
          <w:rFonts w:ascii="Times New Roman" w:hAnsi="Times New Roman"/>
          <w:color w:val="000000" w:themeColor="text1"/>
          <w:sz w:val="28"/>
          <w:szCs w:val="28"/>
        </w:rPr>
        <w:t xml:space="preserve">план  </w:t>
      </w:r>
      <w:r w:rsidR="00CD1FB5" w:rsidRPr="007E489F">
        <w:rPr>
          <w:rFonts w:ascii="Times New Roman" w:hAnsi="Times New Roman"/>
          <w:color w:val="000000" w:themeColor="text1"/>
          <w:sz w:val="28"/>
          <w:szCs w:val="28"/>
        </w:rPr>
        <w:t>увеличен</w:t>
      </w:r>
      <w:r w:rsidR="00D900DB" w:rsidRPr="007E489F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>
        <w:rPr>
          <w:rFonts w:ascii="Times New Roman" w:hAnsi="Times New Roman"/>
          <w:color w:val="000000" w:themeColor="text1"/>
          <w:sz w:val="28"/>
          <w:szCs w:val="28"/>
        </w:rPr>
        <w:t>1450,1</w:t>
      </w:r>
      <w:r w:rsidR="00D900DB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продажи земельных участков </w:t>
      </w:r>
      <w:r w:rsidR="00EF2F9A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EF10CD" w:rsidRPr="00EF10CD">
        <w:rPr>
          <w:rFonts w:ascii="Times New Roman" w:hAnsi="Times New Roman"/>
          <w:sz w:val="28"/>
          <w:szCs w:val="28"/>
        </w:rPr>
        <w:t>государственная собственность на которые не разграничена и которые расположены в границах межселенных территорий муниципальных районов</w:t>
      </w:r>
      <w:r w:rsidR="00EF10C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E06E4B" w:rsidRPr="004E3C70" w:rsidRDefault="008B5B59" w:rsidP="008B5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="00CD1FB5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Из </w:t>
      </w:r>
      <w:r w:rsidR="00CD1FB5" w:rsidRPr="00EF2F9A">
        <w:rPr>
          <w:rFonts w:ascii="Times New Roman" w:hAnsi="Times New Roman"/>
          <w:b/>
          <w:color w:val="000000" w:themeColor="text1"/>
          <w:sz w:val="28"/>
          <w:szCs w:val="28"/>
        </w:rPr>
        <w:t>областного бюджета</w:t>
      </w:r>
      <w:r w:rsidR="00CD1FB5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E17C4">
        <w:rPr>
          <w:rFonts w:ascii="Times New Roman" w:hAnsi="Times New Roman"/>
          <w:color w:val="000000" w:themeColor="text1"/>
          <w:sz w:val="28"/>
          <w:szCs w:val="28"/>
        </w:rPr>
        <w:t xml:space="preserve">лимиты бюджетных обязательств предлагается </w:t>
      </w:r>
      <w:r w:rsidR="00D900DB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00ECC">
        <w:rPr>
          <w:rFonts w:ascii="Times New Roman" w:hAnsi="Times New Roman"/>
          <w:color w:val="000000" w:themeColor="text1"/>
          <w:sz w:val="28"/>
          <w:szCs w:val="28"/>
        </w:rPr>
        <w:t>увелич</w:t>
      </w:r>
      <w:r w:rsidR="009E17C4">
        <w:rPr>
          <w:rFonts w:ascii="Times New Roman" w:hAnsi="Times New Roman"/>
          <w:color w:val="000000" w:themeColor="text1"/>
          <w:sz w:val="28"/>
          <w:szCs w:val="28"/>
        </w:rPr>
        <w:t>ить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900DB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на сумму </w:t>
      </w:r>
      <w:r w:rsidR="00EF2F9A">
        <w:rPr>
          <w:rFonts w:ascii="Times New Roman" w:hAnsi="Times New Roman"/>
          <w:color w:val="000000" w:themeColor="text1"/>
          <w:sz w:val="28"/>
          <w:szCs w:val="28"/>
        </w:rPr>
        <w:t>588,7</w:t>
      </w:r>
      <w:r w:rsidR="00CD1FB5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в том числе :</w:t>
      </w:r>
    </w:p>
    <w:p w:rsidR="001B3019" w:rsidRPr="004E3C70" w:rsidRDefault="001B3019" w:rsidP="004D1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3C70">
        <w:rPr>
          <w:rFonts w:ascii="Times New Roman" w:hAnsi="Times New Roman"/>
          <w:color w:val="000000" w:themeColor="text1"/>
          <w:sz w:val="28"/>
          <w:szCs w:val="28"/>
        </w:rPr>
        <w:t>- Субсидии бюджетам муниципальных районов на обеспечение мероприятии</w:t>
      </w:r>
      <w:r w:rsidR="00B24F52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на модернизации систем коммунальной инфраструктуры </w:t>
      </w:r>
      <w:r w:rsidR="00EF2F9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E17C4">
        <w:rPr>
          <w:rFonts w:ascii="Times New Roman" w:hAnsi="Times New Roman"/>
          <w:color w:val="000000" w:themeColor="text1"/>
          <w:sz w:val="28"/>
          <w:szCs w:val="28"/>
        </w:rPr>
        <w:t xml:space="preserve">при этом </w:t>
      </w:r>
      <w:r w:rsidR="00EF2F9A">
        <w:rPr>
          <w:rFonts w:ascii="Times New Roman" w:hAnsi="Times New Roman"/>
          <w:color w:val="000000" w:themeColor="text1"/>
          <w:sz w:val="28"/>
          <w:szCs w:val="28"/>
        </w:rPr>
        <w:t>сокра</w:t>
      </w:r>
      <w:r w:rsidR="009E17C4">
        <w:rPr>
          <w:rFonts w:ascii="Times New Roman" w:hAnsi="Times New Roman"/>
          <w:color w:val="000000" w:themeColor="text1"/>
          <w:sz w:val="28"/>
          <w:szCs w:val="28"/>
        </w:rPr>
        <w:t>тить</w:t>
      </w:r>
      <w:r w:rsidR="00EF2F9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7E489F" w:rsidRPr="00EF2F9A">
        <w:rPr>
          <w:rFonts w:ascii="Times New Roman" w:hAnsi="Times New Roman"/>
          <w:color w:val="000000" w:themeColor="text1"/>
          <w:sz w:val="28"/>
          <w:szCs w:val="28"/>
        </w:rPr>
        <w:t>сумму</w:t>
      </w:r>
      <w:r w:rsidR="00B24F52" w:rsidRPr="00EF2F9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F2F9A" w:rsidRPr="00EF2F9A">
        <w:rPr>
          <w:rFonts w:ascii="Times New Roman" w:hAnsi="Times New Roman"/>
          <w:color w:val="000000" w:themeColor="text1"/>
          <w:sz w:val="28"/>
          <w:szCs w:val="28"/>
        </w:rPr>
        <w:t>483,3</w:t>
      </w:r>
      <w:r w:rsidR="00B24F52" w:rsidRPr="00EF2F9A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B24F52" w:rsidRPr="004D151D" w:rsidRDefault="00614D35" w:rsidP="004D15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D151D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FE7EF9" w:rsidRPr="004D15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151D" w:rsidRPr="004D151D">
        <w:rPr>
          <w:rFonts w:ascii="Times New Roman" w:hAnsi="Times New Roman"/>
          <w:sz w:val="28"/>
          <w:szCs w:val="28"/>
        </w:rPr>
        <w:t>Субсиди</w:t>
      </w:r>
      <w:r w:rsidR="009E17C4">
        <w:rPr>
          <w:rFonts w:ascii="Times New Roman" w:hAnsi="Times New Roman"/>
          <w:sz w:val="28"/>
          <w:szCs w:val="28"/>
        </w:rPr>
        <w:t>и</w:t>
      </w:r>
      <w:r w:rsidR="004D151D" w:rsidRPr="004D151D">
        <w:rPr>
          <w:rFonts w:ascii="Times New Roman" w:hAnsi="Times New Roman"/>
          <w:sz w:val="28"/>
          <w:szCs w:val="28"/>
        </w:rPr>
        <w:t xml:space="preserve">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4D151D" w:rsidRPr="004D15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02275" w:rsidRPr="004D151D">
        <w:rPr>
          <w:rFonts w:ascii="Times New Roman" w:hAnsi="Times New Roman"/>
          <w:color w:val="000000" w:themeColor="text1"/>
          <w:sz w:val="28"/>
          <w:szCs w:val="28"/>
        </w:rPr>
        <w:t>увелич</w:t>
      </w:r>
      <w:r w:rsidR="009E17C4">
        <w:rPr>
          <w:rFonts w:ascii="Times New Roman" w:hAnsi="Times New Roman"/>
          <w:color w:val="000000" w:themeColor="text1"/>
          <w:sz w:val="28"/>
          <w:szCs w:val="28"/>
        </w:rPr>
        <w:t>ить</w:t>
      </w:r>
      <w:r w:rsidR="00B24F52" w:rsidRPr="004D15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151D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="00B24F52" w:rsidRPr="004D151D">
        <w:rPr>
          <w:rFonts w:ascii="Times New Roman" w:hAnsi="Times New Roman"/>
          <w:color w:val="000000" w:themeColor="text1"/>
          <w:sz w:val="28"/>
          <w:szCs w:val="28"/>
        </w:rPr>
        <w:t xml:space="preserve"> сумм</w:t>
      </w:r>
      <w:r w:rsidR="004D151D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B24F52" w:rsidRPr="004D15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E17C4">
        <w:rPr>
          <w:rFonts w:ascii="Times New Roman" w:hAnsi="Times New Roman"/>
          <w:color w:val="000000" w:themeColor="text1"/>
          <w:sz w:val="28"/>
          <w:szCs w:val="28"/>
        </w:rPr>
        <w:t>72</w:t>
      </w:r>
      <w:r w:rsidR="00B02275" w:rsidRPr="004D151D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614D35" w:rsidRDefault="00614D35" w:rsidP="004D1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4D151D" w:rsidRPr="004D151D">
        <w:rPr>
          <w:rFonts w:ascii="Times New Roman" w:hAnsi="Times New Roman"/>
          <w:sz w:val="28"/>
          <w:szCs w:val="28"/>
        </w:rPr>
        <w:t>Прочие межбюджетные трансферты, передаваемые бюджетам муниципальных районов</w:t>
      </w:r>
      <w:r w:rsidR="004D151D" w:rsidRPr="004D15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151D">
        <w:rPr>
          <w:rFonts w:ascii="Times New Roman" w:hAnsi="Times New Roman"/>
          <w:color w:val="000000" w:themeColor="text1"/>
          <w:sz w:val="28"/>
          <w:szCs w:val="28"/>
        </w:rPr>
        <w:t xml:space="preserve"> (по наказам депутатам) увелич</w:t>
      </w:r>
      <w:r w:rsidR="009E17C4">
        <w:rPr>
          <w:rFonts w:ascii="Times New Roman" w:hAnsi="Times New Roman"/>
          <w:color w:val="000000" w:themeColor="text1"/>
          <w:sz w:val="28"/>
          <w:szCs w:val="28"/>
        </w:rPr>
        <w:t>ить</w:t>
      </w:r>
      <w:r w:rsidR="004D151D">
        <w:rPr>
          <w:rFonts w:ascii="Times New Roman" w:hAnsi="Times New Roman"/>
          <w:color w:val="000000" w:themeColor="text1"/>
          <w:sz w:val="28"/>
          <w:szCs w:val="28"/>
        </w:rPr>
        <w:t xml:space="preserve"> на сумму 1000,0</w:t>
      </w:r>
      <w:r w:rsidRPr="004D151D">
        <w:rPr>
          <w:rFonts w:ascii="Times New Roman" w:hAnsi="Times New Roman"/>
          <w:color w:val="000000" w:themeColor="text1"/>
          <w:sz w:val="28"/>
          <w:szCs w:val="28"/>
        </w:rPr>
        <w:t xml:space="preserve"> тыс. р</w:t>
      </w:r>
      <w:r w:rsidR="00F42603" w:rsidRPr="004D151D">
        <w:rPr>
          <w:rFonts w:ascii="Times New Roman" w:hAnsi="Times New Roman"/>
          <w:color w:val="000000" w:themeColor="text1"/>
          <w:sz w:val="28"/>
          <w:szCs w:val="28"/>
        </w:rPr>
        <w:t>ублей.</w:t>
      </w:r>
    </w:p>
    <w:p w:rsidR="009E17C4" w:rsidRDefault="009E17C4" w:rsidP="004D1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Лимиты бюджетных обязательств за счет средств  </w:t>
      </w:r>
      <w:r w:rsidRPr="003F3F97">
        <w:rPr>
          <w:rFonts w:ascii="Times New Roman" w:hAnsi="Times New Roman"/>
          <w:b/>
          <w:color w:val="000000" w:themeColor="text1"/>
          <w:sz w:val="28"/>
          <w:szCs w:val="28"/>
        </w:rPr>
        <w:t>федерального бюджета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предлагается сократить на 4159,1 тыс.рублей, в том числе :</w:t>
      </w:r>
    </w:p>
    <w:p w:rsidR="00EF2F9A" w:rsidRDefault="009E17C4" w:rsidP="00EF2F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Субсидии бюджетам муниципальных районов на обеспечение мероприятии</w:t>
      </w:r>
    </w:p>
    <w:p w:rsidR="009E17C4" w:rsidRPr="009E17C4" w:rsidRDefault="00EF2F9A" w:rsidP="009E17C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E3C70">
        <w:rPr>
          <w:rFonts w:ascii="Times New Roman" w:hAnsi="Times New Roman"/>
          <w:color w:val="000000" w:themeColor="text1"/>
          <w:sz w:val="28"/>
          <w:szCs w:val="28"/>
        </w:rPr>
        <w:t>за сч</w:t>
      </w:r>
      <w:r>
        <w:rPr>
          <w:rFonts w:ascii="Times New Roman" w:hAnsi="Times New Roman"/>
          <w:color w:val="000000" w:themeColor="text1"/>
          <w:sz w:val="28"/>
          <w:szCs w:val="28"/>
        </w:rPr>
        <w:t>ё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т средств, </w:t>
      </w:r>
      <w:r w:rsidRPr="00EF2F9A">
        <w:rPr>
          <w:rFonts w:ascii="Times New Roman" w:hAnsi="Times New Roman"/>
          <w:color w:val="000000" w:themeColor="text1"/>
          <w:sz w:val="28"/>
          <w:szCs w:val="28"/>
        </w:rPr>
        <w:t xml:space="preserve">поступивших от публично-прововой компании «Фонд развития территорий» </w:t>
      </w:r>
      <w:r w:rsidR="009E17C4">
        <w:rPr>
          <w:rFonts w:ascii="Times New Roman" w:hAnsi="Times New Roman"/>
          <w:color w:val="000000" w:themeColor="text1"/>
          <w:sz w:val="28"/>
          <w:szCs w:val="28"/>
        </w:rPr>
        <w:t xml:space="preserve"> сократить на 4887 тыс.рублей, при этом увеличить ЛБО по субсидиям, направленным на </w:t>
      </w:r>
      <w:r w:rsidR="009E17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9E17C4" w:rsidRPr="009E17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9E17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727,9 тыс.рублей</w:t>
      </w:r>
    </w:p>
    <w:p w:rsidR="004D151D" w:rsidRPr="004D151D" w:rsidRDefault="004D151D" w:rsidP="00EF2F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B0918" w:rsidRPr="003F3F97" w:rsidRDefault="009E1E6B" w:rsidP="004D1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F3F97">
        <w:rPr>
          <w:rFonts w:ascii="Times New Roman" w:hAnsi="Times New Roman"/>
          <w:b/>
          <w:sz w:val="28"/>
          <w:szCs w:val="28"/>
        </w:rPr>
        <w:t xml:space="preserve">Основными направлениями </w:t>
      </w:r>
      <w:r w:rsidR="00DE065D" w:rsidRPr="003F3F97">
        <w:rPr>
          <w:rFonts w:ascii="Times New Roman" w:hAnsi="Times New Roman"/>
          <w:b/>
          <w:sz w:val="28"/>
          <w:szCs w:val="28"/>
        </w:rPr>
        <w:t xml:space="preserve">сокращения </w:t>
      </w:r>
      <w:r w:rsidRPr="003F3F97">
        <w:rPr>
          <w:rFonts w:ascii="Times New Roman" w:hAnsi="Times New Roman"/>
          <w:b/>
          <w:sz w:val="28"/>
          <w:szCs w:val="28"/>
        </w:rPr>
        <w:t xml:space="preserve"> расходов являются:</w:t>
      </w:r>
    </w:p>
    <w:p w:rsidR="00CB3E52" w:rsidRPr="004E3C70" w:rsidRDefault="00CB3E52" w:rsidP="004D1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065D" w:rsidRPr="00DE065D" w:rsidRDefault="00DE065D" w:rsidP="00F200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Сокращение ЛБО по подпрограмме</w:t>
      </w:r>
      <w:r w:rsidRPr="00DE065D">
        <w:rPr>
          <w:rFonts w:ascii="Times New Roman" w:eastAsia="Times New Roman" w:hAnsi="Times New Roman"/>
          <w:sz w:val="28"/>
          <w:szCs w:val="28"/>
          <w:lang w:eastAsia="ru-RU"/>
        </w:rPr>
        <w:t xml:space="preserve"> 3 "Создание и развитие инфраструктуры в сельских территориях"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1975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«Комплексное развитие сельских территорий»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6444,5 тыс.рублей,</w:t>
      </w:r>
      <w:r w:rsidR="00A07CA4" w:rsidRPr="00A07CA4">
        <w:rPr>
          <w:rFonts w:ascii="Times New Roman" w:hAnsi="Times New Roman"/>
          <w:sz w:val="28"/>
          <w:szCs w:val="28"/>
        </w:rPr>
        <w:t xml:space="preserve"> </w:t>
      </w:r>
      <w:r w:rsidR="00A07CA4">
        <w:rPr>
          <w:rFonts w:ascii="Times New Roman" w:hAnsi="Times New Roman"/>
          <w:sz w:val="28"/>
          <w:szCs w:val="28"/>
        </w:rPr>
        <w:t>за счёт уточнения сумм бюджетных ассигнований на м</w:t>
      </w:r>
      <w:r w:rsidR="00A07CA4" w:rsidRPr="004E3C70">
        <w:rPr>
          <w:rFonts w:ascii="Times New Roman" w:hAnsi="Times New Roman"/>
          <w:sz w:val="28"/>
          <w:szCs w:val="28"/>
        </w:rPr>
        <w:t>ероприяти</w:t>
      </w:r>
      <w:r w:rsidR="00A07CA4">
        <w:rPr>
          <w:rFonts w:ascii="Times New Roman" w:hAnsi="Times New Roman"/>
          <w:sz w:val="28"/>
          <w:szCs w:val="28"/>
        </w:rPr>
        <w:t>я</w:t>
      </w:r>
      <w:r w:rsidR="00A07CA4" w:rsidRPr="004E3C70">
        <w:rPr>
          <w:rFonts w:ascii="Times New Roman" w:hAnsi="Times New Roman"/>
          <w:sz w:val="28"/>
          <w:szCs w:val="28"/>
        </w:rPr>
        <w:t xml:space="preserve"> по модернизации системы коммунальной инфраструктуры </w:t>
      </w:r>
      <w:r w:rsidR="00A07CA4">
        <w:rPr>
          <w:rFonts w:ascii="Times New Roman" w:hAnsi="Times New Roman"/>
          <w:sz w:val="28"/>
          <w:szCs w:val="28"/>
        </w:rPr>
        <w:t xml:space="preserve">в соответствии с </w:t>
      </w:r>
      <w:r w:rsidR="00A07CA4">
        <w:rPr>
          <w:rFonts w:ascii="Times New Roman" w:hAnsi="Times New Roman"/>
          <w:sz w:val="28"/>
          <w:szCs w:val="28"/>
        </w:rPr>
        <w:lastRenderedPageBreak/>
        <w:t xml:space="preserve">проведенными конкурсными процедурами в 2023 году </w:t>
      </w:r>
      <w:r w:rsidR="00A07CA4" w:rsidRPr="004E3C70">
        <w:rPr>
          <w:rFonts w:ascii="Times New Roman" w:hAnsi="Times New Roman"/>
          <w:sz w:val="28"/>
          <w:szCs w:val="28"/>
        </w:rPr>
        <w:t xml:space="preserve"> за счет </w:t>
      </w:r>
      <w:r w:rsidR="00A07CA4">
        <w:rPr>
          <w:rFonts w:ascii="Times New Roman" w:hAnsi="Times New Roman"/>
          <w:sz w:val="28"/>
          <w:szCs w:val="28"/>
        </w:rPr>
        <w:t xml:space="preserve">сокращения </w:t>
      </w:r>
      <w:r w:rsidR="00A07CA4" w:rsidRPr="004E3C70">
        <w:rPr>
          <w:rFonts w:ascii="Times New Roman" w:hAnsi="Times New Roman"/>
          <w:sz w:val="28"/>
          <w:szCs w:val="28"/>
        </w:rPr>
        <w:t xml:space="preserve">средств, поступивших от публично-правовой компании "Фонд развития территорий" -  </w:t>
      </w:r>
      <w:r w:rsidR="00A07CA4">
        <w:rPr>
          <w:rFonts w:ascii="Times New Roman" w:hAnsi="Times New Roman"/>
          <w:sz w:val="28"/>
          <w:szCs w:val="28"/>
        </w:rPr>
        <w:t>на 4887,0</w:t>
      </w:r>
      <w:r w:rsidR="00A07CA4" w:rsidRPr="004E3C70">
        <w:rPr>
          <w:rFonts w:ascii="Times New Roman" w:hAnsi="Times New Roman"/>
          <w:sz w:val="28"/>
          <w:szCs w:val="28"/>
        </w:rPr>
        <w:t xml:space="preserve"> тыс.рублей, за счет областных средств </w:t>
      </w:r>
      <w:r w:rsidR="00A07CA4">
        <w:rPr>
          <w:rFonts w:ascii="Times New Roman" w:hAnsi="Times New Roman"/>
          <w:sz w:val="28"/>
          <w:szCs w:val="28"/>
        </w:rPr>
        <w:t>–</w:t>
      </w:r>
      <w:r w:rsidR="00A07CA4" w:rsidRPr="004E3C70">
        <w:rPr>
          <w:rFonts w:ascii="Times New Roman" w:hAnsi="Times New Roman"/>
          <w:sz w:val="28"/>
          <w:szCs w:val="28"/>
        </w:rPr>
        <w:t xml:space="preserve"> </w:t>
      </w:r>
      <w:r w:rsidR="00A07CA4">
        <w:rPr>
          <w:rFonts w:ascii="Times New Roman" w:hAnsi="Times New Roman"/>
          <w:sz w:val="28"/>
          <w:szCs w:val="28"/>
        </w:rPr>
        <w:t>483,3</w:t>
      </w:r>
      <w:r w:rsidR="00A07CA4" w:rsidRPr="004E3C70">
        <w:rPr>
          <w:rFonts w:ascii="Times New Roman" w:hAnsi="Times New Roman"/>
          <w:sz w:val="28"/>
          <w:szCs w:val="28"/>
        </w:rPr>
        <w:t>тыс.рублей,</w:t>
      </w:r>
      <w:r w:rsidR="00A07CA4" w:rsidRPr="004E3C70">
        <w:rPr>
          <w:sz w:val="28"/>
          <w:szCs w:val="28"/>
        </w:rPr>
        <w:t xml:space="preserve"> </w:t>
      </w:r>
      <w:r w:rsidR="00A07CA4" w:rsidRPr="00CB3E52">
        <w:rPr>
          <w:rFonts w:ascii="Times New Roman" w:hAnsi="Times New Roman"/>
          <w:sz w:val="28"/>
          <w:szCs w:val="28"/>
        </w:rPr>
        <w:t>1074,2 тыс.рублей</w:t>
      </w:r>
      <w:r w:rsidR="00A07CA4" w:rsidRPr="004E3C70">
        <w:rPr>
          <w:rFonts w:ascii="Times New Roman" w:hAnsi="Times New Roman"/>
          <w:sz w:val="28"/>
          <w:szCs w:val="28"/>
        </w:rPr>
        <w:t xml:space="preserve"> за счет средств бюджета муниципального района</w:t>
      </w:r>
      <w:r w:rsidR="00F200F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 этом планируется увеличение лимитов на:</w:t>
      </w:r>
    </w:p>
    <w:p w:rsidR="00DE065D" w:rsidRPr="00DE065D" w:rsidRDefault="00DE065D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E065D">
        <w:rPr>
          <w:rFonts w:ascii="Times New Roman" w:hAnsi="Times New Roman"/>
          <w:sz w:val="28"/>
          <w:szCs w:val="28"/>
        </w:rPr>
        <w:t xml:space="preserve">  </w:t>
      </w:r>
    </w:p>
    <w:p w:rsidR="00DE065D" w:rsidRPr="00DE065D" w:rsidRDefault="00A07CA4" w:rsidP="00DE06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B3E52">
        <w:rPr>
          <w:rFonts w:ascii="Times New Roman" w:hAnsi="Times New Roman"/>
          <w:sz w:val="28"/>
          <w:szCs w:val="28"/>
        </w:rPr>
        <w:t>1</w:t>
      </w:r>
      <w:r w:rsidR="00CB3E52" w:rsidRPr="004E3C70">
        <w:rPr>
          <w:rFonts w:ascii="Times New Roman" w:hAnsi="Times New Roman"/>
          <w:sz w:val="28"/>
          <w:szCs w:val="28"/>
        </w:rPr>
        <w:t>.</w:t>
      </w:r>
      <w:r w:rsidR="00CB3E52" w:rsidRPr="00CB3E52">
        <w:rPr>
          <w:rFonts w:ascii="Times New Roman" w:hAnsi="Times New Roman"/>
          <w:sz w:val="28"/>
          <w:szCs w:val="28"/>
        </w:rPr>
        <w:t>Дополнительное</w:t>
      </w:r>
      <w:r w:rsidR="00CB3E52">
        <w:rPr>
          <w:sz w:val="28"/>
          <w:szCs w:val="28"/>
        </w:rPr>
        <w:t xml:space="preserve"> ф</w:t>
      </w:r>
      <w:r w:rsidR="00CB3E52" w:rsidRPr="004D151D">
        <w:rPr>
          <w:rFonts w:ascii="Times New Roman" w:hAnsi="Times New Roman"/>
          <w:sz w:val="28"/>
          <w:szCs w:val="28"/>
        </w:rPr>
        <w:t>инансирование</w:t>
      </w:r>
      <w:r w:rsidR="00CB3E52">
        <w:rPr>
          <w:sz w:val="28"/>
          <w:szCs w:val="28"/>
        </w:rPr>
        <w:t xml:space="preserve"> </w:t>
      </w:r>
      <w:r w:rsidR="00CB3E52" w:rsidRPr="004E3C70">
        <w:rPr>
          <w:rFonts w:ascii="Times New Roman" w:hAnsi="Times New Roman"/>
          <w:sz w:val="28"/>
          <w:szCs w:val="28"/>
        </w:rPr>
        <w:t xml:space="preserve">муниципальных образовательных организаций </w:t>
      </w:r>
      <w:r w:rsidR="00DE065D">
        <w:rPr>
          <w:rFonts w:ascii="Times New Roman" w:hAnsi="Times New Roman"/>
          <w:sz w:val="28"/>
          <w:szCs w:val="28"/>
        </w:rPr>
        <w:t xml:space="preserve">в сумме </w:t>
      </w:r>
      <w:r w:rsidR="00DE065D" w:rsidRPr="00F200FA">
        <w:rPr>
          <w:rFonts w:ascii="Times New Roman" w:hAnsi="Times New Roman"/>
          <w:b/>
          <w:sz w:val="28"/>
          <w:szCs w:val="28"/>
        </w:rPr>
        <w:t>1149,9</w:t>
      </w:r>
      <w:r w:rsidR="00DE065D">
        <w:rPr>
          <w:rFonts w:ascii="Times New Roman" w:hAnsi="Times New Roman"/>
          <w:sz w:val="28"/>
          <w:szCs w:val="28"/>
        </w:rPr>
        <w:t xml:space="preserve"> тыс.рублей (</w:t>
      </w:r>
      <w:r w:rsidR="00CB3E52">
        <w:rPr>
          <w:rFonts w:ascii="Times New Roman" w:hAnsi="Times New Roman"/>
          <w:sz w:val="28"/>
          <w:szCs w:val="28"/>
        </w:rPr>
        <w:t>текущий ремонт школ-800,0 тыс.рублей,  обеспечение питанием во время оздоровительной компании</w:t>
      </w:r>
      <w:r w:rsidR="00DE065D">
        <w:rPr>
          <w:rFonts w:ascii="Times New Roman" w:hAnsi="Times New Roman"/>
          <w:sz w:val="28"/>
          <w:szCs w:val="28"/>
        </w:rPr>
        <w:t xml:space="preserve"> в летних лагерях</w:t>
      </w:r>
      <w:r w:rsidR="00CB3E52">
        <w:rPr>
          <w:rFonts w:ascii="Times New Roman" w:hAnsi="Times New Roman"/>
          <w:sz w:val="28"/>
          <w:szCs w:val="28"/>
        </w:rPr>
        <w:t xml:space="preserve"> -163,6 тыс.рублей</w:t>
      </w:r>
      <w:r w:rsidR="00DE065D" w:rsidRPr="00DE065D">
        <w:rPr>
          <w:i/>
          <w:iCs/>
          <w:sz w:val="18"/>
          <w:szCs w:val="18"/>
        </w:rPr>
        <w:t xml:space="preserve"> </w:t>
      </w:r>
      <w:r w:rsidR="00DE065D" w:rsidRPr="00DE065D">
        <w:rPr>
          <w:rFonts w:ascii="Times New Roman" w:eastAsia="Times New Roman" w:hAnsi="Times New Roman"/>
          <w:iCs/>
          <w:sz w:val="28"/>
          <w:szCs w:val="28"/>
          <w:lang w:eastAsia="ru-RU"/>
        </w:rPr>
        <w:t>Организация и проведение итоговой аттестации выпускников образовательных учреждений</w:t>
      </w:r>
      <w:r w:rsidR="00DE065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– 82,3 тыс.рублей и 104 тыс.рублей на </w:t>
      </w:r>
      <w:r w:rsidR="00DE065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DE065D" w:rsidRPr="00DE065D">
        <w:rPr>
          <w:rFonts w:ascii="Times New Roman" w:eastAsia="Times New Roman" w:hAnsi="Times New Roman"/>
          <w:sz w:val="28"/>
          <w:szCs w:val="28"/>
          <w:lang w:eastAsia="ru-RU"/>
        </w:rPr>
        <w:t xml:space="preserve">редоставление субсидий муниципальным бюджетным, автономным учреждениям и иным некоммерческим </w:t>
      </w:r>
      <w:r w:rsidR="00DE065D">
        <w:rPr>
          <w:rFonts w:ascii="Times New Roman" w:eastAsia="Times New Roman" w:hAnsi="Times New Roman"/>
          <w:sz w:val="28"/>
          <w:szCs w:val="28"/>
          <w:lang w:eastAsia="ru-RU"/>
        </w:rPr>
        <w:t xml:space="preserve">педагогическим </w:t>
      </w:r>
      <w:r w:rsidR="00DE065D" w:rsidRPr="00DE065D">
        <w:rPr>
          <w:rFonts w:ascii="Times New Roman" w:eastAsia="Times New Roman" w:hAnsi="Times New Roman"/>
          <w:sz w:val="28"/>
          <w:szCs w:val="28"/>
          <w:lang w:eastAsia="ru-RU"/>
        </w:rPr>
        <w:t>организациям</w:t>
      </w:r>
      <w:r w:rsidR="00DE065D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89427C" w:rsidRPr="0089427C" w:rsidRDefault="00F200FA" w:rsidP="0089427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B3E52">
        <w:rPr>
          <w:rFonts w:ascii="Times New Roman" w:hAnsi="Times New Roman"/>
          <w:sz w:val="28"/>
          <w:szCs w:val="28"/>
        </w:rPr>
        <w:t>2</w:t>
      </w:r>
      <w:r w:rsidR="00CB3E52" w:rsidRPr="004E3C70">
        <w:rPr>
          <w:rFonts w:ascii="Times New Roman" w:hAnsi="Times New Roman"/>
          <w:sz w:val="28"/>
          <w:szCs w:val="28"/>
        </w:rPr>
        <w:t>.</w:t>
      </w:r>
      <w:r w:rsidR="00CB3E52" w:rsidRPr="004D151D">
        <w:rPr>
          <w:rFonts w:ascii="Times New Roman" w:hAnsi="Times New Roman"/>
          <w:sz w:val="28"/>
          <w:szCs w:val="28"/>
        </w:rPr>
        <w:t>На финансирование</w:t>
      </w:r>
      <w:r w:rsidR="00CB3E52">
        <w:rPr>
          <w:sz w:val="28"/>
          <w:szCs w:val="28"/>
        </w:rPr>
        <w:t xml:space="preserve"> </w:t>
      </w:r>
      <w:r w:rsidR="00CB3E52" w:rsidRPr="004E3C70">
        <w:rPr>
          <w:rFonts w:ascii="Times New Roman" w:hAnsi="Times New Roman"/>
          <w:sz w:val="28"/>
          <w:szCs w:val="28"/>
        </w:rPr>
        <w:t xml:space="preserve">муниципальных </w:t>
      </w:r>
      <w:r w:rsidR="00CB3E52">
        <w:rPr>
          <w:rFonts w:ascii="Times New Roman" w:hAnsi="Times New Roman"/>
          <w:sz w:val="28"/>
          <w:szCs w:val="28"/>
        </w:rPr>
        <w:t xml:space="preserve">учреждений культуры </w:t>
      </w:r>
      <w:r w:rsidR="00A07CA4">
        <w:rPr>
          <w:rFonts w:ascii="Times New Roman" w:hAnsi="Times New Roman"/>
          <w:sz w:val="28"/>
          <w:szCs w:val="28"/>
        </w:rPr>
        <w:t xml:space="preserve">в сумме </w:t>
      </w:r>
      <w:r w:rsidR="00CB3E52" w:rsidRPr="00F200FA">
        <w:rPr>
          <w:rFonts w:ascii="Times New Roman" w:hAnsi="Times New Roman"/>
          <w:b/>
          <w:sz w:val="28"/>
          <w:szCs w:val="28"/>
        </w:rPr>
        <w:t>1088,8</w:t>
      </w:r>
      <w:r w:rsidR="00CB3E52">
        <w:rPr>
          <w:rFonts w:ascii="Times New Roman" w:hAnsi="Times New Roman"/>
          <w:sz w:val="28"/>
          <w:szCs w:val="28"/>
        </w:rPr>
        <w:t xml:space="preserve"> тыс.рублей.</w:t>
      </w:r>
      <w:r w:rsidR="00CB3E52" w:rsidRPr="004E3C70">
        <w:rPr>
          <w:rFonts w:ascii="Times New Roman" w:hAnsi="Times New Roman"/>
          <w:sz w:val="28"/>
          <w:szCs w:val="28"/>
        </w:rPr>
        <w:t xml:space="preserve"> </w:t>
      </w:r>
      <w:r w:rsidR="0089427C">
        <w:rPr>
          <w:rFonts w:ascii="Times New Roman" w:hAnsi="Times New Roman"/>
          <w:sz w:val="28"/>
          <w:szCs w:val="28"/>
        </w:rPr>
        <w:t>(</w:t>
      </w:r>
      <w:bookmarkStart w:id="0" w:name="_GoBack"/>
      <w:bookmarkEnd w:id="0"/>
      <w:r w:rsidR="0089427C">
        <w:rPr>
          <w:rFonts w:ascii="Times New Roman" w:hAnsi="Times New Roman"/>
          <w:sz w:val="28"/>
          <w:szCs w:val="28"/>
        </w:rPr>
        <w:t>В рамках реализации м</w:t>
      </w:r>
      <w:r w:rsidR="0089427C">
        <w:rPr>
          <w:rFonts w:ascii="Times New Roman" w:eastAsia="Times New Roman" w:hAnsi="Times New Roman"/>
          <w:bCs/>
          <w:sz w:val="28"/>
          <w:szCs w:val="28"/>
          <w:lang w:eastAsia="ru-RU"/>
        </w:rPr>
        <w:t>униципальной целевой программы</w:t>
      </w:r>
      <w:r w:rsidR="0089427C" w:rsidRPr="0089427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"Развитие культуры и искусства, сохранение и реконструкция военно-мемориальных объектов в Троснянском районе Орловской области на 2020-2024 годы"</w:t>
      </w:r>
    </w:p>
    <w:p w:rsidR="00CB3E52" w:rsidRDefault="00CD79B6" w:rsidP="008942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B3E52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На п</w:t>
      </w:r>
      <w:r w:rsidR="00CB3E52">
        <w:rPr>
          <w:rFonts w:ascii="Times New Roman" w:hAnsi="Times New Roman"/>
          <w:sz w:val="28"/>
          <w:szCs w:val="28"/>
        </w:rPr>
        <w:t>редоставление межбюджетных трансфертов Троснянскому сельскому поселению на уличное осв</w:t>
      </w:r>
      <w:r>
        <w:rPr>
          <w:rFonts w:ascii="Times New Roman" w:hAnsi="Times New Roman"/>
          <w:sz w:val="28"/>
          <w:szCs w:val="28"/>
        </w:rPr>
        <w:t xml:space="preserve">ещение в сумме </w:t>
      </w:r>
      <w:r w:rsidRPr="00F200FA">
        <w:rPr>
          <w:rFonts w:ascii="Times New Roman" w:hAnsi="Times New Roman"/>
          <w:b/>
          <w:sz w:val="28"/>
          <w:szCs w:val="28"/>
        </w:rPr>
        <w:t>400,0</w:t>
      </w:r>
      <w:r>
        <w:rPr>
          <w:rFonts w:ascii="Times New Roman" w:hAnsi="Times New Roman"/>
          <w:sz w:val="28"/>
          <w:szCs w:val="28"/>
        </w:rPr>
        <w:t xml:space="preserve"> тыс.рублей;</w:t>
      </w:r>
    </w:p>
    <w:p w:rsidR="0089427C" w:rsidRPr="00F200FA" w:rsidRDefault="00CD79B6" w:rsidP="0089427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F3F97">
        <w:rPr>
          <w:rFonts w:ascii="Times New Roman" w:hAnsi="Times New Roman"/>
          <w:sz w:val="28"/>
          <w:szCs w:val="28"/>
        </w:rPr>
        <w:t xml:space="preserve"> </w:t>
      </w:r>
      <w:r w:rsidR="00FE7EF9" w:rsidRPr="004E3C70">
        <w:rPr>
          <w:rFonts w:ascii="Times New Roman" w:hAnsi="Times New Roman"/>
          <w:sz w:val="28"/>
          <w:szCs w:val="28"/>
        </w:rPr>
        <w:t>4</w:t>
      </w:r>
      <w:r w:rsidR="001A28B3" w:rsidRPr="004E3C70">
        <w:rPr>
          <w:rFonts w:ascii="Times New Roman" w:hAnsi="Times New Roman"/>
          <w:sz w:val="28"/>
          <w:szCs w:val="28"/>
        </w:rPr>
        <w:t>.</w:t>
      </w:r>
      <w:r w:rsidR="00A07C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м</w:t>
      </w:r>
      <w:r w:rsidR="0089427C" w:rsidRPr="00CD79B6">
        <w:rPr>
          <w:rFonts w:ascii="Times New Roman" w:eastAsia="Times New Roman" w:hAnsi="Times New Roman"/>
          <w:sz w:val="28"/>
          <w:szCs w:val="28"/>
          <w:lang w:eastAsia="ru-RU"/>
        </w:rPr>
        <w:t xml:space="preserve">ероприятия по землеустройству и землепользованию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сумме </w:t>
      </w:r>
      <w:r w:rsidR="0089427C" w:rsidRPr="00F200FA">
        <w:rPr>
          <w:rFonts w:ascii="Times New Roman" w:eastAsia="Times New Roman" w:hAnsi="Times New Roman"/>
          <w:b/>
          <w:sz w:val="28"/>
          <w:szCs w:val="28"/>
          <w:lang w:eastAsia="ru-RU"/>
        </w:rPr>
        <w:t>100 тыс.рублей</w:t>
      </w:r>
      <w:r w:rsidRPr="00F200FA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89427C" w:rsidRPr="00F200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D79B6" w:rsidRPr="00CD79B6" w:rsidRDefault="00CD79B6" w:rsidP="00CD79B6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       5. На о</w:t>
      </w:r>
      <w:r w:rsidRPr="00CD79B6">
        <w:rPr>
          <w:rFonts w:ascii="Times New Roman" w:eastAsia="Times New Roman" w:hAnsi="Times New Roman"/>
          <w:iCs/>
          <w:sz w:val="28"/>
          <w:szCs w:val="28"/>
          <w:lang w:eastAsia="ru-RU"/>
        </w:rPr>
        <w:t>рганизаци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ю</w:t>
      </w:r>
      <w:r w:rsidRPr="00CD79B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материально-технического обеспечения деятельности администрации района </w:t>
      </w:r>
      <w:r w:rsidR="00F200F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в сумме </w:t>
      </w:r>
      <w:r w:rsidRPr="00F200FA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425 тыс.рублей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CD79B6" w:rsidRPr="00CD79B6" w:rsidRDefault="00CD79B6" w:rsidP="00CD79B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CD79B6">
        <w:rPr>
          <w:rFonts w:ascii="Times New Roman" w:eastAsia="Times New Roman" w:hAnsi="Times New Roman"/>
          <w:sz w:val="28"/>
          <w:szCs w:val="28"/>
          <w:lang w:eastAsia="ru-RU"/>
        </w:rPr>
        <w:t xml:space="preserve">6. На </w:t>
      </w:r>
      <w:r w:rsidR="00F200FA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D79B6">
        <w:rPr>
          <w:rFonts w:ascii="Times New Roman" w:eastAsia="Times New Roman" w:hAnsi="Times New Roman"/>
          <w:sz w:val="28"/>
          <w:szCs w:val="28"/>
          <w:lang w:eastAsia="ru-RU"/>
        </w:rPr>
        <w:t xml:space="preserve">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</w:r>
      <w:r w:rsidR="00F200FA">
        <w:rPr>
          <w:rFonts w:ascii="Times New Roman" w:eastAsia="Times New Roman" w:hAnsi="Times New Roman"/>
          <w:sz w:val="28"/>
          <w:szCs w:val="28"/>
          <w:lang w:eastAsia="ru-RU"/>
        </w:rPr>
        <w:t xml:space="preserve">в сумме </w:t>
      </w:r>
      <w:r w:rsidRPr="00F200FA">
        <w:rPr>
          <w:rFonts w:ascii="Times New Roman" w:eastAsia="Times New Roman" w:hAnsi="Times New Roman"/>
          <w:b/>
          <w:sz w:val="28"/>
          <w:szCs w:val="28"/>
          <w:lang w:eastAsia="ru-RU"/>
        </w:rPr>
        <w:t>985,3 тыс.рублей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D79B6" w:rsidRDefault="00CD79B6" w:rsidP="00CD79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E3C70">
        <w:rPr>
          <w:rFonts w:ascii="Times New Roman" w:hAnsi="Times New Roman"/>
          <w:sz w:val="28"/>
          <w:szCs w:val="28"/>
        </w:rPr>
        <w:t xml:space="preserve">. </w:t>
      </w:r>
      <w:r w:rsidRPr="00CD79B6">
        <w:rPr>
          <w:rFonts w:ascii="Times New Roman" w:hAnsi="Times New Roman"/>
          <w:sz w:val="28"/>
          <w:szCs w:val="28"/>
        </w:rPr>
        <w:t>На паспортизацию мостов и  кадастровые работы</w:t>
      </w:r>
      <w:r>
        <w:rPr>
          <w:rFonts w:ascii="Times New Roman" w:hAnsi="Times New Roman"/>
          <w:sz w:val="28"/>
          <w:szCs w:val="28"/>
        </w:rPr>
        <w:t xml:space="preserve"> предлагается направить ассигнования в сумме </w:t>
      </w:r>
      <w:r w:rsidRPr="00F200FA">
        <w:rPr>
          <w:rFonts w:ascii="Times New Roman" w:hAnsi="Times New Roman"/>
          <w:b/>
          <w:sz w:val="28"/>
          <w:szCs w:val="28"/>
        </w:rPr>
        <w:t>275,2 тыс.рублей</w:t>
      </w:r>
      <w:r>
        <w:rPr>
          <w:rFonts w:ascii="Times New Roman" w:hAnsi="Times New Roman"/>
          <w:sz w:val="28"/>
          <w:szCs w:val="28"/>
        </w:rPr>
        <w:t xml:space="preserve"> ( сократив при этом лимиты запланированные на эти цели по отделу управления муниципальным имуществом на 100 тыс.рублей)</w:t>
      </w:r>
    </w:p>
    <w:p w:rsidR="00F200FA" w:rsidRPr="00F200FA" w:rsidRDefault="00F200FA" w:rsidP="00F200F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8.</w:t>
      </w:r>
      <w:r w:rsidRPr="00F200FA">
        <w:rPr>
          <w:sz w:val="18"/>
          <w:szCs w:val="18"/>
        </w:rPr>
        <w:t xml:space="preserve"> </w:t>
      </w:r>
      <w:r w:rsidRPr="00F200FA">
        <w:rPr>
          <w:rFonts w:ascii="Times New Roman" w:eastAsia="Times New Roman" w:hAnsi="Times New Roman"/>
          <w:sz w:val="28"/>
          <w:szCs w:val="28"/>
          <w:lang w:eastAsia="ru-RU"/>
        </w:rPr>
        <w:t>Финансирование вопросов местного значения, связанных с исполнением решения суда по приобретению благоустроенного жилого помещения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00FA">
        <w:rPr>
          <w:rFonts w:ascii="Times New Roman" w:eastAsia="Times New Roman" w:hAnsi="Times New Roman"/>
          <w:b/>
          <w:sz w:val="28"/>
          <w:szCs w:val="28"/>
          <w:lang w:eastAsia="ru-RU"/>
        </w:rPr>
        <w:t>1250 тыс.рублей.</w:t>
      </w:r>
    </w:p>
    <w:p w:rsidR="003A0775" w:rsidRDefault="003A0775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76F7A" w:rsidRPr="004E3C70" w:rsidRDefault="004D151D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76F7A" w:rsidRPr="004E3C70">
        <w:rPr>
          <w:rFonts w:ascii="Times New Roman" w:hAnsi="Times New Roman"/>
          <w:sz w:val="28"/>
          <w:szCs w:val="28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Pr="004E3C70" w:rsidRDefault="0092779B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t xml:space="preserve">  </w:t>
      </w:r>
      <w:r w:rsidR="004D151D">
        <w:rPr>
          <w:rFonts w:ascii="Times New Roman" w:hAnsi="Times New Roman"/>
          <w:sz w:val="28"/>
          <w:szCs w:val="28"/>
        </w:rPr>
        <w:t xml:space="preserve"> </w:t>
      </w:r>
    </w:p>
    <w:sectPr w:rsidR="0092779B" w:rsidRPr="004E3C70" w:rsidSect="0092040A"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410" w:rsidRDefault="00140410" w:rsidP="00AB5194">
      <w:pPr>
        <w:spacing w:after="0" w:line="240" w:lineRule="auto"/>
      </w:pPr>
      <w:r>
        <w:separator/>
      </w:r>
    </w:p>
  </w:endnote>
  <w:endnote w:type="continuationSeparator" w:id="0">
    <w:p w:rsidR="00140410" w:rsidRDefault="00140410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410" w:rsidRDefault="00140410" w:rsidP="00AB5194">
      <w:pPr>
        <w:spacing w:after="0" w:line="240" w:lineRule="auto"/>
      </w:pPr>
      <w:r>
        <w:separator/>
      </w:r>
    </w:p>
  </w:footnote>
  <w:footnote w:type="continuationSeparator" w:id="0">
    <w:p w:rsidR="00140410" w:rsidRDefault="00140410" w:rsidP="00AB5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5E4"/>
    <w:rsid w:val="0000565E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16FC"/>
    <w:rsid w:val="00011A42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6C28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97A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6CD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B724E"/>
    <w:rsid w:val="000C0D57"/>
    <w:rsid w:val="000C1949"/>
    <w:rsid w:val="000C1E24"/>
    <w:rsid w:val="000C257C"/>
    <w:rsid w:val="000C2735"/>
    <w:rsid w:val="000C2DBB"/>
    <w:rsid w:val="000C36CA"/>
    <w:rsid w:val="000C508E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163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2F3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410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08AA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B53"/>
    <w:rsid w:val="00184BCC"/>
    <w:rsid w:val="00184C82"/>
    <w:rsid w:val="001852AA"/>
    <w:rsid w:val="001852BD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32D7"/>
    <w:rsid w:val="00194096"/>
    <w:rsid w:val="0019458B"/>
    <w:rsid w:val="001947F7"/>
    <w:rsid w:val="00194D8D"/>
    <w:rsid w:val="00194F85"/>
    <w:rsid w:val="001951D3"/>
    <w:rsid w:val="001966B1"/>
    <w:rsid w:val="0019707F"/>
    <w:rsid w:val="00197DAC"/>
    <w:rsid w:val="001A028F"/>
    <w:rsid w:val="001A28B3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019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BDD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23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1768"/>
    <w:rsid w:val="00212BAF"/>
    <w:rsid w:val="00212C84"/>
    <w:rsid w:val="00212D11"/>
    <w:rsid w:val="00213531"/>
    <w:rsid w:val="002150DF"/>
    <w:rsid w:val="00215525"/>
    <w:rsid w:val="00215CB7"/>
    <w:rsid w:val="00215DA1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1CD9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81"/>
    <w:rsid w:val="00261877"/>
    <w:rsid w:val="0026188F"/>
    <w:rsid w:val="002651BF"/>
    <w:rsid w:val="002655AE"/>
    <w:rsid w:val="00266055"/>
    <w:rsid w:val="00266941"/>
    <w:rsid w:val="0026749D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6E6"/>
    <w:rsid w:val="002869A6"/>
    <w:rsid w:val="00286A89"/>
    <w:rsid w:val="00286F31"/>
    <w:rsid w:val="002877EB"/>
    <w:rsid w:val="00287E62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5BF0"/>
    <w:rsid w:val="002C61CC"/>
    <w:rsid w:val="002C70EA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5007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9D2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B19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775"/>
    <w:rsid w:val="003A08A9"/>
    <w:rsid w:val="003A0ED4"/>
    <w:rsid w:val="003A14DA"/>
    <w:rsid w:val="003A173C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C84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72E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5EC"/>
    <w:rsid w:val="003F2632"/>
    <w:rsid w:val="003F2A9A"/>
    <w:rsid w:val="003F34E7"/>
    <w:rsid w:val="003F35AF"/>
    <w:rsid w:val="003F3F52"/>
    <w:rsid w:val="003F3F97"/>
    <w:rsid w:val="003F4382"/>
    <w:rsid w:val="003F4A5D"/>
    <w:rsid w:val="003F50CB"/>
    <w:rsid w:val="003F5101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0F31"/>
    <w:rsid w:val="0043152A"/>
    <w:rsid w:val="00432334"/>
    <w:rsid w:val="00432607"/>
    <w:rsid w:val="004330BD"/>
    <w:rsid w:val="004330D0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6D1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4667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151D"/>
    <w:rsid w:val="004D3524"/>
    <w:rsid w:val="004D3BEC"/>
    <w:rsid w:val="004D6FD5"/>
    <w:rsid w:val="004D7C46"/>
    <w:rsid w:val="004E03D0"/>
    <w:rsid w:val="004E0588"/>
    <w:rsid w:val="004E0CB3"/>
    <w:rsid w:val="004E0D6E"/>
    <w:rsid w:val="004E27C5"/>
    <w:rsid w:val="004E28E7"/>
    <w:rsid w:val="004E2AB7"/>
    <w:rsid w:val="004E2B30"/>
    <w:rsid w:val="004E3AE2"/>
    <w:rsid w:val="004E3C70"/>
    <w:rsid w:val="004E4204"/>
    <w:rsid w:val="004E46A5"/>
    <w:rsid w:val="004E4756"/>
    <w:rsid w:val="004E4C52"/>
    <w:rsid w:val="004E5F05"/>
    <w:rsid w:val="004E78A5"/>
    <w:rsid w:val="004E7B7F"/>
    <w:rsid w:val="004E7F2E"/>
    <w:rsid w:val="004F19A3"/>
    <w:rsid w:val="004F1D7A"/>
    <w:rsid w:val="004F2019"/>
    <w:rsid w:val="004F25DC"/>
    <w:rsid w:val="004F2BFA"/>
    <w:rsid w:val="004F4103"/>
    <w:rsid w:val="004F684E"/>
    <w:rsid w:val="004F7017"/>
    <w:rsid w:val="004F7344"/>
    <w:rsid w:val="004F7405"/>
    <w:rsid w:val="004F742A"/>
    <w:rsid w:val="005006FB"/>
    <w:rsid w:val="00500FD0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46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CA4"/>
    <w:rsid w:val="00554DA6"/>
    <w:rsid w:val="005554C7"/>
    <w:rsid w:val="0055552B"/>
    <w:rsid w:val="0055563C"/>
    <w:rsid w:val="0055582C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600D"/>
    <w:rsid w:val="00580946"/>
    <w:rsid w:val="0058100D"/>
    <w:rsid w:val="00582150"/>
    <w:rsid w:val="005825A8"/>
    <w:rsid w:val="00582AFF"/>
    <w:rsid w:val="00582FF1"/>
    <w:rsid w:val="00583397"/>
    <w:rsid w:val="00584D6C"/>
    <w:rsid w:val="005858E2"/>
    <w:rsid w:val="00585BA4"/>
    <w:rsid w:val="00586724"/>
    <w:rsid w:val="00586F27"/>
    <w:rsid w:val="005870A7"/>
    <w:rsid w:val="0058757E"/>
    <w:rsid w:val="00587ED1"/>
    <w:rsid w:val="005901B7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172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67E2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079B4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4D35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4CC5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47"/>
    <w:rsid w:val="00681A8E"/>
    <w:rsid w:val="00681D1A"/>
    <w:rsid w:val="00681DE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653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F1"/>
    <w:rsid w:val="006B3C25"/>
    <w:rsid w:val="006B46AC"/>
    <w:rsid w:val="006B4ECF"/>
    <w:rsid w:val="006B5881"/>
    <w:rsid w:val="006B5ECB"/>
    <w:rsid w:val="006B6478"/>
    <w:rsid w:val="006B7B6E"/>
    <w:rsid w:val="006B7CE0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1381"/>
    <w:rsid w:val="00713D0B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A0A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260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6F7A"/>
    <w:rsid w:val="00777023"/>
    <w:rsid w:val="0077703A"/>
    <w:rsid w:val="00781A65"/>
    <w:rsid w:val="00781EB2"/>
    <w:rsid w:val="00782180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7B3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89F"/>
    <w:rsid w:val="007E4F26"/>
    <w:rsid w:val="007E5775"/>
    <w:rsid w:val="007E5C03"/>
    <w:rsid w:val="007E6823"/>
    <w:rsid w:val="007E6B92"/>
    <w:rsid w:val="007E77B5"/>
    <w:rsid w:val="007F1642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B22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1D6"/>
    <w:rsid w:val="00823604"/>
    <w:rsid w:val="00824929"/>
    <w:rsid w:val="0082563D"/>
    <w:rsid w:val="0082761B"/>
    <w:rsid w:val="008302B9"/>
    <w:rsid w:val="0083036F"/>
    <w:rsid w:val="00830AC6"/>
    <w:rsid w:val="00831B69"/>
    <w:rsid w:val="00831D14"/>
    <w:rsid w:val="008320CA"/>
    <w:rsid w:val="008325B9"/>
    <w:rsid w:val="00832C1D"/>
    <w:rsid w:val="00833193"/>
    <w:rsid w:val="0083332F"/>
    <w:rsid w:val="008345FE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D75"/>
    <w:rsid w:val="00865F49"/>
    <w:rsid w:val="0087140A"/>
    <w:rsid w:val="00871459"/>
    <w:rsid w:val="00872314"/>
    <w:rsid w:val="00872A20"/>
    <w:rsid w:val="00872C3D"/>
    <w:rsid w:val="00873274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27C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B59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0D86"/>
    <w:rsid w:val="00911747"/>
    <w:rsid w:val="00912002"/>
    <w:rsid w:val="009124A8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79B"/>
    <w:rsid w:val="00927BC1"/>
    <w:rsid w:val="009302A4"/>
    <w:rsid w:val="0093041E"/>
    <w:rsid w:val="0093051C"/>
    <w:rsid w:val="00931D26"/>
    <w:rsid w:val="0093221B"/>
    <w:rsid w:val="00932A81"/>
    <w:rsid w:val="00933E1D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77F"/>
    <w:rsid w:val="00987CE2"/>
    <w:rsid w:val="0099034C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7A6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A3"/>
    <w:rsid w:val="009E12D9"/>
    <w:rsid w:val="009E15CD"/>
    <w:rsid w:val="009E17C4"/>
    <w:rsid w:val="009E1E6B"/>
    <w:rsid w:val="009E238E"/>
    <w:rsid w:val="009E2C0A"/>
    <w:rsid w:val="009E32A2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37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5AD"/>
    <w:rsid w:val="00A03B7B"/>
    <w:rsid w:val="00A03E5B"/>
    <w:rsid w:val="00A03F2E"/>
    <w:rsid w:val="00A04022"/>
    <w:rsid w:val="00A050D6"/>
    <w:rsid w:val="00A06A06"/>
    <w:rsid w:val="00A07CA4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1F05"/>
    <w:rsid w:val="00A62674"/>
    <w:rsid w:val="00A644DD"/>
    <w:rsid w:val="00A64A50"/>
    <w:rsid w:val="00A64F34"/>
    <w:rsid w:val="00A64FCE"/>
    <w:rsid w:val="00A652BB"/>
    <w:rsid w:val="00A65DAF"/>
    <w:rsid w:val="00A65DBD"/>
    <w:rsid w:val="00A66300"/>
    <w:rsid w:val="00A70DA5"/>
    <w:rsid w:val="00A71902"/>
    <w:rsid w:val="00A71A7B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4165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A7EB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41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5DB0"/>
    <w:rsid w:val="00AE789C"/>
    <w:rsid w:val="00AF0AEB"/>
    <w:rsid w:val="00AF167C"/>
    <w:rsid w:val="00AF1DD7"/>
    <w:rsid w:val="00AF2427"/>
    <w:rsid w:val="00AF25C3"/>
    <w:rsid w:val="00AF2A57"/>
    <w:rsid w:val="00AF3D51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AF7791"/>
    <w:rsid w:val="00B01294"/>
    <w:rsid w:val="00B01C9A"/>
    <w:rsid w:val="00B02241"/>
    <w:rsid w:val="00B02275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0CA"/>
    <w:rsid w:val="00B17AA4"/>
    <w:rsid w:val="00B20087"/>
    <w:rsid w:val="00B20185"/>
    <w:rsid w:val="00B203B6"/>
    <w:rsid w:val="00B20A53"/>
    <w:rsid w:val="00B22272"/>
    <w:rsid w:val="00B2246F"/>
    <w:rsid w:val="00B22806"/>
    <w:rsid w:val="00B22B06"/>
    <w:rsid w:val="00B22FD5"/>
    <w:rsid w:val="00B24DEB"/>
    <w:rsid w:val="00B24F52"/>
    <w:rsid w:val="00B2564C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2904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173"/>
    <w:rsid w:val="00B72696"/>
    <w:rsid w:val="00B73D20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3F9E"/>
    <w:rsid w:val="00C556D9"/>
    <w:rsid w:val="00C55A71"/>
    <w:rsid w:val="00C56C5F"/>
    <w:rsid w:val="00C56E82"/>
    <w:rsid w:val="00C601D1"/>
    <w:rsid w:val="00C6181D"/>
    <w:rsid w:val="00C61975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18"/>
    <w:rsid w:val="00CB0B24"/>
    <w:rsid w:val="00CB0D6F"/>
    <w:rsid w:val="00CB0FDE"/>
    <w:rsid w:val="00CB11E8"/>
    <w:rsid w:val="00CB1609"/>
    <w:rsid w:val="00CB1692"/>
    <w:rsid w:val="00CB2071"/>
    <w:rsid w:val="00CB2ACE"/>
    <w:rsid w:val="00CB3E52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1FB5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D79B6"/>
    <w:rsid w:val="00CE0B16"/>
    <w:rsid w:val="00CE1747"/>
    <w:rsid w:val="00CE1D31"/>
    <w:rsid w:val="00CE1F08"/>
    <w:rsid w:val="00CE216C"/>
    <w:rsid w:val="00CE280C"/>
    <w:rsid w:val="00CE2AA8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1603"/>
    <w:rsid w:val="00D11779"/>
    <w:rsid w:val="00D12234"/>
    <w:rsid w:val="00D1303D"/>
    <w:rsid w:val="00D13098"/>
    <w:rsid w:val="00D139F0"/>
    <w:rsid w:val="00D1519C"/>
    <w:rsid w:val="00D15812"/>
    <w:rsid w:val="00D16828"/>
    <w:rsid w:val="00D1682D"/>
    <w:rsid w:val="00D1736B"/>
    <w:rsid w:val="00D22C1C"/>
    <w:rsid w:val="00D23344"/>
    <w:rsid w:val="00D2489A"/>
    <w:rsid w:val="00D250A8"/>
    <w:rsid w:val="00D25384"/>
    <w:rsid w:val="00D25E89"/>
    <w:rsid w:val="00D269E9"/>
    <w:rsid w:val="00D27143"/>
    <w:rsid w:val="00D27AFF"/>
    <w:rsid w:val="00D30B1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568E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900DB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0AFE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0AA7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065D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10AB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06E4B"/>
    <w:rsid w:val="00E1289A"/>
    <w:rsid w:val="00E1322F"/>
    <w:rsid w:val="00E143AB"/>
    <w:rsid w:val="00E14A79"/>
    <w:rsid w:val="00E15515"/>
    <w:rsid w:val="00E15D85"/>
    <w:rsid w:val="00E16DDA"/>
    <w:rsid w:val="00E17B7F"/>
    <w:rsid w:val="00E20456"/>
    <w:rsid w:val="00E2077C"/>
    <w:rsid w:val="00E211A5"/>
    <w:rsid w:val="00E21310"/>
    <w:rsid w:val="00E213A4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9D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44E0"/>
    <w:rsid w:val="00E766D7"/>
    <w:rsid w:val="00E76761"/>
    <w:rsid w:val="00E76AA6"/>
    <w:rsid w:val="00E77886"/>
    <w:rsid w:val="00E80278"/>
    <w:rsid w:val="00E80816"/>
    <w:rsid w:val="00E80CEF"/>
    <w:rsid w:val="00E80F11"/>
    <w:rsid w:val="00E81088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705"/>
    <w:rsid w:val="00E92E8A"/>
    <w:rsid w:val="00E933C5"/>
    <w:rsid w:val="00E94968"/>
    <w:rsid w:val="00E96168"/>
    <w:rsid w:val="00E96883"/>
    <w:rsid w:val="00E972E3"/>
    <w:rsid w:val="00E97DFF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0918"/>
    <w:rsid w:val="00EB105C"/>
    <w:rsid w:val="00EB1386"/>
    <w:rsid w:val="00EB184F"/>
    <w:rsid w:val="00EB18C7"/>
    <w:rsid w:val="00EB2376"/>
    <w:rsid w:val="00EB29D4"/>
    <w:rsid w:val="00EB2FB8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10CD"/>
    <w:rsid w:val="00EF16A6"/>
    <w:rsid w:val="00EF258A"/>
    <w:rsid w:val="00EF2F9A"/>
    <w:rsid w:val="00EF3240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0ECC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4B31"/>
    <w:rsid w:val="00F16031"/>
    <w:rsid w:val="00F16ABF"/>
    <w:rsid w:val="00F16C6C"/>
    <w:rsid w:val="00F16F68"/>
    <w:rsid w:val="00F200FA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92E"/>
    <w:rsid w:val="00F41D36"/>
    <w:rsid w:val="00F421E1"/>
    <w:rsid w:val="00F42603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1623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1A36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125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4FF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E7EF9"/>
    <w:rsid w:val="00FF036A"/>
    <w:rsid w:val="00FF0410"/>
    <w:rsid w:val="00FF0C2D"/>
    <w:rsid w:val="00FF1A65"/>
    <w:rsid w:val="00FF2623"/>
    <w:rsid w:val="00FF275C"/>
    <w:rsid w:val="00FF2C65"/>
    <w:rsid w:val="00FF344D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8BFE0E-D9BA-4BF1-8BAE-36B4999B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AEF82-9D3F-487A-8911-E187756E8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55</cp:lastModifiedBy>
  <cp:revision>2</cp:revision>
  <cp:lastPrinted>2023-05-29T11:05:00Z</cp:lastPrinted>
  <dcterms:created xsi:type="dcterms:W3CDTF">2024-03-13T12:13:00Z</dcterms:created>
  <dcterms:modified xsi:type="dcterms:W3CDTF">2024-03-13T12:13:00Z</dcterms:modified>
</cp:coreProperties>
</file>