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9B" w:rsidRPr="007C61F1" w:rsidRDefault="009E389B" w:rsidP="009E389B">
      <w:pPr>
        <w:spacing w:after="0" w:line="240" w:lineRule="auto"/>
        <w:ind w:left="57"/>
        <w:jc w:val="center"/>
        <w:rPr>
          <w:rFonts w:ascii="Arial" w:hAnsi="Arial" w:cs="Arial"/>
          <w:b/>
          <w:sz w:val="24"/>
          <w:szCs w:val="24"/>
        </w:rPr>
      </w:pPr>
      <w:r w:rsidRPr="007C61F1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9B" w:rsidRPr="00D23A04" w:rsidRDefault="009E389B" w:rsidP="009E389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0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E389B" w:rsidRPr="00D23A04" w:rsidRDefault="009E389B" w:rsidP="009E389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04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9E389B" w:rsidRPr="00D23A04" w:rsidRDefault="009E389B" w:rsidP="009E389B">
      <w:pPr>
        <w:pBdr>
          <w:bottom w:val="single" w:sz="12" w:space="1" w:color="auto"/>
        </w:pBd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04">
        <w:rPr>
          <w:rFonts w:ascii="Times New Roman" w:hAnsi="Times New Roman" w:cs="Times New Roman"/>
          <w:b/>
          <w:sz w:val="28"/>
          <w:szCs w:val="28"/>
        </w:rPr>
        <w:t>АДМИНИСТРАЦИЯ ТРОСНЯНСКОГО РАЙОНА</w:t>
      </w:r>
    </w:p>
    <w:p w:rsidR="009E389B" w:rsidRPr="00D23A04" w:rsidRDefault="009E389B" w:rsidP="009E389B">
      <w:pPr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9E389B" w:rsidRPr="00D23A04" w:rsidRDefault="009E389B" w:rsidP="009E389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89B" w:rsidRPr="00D23A04" w:rsidRDefault="009E389B" w:rsidP="009E389B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389B" w:rsidRPr="00D23A04" w:rsidRDefault="009E389B" w:rsidP="009E389B">
      <w:pPr>
        <w:spacing w:after="0" w:line="240" w:lineRule="auto"/>
        <w:ind w:left="5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389B" w:rsidRPr="00D23A04" w:rsidRDefault="009E389B" w:rsidP="009E389B">
      <w:pPr>
        <w:spacing w:after="0" w:line="240" w:lineRule="auto"/>
        <w:ind w:left="57"/>
        <w:jc w:val="center"/>
        <w:rPr>
          <w:rFonts w:ascii="Times New Roman" w:hAnsi="Times New Roman" w:cs="Times New Roman"/>
          <w:sz w:val="28"/>
          <w:szCs w:val="28"/>
        </w:rPr>
      </w:pPr>
    </w:p>
    <w:p w:rsidR="009E389B" w:rsidRPr="00D23A04" w:rsidRDefault="000965B1" w:rsidP="009E389B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C1CB5">
        <w:rPr>
          <w:rFonts w:ascii="Times New Roman" w:hAnsi="Times New Roman" w:cs="Times New Roman"/>
          <w:sz w:val="28"/>
          <w:szCs w:val="28"/>
        </w:rPr>
        <w:t>29 декабря</w:t>
      </w:r>
      <w:r w:rsidR="002E6AC4" w:rsidRPr="00D23A04">
        <w:rPr>
          <w:rFonts w:ascii="Times New Roman" w:hAnsi="Times New Roman" w:cs="Times New Roman"/>
          <w:sz w:val="28"/>
          <w:szCs w:val="28"/>
        </w:rPr>
        <w:t xml:space="preserve">  </w:t>
      </w:r>
      <w:r w:rsidR="00B90CFB" w:rsidRPr="00D23A04">
        <w:rPr>
          <w:rFonts w:ascii="Times New Roman" w:hAnsi="Times New Roman" w:cs="Times New Roman"/>
          <w:sz w:val="28"/>
          <w:szCs w:val="28"/>
        </w:rPr>
        <w:t>202</w:t>
      </w:r>
      <w:r w:rsidR="00627BC1">
        <w:rPr>
          <w:rFonts w:ascii="Times New Roman" w:hAnsi="Times New Roman" w:cs="Times New Roman"/>
          <w:sz w:val="28"/>
          <w:szCs w:val="28"/>
        </w:rPr>
        <w:t>3</w:t>
      </w:r>
      <w:r w:rsidR="002D45C5">
        <w:rPr>
          <w:rFonts w:ascii="Times New Roman" w:hAnsi="Times New Roman" w:cs="Times New Roman"/>
          <w:sz w:val="28"/>
          <w:szCs w:val="28"/>
        </w:rPr>
        <w:t xml:space="preserve"> </w:t>
      </w:r>
      <w:r w:rsidR="009E389B" w:rsidRPr="00D23A04">
        <w:rPr>
          <w:rFonts w:ascii="Times New Roman" w:hAnsi="Times New Roman" w:cs="Times New Roman"/>
          <w:sz w:val="28"/>
          <w:szCs w:val="28"/>
        </w:rPr>
        <w:t xml:space="preserve">г.                               </w:t>
      </w:r>
      <w:r w:rsidR="00627B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389B" w:rsidRPr="00D23A04">
        <w:rPr>
          <w:rFonts w:ascii="Times New Roman" w:hAnsi="Times New Roman" w:cs="Times New Roman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CB5">
        <w:rPr>
          <w:rFonts w:ascii="Times New Roman" w:hAnsi="Times New Roman" w:cs="Times New Roman"/>
          <w:sz w:val="28"/>
          <w:szCs w:val="28"/>
        </w:rPr>
        <w:t>397</w:t>
      </w:r>
      <w:r w:rsidR="009E389B" w:rsidRPr="00D23A0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E389B" w:rsidRPr="00D23A04" w:rsidRDefault="009E389B" w:rsidP="009E389B">
      <w:pPr>
        <w:spacing w:after="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 w:rsidRPr="00D23A04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D23A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23A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23A04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9E389B" w:rsidRPr="00D23A04" w:rsidRDefault="009E389B" w:rsidP="009E389B">
      <w:pPr>
        <w:shd w:val="clear" w:color="auto" w:fill="FFFFFF"/>
        <w:spacing w:after="0" w:line="240" w:lineRule="auto"/>
        <w:ind w:lef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BC1" w:rsidRPr="00627BC1" w:rsidRDefault="00627BC1" w:rsidP="00627BC1">
      <w:pPr>
        <w:pStyle w:val="a7"/>
        <w:ind w:right="4323"/>
        <w:jc w:val="both"/>
        <w:rPr>
          <w:b/>
        </w:rPr>
      </w:pPr>
      <w:r w:rsidRPr="00627BC1">
        <w:rPr>
          <w:b/>
        </w:rPr>
        <w:t xml:space="preserve">Об утверждении Положения о порядке финансирования муниципальной или иной службы членов казачьих обществ на территории </w:t>
      </w:r>
      <w:proofErr w:type="spellStart"/>
      <w:r>
        <w:rPr>
          <w:b/>
        </w:rPr>
        <w:t>Троснянского</w:t>
      </w:r>
      <w:proofErr w:type="spellEnd"/>
      <w:r w:rsidRPr="00627BC1">
        <w:rPr>
          <w:b/>
        </w:rPr>
        <w:t xml:space="preserve"> района</w:t>
      </w:r>
    </w:p>
    <w:p w:rsidR="009E389B" w:rsidRPr="00D23A04" w:rsidRDefault="009E389B" w:rsidP="009E389B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45C5" w:rsidRPr="000107F0" w:rsidRDefault="00627BC1" w:rsidP="00010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BC1">
        <w:rPr>
          <w:rFonts w:ascii="Times New Roman" w:hAnsi="Times New Roman" w:cs="Times New Roman"/>
          <w:sz w:val="28"/>
          <w:szCs w:val="28"/>
        </w:rPr>
        <w:t>В</w:t>
      </w:r>
      <w:r w:rsidRPr="00627BC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соответствии</w:t>
      </w:r>
      <w:r w:rsidRPr="00627BC1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со</w:t>
      </w:r>
      <w:r w:rsidRPr="00627B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статьёй</w:t>
      </w:r>
      <w:r w:rsidRPr="00627B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8</w:t>
      </w:r>
      <w:r w:rsidRPr="00627B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Федерального</w:t>
      </w:r>
      <w:r w:rsidRPr="00627BC1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закона</w:t>
      </w:r>
      <w:r w:rsidRPr="00627BC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от</w:t>
      </w:r>
      <w:r w:rsidRPr="00627BC1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5</w:t>
      </w:r>
      <w:r w:rsidRPr="00627B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декабря</w:t>
      </w:r>
      <w:r w:rsidRPr="00627B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2005</w:t>
      </w:r>
      <w:r w:rsidRPr="00627BC1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>года</w:t>
      </w:r>
      <w:r w:rsidRPr="00627BC1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  <w:szCs w:val="28"/>
        </w:rPr>
        <w:t xml:space="preserve">№ </w:t>
      </w:r>
      <w:r w:rsidRPr="00627BC1">
        <w:rPr>
          <w:rFonts w:ascii="Times New Roman" w:hAnsi="Times New Roman" w:cs="Times New Roman"/>
          <w:spacing w:val="-2"/>
          <w:sz w:val="28"/>
          <w:szCs w:val="28"/>
        </w:rPr>
        <w:t>154-ФЗ</w:t>
      </w:r>
      <w:r w:rsidRPr="00627BC1">
        <w:rPr>
          <w:rFonts w:ascii="Times New Roman" w:hAnsi="Times New Roman" w:cs="Times New Roman"/>
          <w:sz w:val="28"/>
          <w:szCs w:val="28"/>
        </w:rPr>
        <w:tab/>
        <w:t>«О государственной службе российского казачества»</w:t>
      </w:r>
      <w:r>
        <w:t xml:space="preserve"> </w:t>
      </w:r>
      <w:r w:rsidR="002D45C5" w:rsidRPr="000107F0">
        <w:rPr>
          <w:rFonts w:ascii="Times New Roman" w:hAnsi="Times New Roman" w:cs="Times New Roman"/>
          <w:spacing w:val="40"/>
          <w:sz w:val="28"/>
          <w:szCs w:val="28"/>
        </w:rPr>
        <w:t>постановляет</w:t>
      </w:r>
      <w:r w:rsidR="002D45C5" w:rsidRPr="000107F0">
        <w:rPr>
          <w:rFonts w:ascii="Times New Roman" w:hAnsi="Times New Roman" w:cs="Times New Roman"/>
          <w:sz w:val="28"/>
          <w:szCs w:val="28"/>
        </w:rPr>
        <w:t>: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2"/>
        </w:numPr>
        <w:tabs>
          <w:tab w:val="left" w:pos="1111"/>
        </w:tabs>
        <w:autoSpaceDE w:val="0"/>
        <w:autoSpaceDN w:val="0"/>
        <w:spacing w:after="0" w:line="240" w:lineRule="auto"/>
        <w:ind w:left="0" w:right="105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7BC1">
        <w:rPr>
          <w:rFonts w:ascii="Times New Roman" w:hAnsi="Times New Roman" w:cs="Times New Roman"/>
          <w:sz w:val="28"/>
        </w:rPr>
        <w:t xml:space="preserve">Утвердить Положение о порядке финансирования муниципальной или иной службы членов казачьих обществ на территории </w:t>
      </w:r>
      <w:proofErr w:type="spellStart"/>
      <w:r>
        <w:rPr>
          <w:rFonts w:ascii="Times New Roman" w:hAnsi="Times New Roman" w:cs="Times New Roman"/>
          <w:sz w:val="28"/>
        </w:rPr>
        <w:t>Троснянского</w:t>
      </w:r>
      <w:proofErr w:type="spellEnd"/>
      <w:r w:rsidRPr="00627BC1">
        <w:rPr>
          <w:rFonts w:ascii="Times New Roman" w:hAnsi="Times New Roman" w:cs="Times New Roman"/>
          <w:sz w:val="28"/>
        </w:rPr>
        <w:t xml:space="preserve"> района согласно приложению.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2"/>
        </w:numPr>
        <w:tabs>
          <w:tab w:val="left" w:pos="1031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Р</w:t>
      </w:r>
      <w:r w:rsidRPr="00627BC1">
        <w:rPr>
          <w:rFonts w:ascii="Times New Roman" w:hAnsi="Times New Roman" w:cs="Times New Roman"/>
          <w:sz w:val="28"/>
        </w:rPr>
        <w:t>азместить</w:t>
      </w:r>
      <w:proofErr w:type="gramEnd"/>
      <w:r w:rsidRPr="00627BC1">
        <w:rPr>
          <w:rFonts w:ascii="Times New Roman" w:hAnsi="Times New Roman" w:cs="Times New Roman"/>
          <w:sz w:val="28"/>
        </w:rPr>
        <w:t xml:space="preserve"> настоящее постановление на официальном</w:t>
      </w:r>
      <w:r w:rsidRPr="00627BC1">
        <w:rPr>
          <w:rFonts w:ascii="Times New Roman" w:hAnsi="Times New Roman" w:cs="Times New Roman"/>
          <w:spacing w:val="-3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сайте</w:t>
      </w:r>
      <w:r w:rsidRPr="00627BC1">
        <w:rPr>
          <w:rFonts w:ascii="Times New Roman" w:hAnsi="Times New Roman" w:cs="Times New Roman"/>
          <w:spacing w:val="-6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администрации</w:t>
      </w:r>
      <w:r w:rsidRPr="00627BC1">
        <w:rPr>
          <w:rFonts w:ascii="Times New Roman" w:hAnsi="Times New Roman" w:cs="Times New Roman"/>
          <w:spacing w:val="-4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Троснянского</w:t>
      </w:r>
      <w:proofErr w:type="spellEnd"/>
      <w:r w:rsidRPr="00627BC1">
        <w:rPr>
          <w:rFonts w:ascii="Times New Roman" w:hAnsi="Times New Roman" w:cs="Times New Roman"/>
          <w:sz w:val="28"/>
        </w:rPr>
        <w:t xml:space="preserve"> </w:t>
      </w:r>
      <w:r w:rsidRPr="00627BC1">
        <w:rPr>
          <w:rFonts w:ascii="Times New Roman" w:hAnsi="Times New Roman" w:cs="Times New Roman"/>
          <w:spacing w:val="-2"/>
          <w:sz w:val="28"/>
        </w:rPr>
        <w:t>района.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2"/>
        </w:numPr>
        <w:tabs>
          <w:tab w:val="left" w:pos="1139"/>
        </w:tabs>
        <w:autoSpaceDE w:val="0"/>
        <w:autoSpaceDN w:val="0"/>
        <w:spacing w:after="0" w:line="240" w:lineRule="auto"/>
        <w:ind w:left="0" w:right="112" w:firstLine="709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627BC1">
        <w:rPr>
          <w:rFonts w:ascii="Times New Roman" w:hAnsi="Times New Roman" w:cs="Times New Roman"/>
          <w:sz w:val="28"/>
        </w:rPr>
        <w:t>Контроль за</w:t>
      </w:r>
      <w:proofErr w:type="gramEnd"/>
      <w:r w:rsidRPr="00627BC1">
        <w:rPr>
          <w:rFonts w:ascii="Times New Roman" w:hAnsi="Times New Roman" w:cs="Times New Roman"/>
          <w:sz w:val="28"/>
        </w:rPr>
        <w:t xml:space="preserve"> исполнением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</w:rPr>
        <w:t xml:space="preserve">по социальным вопросам </w:t>
      </w:r>
      <w:proofErr w:type="spellStart"/>
      <w:r>
        <w:rPr>
          <w:rFonts w:ascii="Times New Roman" w:hAnsi="Times New Roman" w:cs="Times New Roman"/>
          <w:sz w:val="28"/>
        </w:rPr>
        <w:t>Троснянского</w:t>
      </w:r>
      <w:proofErr w:type="spellEnd"/>
      <w:r w:rsidRPr="00627BC1"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</w:rPr>
        <w:t>Воробьева Ю. Н.</w:t>
      </w:r>
    </w:p>
    <w:p w:rsidR="009E389B" w:rsidRPr="00D23A04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B" w:rsidRPr="00D23A04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89B" w:rsidRPr="00D23A04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77C" w:rsidRPr="00D23A04" w:rsidRDefault="0060477C" w:rsidP="006047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A04">
        <w:rPr>
          <w:rFonts w:ascii="Times New Roman" w:hAnsi="Times New Roman" w:cs="Times New Roman"/>
          <w:b/>
          <w:sz w:val="28"/>
          <w:szCs w:val="28"/>
        </w:rPr>
        <w:t>Глав</w:t>
      </w:r>
      <w:r w:rsidR="00D91481" w:rsidRPr="00D23A04">
        <w:rPr>
          <w:rFonts w:ascii="Times New Roman" w:hAnsi="Times New Roman" w:cs="Times New Roman"/>
          <w:b/>
          <w:sz w:val="28"/>
          <w:szCs w:val="28"/>
        </w:rPr>
        <w:t>а</w:t>
      </w:r>
      <w:r w:rsidRPr="00D23A04">
        <w:rPr>
          <w:rFonts w:ascii="Times New Roman" w:hAnsi="Times New Roman" w:cs="Times New Roman"/>
          <w:b/>
          <w:sz w:val="28"/>
          <w:szCs w:val="28"/>
        </w:rPr>
        <w:t xml:space="preserve"> района         </w:t>
      </w:r>
      <w:r w:rsidR="00D91481" w:rsidRPr="00D23A0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23A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2D45C5">
        <w:rPr>
          <w:rFonts w:ascii="Times New Roman" w:hAnsi="Times New Roman" w:cs="Times New Roman"/>
          <w:b/>
          <w:sz w:val="28"/>
          <w:szCs w:val="28"/>
        </w:rPr>
        <w:t xml:space="preserve">А. В. </w:t>
      </w:r>
      <w:proofErr w:type="spellStart"/>
      <w:r w:rsidR="002D45C5">
        <w:rPr>
          <w:rFonts w:ascii="Times New Roman" w:hAnsi="Times New Roman" w:cs="Times New Roman"/>
          <w:b/>
          <w:sz w:val="28"/>
          <w:szCs w:val="28"/>
        </w:rPr>
        <w:t>Левковский</w:t>
      </w:r>
      <w:proofErr w:type="spellEnd"/>
    </w:p>
    <w:p w:rsidR="0060477C" w:rsidRPr="00D23A04" w:rsidRDefault="0060477C" w:rsidP="0060477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389B" w:rsidRPr="007C61F1" w:rsidRDefault="009E389B" w:rsidP="009E389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27BC1" w:rsidRDefault="00627BC1" w:rsidP="007E41E6">
      <w:pPr>
        <w:spacing w:line="240" w:lineRule="auto"/>
        <w:contextualSpacing/>
        <w:jc w:val="right"/>
        <w:rPr>
          <w:rFonts w:ascii="Times New Roman" w:hAnsi="Times New Roman"/>
          <w:b/>
          <w:bCs/>
          <w:color w:val="000000"/>
        </w:rPr>
      </w:pPr>
    </w:p>
    <w:p w:rsidR="00627BC1" w:rsidRDefault="00627BC1" w:rsidP="007E41E6">
      <w:pPr>
        <w:spacing w:line="240" w:lineRule="auto"/>
        <w:contextualSpacing/>
        <w:jc w:val="right"/>
        <w:rPr>
          <w:rFonts w:ascii="Times New Roman" w:hAnsi="Times New Roman"/>
          <w:b/>
          <w:bCs/>
          <w:color w:val="000000"/>
        </w:rPr>
      </w:pPr>
    </w:p>
    <w:p w:rsidR="00627BC1" w:rsidRDefault="00627BC1" w:rsidP="007E41E6">
      <w:pPr>
        <w:spacing w:line="240" w:lineRule="auto"/>
        <w:contextualSpacing/>
        <w:jc w:val="right"/>
        <w:rPr>
          <w:rFonts w:ascii="Times New Roman" w:hAnsi="Times New Roman"/>
          <w:b/>
          <w:bCs/>
          <w:color w:val="000000"/>
        </w:rPr>
      </w:pPr>
    </w:p>
    <w:p w:rsidR="00627BC1" w:rsidRDefault="00627BC1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br w:type="page"/>
      </w:r>
    </w:p>
    <w:p w:rsidR="007E41E6" w:rsidRDefault="007E41E6" w:rsidP="007E41E6">
      <w:pPr>
        <w:spacing w:line="240" w:lineRule="auto"/>
        <w:contextualSpacing/>
        <w:jc w:val="right"/>
        <w:rPr>
          <w:rFonts w:ascii="Times New Roman" w:hAnsi="Times New Roman"/>
          <w:b/>
          <w:bCs/>
          <w:color w:val="000000"/>
        </w:rPr>
      </w:pPr>
      <w:r w:rsidRPr="009672E5">
        <w:rPr>
          <w:rFonts w:ascii="Times New Roman" w:hAnsi="Times New Roman"/>
          <w:b/>
          <w:bCs/>
          <w:color w:val="000000"/>
        </w:rPr>
        <w:lastRenderedPageBreak/>
        <w:t>Приложение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9672E5">
        <w:rPr>
          <w:rFonts w:ascii="Times New Roman" w:hAnsi="Times New Roman"/>
          <w:b/>
          <w:bCs/>
          <w:color w:val="000000"/>
        </w:rPr>
        <w:t xml:space="preserve">к </w:t>
      </w:r>
      <w:r>
        <w:rPr>
          <w:rFonts w:ascii="Times New Roman" w:hAnsi="Times New Roman"/>
          <w:b/>
          <w:bCs/>
          <w:color w:val="000000"/>
        </w:rPr>
        <w:t>постановлению</w:t>
      </w:r>
    </w:p>
    <w:p w:rsidR="007E41E6" w:rsidRDefault="007E41E6" w:rsidP="007E41E6">
      <w:pPr>
        <w:spacing w:line="240" w:lineRule="auto"/>
        <w:contextualSpacing/>
        <w:jc w:val="right"/>
        <w:rPr>
          <w:rFonts w:ascii="Times New Roman" w:hAnsi="Times New Roman"/>
          <w:b/>
          <w:bCs/>
          <w:color w:val="000000"/>
        </w:rPr>
      </w:pPr>
      <w:r w:rsidRPr="009672E5">
        <w:rPr>
          <w:rFonts w:ascii="Times New Roman" w:hAnsi="Times New Roman"/>
          <w:b/>
          <w:bCs/>
          <w:color w:val="000000"/>
        </w:rPr>
        <w:t xml:space="preserve">администрации </w:t>
      </w:r>
      <w:proofErr w:type="spellStart"/>
      <w:r w:rsidRPr="009672E5">
        <w:rPr>
          <w:rFonts w:ascii="Times New Roman" w:hAnsi="Times New Roman"/>
          <w:b/>
          <w:bCs/>
          <w:color w:val="000000"/>
        </w:rPr>
        <w:t>Троснянского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 w:rsidRPr="009672E5">
        <w:rPr>
          <w:rFonts w:ascii="Times New Roman" w:hAnsi="Times New Roman"/>
          <w:b/>
          <w:bCs/>
          <w:color w:val="000000"/>
        </w:rPr>
        <w:t>района</w:t>
      </w:r>
    </w:p>
    <w:p w:rsidR="007E41E6" w:rsidRPr="009672E5" w:rsidRDefault="007E41E6" w:rsidP="007E41E6">
      <w:pPr>
        <w:spacing w:line="240" w:lineRule="auto"/>
        <w:contextualSpacing/>
        <w:jc w:val="right"/>
        <w:rPr>
          <w:rFonts w:ascii="Times New Roman" w:hAnsi="Times New Roman"/>
          <w:b/>
          <w:bCs/>
          <w:color w:val="000000"/>
        </w:rPr>
      </w:pPr>
      <w:r w:rsidRPr="009672E5">
        <w:rPr>
          <w:rFonts w:ascii="Times New Roman" w:hAnsi="Times New Roman"/>
          <w:b/>
          <w:bCs/>
          <w:color w:val="000000"/>
        </w:rPr>
        <w:t xml:space="preserve"> Орловской области от</w:t>
      </w:r>
      <w:r w:rsidRPr="009672E5">
        <w:rPr>
          <w:rFonts w:ascii="Times New Roman" w:hAnsi="Times New Roman"/>
          <w:bCs/>
          <w:color w:val="000000"/>
        </w:rPr>
        <w:t xml:space="preserve"> </w:t>
      </w:r>
      <w:r w:rsidR="00627BC1">
        <w:rPr>
          <w:rFonts w:ascii="Times New Roman" w:hAnsi="Times New Roman"/>
          <w:b/>
          <w:bCs/>
          <w:color w:val="000000"/>
        </w:rPr>
        <w:t>_________2023</w:t>
      </w:r>
      <w:r w:rsidRPr="009672E5">
        <w:rPr>
          <w:rFonts w:ascii="Times New Roman" w:hAnsi="Times New Roman"/>
          <w:b/>
          <w:bCs/>
          <w:color w:val="000000"/>
        </w:rPr>
        <w:t xml:space="preserve"> года №___</w:t>
      </w:r>
    </w:p>
    <w:p w:rsidR="00EC6858" w:rsidRPr="00A05F49" w:rsidRDefault="00EC6858" w:rsidP="00EC68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BC1" w:rsidRDefault="00627BC1" w:rsidP="00627BC1">
      <w:pPr>
        <w:pStyle w:val="a7"/>
        <w:spacing w:before="6"/>
        <w:ind w:left="0"/>
      </w:pPr>
      <w:bookmarkStart w:id="0" w:name="P29"/>
      <w:bookmarkEnd w:id="0"/>
    </w:p>
    <w:p w:rsidR="00627BC1" w:rsidRPr="00627BC1" w:rsidRDefault="00627BC1" w:rsidP="00627BC1">
      <w:pPr>
        <w:pStyle w:val="a7"/>
        <w:ind w:left="0" w:firstLine="709"/>
        <w:jc w:val="center"/>
        <w:rPr>
          <w:b/>
        </w:rPr>
      </w:pPr>
      <w:r w:rsidRPr="00627BC1">
        <w:rPr>
          <w:b/>
          <w:spacing w:val="-2"/>
        </w:rPr>
        <w:t>ПОЛОЖЕНИЕ</w:t>
      </w:r>
    </w:p>
    <w:p w:rsidR="00627BC1" w:rsidRPr="00627BC1" w:rsidRDefault="00627BC1" w:rsidP="00627BC1">
      <w:pPr>
        <w:pStyle w:val="a7"/>
        <w:ind w:left="0" w:firstLine="709"/>
        <w:jc w:val="center"/>
        <w:rPr>
          <w:b/>
        </w:rPr>
      </w:pPr>
      <w:r w:rsidRPr="00627BC1">
        <w:rPr>
          <w:b/>
        </w:rPr>
        <w:t>о</w:t>
      </w:r>
      <w:r w:rsidRPr="00627BC1">
        <w:rPr>
          <w:b/>
          <w:spacing w:val="-9"/>
        </w:rPr>
        <w:t xml:space="preserve"> </w:t>
      </w:r>
      <w:r w:rsidRPr="00627BC1">
        <w:rPr>
          <w:b/>
        </w:rPr>
        <w:t>порядке</w:t>
      </w:r>
      <w:r w:rsidRPr="00627BC1">
        <w:rPr>
          <w:b/>
          <w:spacing w:val="-6"/>
        </w:rPr>
        <w:t xml:space="preserve"> </w:t>
      </w:r>
      <w:r w:rsidRPr="00627BC1">
        <w:rPr>
          <w:b/>
        </w:rPr>
        <w:t>финансирования</w:t>
      </w:r>
      <w:r w:rsidRPr="00627BC1">
        <w:rPr>
          <w:b/>
          <w:spacing w:val="-3"/>
        </w:rPr>
        <w:t xml:space="preserve"> </w:t>
      </w:r>
      <w:r w:rsidRPr="00627BC1">
        <w:rPr>
          <w:b/>
        </w:rPr>
        <w:t>муниципальной</w:t>
      </w:r>
      <w:r w:rsidRPr="00627BC1">
        <w:rPr>
          <w:b/>
          <w:spacing w:val="-5"/>
        </w:rPr>
        <w:t xml:space="preserve"> </w:t>
      </w:r>
      <w:r w:rsidRPr="00627BC1">
        <w:rPr>
          <w:b/>
        </w:rPr>
        <w:t>или</w:t>
      </w:r>
      <w:r w:rsidRPr="00627BC1">
        <w:rPr>
          <w:b/>
          <w:spacing w:val="-4"/>
        </w:rPr>
        <w:t xml:space="preserve"> </w:t>
      </w:r>
      <w:r w:rsidRPr="00627BC1">
        <w:rPr>
          <w:b/>
        </w:rPr>
        <w:t>иной</w:t>
      </w:r>
      <w:r w:rsidRPr="00627BC1">
        <w:rPr>
          <w:b/>
          <w:spacing w:val="-4"/>
        </w:rPr>
        <w:t xml:space="preserve"> </w:t>
      </w:r>
      <w:r w:rsidRPr="00627BC1">
        <w:rPr>
          <w:b/>
          <w:spacing w:val="-2"/>
        </w:rPr>
        <w:t>службы</w:t>
      </w:r>
    </w:p>
    <w:p w:rsidR="00627BC1" w:rsidRPr="00627BC1" w:rsidRDefault="00627BC1" w:rsidP="00627BC1">
      <w:pPr>
        <w:pStyle w:val="a7"/>
        <w:ind w:left="0" w:firstLine="709"/>
        <w:jc w:val="center"/>
        <w:rPr>
          <w:b/>
          <w:spacing w:val="-2"/>
        </w:rPr>
      </w:pPr>
      <w:r w:rsidRPr="00627BC1">
        <w:rPr>
          <w:b/>
        </w:rPr>
        <w:t>членов</w:t>
      </w:r>
      <w:r w:rsidRPr="00627BC1">
        <w:rPr>
          <w:b/>
          <w:spacing w:val="-3"/>
        </w:rPr>
        <w:t xml:space="preserve"> </w:t>
      </w:r>
      <w:r w:rsidRPr="00627BC1">
        <w:rPr>
          <w:b/>
        </w:rPr>
        <w:t>казачьих</w:t>
      </w:r>
      <w:r w:rsidRPr="00627BC1">
        <w:rPr>
          <w:b/>
          <w:spacing w:val="-3"/>
        </w:rPr>
        <w:t xml:space="preserve"> </w:t>
      </w:r>
      <w:r w:rsidRPr="00627BC1">
        <w:rPr>
          <w:b/>
        </w:rPr>
        <w:t>обществ</w:t>
      </w:r>
      <w:r w:rsidRPr="00627BC1">
        <w:rPr>
          <w:b/>
          <w:spacing w:val="-1"/>
        </w:rPr>
        <w:t xml:space="preserve"> </w:t>
      </w:r>
      <w:r w:rsidRPr="00627BC1">
        <w:rPr>
          <w:b/>
        </w:rPr>
        <w:t>на</w:t>
      </w:r>
      <w:r w:rsidRPr="00627BC1">
        <w:rPr>
          <w:b/>
          <w:spacing w:val="-3"/>
        </w:rPr>
        <w:t xml:space="preserve"> </w:t>
      </w:r>
      <w:r w:rsidRPr="00627BC1">
        <w:rPr>
          <w:b/>
        </w:rPr>
        <w:t>территории</w:t>
      </w:r>
      <w:r w:rsidRPr="00627BC1">
        <w:rPr>
          <w:b/>
          <w:spacing w:val="-6"/>
        </w:rPr>
        <w:t xml:space="preserve"> </w:t>
      </w:r>
      <w:proofErr w:type="spellStart"/>
      <w:r w:rsidRPr="00627BC1">
        <w:rPr>
          <w:b/>
        </w:rPr>
        <w:t>Троснянского</w:t>
      </w:r>
      <w:proofErr w:type="spellEnd"/>
      <w:r w:rsidRPr="00627BC1">
        <w:rPr>
          <w:b/>
          <w:spacing w:val="-6"/>
        </w:rPr>
        <w:t xml:space="preserve"> </w:t>
      </w:r>
      <w:r w:rsidRPr="00627BC1">
        <w:rPr>
          <w:b/>
          <w:spacing w:val="-2"/>
        </w:rPr>
        <w:t>района</w:t>
      </w:r>
    </w:p>
    <w:p w:rsidR="00627BC1" w:rsidRPr="00627BC1" w:rsidRDefault="00627BC1" w:rsidP="00627BC1">
      <w:pPr>
        <w:pStyle w:val="a7"/>
        <w:ind w:left="0" w:firstLine="709"/>
        <w:jc w:val="center"/>
      </w:pPr>
    </w:p>
    <w:p w:rsidR="00627BC1" w:rsidRPr="00627BC1" w:rsidRDefault="00627BC1" w:rsidP="00627BC1">
      <w:pPr>
        <w:pStyle w:val="a6"/>
        <w:widowControl w:val="0"/>
        <w:numPr>
          <w:ilvl w:val="0"/>
          <w:numId w:val="1"/>
        </w:numPr>
        <w:tabs>
          <w:tab w:val="left" w:pos="152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7BC1">
        <w:rPr>
          <w:rFonts w:ascii="Times New Roman" w:hAnsi="Times New Roman" w:cs="Times New Roman"/>
          <w:sz w:val="28"/>
        </w:rPr>
        <w:t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станичных, городских, районных (юртовых), окружных (</w:t>
      </w:r>
      <w:proofErr w:type="spellStart"/>
      <w:r w:rsidRPr="00627BC1">
        <w:rPr>
          <w:rFonts w:ascii="Times New Roman" w:hAnsi="Times New Roman" w:cs="Times New Roman"/>
          <w:sz w:val="28"/>
        </w:rPr>
        <w:t>отдельских</w:t>
      </w:r>
      <w:proofErr w:type="spellEnd"/>
      <w:r w:rsidRPr="00627BC1">
        <w:rPr>
          <w:rFonts w:ascii="Times New Roman" w:hAnsi="Times New Roman" w:cs="Times New Roman"/>
          <w:sz w:val="28"/>
        </w:rPr>
        <w:t xml:space="preserve">) казачьих обществ (далее – казачьи общества) на территории </w:t>
      </w:r>
      <w:proofErr w:type="spellStart"/>
      <w:r w:rsidRPr="00627BC1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62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района.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1"/>
        </w:numPr>
        <w:tabs>
          <w:tab w:val="left" w:pos="131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7BC1">
        <w:rPr>
          <w:rFonts w:ascii="Times New Roman" w:hAnsi="Times New Roman" w:cs="Times New Roman"/>
          <w:sz w:val="28"/>
        </w:rPr>
        <w:t>Финансирование</w:t>
      </w:r>
      <w:r w:rsidRPr="00627BC1">
        <w:rPr>
          <w:rFonts w:ascii="Times New Roman" w:hAnsi="Times New Roman" w:cs="Times New Roman"/>
          <w:spacing w:val="-9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расходов,</w:t>
      </w:r>
      <w:r w:rsidRPr="00627BC1">
        <w:rPr>
          <w:rFonts w:ascii="Times New Roman" w:hAnsi="Times New Roman" w:cs="Times New Roman"/>
          <w:spacing w:val="-4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связанных</w:t>
      </w:r>
      <w:r w:rsidRPr="00627BC1">
        <w:rPr>
          <w:rFonts w:ascii="Times New Roman" w:hAnsi="Times New Roman" w:cs="Times New Roman"/>
          <w:spacing w:val="-6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с</w:t>
      </w:r>
      <w:r w:rsidRPr="00627BC1">
        <w:rPr>
          <w:rFonts w:ascii="Times New Roman" w:hAnsi="Times New Roman" w:cs="Times New Roman"/>
          <w:spacing w:val="-2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муниципальной</w:t>
      </w:r>
      <w:r w:rsidRPr="00627BC1">
        <w:rPr>
          <w:rFonts w:ascii="Times New Roman" w:hAnsi="Times New Roman" w:cs="Times New Roman"/>
          <w:spacing w:val="-4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или</w:t>
      </w:r>
      <w:r w:rsidRPr="00627BC1">
        <w:rPr>
          <w:rFonts w:ascii="Times New Roman" w:hAnsi="Times New Roman" w:cs="Times New Roman"/>
          <w:spacing w:val="-7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иной</w:t>
      </w:r>
      <w:r w:rsidRPr="00627BC1">
        <w:rPr>
          <w:rFonts w:ascii="Times New Roman" w:hAnsi="Times New Roman" w:cs="Times New Roman"/>
          <w:spacing w:val="-7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 xml:space="preserve">службой членов казачьих обществ осуществляется за счет средств бюджета </w:t>
      </w:r>
      <w:proofErr w:type="spellStart"/>
      <w:r w:rsidRPr="00627BC1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627BC1">
        <w:rPr>
          <w:rFonts w:ascii="Times New Roman" w:hAnsi="Times New Roman" w:cs="Times New Roman"/>
          <w:sz w:val="28"/>
        </w:rPr>
        <w:t xml:space="preserve"> района (далее - местный бюджет).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1"/>
        </w:numPr>
        <w:tabs>
          <w:tab w:val="left" w:pos="149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7BC1">
        <w:rPr>
          <w:rFonts w:ascii="Times New Roman" w:hAnsi="Times New Roman" w:cs="Times New Roman"/>
          <w:sz w:val="28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Pr="00627BC1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62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 xml:space="preserve">района с казачьими обществами (далее– </w:t>
      </w:r>
      <w:proofErr w:type="gramStart"/>
      <w:r w:rsidRPr="00627BC1">
        <w:rPr>
          <w:rFonts w:ascii="Times New Roman" w:hAnsi="Times New Roman" w:cs="Times New Roman"/>
          <w:sz w:val="28"/>
        </w:rPr>
        <w:t>до</w:t>
      </w:r>
      <w:proofErr w:type="gramEnd"/>
      <w:r w:rsidRPr="00627BC1">
        <w:rPr>
          <w:rFonts w:ascii="Times New Roman" w:hAnsi="Times New Roman" w:cs="Times New Roman"/>
          <w:sz w:val="28"/>
        </w:rPr>
        <w:t>говор) при условии, что казачьи общества внесены в государственный реестр казачьих обществ в Российской Федерации и зарегистрированы на территории Орловской области.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1"/>
        </w:numPr>
        <w:tabs>
          <w:tab w:val="left" w:pos="154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7BC1">
        <w:rPr>
          <w:rFonts w:ascii="Times New Roman" w:hAnsi="Times New Roman" w:cs="Times New Roman"/>
          <w:sz w:val="28"/>
        </w:rPr>
        <w:t>В договоре определяется порядок финансового обеспечения расходных обязательств, связанных с оказанием членами</w:t>
      </w:r>
      <w:r w:rsidRPr="00627BC1">
        <w:rPr>
          <w:rFonts w:ascii="Times New Roman" w:hAnsi="Times New Roman" w:cs="Times New Roman"/>
          <w:spacing w:val="-1"/>
          <w:sz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 xml:space="preserve">казачьих обществ содействия органам местного самоуправления </w:t>
      </w:r>
      <w:proofErr w:type="spellStart"/>
      <w:r w:rsidRPr="00627BC1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62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района в осуществлении установленных задач и функций.</w:t>
      </w:r>
    </w:p>
    <w:p w:rsidR="00627BC1" w:rsidRPr="00627BC1" w:rsidRDefault="00627BC1" w:rsidP="00627BC1">
      <w:pPr>
        <w:pStyle w:val="a6"/>
        <w:widowControl w:val="0"/>
        <w:numPr>
          <w:ilvl w:val="0"/>
          <w:numId w:val="1"/>
        </w:numPr>
        <w:tabs>
          <w:tab w:val="left" w:pos="1808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</w:rPr>
      </w:pPr>
      <w:r w:rsidRPr="00627BC1">
        <w:rPr>
          <w:rFonts w:ascii="Times New Roman" w:hAnsi="Times New Roman" w:cs="Times New Roman"/>
          <w:sz w:val="28"/>
        </w:rPr>
        <w:t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</w:t>
      </w:r>
      <w:r w:rsidRPr="00627BC1">
        <w:rPr>
          <w:rFonts w:ascii="Times New Roman" w:hAnsi="Times New Roman" w:cs="Times New Roman"/>
          <w:i/>
          <w:sz w:val="28"/>
        </w:rPr>
        <w:t xml:space="preserve">, </w:t>
      </w:r>
      <w:r w:rsidRPr="00627BC1">
        <w:rPr>
          <w:rFonts w:ascii="Times New Roman" w:hAnsi="Times New Roman" w:cs="Times New Roman"/>
          <w:sz w:val="28"/>
        </w:rPr>
        <w:t xml:space="preserve">предусмотренных на обеспечение деятельности администрации </w:t>
      </w:r>
      <w:proofErr w:type="spellStart"/>
      <w:r w:rsidRPr="00627BC1">
        <w:rPr>
          <w:rFonts w:ascii="Times New Roman" w:eastAsia="Times New Roman" w:hAnsi="Times New Roman" w:cs="Times New Roman"/>
          <w:sz w:val="28"/>
          <w:szCs w:val="28"/>
        </w:rPr>
        <w:t>Троснянского</w:t>
      </w:r>
      <w:proofErr w:type="spellEnd"/>
      <w:r w:rsidRPr="00627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7BC1">
        <w:rPr>
          <w:rFonts w:ascii="Times New Roman" w:hAnsi="Times New Roman" w:cs="Times New Roman"/>
          <w:sz w:val="28"/>
        </w:rPr>
        <w:t>района на соответствующий финансовый</w:t>
      </w:r>
      <w:r w:rsidRPr="00627BC1">
        <w:rPr>
          <w:rFonts w:ascii="Times New Roman" w:hAnsi="Times New Roman" w:cs="Times New Roman"/>
          <w:spacing w:val="80"/>
          <w:sz w:val="28"/>
        </w:rPr>
        <w:t xml:space="preserve"> </w:t>
      </w:r>
      <w:r w:rsidRPr="00627BC1">
        <w:rPr>
          <w:rFonts w:ascii="Times New Roman" w:hAnsi="Times New Roman" w:cs="Times New Roman"/>
          <w:spacing w:val="-4"/>
          <w:sz w:val="28"/>
        </w:rPr>
        <w:t>год.</w:t>
      </w:r>
    </w:p>
    <w:p w:rsidR="00627BC1" w:rsidRDefault="00627BC1" w:rsidP="00B52A5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627BC1" w:rsidSect="00E4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CF"/>
    <w:multiLevelType w:val="hybridMultilevel"/>
    <w:tmpl w:val="94DE993E"/>
    <w:lvl w:ilvl="0" w:tplc="6004E7FC">
      <w:start w:val="1"/>
      <w:numFmt w:val="decimal"/>
      <w:lvlText w:val="%1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82CB30">
      <w:numFmt w:val="bullet"/>
      <w:lvlText w:val="•"/>
      <w:lvlJc w:val="left"/>
      <w:pPr>
        <w:ind w:left="1150" w:hanging="709"/>
      </w:pPr>
      <w:rPr>
        <w:rFonts w:hint="default"/>
        <w:lang w:val="ru-RU" w:eastAsia="en-US" w:bidi="ar-SA"/>
      </w:rPr>
    </w:lvl>
    <w:lvl w:ilvl="2" w:tplc="A5460470">
      <w:numFmt w:val="bullet"/>
      <w:lvlText w:val="•"/>
      <w:lvlJc w:val="left"/>
      <w:pPr>
        <w:ind w:left="2181" w:hanging="709"/>
      </w:pPr>
      <w:rPr>
        <w:rFonts w:hint="default"/>
        <w:lang w:val="ru-RU" w:eastAsia="en-US" w:bidi="ar-SA"/>
      </w:rPr>
    </w:lvl>
    <w:lvl w:ilvl="3" w:tplc="97F28B5C">
      <w:numFmt w:val="bullet"/>
      <w:lvlText w:val="•"/>
      <w:lvlJc w:val="left"/>
      <w:pPr>
        <w:ind w:left="3212" w:hanging="709"/>
      </w:pPr>
      <w:rPr>
        <w:rFonts w:hint="default"/>
        <w:lang w:val="ru-RU" w:eastAsia="en-US" w:bidi="ar-SA"/>
      </w:rPr>
    </w:lvl>
    <w:lvl w:ilvl="4" w:tplc="EC587ECC">
      <w:numFmt w:val="bullet"/>
      <w:lvlText w:val="•"/>
      <w:lvlJc w:val="left"/>
      <w:pPr>
        <w:ind w:left="4243" w:hanging="709"/>
      </w:pPr>
      <w:rPr>
        <w:rFonts w:hint="default"/>
        <w:lang w:val="ru-RU" w:eastAsia="en-US" w:bidi="ar-SA"/>
      </w:rPr>
    </w:lvl>
    <w:lvl w:ilvl="5" w:tplc="FE440364">
      <w:numFmt w:val="bullet"/>
      <w:lvlText w:val="•"/>
      <w:lvlJc w:val="left"/>
      <w:pPr>
        <w:ind w:left="5274" w:hanging="709"/>
      </w:pPr>
      <w:rPr>
        <w:rFonts w:hint="default"/>
        <w:lang w:val="ru-RU" w:eastAsia="en-US" w:bidi="ar-SA"/>
      </w:rPr>
    </w:lvl>
    <w:lvl w:ilvl="6" w:tplc="803857CC">
      <w:numFmt w:val="bullet"/>
      <w:lvlText w:val="•"/>
      <w:lvlJc w:val="left"/>
      <w:pPr>
        <w:ind w:left="6304" w:hanging="709"/>
      </w:pPr>
      <w:rPr>
        <w:rFonts w:hint="default"/>
        <w:lang w:val="ru-RU" w:eastAsia="en-US" w:bidi="ar-SA"/>
      </w:rPr>
    </w:lvl>
    <w:lvl w:ilvl="7" w:tplc="C90C6ADA">
      <w:numFmt w:val="bullet"/>
      <w:lvlText w:val="•"/>
      <w:lvlJc w:val="left"/>
      <w:pPr>
        <w:ind w:left="7335" w:hanging="709"/>
      </w:pPr>
      <w:rPr>
        <w:rFonts w:hint="default"/>
        <w:lang w:val="ru-RU" w:eastAsia="en-US" w:bidi="ar-SA"/>
      </w:rPr>
    </w:lvl>
    <w:lvl w:ilvl="8" w:tplc="A8926768">
      <w:numFmt w:val="bullet"/>
      <w:lvlText w:val="•"/>
      <w:lvlJc w:val="left"/>
      <w:pPr>
        <w:ind w:left="8366" w:hanging="709"/>
      </w:pPr>
      <w:rPr>
        <w:rFonts w:hint="default"/>
        <w:lang w:val="ru-RU" w:eastAsia="en-US" w:bidi="ar-SA"/>
      </w:rPr>
    </w:lvl>
  </w:abstractNum>
  <w:abstractNum w:abstractNumId="1">
    <w:nsid w:val="49EB76AF"/>
    <w:multiLevelType w:val="hybridMultilevel"/>
    <w:tmpl w:val="E6D28D84"/>
    <w:lvl w:ilvl="0" w:tplc="9956E180">
      <w:start w:val="1"/>
      <w:numFmt w:val="decimal"/>
      <w:lvlText w:val="%1."/>
      <w:lvlJc w:val="left"/>
      <w:pPr>
        <w:ind w:left="112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69C8B73C">
      <w:numFmt w:val="bullet"/>
      <w:lvlText w:val="•"/>
      <w:lvlJc w:val="left"/>
      <w:pPr>
        <w:ind w:left="1150" w:hanging="292"/>
      </w:pPr>
      <w:rPr>
        <w:rFonts w:hint="default"/>
        <w:lang w:val="ru-RU" w:eastAsia="en-US" w:bidi="ar-SA"/>
      </w:rPr>
    </w:lvl>
    <w:lvl w:ilvl="2" w:tplc="077A1E48">
      <w:numFmt w:val="bullet"/>
      <w:lvlText w:val="•"/>
      <w:lvlJc w:val="left"/>
      <w:pPr>
        <w:ind w:left="2181" w:hanging="292"/>
      </w:pPr>
      <w:rPr>
        <w:rFonts w:hint="default"/>
        <w:lang w:val="ru-RU" w:eastAsia="en-US" w:bidi="ar-SA"/>
      </w:rPr>
    </w:lvl>
    <w:lvl w:ilvl="3" w:tplc="F4587494">
      <w:numFmt w:val="bullet"/>
      <w:lvlText w:val="•"/>
      <w:lvlJc w:val="left"/>
      <w:pPr>
        <w:ind w:left="3212" w:hanging="292"/>
      </w:pPr>
      <w:rPr>
        <w:rFonts w:hint="default"/>
        <w:lang w:val="ru-RU" w:eastAsia="en-US" w:bidi="ar-SA"/>
      </w:rPr>
    </w:lvl>
    <w:lvl w:ilvl="4" w:tplc="F12474F4">
      <w:numFmt w:val="bullet"/>
      <w:lvlText w:val="•"/>
      <w:lvlJc w:val="left"/>
      <w:pPr>
        <w:ind w:left="4243" w:hanging="292"/>
      </w:pPr>
      <w:rPr>
        <w:rFonts w:hint="default"/>
        <w:lang w:val="ru-RU" w:eastAsia="en-US" w:bidi="ar-SA"/>
      </w:rPr>
    </w:lvl>
    <w:lvl w:ilvl="5" w:tplc="2BDC268C">
      <w:numFmt w:val="bullet"/>
      <w:lvlText w:val="•"/>
      <w:lvlJc w:val="left"/>
      <w:pPr>
        <w:ind w:left="5274" w:hanging="292"/>
      </w:pPr>
      <w:rPr>
        <w:rFonts w:hint="default"/>
        <w:lang w:val="ru-RU" w:eastAsia="en-US" w:bidi="ar-SA"/>
      </w:rPr>
    </w:lvl>
    <w:lvl w:ilvl="6" w:tplc="46269F40">
      <w:numFmt w:val="bullet"/>
      <w:lvlText w:val="•"/>
      <w:lvlJc w:val="left"/>
      <w:pPr>
        <w:ind w:left="6304" w:hanging="292"/>
      </w:pPr>
      <w:rPr>
        <w:rFonts w:hint="default"/>
        <w:lang w:val="ru-RU" w:eastAsia="en-US" w:bidi="ar-SA"/>
      </w:rPr>
    </w:lvl>
    <w:lvl w:ilvl="7" w:tplc="D8BC37A4">
      <w:numFmt w:val="bullet"/>
      <w:lvlText w:val="•"/>
      <w:lvlJc w:val="left"/>
      <w:pPr>
        <w:ind w:left="7335" w:hanging="292"/>
      </w:pPr>
      <w:rPr>
        <w:rFonts w:hint="default"/>
        <w:lang w:val="ru-RU" w:eastAsia="en-US" w:bidi="ar-SA"/>
      </w:rPr>
    </w:lvl>
    <w:lvl w:ilvl="8" w:tplc="1E562334">
      <w:numFmt w:val="bullet"/>
      <w:lvlText w:val="•"/>
      <w:lvlJc w:val="left"/>
      <w:pPr>
        <w:ind w:left="8366" w:hanging="2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E389B"/>
    <w:rsid w:val="000107F0"/>
    <w:rsid w:val="00043647"/>
    <w:rsid w:val="00081C68"/>
    <w:rsid w:val="000965B1"/>
    <w:rsid w:val="000C1CB5"/>
    <w:rsid w:val="00116678"/>
    <w:rsid w:val="001C1292"/>
    <w:rsid w:val="001D397D"/>
    <w:rsid w:val="0027766E"/>
    <w:rsid w:val="002D45C5"/>
    <w:rsid w:val="002E6AC4"/>
    <w:rsid w:val="002E74FE"/>
    <w:rsid w:val="00337EBD"/>
    <w:rsid w:val="00520481"/>
    <w:rsid w:val="005805EF"/>
    <w:rsid w:val="0060477C"/>
    <w:rsid w:val="00627BC1"/>
    <w:rsid w:val="006A1456"/>
    <w:rsid w:val="00722D56"/>
    <w:rsid w:val="00727846"/>
    <w:rsid w:val="0075500F"/>
    <w:rsid w:val="00775221"/>
    <w:rsid w:val="007C61F1"/>
    <w:rsid w:val="007E41E6"/>
    <w:rsid w:val="009E389B"/>
    <w:rsid w:val="00AB76C1"/>
    <w:rsid w:val="00B52A57"/>
    <w:rsid w:val="00B90CFB"/>
    <w:rsid w:val="00C44E81"/>
    <w:rsid w:val="00D1402F"/>
    <w:rsid w:val="00D23A04"/>
    <w:rsid w:val="00D82012"/>
    <w:rsid w:val="00D91481"/>
    <w:rsid w:val="00DF4A9C"/>
    <w:rsid w:val="00E47906"/>
    <w:rsid w:val="00E71EA5"/>
    <w:rsid w:val="00EC6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8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E389B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27766E"/>
    <w:pPr>
      <w:ind w:left="720"/>
      <w:contextualSpacing/>
    </w:pPr>
  </w:style>
  <w:style w:type="paragraph" w:customStyle="1" w:styleId="ConsPlusTitle">
    <w:name w:val="ConsPlusTitle"/>
    <w:rsid w:val="002D45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2D45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685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ody Text"/>
    <w:basedOn w:val="a"/>
    <w:link w:val="a8"/>
    <w:uiPriority w:val="1"/>
    <w:qFormat/>
    <w:rsid w:val="00627BC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627BC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Астрал</cp:lastModifiedBy>
  <cp:revision>2</cp:revision>
  <cp:lastPrinted>2021-08-13T14:09:00Z</cp:lastPrinted>
  <dcterms:created xsi:type="dcterms:W3CDTF">2024-05-15T13:22:00Z</dcterms:created>
  <dcterms:modified xsi:type="dcterms:W3CDTF">2024-05-15T13:22:00Z</dcterms:modified>
</cp:coreProperties>
</file>