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D4" w:rsidRPr="0070305F" w:rsidRDefault="0041039E" w:rsidP="0070305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FD4" w:rsidRPr="0070305F" w:rsidRDefault="00984FD4" w:rsidP="0070305F">
      <w:pPr>
        <w:jc w:val="center"/>
        <w:rPr>
          <w:b/>
          <w:sz w:val="28"/>
          <w:szCs w:val="28"/>
        </w:rPr>
      </w:pPr>
      <w:r w:rsidRPr="0070305F">
        <w:rPr>
          <w:b/>
          <w:sz w:val="28"/>
          <w:szCs w:val="28"/>
        </w:rPr>
        <w:t>РОССИЙСКАЯ ФЕДЕРАЦИЯ</w:t>
      </w:r>
    </w:p>
    <w:p w:rsidR="00984FD4" w:rsidRPr="0070305F" w:rsidRDefault="00984FD4" w:rsidP="0070305F">
      <w:pPr>
        <w:jc w:val="center"/>
        <w:rPr>
          <w:b/>
          <w:sz w:val="28"/>
          <w:szCs w:val="28"/>
        </w:rPr>
      </w:pPr>
      <w:r w:rsidRPr="0070305F">
        <w:rPr>
          <w:b/>
          <w:sz w:val="28"/>
          <w:szCs w:val="28"/>
        </w:rPr>
        <w:t>ОРЛОВСКАЯ ОБЛАСТЬ</w:t>
      </w:r>
    </w:p>
    <w:p w:rsidR="00984FD4" w:rsidRPr="0070305F" w:rsidRDefault="00984FD4" w:rsidP="0070305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70305F">
        <w:rPr>
          <w:b/>
          <w:sz w:val="28"/>
          <w:szCs w:val="28"/>
        </w:rPr>
        <w:t>АДМИНИСТРАЦИЯ ТРОСНЯНСКОГО РАЙОНА</w:t>
      </w:r>
    </w:p>
    <w:p w:rsidR="00984FD4" w:rsidRPr="0070305F" w:rsidRDefault="00984FD4" w:rsidP="0070305F">
      <w:pPr>
        <w:rPr>
          <w:i/>
          <w:sz w:val="28"/>
          <w:szCs w:val="28"/>
        </w:rPr>
      </w:pPr>
    </w:p>
    <w:p w:rsidR="00984FD4" w:rsidRPr="0070305F" w:rsidRDefault="00984FD4" w:rsidP="0070305F">
      <w:pPr>
        <w:jc w:val="center"/>
        <w:rPr>
          <w:b/>
          <w:sz w:val="28"/>
          <w:szCs w:val="28"/>
        </w:rPr>
      </w:pPr>
    </w:p>
    <w:p w:rsidR="00984FD4" w:rsidRPr="0070305F" w:rsidRDefault="00984FD4" w:rsidP="0070305F">
      <w:pPr>
        <w:jc w:val="center"/>
        <w:rPr>
          <w:b/>
          <w:sz w:val="28"/>
          <w:szCs w:val="28"/>
        </w:rPr>
      </w:pPr>
    </w:p>
    <w:p w:rsidR="00984FD4" w:rsidRPr="0070305F" w:rsidRDefault="00984FD4" w:rsidP="0070305F">
      <w:pPr>
        <w:jc w:val="center"/>
        <w:rPr>
          <w:b/>
          <w:sz w:val="28"/>
          <w:szCs w:val="28"/>
        </w:rPr>
      </w:pPr>
      <w:r w:rsidRPr="0070305F">
        <w:rPr>
          <w:b/>
          <w:sz w:val="28"/>
          <w:szCs w:val="28"/>
        </w:rPr>
        <w:t>ПОСТАНОВЛЕНИЕ</w:t>
      </w:r>
    </w:p>
    <w:p w:rsidR="00984FD4" w:rsidRPr="0070305F" w:rsidRDefault="00984FD4" w:rsidP="0070305F">
      <w:pPr>
        <w:jc w:val="center"/>
        <w:rPr>
          <w:b/>
          <w:sz w:val="28"/>
          <w:szCs w:val="28"/>
        </w:rPr>
      </w:pPr>
    </w:p>
    <w:p w:rsidR="00984FD4" w:rsidRPr="0070305F" w:rsidRDefault="00984FD4" w:rsidP="0070305F">
      <w:pPr>
        <w:jc w:val="center"/>
        <w:rPr>
          <w:i/>
          <w:sz w:val="28"/>
          <w:szCs w:val="28"/>
        </w:rPr>
      </w:pPr>
    </w:p>
    <w:p w:rsidR="00984FD4" w:rsidRPr="0070305F" w:rsidRDefault="00984FD4" w:rsidP="0070305F">
      <w:pPr>
        <w:jc w:val="center"/>
        <w:rPr>
          <w:sz w:val="28"/>
          <w:szCs w:val="28"/>
        </w:rPr>
      </w:pPr>
    </w:p>
    <w:p w:rsidR="00984FD4" w:rsidRPr="0070305F" w:rsidRDefault="004E7115" w:rsidP="0070305F">
      <w:r>
        <w:t xml:space="preserve">от  15 февраля </w:t>
      </w:r>
      <w:r w:rsidR="00984FD4" w:rsidRPr="0070305F">
        <w:t xml:space="preserve">  2013г.                                               </w:t>
      </w:r>
      <w:r>
        <w:t xml:space="preserve">                            №37</w:t>
      </w:r>
    </w:p>
    <w:p w:rsidR="00984FD4" w:rsidRPr="0070305F" w:rsidRDefault="004E7115" w:rsidP="0070305F">
      <w:r>
        <w:t xml:space="preserve">            </w:t>
      </w:r>
    </w:p>
    <w:p w:rsidR="00984FD4" w:rsidRPr="0070305F" w:rsidRDefault="00984FD4" w:rsidP="0070305F">
      <w:pPr>
        <w:rPr>
          <w:sz w:val="28"/>
          <w:szCs w:val="28"/>
        </w:rPr>
      </w:pPr>
    </w:p>
    <w:p w:rsidR="00984FD4" w:rsidRPr="0070305F" w:rsidRDefault="00C57A35" w:rsidP="0070305F">
      <w:pPr>
        <w:pStyle w:val="1"/>
        <w:spacing w:before="0" w:beforeAutospacing="0" w:after="0" w:afterAutospacing="0"/>
        <w:rPr>
          <w:sz w:val="28"/>
          <w:szCs w:val="28"/>
        </w:rPr>
      </w:pPr>
      <w:r w:rsidRPr="0070305F">
        <w:rPr>
          <w:sz w:val="28"/>
          <w:szCs w:val="28"/>
        </w:rPr>
        <w:t xml:space="preserve">О проверке достоверности и полноты сведений, </w:t>
      </w:r>
    </w:p>
    <w:p w:rsidR="00C57A35" w:rsidRDefault="00C57A35" w:rsidP="0070305F">
      <w:pPr>
        <w:pStyle w:val="1"/>
        <w:spacing w:before="0" w:beforeAutospacing="0" w:after="0" w:afterAutospacing="0"/>
        <w:rPr>
          <w:sz w:val="28"/>
          <w:szCs w:val="28"/>
        </w:rPr>
      </w:pPr>
      <w:r w:rsidRPr="0070305F">
        <w:rPr>
          <w:sz w:val="28"/>
          <w:szCs w:val="28"/>
        </w:rPr>
        <w:t xml:space="preserve">представляемых лицами, поступающими на работу на должность руководителя </w:t>
      </w:r>
      <w:r w:rsidR="00984FD4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 xml:space="preserve">учреждения, и руководителями </w:t>
      </w:r>
      <w:r w:rsidR="00984FD4" w:rsidRPr="0070305F">
        <w:rPr>
          <w:sz w:val="28"/>
          <w:szCs w:val="28"/>
        </w:rPr>
        <w:t xml:space="preserve">муниципальных </w:t>
      </w:r>
      <w:r w:rsidRPr="0070305F">
        <w:rPr>
          <w:sz w:val="28"/>
          <w:szCs w:val="28"/>
        </w:rPr>
        <w:t>учреждений</w:t>
      </w:r>
    </w:p>
    <w:p w:rsidR="0070305F" w:rsidRPr="0070305F" w:rsidRDefault="0070305F" w:rsidP="0070305F">
      <w:pPr>
        <w:pStyle w:val="1"/>
        <w:spacing w:before="0" w:beforeAutospacing="0" w:after="0" w:afterAutospacing="0"/>
        <w:rPr>
          <w:sz w:val="28"/>
          <w:szCs w:val="28"/>
        </w:rPr>
      </w:pPr>
    </w:p>
    <w:p w:rsidR="00C57A35" w:rsidRPr="0070305F" w:rsidRDefault="00C57A35" w:rsidP="0070305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70305F">
          <w:rPr>
            <w:sz w:val="28"/>
            <w:szCs w:val="28"/>
          </w:rPr>
          <w:t>2008 г</w:t>
        </w:r>
      </w:smartTag>
      <w:r w:rsidRPr="0070305F">
        <w:rPr>
          <w:sz w:val="28"/>
          <w:szCs w:val="28"/>
        </w:rPr>
        <w:t>. № 2</w:t>
      </w:r>
      <w:r w:rsidR="00A77428">
        <w:rPr>
          <w:sz w:val="28"/>
          <w:szCs w:val="28"/>
        </w:rPr>
        <w:t>7</w:t>
      </w:r>
      <w:r w:rsidRPr="0070305F">
        <w:rPr>
          <w:sz w:val="28"/>
          <w:szCs w:val="28"/>
        </w:rPr>
        <w:t>3-ФЗ «О противодействии коррупции» постановляет:</w:t>
      </w:r>
    </w:p>
    <w:p w:rsidR="00C57A35" w:rsidRPr="0070305F" w:rsidRDefault="00C57A35" w:rsidP="0070305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1. Утвердить прилагаемое Положение о проверке достоверности и полноты сведений, представляемых лицом, поступающим на работу на должность руководителя </w:t>
      </w:r>
      <w:r w:rsidR="00AF6609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 xml:space="preserve">учреждения, и руководителями </w:t>
      </w:r>
      <w:r w:rsidR="00AF6609" w:rsidRPr="0070305F">
        <w:rPr>
          <w:sz w:val="28"/>
          <w:szCs w:val="28"/>
        </w:rPr>
        <w:t>муниципальных</w:t>
      </w:r>
      <w:r w:rsidRPr="0070305F">
        <w:rPr>
          <w:sz w:val="28"/>
          <w:szCs w:val="28"/>
        </w:rPr>
        <w:t xml:space="preserve"> учреждений.     </w:t>
      </w:r>
    </w:p>
    <w:p w:rsidR="00C57A35" w:rsidRDefault="00C57A35" w:rsidP="0070305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2</w:t>
      </w:r>
      <w:r w:rsidR="00AF6609" w:rsidRPr="0070305F">
        <w:rPr>
          <w:sz w:val="28"/>
          <w:szCs w:val="28"/>
        </w:rPr>
        <w:t>. Контроль за исполне</w:t>
      </w:r>
      <w:r w:rsidR="00345AB7">
        <w:rPr>
          <w:sz w:val="28"/>
          <w:szCs w:val="28"/>
        </w:rPr>
        <w:t>нием настоящего постановления оставляю за собой.</w:t>
      </w:r>
    </w:p>
    <w:p w:rsidR="00345AB7" w:rsidRDefault="00345AB7" w:rsidP="0070305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345AB7" w:rsidRDefault="00345AB7" w:rsidP="0070305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345AB7" w:rsidRDefault="00345AB7" w:rsidP="0070305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345AB7" w:rsidRPr="00345AB7" w:rsidRDefault="00345AB7" w:rsidP="00345AB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45AB7">
        <w:rPr>
          <w:b/>
          <w:sz w:val="28"/>
          <w:szCs w:val="28"/>
        </w:rPr>
        <w:t xml:space="preserve">Глава администрации </w:t>
      </w:r>
      <w:r>
        <w:rPr>
          <w:b/>
          <w:sz w:val="28"/>
          <w:szCs w:val="28"/>
        </w:rPr>
        <w:t xml:space="preserve">                                                   </w:t>
      </w:r>
      <w:r w:rsidRPr="00345AB7">
        <w:rPr>
          <w:b/>
          <w:sz w:val="28"/>
          <w:szCs w:val="28"/>
        </w:rPr>
        <w:t>А.И.Насонов</w:t>
      </w:r>
    </w:p>
    <w:p w:rsidR="00C57A35" w:rsidRPr="0070305F" w:rsidRDefault="00C57A35" w:rsidP="0070305F">
      <w:pPr>
        <w:tabs>
          <w:tab w:val="left" w:pos="360"/>
        </w:tabs>
        <w:ind w:right="-6"/>
        <w:jc w:val="right"/>
        <w:rPr>
          <w:sz w:val="28"/>
          <w:szCs w:val="28"/>
        </w:rPr>
      </w:pPr>
    </w:p>
    <w:p w:rsidR="00C57A35" w:rsidRPr="0070305F" w:rsidRDefault="00C57A35" w:rsidP="0070305F">
      <w:pPr>
        <w:tabs>
          <w:tab w:val="left" w:pos="360"/>
        </w:tabs>
        <w:ind w:right="-6"/>
        <w:jc w:val="right"/>
        <w:rPr>
          <w:sz w:val="28"/>
          <w:szCs w:val="28"/>
        </w:rPr>
      </w:pPr>
    </w:p>
    <w:p w:rsidR="00AF6609" w:rsidRPr="0070305F" w:rsidRDefault="00AF6609" w:rsidP="0070305F">
      <w:pPr>
        <w:tabs>
          <w:tab w:val="left" w:pos="360"/>
        </w:tabs>
        <w:ind w:right="-6"/>
        <w:jc w:val="right"/>
        <w:rPr>
          <w:sz w:val="28"/>
          <w:szCs w:val="28"/>
        </w:rPr>
      </w:pPr>
    </w:p>
    <w:p w:rsidR="00AF6609" w:rsidRPr="0070305F" w:rsidRDefault="00AF6609" w:rsidP="0070305F">
      <w:pPr>
        <w:tabs>
          <w:tab w:val="left" w:pos="360"/>
        </w:tabs>
        <w:ind w:right="-6"/>
        <w:jc w:val="right"/>
        <w:rPr>
          <w:sz w:val="28"/>
          <w:szCs w:val="28"/>
        </w:rPr>
      </w:pPr>
    </w:p>
    <w:p w:rsidR="00AF6609" w:rsidRPr="0070305F" w:rsidRDefault="00AF6609" w:rsidP="0070305F">
      <w:pPr>
        <w:tabs>
          <w:tab w:val="left" w:pos="360"/>
        </w:tabs>
        <w:ind w:right="-6"/>
        <w:jc w:val="right"/>
        <w:rPr>
          <w:sz w:val="28"/>
          <w:szCs w:val="28"/>
        </w:rPr>
      </w:pPr>
    </w:p>
    <w:p w:rsidR="00AF6609" w:rsidRPr="0070305F" w:rsidRDefault="00AF6609" w:rsidP="0070305F">
      <w:pPr>
        <w:tabs>
          <w:tab w:val="left" w:pos="360"/>
        </w:tabs>
        <w:ind w:right="-6"/>
        <w:jc w:val="right"/>
        <w:rPr>
          <w:sz w:val="28"/>
          <w:szCs w:val="28"/>
        </w:rPr>
      </w:pPr>
    </w:p>
    <w:p w:rsidR="00AF6609" w:rsidRPr="0070305F" w:rsidRDefault="00AF6609" w:rsidP="0070305F">
      <w:pPr>
        <w:tabs>
          <w:tab w:val="left" w:pos="360"/>
        </w:tabs>
        <w:ind w:right="-6"/>
        <w:jc w:val="right"/>
        <w:rPr>
          <w:sz w:val="28"/>
          <w:szCs w:val="28"/>
        </w:rPr>
      </w:pPr>
    </w:p>
    <w:p w:rsidR="00AF6609" w:rsidRPr="0070305F" w:rsidRDefault="00AF6609" w:rsidP="0070305F">
      <w:pPr>
        <w:tabs>
          <w:tab w:val="left" w:pos="360"/>
        </w:tabs>
        <w:ind w:right="-6"/>
        <w:jc w:val="right"/>
        <w:rPr>
          <w:sz w:val="28"/>
          <w:szCs w:val="28"/>
        </w:rPr>
      </w:pPr>
    </w:p>
    <w:p w:rsidR="00AF6609" w:rsidRPr="0070305F" w:rsidRDefault="00AF6609" w:rsidP="0070305F">
      <w:pPr>
        <w:tabs>
          <w:tab w:val="left" w:pos="360"/>
        </w:tabs>
        <w:ind w:right="-6"/>
        <w:jc w:val="right"/>
        <w:rPr>
          <w:sz w:val="28"/>
          <w:szCs w:val="28"/>
        </w:rPr>
      </w:pPr>
    </w:p>
    <w:p w:rsidR="00AF6609" w:rsidRPr="0070305F" w:rsidRDefault="00AF6609" w:rsidP="0070305F">
      <w:pPr>
        <w:tabs>
          <w:tab w:val="left" w:pos="360"/>
        </w:tabs>
        <w:ind w:right="-6"/>
        <w:jc w:val="right"/>
        <w:rPr>
          <w:sz w:val="28"/>
          <w:szCs w:val="28"/>
        </w:rPr>
      </w:pPr>
    </w:p>
    <w:p w:rsidR="0044765F" w:rsidRPr="0070305F" w:rsidRDefault="00AF6609" w:rsidP="0070305F">
      <w:pPr>
        <w:tabs>
          <w:tab w:val="left" w:pos="360"/>
        </w:tabs>
        <w:ind w:right="-6"/>
        <w:jc w:val="right"/>
        <w:rPr>
          <w:sz w:val="28"/>
          <w:szCs w:val="28"/>
        </w:rPr>
      </w:pPr>
      <w:r w:rsidRPr="0070305F">
        <w:rPr>
          <w:sz w:val="28"/>
          <w:szCs w:val="28"/>
        </w:rPr>
        <w:lastRenderedPageBreak/>
        <w:t xml:space="preserve">Приложение </w:t>
      </w:r>
    </w:p>
    <w:p w:rsidR="00AF6609" w:rsidRPr="0070305F" w:rsidRDefault="00AF6609" w:rsidP="0070305F">
      <w:pPr>
        <w:tabs>
          <w:tab w:val="left" w:pos="360"/>
        </w:tabs>
        <w:ind w:right="-6"/>
        <w:jc w:val="right"/>
        <w:rPr>
          <w:sz w:val="28"/>
          <w:szCs w:val="28"/>
        </w:rPr>
      </w:pPr>
      <w:r w:rsidRPr="0070305F">
        <w:rPr>
          <w:sz w:val="28"/>
          <w:szCs w:val="28"/>
        </w:rPr>
        <w:t xml:space="preserve">к постановлению администрации </w:t>
      </w:r>
    </w:p>
    <w:p w:rsidR="00AF6609" w:rsidRPr="0070305F" w:rsidRDefault="00AF6609" w:rsidP="0070305F">
      <w:pPr>
        <w:tabs>
          <w:tab w:val="left" w:pos="360"/>
        </w:tabs>
        <w:ind w:right="-6"/>
        <w:jc w:val="right"/>
        <w:rPr>
          <w:sz w:val="28"/>
          <w:szCs w:val="28"/>
        </w:rPr>
      </w:pPr>
      <w:r w:rsidRPr="0070305F">
        <w:rPr>
          <w:sz w:val="28"/>
          <w:szCs w:val="28"/>
        </w:rPr>
        <w:t>Троснянского района</w:t>
      </w:r>
    </w:p>
    <w:p w:rsidR="00AF6609" w:rsidRPr="0070305F" w:rsidRDefault="004E7115" w:rsidP="0070305F">
      <w:pPr>
        <w:tabs>
          <w:tab w:val="left" w:pos="360"/>
        </w:tabs>
        <w:ind w:right="-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№37   от 15 февраля </w:t>
      </w:r>
      <w:r w:rsidR="00AF6609" w:rsidRPr="0070305F">
        <w:rPr>
          <w:sz w:val="28"/>
          <w:szCs w:val="28"/>
        </w:rPr>
        <w:t>2013г.</w:t>
      </w:r>
    </w:p>
    <w:p w:rsidR="0044765F" w:rsidRPr="0070305F" w:rsidRDefault="0044765F" w:rsidP="0070305F">
      <w:pPr>
        <w:tabs>
          <w:tab w:val="left" w:pos="360"/>
        </w:tabs>
        <w:ind w:right="-6"/>
        <w:rPr>
          <w:sz w:val="28"/>
          <w:szCs w:val="28"/>
        </w:rPr>
      </w:pPr>
    </w:p>
    <w:p w:rsidR="0044765F" w:rsidRPr="0070305F" w:rsidRDefault="0044765F" w:rsidP="0070305F">
      <w:pPr>
        <w:tabs>
          <w:tab w:val="left" w:pos="360"/>
        </w:tabs>
        <w:ind w:right="-6"/>
        <w:rPr>
          <w:sz w:val="28"/>
          <w:szCs w:val="28"/>
        </w:rPr>
      </w:pPr>
    </w:p>
    <w:p w:rsidR="0044765F" w:rsidRPr="0070305F" w:rsidRDefault="0044765F" w:rsidP="0070305F">
      <w:pPr>
        <w:tabs>
          <w:tab w:val="left" w:pos="360"/>
        </w:tabs>
        <w:ind w:right="-6"/>
        <w:jc w:val="center"/>
        <w:rPr>
          <w:b/>
          <w:sz w:val="28"/>
          <w:szCs w:val="28"/>
        </w:rPr>
      </w:pPr>
      <w:r w:rsidRPr="0070305F">
        <w:rPr>
          <w:b/>
          <w:sz w:val="28"/>
          <w:szCs w:val="28"/>
        </w:rPr>
        <w:t xml:space="preserve">Положение </w:t>
      </w:r>
    </w:p>
    <w:p w:rsidR="0044765F" w:rsidRPr="0070305F" w:rsidRDefault="0044765F" w:rsidP="0070305F">
      <w:pPr>
        <w:tabs>
          <w:tab w:val="left" w:pos="360"/>
        </w:tabs>
        <w:ind w:right="-6"/>
        <w:jc w:val="center"/>
        <w:rPr>
          <w:b/>
          <w:sz w:val="28"/>
          <w:szCs w:val="28"/>
        </w:rPr>
      </w:pPr>
      <w:r w:rsidRPr="0070305F">
        <w:rPr>
          <w:b/>
          <w:sz w:val="28"/>
          <w:szCs w:val="28"/>
        </w:rPr>
        <w:t xml:space="preserve">о проверке достоверности и полноты сведений, представляемых лицом, поступающим на работу на должность руководителя </w:t>
      </w:r>
      <w:r w:rsidR="00AF6609" w:rsidRPr="0070305F">
        <w:rPr>
          <w:b/>
          <w:sz w:val="28"/>
          <w:szCs w:val="28"/>
        </w:rPr>
        <w:t xml:space="preserve">муниципального </w:t>
      </w:r>
      <w:r w:rsidRPr="0070305F">
        <w:rPr>
          <w:b/>
          <w:sz w:val="28"/>
          <w:szCs w:val="28"/>
        </w:rPr>
        <w:t xml:space="preserve">учреждения, и руководителями </w:t>
      </w:r>
      <w:r w:rsidR="00AF6609" w:rsidRPr="0070305F">
        <w:rPr>
          <w:b/>
          <w:sz w:val="28"/>
          <w:szCs w:val="28"/>
        </w:rPr>
        <w:t xml:space="preserve">муниципальных </w:t>
      </w:r>
      <w:r w:rsidRPr="0070305F">
        <w:rPr>
          <w:b/>
          <w:sz w:val="28"/>
          <w:szCs w:val="28"/>
        </w:rPr>
        <w:t>учреждений</w:t>
      </w:r>
    </w:p>
    <w:p w:rsidR="0044765F" w:rsidRPr="0070305F" w:rsidRDefault="0044765F" w:rsidP="0070305F">
      <w:pPr>
        <w:tabs>
          <w:tab w:val="left" w:pos="360"/>
        </w:tabs>
        <w:ind w:right="-6"/>
        <w:rPr>
          <w:b/>
          <w:sz w:val="28"/>
          <w:szCs w:val="28"/>
        </w:rPr>
      </w:pPr>
    </w:p>
    <w:p w:rsidR="0044765F" w:rsidRPr="0070305F" w:rsidRDefault="0044765F" w:rsidP="0070305F">
      <w:pPr>
        <w:tabs>
          <w:tab w:val="left" w:pos="360"/>
        </w:tabs>
        <w:ind w:right="-5"/>
        <w:jc w:val="both"/>
        <w:rPr>
          <w:sz w:val="28"/>
          <w:szCs w:val="28"/>
        </w:rPr>
      </w:pPr>
      <w:r w:rsidRPr="0070305F">
        <w:rPr>
          <w:sz w:val="28"/>
          <w:szCs w:val="28"/>
        </w:rPr>
        <w:tab/>
      </w:r>
      <w:r w:rsidRPr="0070305F">
        <w:rPr>
          <w:sz w:val="28"/>
          <w:szCs w:val="28"/>
        </w:rPr>
        <w:tab/>
        <w:t xml:space="preserve">1. Положением о проверке достоверности и полноты сведений, представляемых лицом, поступающим на работу на должность руководителя </w:t>
      </w:r>
      <w:r w:rsidR="00AF6609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учреждения, и руководителями</w:t>
      </w:r>
      <w:r w:rsidR="00AF6609" w:rsidRPr="0070305F">
        <w:rPr>
          <w:sz w:val="28"/>
          <w:szCs w:val="28"/>
        </w:rPr>
        <w:t xml:space="preserve"> муниципальных </w:t>
      </w:r>
      <w:r w:rsidRPr="0070305F">
        <w:rPr>
          <w:sz w:val="28"/>
          <w:szCs w:val="28"/>
        </w:rPr>
        <w:t xml:space="preserve">  учреждений (далее – Положение) определяется порядок осуществления проверки (далее – проверка)  достоверности и полноты сведений о доходах, об имуществе  и обязательствах имущественного характера, </w:t>
      </w:r>
      <w:r w:rsidR="00C16F54" w:rsidRPr="0070305F">
        <w:rPr>
          <w:sz w:val="28"/>
          <w:szCs w:val="28"/>
        </w:rPr>
        <w:t>представляемых в соответствии со статьей</w:t>
      </w:r>
      <w:r w:rsidRPr="0070305F">
        <w:rPr>
          <w:sz w:val="28"/>
          <w:szCs w:val="28"/>
        </w:rPr>
        <w:t xml:space="preserve"> 275 Трудового кодекса Российской Федерации:</w:t>
      </w:r>
    </w:p>
    <w:p w:rsidR="0044765F" w:rsidRPr="0070305F" w:rsidRDefault="0044765F" w:rsidP="0070305F">
      <w:pPr>
        <w:tabs>
          <w:tab w:val="left" w:pos="360"/>
        </w:tabs>
        <w:ind w:right="-5"/>
        <w:jc w:val="both"/>
        <w:rPr>
          <w:sz w:val="28"/>
          <w:szCs w:val="28"/>
        </w:rPr>
      </w:pPr>
      <w:r w:rsidRPr="0070305F">
        <w:rPr>
          <w:sz w:val="28"/>
          <w:szCs w:val="28"/>
        </w:rPr>
        <w:tab/>
        <w:t xml:space="preserve">     лицами, поступающими на работу на должность руководителя </w:t>
      </w:r>
      <w:r w:rsidR="00AF6609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учреждения;</w:t>
      </w:r>
    </w:p>
    <w:p w:rsidR="0044765F" w:rsidRPr="0070305F" w:rsidRDefault="0044765F" w:rsidP="0070305F">
      <w:pPr>
        <w:tabs>
          <w:tab w:val="left" w:pos="360"/>
        </w:tabs>
        <w:ind w:right="-5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     </w:t>
      </w:r>
      <w:r w:rsidRPr="0070305F">
        <w:rPr>
          <w:sz w:val="28"/>
          <w:szCs w:val="28"/>
        </w:rPr>
        <w:tab/>
      </w:r>
      <w:r w:rsidRPr="0070305F">
        <w:rPr>
          <w:sz w:val="28"/>
          <w:szCs w:val="28"/>
        </w:rPr>
        <w:tab/>
        <w:t xml:space="preserve">руководителями </w:t>
      </w:r>
      <w:r w:rsidR="00AF6609" w:rsidRPr="0070305F">
        <w:rPr>
          <w:sz w:val="28"/>
          <w:szCs w:val="28"/>
        </w:rPr>
        <w:t xml:space="preserve">муниципальных </w:t>
      </w:r>
      <w:r w:rsidRPr="0070305F">
        <w:rPr>
          <w:sz w:val="28"/>
          <w:szCs w:val="28"/>
        </w:rPr>
        <w:t>учреждений.</w:t>
      </w:r>
    </w:p>
    <w:p w:rsidR="0044765F" w:rsidRPr="0070305F" w:rsidRDefault="0044765F" w:rsidP="0070305F">
      <w:pPr>
        <w:tabs>
          <w:tab w:val="left" w:pos="360"/>
        </w:tabs>
        <w:ind w:right="-5"/>
        <w:jc w:val="both"/>
        <w:rPr>
          <w:sz w:val="28"/>
          <w:szCs w:val="28"/>
        </w:rPr>
      </w:pPr>
      <w:r w:rsidRPr="0070305F">
        <w:rPr>
          <w:sz w:val="28"/>
          <w:szCs w:val="28"/>
        </w:rPr>
        <w:tab/>
      </w:r>
      <w:r w:rsidRPr="0070305F">
        <w:rPr>
          <w:sz w:val="28"/>
          <w:szCs w:val="28"/>
        </w:rPr>
        <w:tab/>
        <w:t xml:space="preserve">2. Проверка осуществляется по решению учредителя </w:t>
      </w:r>
      <w:r w:rsidR="00AF6609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 или лица, которому такие полномочия предоставлены учредителем.</w:t>
      </w:r>
    </w:p>
    <w:p w:rsidR="0044765F" w:rsidRPr="0070305F" w:rsidRDefault="0044765F" w:rsidP="0070305F">
      <w:pPr>
        <w:tabs>
          <w:tab w:val="left" w:pos="360"/>
        </w:tabs>
        <w:ind w:right="-5"/>
        <w:jc w:val="both"/>
        <w:rPr>
          <w:sz w:val="28"/>
          <w:szCs w:val="28"/>
        </w:rPr>
      </w:pPr>
      <w:r w:rsidRPr="0070305F">
        <w:rPr>
          <w:sz w:val="28"/>
          <w:szCs w:val="28"/>
        </w:rPr>
        <w:tab/>
      </w:r>
      <w:r w:rsidRPr="0070305F">
        <w:rPr>
          <w:sz w:val="28"/>
          <w:szCs w:val="28"/>
        </w:rPr>
        <w:tab/>
      </w:r>
      <w:r w:rsidRPr="00345AB7">
        <w:rPr>
          <w:sz w:val="28"/>
          <w:szCs w:val="28"/>
        </w:rPr>
        <w:t xml:space="preserve">3. </w:t>
      </w:r>
      <w:r w:rsidR="00345AB7" w:rsidRPr="00345AB7">
        <w:rPr>
          <w:sz w:val="28"/>
          <w:szCs w:val="28"/>
        </w:rPr>
        <w:t>Специалист,</w:t>
      </w:r>
      <w:r w:rsidR="00345AB7">
        <w:rPr>
          <w:i/>
          <w:sz w:val="28"/>
          <w:szCs w:val="28"/>
        </w:rPr>
        <w:t xml:space="preserve"> </w:t>
      </w:r>
      <w:r w:rsidRPr="0070305F">
        <w:rPr>
          <w:sz w:val="28"/>
          <w:szCs w:val="28"/>
        </w:rPr>
        <w:t xml:space="preserve"> по решению учредителя </w:t>
      </w:r>
      <w:r w:rsidR="00C16F54" w:rsidRPr="0070305F">
        <w:rPr>
          <w:sz w:val="28"/>
          <w:szCs w:val="28"/>
        </w:rPr>
        <w:t>муниципального</w:t>
      </w:r>
      <w:r w:rsidRPr="0070305F">
        <w:rPr>
          <w:sz w:val="28"/>
          <w:szCs w:val="28"/>
        </w:rPr>
        <w:t xml:space="preserve"> учреждения или лица, которому такие полномочия предоставлены учредителем,  осуществляют проверку:</w:t>
      </w:r>
    </w:p>
    <w:p w:rsidR="0044765F" w:rsidRPr="0070305F" w:rsidRDefault="0044765F" w:rsidP="0070305F">
      <w:pPr>
        <w:tabs>
          <w:tab w:val="left" w:pos="360"/>
        </w:tabs>
        <w:ind w:right="-5"/>
        <w:jc w:val="both"/>
        <w:rPr>
          <w:sz w:val="28"/>
          <w:szCs w:val="28"/>
        </w:rPr>
      </w:pPr>
      <w:r w:rsidRPr="0070305F">
        <w:rPr>
          <w:sz w:val="28"/>
          <w:szCs w:val="28"/>
        </w:rPr>
        <w:tab/>
      </w:r>
      <w:r w:rsidRPr="0070305F">
        <w:rPr>
          <w:sz w:val="28"/>
          <w:szCs w:val="28"/>
        </w:rPr>
        <w:tab/>
        <w:t xml:space="preserve">а) достоверности и полноты сведений о доходах, об имуществе и обязательствах имущественного характера, представляемых лицами при поступлении на работу на должность руководителя </w:t>
      </w:r>
      <w:r w:rsidR="00C16F54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учреждения;</w:t>
      </w:r>
    </w:p>
    <w:p w:rsidR="0044765F" w:rsidRPr="0070305F" w:rsidRDefault="0044765F" w:rsidP="0070305F">
      <w:pPr>
        <w:tabs>
          <w:tab w:val="left" w:pos="360"/>
        </w:tabs>
        <w:ind w:right="-5"/>
        <w:jc w:val="both"/>
        <w:rPr>
          <w:sz w:val="28"/>
          <w:szCs w:val="28"/>
        </w:rPr>
      </w:pPr>
      <w:r w:rsidRPr="0070305F">
        <w:rPr>
          <w:sz w:val="28"/>
          <w:szCs w:val="28"/>
        </w:rPr>
        <w:tab/>
      </w:r>
      <w:r w:rsidRPr="0070305F">
        <w:rPr>
          <w:sz w:val="28"/>
          <w:szCs w:val="28"/>
        </w:rPr>
        <w:tab/>
        <w:t>б) достоверности и полноты сведений о доходах, об имуществе и обязательствах имущественного характера, представляемых руководите</w:t>
      </w:r>
      <w:r w:rsidR="00C16F54" w:rsidRPr="0070305F">
        <w:rPr>
          <w:sz w:val="28"/>
          <w:szCs w:val="28"/>
        </w:rPr>
        <w:t>лями муниципальных</w:t>
      </w:r>
      <w:r w:rsidRPr="0070305F">
        <w:rPr>
          <w:sz w:val="28"/>
          <w:szCs w:val="28"/>
        </w:rPr>
        <w:t xml:space="preserve"> учреждений.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4.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правоохранительными органами, иными государственными органами, органами местного самоуправления и их должностными лицами; </w:t>
      </w:r>
    </w:p>
    <w:p w:rsidR="00C16F54" w:rsidRPr="0070305F" w:rsidRDefault="00C16F54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работниками структурных подразделений, ответственными за работу по профилактике коррупционных и иных правонарушений;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Общественной палатой Российской Федерации;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lastRenderedPageBreak/>
        <w:t>общероссийскими средствами массовой информации.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учредителем </w:t>
      </w:r>
      <w:r w:rsidR="00C16F54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 или лицом, которому такие полномочия предоставлены учредителем.</w:t>
      </w:r>
    </w:p>
    <w:p w:rsidR="0044765F" w:rsidRPr="0070305F" w:rsidRDefault="00345AB7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4765F" w:rsidRPr="0070305F">
        <w:rPr>
          <w:sz w:val="28"/>
          <w:szCs w:val="28"/>
        </w:rPr>
        <w:t>Структурные подразделения осуществляют проверку самостоятельно.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8. При осуществлении проверки, предусмотренной пунктом 7 </w:t>
      </w:r>
      <w:r w:rsidR="00345AB7">
        <w:rPr>
          <w:sz w:val="28"/>
          <w:szCs w:val="28"/>
        </w:rPr>
        <w:t>Положения, специалист</w:t>
      </w:r>
      <w:r w:rsidRPr="0070305F">
        <w:rPr>
          <w:sz w:val="28"/>
          <w:szCs w:val="28"/>
        </w:rPr>
        <w:t xml:space="preserve"> вправе: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проводить беседу с лицом, поступающим на работу на должность руководителя </w:t>
      </w:r>
      <w:r w:rsidR="00C16F54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 xml:space="preserve">учреждения, а также руководителем </w:t>
      </w:r>
      <w:r w:rsidR="00C16F54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изучать представленные лицом, поступающим на работу на должность руководителя </w:t>
      </w:r>
      <w:r w:rsidR="00C16F54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учреждения, а также руководител</w:t>
      </w:r>
      <w:r w:rsidR="0070305F" w:rsidRPr="0070305F">
        <w:rPr>
          <w:sz w:val="28"/>
          <w:szCs w:val="28"/>
        </w:rPr>
        <w:t>ем муниципального</w:t>
      </w:r>
      <w:r w:rsidRPr="0070305F">
        <w:rPr>
          <w:sz w:val="28"/>
          <w:szCs w:val="28"/>
        </w:rPr>
        <w:t xml:space="preserve"> учреждения, сведения о доходах, об имуществе и обязательствах имущественного характера и дополнительные материалы;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получать от лица, поступающего на работу на должность руководителя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 xml:space="preserve">учреждения, а также руководителя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 пояснения по представленным им сведениям о доходах, об имуществе и обязательствах имущественного характера и материалам;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направл</w:t>
      </w:r>
      <w:r w:rsidR="0070305F" w:rsidRPr="0070305F">
        <w:rPr>
          <w:sz w:val="28"/>
          <w:szCs w:val="28"/>
        </w:rPr>
        <w:t xml:space="preserve">ять в установленном </w:t>
      </w:r>
      <w:r w:rsidRPr="0070305F">
        <w:rPr>
          <w:sz w:val="28"/>
          <w:szCs w:val="28"/>
        </w:rPr>
        <w:t xml:space="preserve">порядке запрос 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 о доходах, об имуществе и обязательствах имущественного характера лица, поступающего на работу на должность руководителя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учреждения, а также руководите</w:t>
      </w:r>
      <w:r w:rsidR="0070305F" w:rsidRPr="0070305F">
        <w:rPr>
          <w:sz w:val="28"/>
          <w:szCs w:val="28"/>
        </w:rPr>
        <w:t>ля муниципального</w:t>
      </w:r>
      <w:r w:rsidRPr="0070305F">
        <w:rPr>
          <w:sz w:val="28"/>
          <w:szCs w:val="28"/>
        </w:rPr>
        <w:t xml:space="preserve"> учреждения, его супруги (супруга) и несовершеннолетних детей; о достоверности и полноте сведений;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наводить справки у физических лиц и получать от них информацию с их согласия;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осуществлять анализ сведений, представленных лицом, поступающим на работу на должность руководителя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 xml:space="preserve">учреждения, а также руководителем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 в соответствии с законодательством Российской Федерации о противодействии коррупции.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9. В запросе, предусмотренном абзацем пятым пункта 8 Положения, указываются: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фамилия, имя, отчество руководителя государственного органа или организации, в которые направляется запрос;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нормативный правовой акт, на основании которого направляется запрос;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lastRenderedPageBreak/>
        <w:t xml:space="preserve">фамилия, имя, отчество, дата и место рождения, место регистрации, жительства и (или) пребывания, должность и место работы (службы) лица, поступающего на работу на должность руководителя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учреждения, или руководит</w:t>
      </w:r>
      <w:r w:rsidR="0070305F" w:rsidRPr="0070305F">
        <w:rPr>
          <w:sz w:val="28"/>
          <w:szCs w:val="28"/>
        </w:rPr>
        <w:t>еля муниципального</w:t>
      </w:r>
      <w:r w:rsidRPr="0070305F">
        <w:rPr>
          <w:sz w:val="28"/>
          <w:szCs w:val="28"/>
        </w:rPr>
        <w:t xml:space="preserve"> учреждения, его супруги (супруга) и несовершеннолетних детей, сведения о доходах, об имуществе и обязательствах имущественного характера которых проверяются, лица, поступающего на работу на должность руководителя </w:t>
      </w:r>
      <w:r w:rsidR="00345AB7" w:rsidRPr="0070305F">
        <w:rPr>
          <w:sz w:val="28"/>
          <w:szCs w:val="28"/>
        </w:rPr>
        <w:t>муниципального</w:t>
      </w:r>
      <w:r w:rsidR="0070305F" w:rsidRPr="0070305F">
        <w:rPr>
          <w:sz w:val="28"/>
          <w:szCs w:val="28"/>
        </w:rPr>
        <w:t xml:space="preserve"> </w:t>
      </w:r>
      <w:r w:rsidRPr="0070305F">
        <w:rPr>
          <w:sz w:val="28"/>
          <w:szCs w:val="28"/>
        </w:rPr>
        <w:t xml:space="preserve">учреждения, или руководителя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учреждения, представившего сведения в соответствии с нормативными правовыми актами, полнота и достоверность которых проверяются; содержание и объем сведений, подлежащих проверке;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срок представления запрашиваемых сведений;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фамилия, инициалы и номер телефона учредителя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 или лица, которому такие полномочия предоставлены учредителем, направивших запрос;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другие необходимые сведения.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10. Учредитель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 или лицо, которому такие полномочия предоставлены учредителем, обеспечивает: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уведомление в письменной форме руководителя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 о начале в отношении его проверки и разъяснение ему содержания абзаца третьего настоящего пункта - в течение двух рабочих дней со дня получения соответствующего решения;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проведение в случае обращения руководителя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 xml:space="preserve">учреждения беседы с ним, в ходе которой он должен быть проинформирован о том, какие сведения, представляемые им в соответствии с Положением подлежат проверке, - в течение семи рабочих дней со дня обращения руководителя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 xml:space="preserve">учреждения, а при наличии уважительной причины - в срок, согласованный с руководителем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учреждения.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11. По окончании проверки учредитель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 xml:space="preserve">учреждения или лицо, которому такие полномочия предоставлены учредителем обязан ознакомить руководителя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 xml:space="preserve">учреждения с результатами проверки. 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12. Руководитель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 вправе: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давать пояснения в письменной форме в ходе проверки; а также по результатам проверки;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представлять дополнительные материалы и давать по ним пояснения в письменной форме;</w:t>
      </w:r>
      <w:r w:rsidRPr="0070305F">
        <w:rPr>
          <w:sz w:val="28"/>
          <w:szCs w:val="28"/>
        </w:rPr>
        <w:tab/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обращаться к учредителю или лицу, которому такие полномочия предоставлены учредителем с подлежащим удовлетворению ходатайством о проведении с ним беседы по вопросам, указанным в абзаце третьем пункта 10 Положения.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13. Пояснения, указанные в пункте 12 Положения, приобщаются к материалам проверки.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lastRenderedPageBreak/>
        <w:t xml:space="preserve">14. На период проведения проверки руководитель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 может быть отстранен от занимаемой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На период отстранения руководителя</w:t>
      </w:r>
      <w:r w:rsidR="0070305F" w:rsidRPr="0070305F">
        <w:rPr>
          <w:sz w:val="28"/>
          <w:szCs w:val="28"/>
        </w:rPr>
        <w:t xml:space="preserve"> муниципального </w:t>
      </w:r>
      <w:r w:rsidRPr="0070305F">
        <w:rPr>
          <w:sz w:val="28"/>
          <w:szCs w:val="28"/>
        </w:rPr>
        <w:t>учреждения от занимаемой должности за ним сохраняется заработная плата.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15. По результатам проверки учредитель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 или лицо, которому такие полномочия предоставлены учредителем, принимает одно из следующих решений: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о назначении лица, поступающего на работу на должность руководителя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учреждения, на должность руководителя;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об отказе лицу, поступающему на работу на должность руководителя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учреждения, в назначении на должность руководителя;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об отсутствии оснований для применения к руководителю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 мер юридической ответственности;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о применении к руководителю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 мер юридической ответственности.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>16.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17. Подлинники справок о доходах, об имуществе и обязательствах имущественного характера, поступивших к учредителю </w:t>
      </w:r>
      <w:r w:rsidR="0070305F" w:rsidRPr="0070305F">
        <w:rPr>
          <w:sz w:val="28"/>
          <w:szCs w:val="28"/>
        </w:rPr>
        <w:t>муниципального у</w:t>
      </w:r>
      <w:r w:rsidRPr="0070305F">
        <w:rPr>
          <w:sz w:val="28"/>
          <w:szCs w:val="28"/>
        </w:rPr>
        <w:t xml:space="preserve">чреждения или лицу, которому такие полномочия предоставлены учредителем приобщения к личным делам. </w:t>
      </w:r>
    </w:p>
    <w:p w:rsidR="0044765F" w:rsidRPr="0070305F" w:rsidRDefault="0044765F" w:rsidP="007030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305F">
        <w:rPr>
          <w:sz w:val="28"/>
          <w:szCs w:val="28"/>
        </w:rPr>
        <w:t xml:space="preserve">18. Материалы проверки хранятся у учредителя </w:t>
      </w:r>
      <w:r w:rsidR="0070305F" w:rsidRPr="0070305F">
        <w:rPr>
          <w:sz w:val="28"/>
          <w:szCs w:val="28"/>
        </w:rPr>
        <w:t xml:space="preserve">муниципального </w:t>
      </w:r>
      <w:r w:rsidRPr="0070305F">
        <w:rPr>
          <w:sz w:val="28"/>
          <w:szCs w:val="28"/>
        </w:rPr>
        <w:t>учреждения или лица, которому такие полномочия предоставлены учредителем, в течение трех лет со дня ее окончания, после чего передаются в архив.</w:t>
      </w:r>
    </w:p>
    <w:p w:rsidR="00EE042E" w:rsidRPr="0070305F" w:rsidRDefault="00EE042E" w:rsidP="0070305F">
      <w:pPr>
        <w:rPr>
          <w:sz w:val="28"/>
          <w:szCs w:val="28"/>
        </w:rPr>
      </w:pPr>
    </w:p>
    <w:sectPr w:rsidR="00EE042E" w:rsidRPr="0070305F" w:rsidSect="00EE0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765F"/>
    <w:rsid w:val="000C1FC4"/>
    <w:rsid w:val="00121E76"/>
    <w:rsid w:val="002A7317"/>
    <w:rsid w:val="00345AB7"/>
    <w:rsid w:val="00347453"/>
    <w:rsid w:val="0041039E"/>
    <w:rsid w:val="0044765F"/>
    <w:rsid w:val="004617DC"/>
    <w:rsid w:val="004A65F8"/>
    <w:rsid w:val="004E7115"/>
    <w:rsid w:val="00556929"/>
    <w:rsid w:val="0070305F"/>
    <w:rsid w:val="007B645E"/>
    <w:rsid w:val="00984FD4"/>
    <w:rsid w:val="0099299C"/>
    <w:rsid w:val="00A77428"/>
    <w:rsid w:val="00AF6609"/>
    <w:rsid w:val="00C16F54"/>
    <w:rsid w:val="00C57A35"/>
    <w:rsid w:val="00E91360"/>
    <w:rsid w:val="00EA25D4"/>
    <w:rsid w:val="00EE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qFormat/>
    <w:rsid w:val="00C57A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617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17DC"/>
    <w:rPr>
      <w:rFonts w:ascii="Arial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rsid w:val="00C57A35"/>
    <w:pPr>
      <w:spacing w:before="100" w:beforeAutospacing="1" w:after="100" w:afterAutospacing="1"/>
    </w:pPr>
  </w:style>
  <w:style w:type="paragraph" w:customStyle="1" w:styleId="10">
    <w:name w:val="Знак1"/>
    <w:basedOn w:val="a"/>
    <w:rsid w:val="00984F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проверке достоверности и полноты сведений, представляемых лицами, поступающими на работу на должность руководителя федерального государственного учреждения, и руководителями федеральных государственных учреждений</vt:lpstr>
    </vt:vector>
  </TitlesOfParts>
  <Company/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проверке достоверности и полноты сведений, представляемых лицами, поступающими на работу на должность руководителя федерального государственного учреждения, и руководителями федеральных государственных учреждений</dc:title>
  <dc:subject/>
  <dc:creator>MaksimovaIG</dc:creator>
  <cp:keywords/>
  <dc:description/>
  <cp:lastModifiedBy>Admin</cp:lastModifiedBy>
  <cp:revision>2</cp:revision>
  <cp:lastPrinted>2013-02-26T04:44:00Z</cp:lastPrinted>
  <dcterms:created xsi:type="dcterms:W3CDTF">2014-02-25T06:35:00Z</dcterms:created>
  <dcterms:modified xsi:type="dcterms:W3CDTF">2014-02-25T06:35:00Z</dcterms:modified>
</cp:coreProperties>
</file>