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99653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A102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 июня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179B1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10247">
        <w:rPr>
          <w:rFonts w:ascii="Times New Roman" w:eastAsia="Times New Roman" w:hAnsi="Times New Roman" w:cs="Times New Roman"/>
          <w:sz w:val="20"/>
          <w:szCs w:val="20"/>
          <w:lang w:eastAsia="ru-RU"/>
        </w:rPr>
        <w:t>186</w:t>
      </w:r>
    </w:p>
    <w:p w:rsidR="00DA7F3A" w:rsidRDefault="00DA7F3A"/>
    <w:p w:rsidR="00DA7F3A" w:rsidRDefault="00EE105C" w:rsidP="00887757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Отчет об исполнении приложения 9</w:t>
      </w:r>
      <w:r w:rsidR="00845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</w:t>
      </w:r>
      <w:proofErr w:type="gramStart"/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группам и подгруппам видов расходов классификации расходов бюджета Троснянского муниципального района на  202</w:t>
      </w:r>
      <w:r w:rsidR="005179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-202</w:t>
      </w:r>
      <w:r w:rsidR="009965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07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 на 1.01</w:t>
      </w:r>
      <w:r w:rsidR="00845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.202</w:t>
      </w:r>
      <w:r w:rsidR="005179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 </w:t>
      </w:r>
      <w:r w:rsidR="00845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года</w:t>
      </w:r>
    </w:p>
    <w:tbl>
      <w:tblPr>
        <w:tblW w:w="514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4110"/>
        <w:gridCol w:w="709"/>
        <w:gridCol w:w="707"/>
        <w:gridCol w:w="1136"/>
        <w:gridCol w:w="567"/>
        <w:gridCol w:w="567"/>
        <w:gridCol w:w="1202"/>
        <w:gridCol w:w="1205"/>
        <w:gridCol w:w="909"/>
      </w:tblGrid>
      <w:tr w:rsidR="0074528A" w:rsidRPr="0074528A" w:rsidTr="003C43B8">
        <w:trPr>
          <w:trHeight w:val="255"/>
        </w:trPr>
        <w:tc>
          <w:tcPr>
            <w:tcW w:w="1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74528A" w:rsidRPr="0074528A" w:rsidTr="003C43B8">
        <w:trPr>
          <w:trHeight w:val="300"/>
        </w:trPr>
        <w:tc>
          <w:tcPr>
            <w:tcW w:w="1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5179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74528A" w:rsidRPr="0074528A" w:rsidTr="003C43B8">
        <w:trPr>
          <w:trHeight w:val="540"/>
        </w:trPr>
        <w:tc>
          <w:tcPr>
            <w:tcW w:w="1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Утвержденный план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A074C0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A074C0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74528A" w:rsidRPr="0074528A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C4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C4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C4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3C43B8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342262,5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 w:rsidP="009F424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309354,</w:t>
            </w:r>
            <w:r w:rsidR="009F42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90,4</w:t>
            </w:r>
          </w:p>
        </w:tc>
      </w:tr>
      <w:tr w:rsidR="003C43B8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167192,5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 w:rsidP="009F424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152810,</w:t>
            </w:r>
            <w:r w:rsidR="009F42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91,4</w:t>
            </w:r>
          </w:p>
        </w:tc>
      </w:tr>
      <w:tr w:rsidR="003C43B8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139193,0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136486,7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98,1</w:t>
            </w:r>
          </w:p>
        </w:tc>
      </w:tr>
      <w:tr w:rsidR="003C43B8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35877,0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20057,2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37574,1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35819,0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34613,9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33042,8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 субъектов Российской Федерации, местных администраций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16410,5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16314,4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16410,5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16314,4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14412,6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13338,3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14218,6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13293,5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C42636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"Создание и накопление запасов резерва материальных ресурсов, предназначенных для защиты населения от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чрезвычайных ситуаций и гражданской обороны (дооборудование укрытий)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27868,1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23668,0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21162,9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16973,5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6694,5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C42636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179B1"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!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24197,0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23897,0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12785,9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12591,1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средства района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багоустройству</w:t>
            </w:r>
            <w:proofErr w:type="spell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первоочередном порядке и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дизайн-проектов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общественных территорий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23931,1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5337,1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«Устройство контейнерных площадок, ремонт старых и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223209,6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9F4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218097,</w:t>
            </w:r>
            <w:r w:rsidR="009F42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91342,7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9F4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86561,</w:t>
            </w:r>
            <w:r w:rsidR="009F42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115946,1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115615,4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9F4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179799,</w:t>
            </w:r>
            <w:r w:rsidR="009F42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179617,5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179617,5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179617,5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36114,934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обеспечению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13932,5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13638,3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Троснянского района на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2019-2024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10695,2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8898,7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8819,9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9226,7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              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1097,4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1097,4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2199,9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на финансовое обеспечение временного социально-бытового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</w:t>
            </w:r>
            <w:proofErr w:type="spell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средений</w:t>
            </w:r>
            <w:proofErr w:type="spell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уровни реагирования, вынужденно покинувших жилые помещения и находящихся в пунктах временного размещения на территории Орловской области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</w:tbl>
    <w:p w:rsidR="0074528A" w:rsidRDefault="0074528A" w:rsidP="00887757">
      <w:pPr>
        <w:jc w:val="center"/>
      </w:pPr>
    </w:p>
    <w:sectPr w:rsidR="0074528A" w:rsidSect="00BE54BF">
      <w:pgSz w:w="11906" w:h="16838"/>
      <w:pgMar w:top="510" w:right="425" w:bottom="45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7683"/>
    <w:rsid w:val="000C0FEF"/>
    <w:rsid w:val="001414AB"/>
    <w:rsid w:val="001C252A"/>
    <w:rsid w:val="0020457F"/>
    <w:rsid w:val="002F5427"/>
    <w:rsid w:val="003C43B8"/>
    <w:rsid w:val="005179B1"/>
    <w:rsid w:val="005E1F2E"/>
    <w:rsid w:val="00601F85"/>
    <w:rsid w:val="006A6655"/>
    <w:rsid w:val="006E3013"/>
    <w:rsid w:val="007074E3"/>
    <w:rsid w:val="0074528A"/>
    <w:rsid w:val="007B628B"/>
    <w:rsid w:val="007B65F0"/>
    <w:rsid w:val="007F48E5"/>
    <w:rsid w:val="008459E3"/>
    <w:rsid w:val="00887757"/>
    <w:rsid w:val="00996536"/>
    <w:rsid w:val="009F4249"/>
    <w:rsid w:val="00A074C0"/>
    <w:rsid w:val="00A10247"/>
    <w:rsid w:val="00A31B87"/>
    <w:rsid w:val="00A3730E"/>
    <w:rsid w:val="00A541A9"/>
    <w:rsid w:val="00A73AF6"/>
    <w:rsid w:val="00A9382C"/>
    <w:rsid w:val="00AF2E03"/>
    <w:rsid w:val="00B038F5"/>
    <w:rsid w:val="00B84322"/>
    <w:rsid w:val="00B96653"/>
    <w:rsid w:val="00BE54BF"/>
    <w:rsid w:val="00BF5BCB"/>
    <w:rsid w:val="00C01882"/>
    <w:rsid w:val="00C144C7"/>
    <w:rsid w:val="00C42636"/>
    <w:rsid w:val="00C87683"/>
    <w:rsid w:val="00CC1DEB"/>
    <w:rsid w:val="00CE6FC6"/>
    <w:rsid w:val="00DA7F3A"/>
    <w:rsid w:val="00DC53C2"/>
    <w:rsid w:val="00DF3ECE"/>
    <w:rsid w:val="00E163F7"/>
    <w:rsid w:val="00E26AB5"/>
    <w:rsid w:val="00EE105C"/>
    <w:rsid w:val="00EE1962"/>
    <w:rsid w:val="00F6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EE10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E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20">
    <w:name w:val="xl220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A074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A074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27">
    <w:name w:val="xl227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28">
    <w:name w:val="xl228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51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1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30">
    <w:name w:val="xl230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1">
    <w:name w:val="xl231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2">
    <w:name w:val="xl232"/>
    <w:basedOn w:val="a"/>
    <w:rsid w:val="0051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5">
    <w:name w:val="xl235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6">
    <w:name w:val="xl236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237">
    <w:name w:val="xl237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8">
    <w:name w:val="xl238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39">
    <w:name w:val="xl239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2">
    <w:name w:val="xl242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4">
    <w:name w:val="xl244"/>
    <w:basedOn w:val="a"/>
    <w:rsid w:val="0051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0">
    <w:name w:val="xl250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5179B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55">
    <w:name w:val="xl255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56">
    <w:name w:val="xl256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57">
    <w:name w:val="xl257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58">
    <w:name w:val="xl258"/>
    <w:basedOn w:val="a"/>
    <w:rsid w:val="005179B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10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20</Pages>
  <Words>10673</Words>
  <Characters>60837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14</cp:lastModifiedBy>
  <cp:revision>18</cp:revision>
  <cp:lastPrinted>2025-06-18T15:21:00Z</cp:lastPrinted>
  <dcterms:created xsi:type="dcterms:W3CDTF">2023-04-05T08:42:00Z</dcterms:created>
  <dcterms:modified xsi:type="dcterms:W3CDTF">2025-06-18T15:23:00Z</dcterms:modified>
</cp:coreProperties>
</file>