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5A" w:rsidRDefault="000A7C59" w:rsidP="007A545A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>Приложение к постановлению</w:t>
      </w:r>
      <w:r w:rsidRPr="004E6EC8">
        <w:rPr>
          <w:rFonts w:cs="Times New Roman"/>
          <w:sz w:val="24"/>
          <w:szCs w:val="24"/>
        </w:rPr>
        <w:t xml:space="preserve"> </w:t>
      </w:r>
      <w:r w:rsidR="00D752F8">
        <w:rPr>
          <w:rFonts w:eastAsia="Calibri" w:cs="Times New Roman"/>
          <w:sz w:val="24"/>
          <w:szCs w:val="24"/>
        </w:rPr>
        <w:t xml:space="preserve">     </w:t>
      </w:r>
    </w:p>
    <w:p w:rsidR="000A7C59" w:rsidRPr="004E6EC8" w:rsidRDefault="000A7C59" w:rsidP="007A545A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 xml:space="preserve">Администрации </w:t>
      </w:r>
      <w:r w:rsidR="00D752F8">
        <w:rPr>
          <w:rFonts w:eastAsia="Calibri" w:cs="Times New Roman"/>
          <w:sz w:val="24"/>
          <w:szCs w:val="24"/>
        </w:rPr>
        <w:t xml:space="preserve">Троснянского района </w:t>
      </w:r>
    </w:p>
    <w:p w:rsidR="000A7C59" w:rsidRPr="004E6EC8" w:rsidRDefault="00D752F8" w:rsidP="00A11C4F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                                         </w:t>
      </w:r>
      <w:r w:rsidR="00D97452">
        <w:rPr>
          <w:rFonts w:eastAsia="Calibri" w:cs="Times New Roman"/>
          <w:sz w:val="24"/>
          <w:szCs w:val="24"/>
        </w:rPr>
        <w:t xml:space="preserve">от </w:t>
      </w:r>
      <w:r w:rsidR="00A11C4F">
        <w:rPr>
          <w:rFonts w:eastAsia="Calibri" w:cs="Times New Roman"/>
          <w:sz w:val="24"/>
          <w:szCs w:val="24"/>
        </w:rPr>
        <w:t xml:space="preserve"> </w:t>
      </w:r>
      <w:r w:rsidR="00A11C4F">
        <w:rPr>
          <w:sz w:val="28"/>
          <w:szCs w:val="28"/>
          <w:u w:val="single"/>
        </w:rPr>
        <w:t xml:space="preserve">25 августа </w:t>
      </w:r>
      <w:r w:rsidR="00D97452">
        <w:rPr>
          <w:rFonts w:eastAsia="Calibri" w:cs="Times New Roman"/>
          <w:sz w:val="24"/>
          <w:szCs w:val="24"/>
        </w:rPr>
        <w:t xml:space="preserve">2025 №   </w:t>
      </w:r>
      <w:r w:rsidR="00A11C4F">
        <w:rPr>
          <w:rFonts w:eastAsia="Calibri" w:cs="Times New Roman"/>
          <w:sz w:val="24"/>
          <w:szCs w:val="24"/>
        </w:rPr>
        <w:t>258</w:t>
      </w:r>
    </w:p>
    <w:p w:rsidR="000A7C59" w:rsidRPr="004E6EC8" w:rsidRDefault="000A7C59" w:rsidP="00D752F8">
      <w:pPr>
        <w:spacing w:line="240" w:lineRule="auto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090B9C" w:rsidRDefault="000A7C59" w:rsidP="000A7C59">
      <w:pPr>
        <w:spacing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E870C3" w:rsidRDefault="00D752F8" w:rsidP="000A7C59">
      <w:pPr>
        <w:spacing w:line="240" w:lineRule="auto"/>
        <w:jc w:val="center"/>
        <w:rPr>
          <w:rFonts w:cs="Times New Roman"/>
          <w:sz w:val="24"/>
          <w:szCs w:val="24"/>
        </w:rPr>
      </w:pPr>
    </w:p>
    <w:p w:rsidR="000A7C59" w:rsidRPr="00E870C3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>Схем</w:t>
      </w:r>
      <w:r w:rsidR="00AA2023">
        <w:rPr>
          <w:rFonts w:eastAsia="Calibri" w:cs="Times New Roman"/>
          <w:b/>
          <w:sz w:val="40"/>
          <w:szCs w:val="40"/>
        </w:rPr>
        <w:t>ы</w:t>
      </w:r>
      <w:r w:rsidRPr="00BC29F4">
        <w:rPr>
          <w:rFonts w:eastAsia="Calibri" w:cs="Times New Roman"/>
          <w:b/>
          <w:sz w:val="40"/>
          <w:szCs w:val="40"/>
        </w:rPr>
        <w:t xml:space="preserve"> </w:t>
      </w:r>
      <w:r w:rsidR="002869D8">
        <w:rPr>
          <w:rFonts w:eastAsia="Calibri" w:cs="Times New Roman"/>
          <w:b/>
          <w:sz w:val="40"/>
          <w:szCs w:val="40"/>
        </w:rPr>
        <w:t>водоснабжения</w:t>
      </w:r>
      <w:r w:rsidR="00AA2023">
        <w:rPr>
          <w:rFonts w:eastAsia="Calibri" w:cs="Times New Roman"/>
          <w:b/>
          <w:sz w:val="40"/>
          <w:szCs w:val="40"/>
        </w:rPr>
        <w:t xml:space="preserve"> и водоотведения </w:t>
      </w:r>
    </w:p>
    <w:p w:rsidR="000A7C59" w:rsidRPr="00BC29F4" w:rsidRDefault="00E149C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Воронецкого</w:t>
      </w:r>
      <w:r w:rsidR="00D752F8">
        <w:rPr>
          <w:rFonts w:eastAsia="Calibri" w:cs="Times New Roman"/>
          <w:b/>
          <w:sz w:val="40"/>
          <w:szCs w:val="40"/>
        </w:rPr>
        <w:t xml:space="preserve"> </w:t>
      </w:r>
      <w:r w:rsidR="000A7C59" w:rsidRPr="00BC29F4">
        <w:rPr>
          <w:rFonts w:eastAsia="Calibri" w:cs="Times New Roman"/>
          <w:b/>
          <w:sz w:val="40"/>
          <w:szCs w:val="40"/>
        </w:rPr>
        <w:t>сельского поселения</w:t>
      </w:r>
    </w:p>
    <w:p w:rsidR="00D752F8" w:rsidRDefault="00D752F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 xml:space="preserve">Троснянского района Орловской области </w:t>
      </w:r>
    </w:p>
    <w:p w:rsidR="000A7C59" w:rsidRPr="00BC29F4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 xml:space="preserve"> до 20</w:t>
      </w:r>
      <w:r w:rsidR="00BC116B">
        <w:rPr>
          <w:rFonts w:eastAsia="Calibri" w:cs="Times New Roman"/>
          <w:b/>
          <w:sz w:val="40"/>
          <w:szCs w:val="40"/>
        </w:rPr>
        <w:t>30</w:t>
      </w:r>
      <w:r w:rsidRPr="00BC29F4">
        <w:rPr>
          <w:rFonts w:eastAsia="Calibri" w:cs="Times New Roman"/>
          <w:b/>
          <w:sz w:val="40"/>
          <w:szCs w:val="40"/>
        </w:rPr>
        <w:t xml:space="preserve"> г.</w:t>
      </w:r>
    </w:p>
    <w:p w:rsidR="000A7C59" w:rsidRPr="00BC29F4" w:rsidRDefault="00D97452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(Актуализация на 2025</w:t>
      </w:r>
      <w:r w:rsidR="000A7C59" w:rsidRPr="00BC29F4">
        <w:rPr>
          <w:rFonts w:eastAsia="Calibri" w:cs="Times New Roman"/>
          <w:b/>
          <w:sz w:val="40"/>
          <w:szCs w:val="40"/>
        </w:rPr>
        <w:t xml:space="preserve"> год)</w:t>
      </w: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D752F8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 xml:space="preserve">                           </w:t>
      </w:r>
      <w:r w:rsidRPr="004E6EC8">
        <w:rPr>
          <w:rFonts w:cs="Times New Roman"/>
          <w:sz w:val="24"/>
          <w:szCs w:val="24"/>
        </w:rPr>
        <w:t xml:space="preserve">                           </w:t>
      </w:r>
      <w:r w:rsidRPr="004E6EC8">
        <w:rPr>
          <w:rFonts w:eastAsia="Calibri" w:cs="Times New Roman"/>
          <w:sz w:val="24"/>
          <w:szCs w:val="24"/>
        </w:rPr>
        <w:t xml:space="preserve"> </w:t>
      </w: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4F0B00" w:rsidRDefault="00BC563D" w:rsidP="00BC563D">
      <w:r>
        <w:t xml:space="preserve">                                     </w:t>
      </w:r>
    </w:p>
    <w:p w:rsidR="004F0B00" w:rsidRDefault="004F0B00" w:rsidP="00BC563D"/>
    <w:p w:rsidR="004F0B00" w:rsidRDefault="004F0B00" w:rsidP="00BC563D"/>
    <w:p w:rsidR="004F0B00" w:rsidRDefault="004F0B00" w:rsidP="00BC563D"/>
    <w:p w:rsidR="004F0B00" w:rsidRDefault="004F0B00" w:rsidP="00BC563D"/>
    <w:p w:rsidR="004F0B00" w:rsidRDefault="004F0B00" w:rsidP="00BC563D"/>
    <w:p w:rsidR="004F0B00" w:rsidRDefault="004F0B00" w:rsidP="00BC563D"/>
    <w:p w:rsidR="004F0B00" w:rsidRDefault="004F0B00" w:rsidP="00BC563D"/>
    <w:p w:rsidR="004F0B00" w:rsidRDefault="004F0B00" w:rsidP="00BC563D"/>
    <w:p w:rsidR="000A7C59" w:rsidRDefault="00275B22" w:rsidP="004F0B00">
      <w:pPr>
        <w:jc w:val="center"/>
        <w:rPr>
          <w:b/>
        </w:rPr>
      </w:pPr>
      <w:proofErr w:type="spellStart"/>
      <w:r>
        <w:t>с</w:t>
      </w:r>
      <w:proofErr w:type="gramStart"/>
      <w:r>
        <w:t>.</w:t>
      </w:r>
      <w:r w:rsidR="00D752F8">
        <w:t>Т</w:t>
      </w:r>
      <w:proofErr w:type="gramEnd"/>
      <w:r w:rsidR="00D752F8">
        <w:t>росна</w:t>
      </w:r>
      <w:proofErr w:type="spellEnd"/>
      <w:r w:rsidR="00D752F8">
        <w:t xml:space="preserve">  </w:t>
      </w:r>
      <w:r w:rsidR="000A7C59" w:rsidRPr="004E6EC8">
        <w:t>20</w:t>
      </w:r>
      <w:r w:rsidR="00D97452">
        <w:t>25</w:t>
      </w:r>
      <w:r w:rsidR="00D752F8">
        <w:t xml:space="preserve"> год.</w:t>
      </w:r>
      <w:r w:rsidR="000A7C59">
        <w:rPr>
          <w:b/>
        </w:rPr>
        <w:br w:type="page"/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lastRenderedPageBreak/>
        <w:t>Введение</w:t>
      </w:r>
    </w:p>
    <w:p w:rsidR="00DC3CCB" w:rsidRPr="00FA3A70" w:rsidRDefault="00DC3CCB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Схема водоснабжения и водоотведения на период до 2030 года  </w:t>
      </w:r>
      <w:r w:rsidR="00E149C8" w:rsidRPr="00FA3A70">
        <w:rPr>
          <w:rFonts w:cs="Times New Roman"/>
          <w:sz w:val="24"/>
          <w:szCs w:val="24"/>
        </w:rPr>
        <w:t xml:space="preserve">Воронецкого </w:t>
      </w:r>
      <w:r w:rsidRPr="00FA3A70">
        <w:rPr>
          <w:rFonts w:cs="Times New Roman"/>
          <w:sz w:val="24"/>
          <w:szCs w:val="24"/>
        </w:rPr>
        <w:t>сельского поселения Троснянского района Орловской области разработана на основании следующих документов:</w:t>
      </w:r>
    </w:p>
    <w:p w:rsidR="00DC3CCB" w:rsidRPr="00FA3A70" w:rsidRDefault="00DC3CCB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генерального плана  </w:t>
      </w:r>
      <w:r w:rsidR="00E149C8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сельского поселения Орловской  области, выполненног</w:t>
      </w:r>
      <w:proofErr w:type="gramStart"/>
      <w:r w:rsidRPr="00FA3A70">
        <w:rPr>
          <w:rFonts w:cs="Times New Roman"/>
          <w:sz w:val="24"/>
          <w:szCs w:val="24"/>
        </w:rPr>
        <w:t>о ООО</w:t>
      </w:r>
      <w:proofErr w:type="gramEnd"/>
      <w:r w:rsidRPr="00FA3A70">
        <w:rPr>
          <w:rFonts w:cs="Times New Roman"/>
          <w:sz w:val="24"/>
          <w:szCs w:val="24"/>
        </w:rPr>
        <w:t xml:space="preserve"> «Альянс»  в 201</w:t>
      </w:r>
      <w:r w:rsidR="00E149C8" w:rsidRPr="00FA3A70">
        <w:rPr>
          <w:rFonts w:cs="Times New Roman"/>
          <w:sz w:val="24"/>
          <w:szCs w:val="24"/>
        </w:rPr>
        <w:t>2</w:t>
      </w:r>
      <w:r w:rsidRPr="00FA3A70">
        <w:rPr>
          <w:rFonts w:cs="Times New Roman"/>
          <w:sz w:val="24"/>
          <w:szCs w:val="24"/>
        </w:rPr>
        <w:t xml:space="preserve"> году;</w:t>
      </w:r>
    </w:p>
    <w:p w:rsidR="00DC3CCB" w:rsidRPr="00FA3A70" w:rsidRDefault="00DC3CCB" w:rsidP="00FA3A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DC3CCB" w:rsidRPr="00FA3A70" w:rsidRDefault="00DC3CCB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Постановления Правительства Российской Федерации от 5 сентября 2013 г. №782 г. Москва «О схемах водоснабжения и водоотведения»;</w:t>
      </w:r>
    </w:p>
    <w:p w:rsidR="00D97452" w:rsidRPr="00FA3A70" w:rsidRDefault="00D9745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Федерального Закона от 07.12.2011г. №416-ФЗ «О водоснабжении и водоотведении», в редакции № 232-ФЗ от 08.08.2024 г.;</w:t>
      </w:r>
    </w:p>
    <w:p w:rsidR="00D97452" w:rsidRPr="00FA3A70" w:rsidRDefault="00D9745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санитарно-эпидемиологических (профилактических) мероприятий»;</w:t>
      </w:r>
    </w:p>
    <w:p w:rsidR="00D97452" w:rsidRPr="00FA3A70" w:rsidRDefault="00D9745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proofErr w:type="spellStart"/>
      <w:r w:rsidRPr="00FA3A70">
        <w:rPr>
          <w:rFonts w:cs="Times New Roman"/>
          <w:sz w:val="24"/>
          <w:szCs w:val="24"/>
        </w:rPr>
        <w:t>СанПин</w:t>
      </w:r>
      <w:proofErr w:type="spellEnd"/>
      <w:r w:rsidRPr="00FA3A70">
        <w:rPr>
          <w:rFonts w:cs="Times New Roman"/>
          <w:sz w:val="24"/>
          <w:szCs w:val="24"/>
        </w:rPr>
        <w:t xml:space="preserve"> 2.1.3685.21. </w:t>
      </w:r>
      <w:r w:rsidRPr="00FA3A70">
        <w:rPr>
          <w:rFonts w:cs="Times New Roman"/>
          <w:sz w:val="24"/>
          <w:szCs w:val="24"/>
          <w:shd w:val="clear" w:color="auto" w:fill="FFFFFF"/>
        </w:rPr>
        <w:t>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D97452" w:rsidRPr="00FA3A70" w:rsidRDefault="00D9745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Style w:val="ad"/>
          <w:rFonts w:cs="Times New Roman"/>
          <w:b w:val="0"/>
          <w:bCs w:val="0"/>
          <w:sz w:val="24"/>
          <w:szCs w:val="24"/>
        </w:rPr>
      </w:pPr>
      <w:r w:rsidRPr="00FA3A70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FA3A70">
        <w:rPr>
          <w:rStyle w:val="ad"/>
          <w:rFonts w:cs="Times New Roman"/>
          <w:b w:val="0"/>
          <w:sz w:val="24"/>
          <w:szCs w:val="24"/>
          <w:shd w:val="clear" w:color="auto" w:fill="FFFFFF"/>
        </w:rPr>
        <w:t>СП 31.13330.2021 «Водоснабжение. Наружные сети и сооружения».</w:t>
      </w:r>
    </w:p>
    <w:p w:rsidR="00DC3CCB" w:rsidRPr="00FA3A70" w:rsidRDefault="00DC3CCB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Схемы водоснабжения и водоотведения – это совокупность графического и текстового описания технико-экономического состояния централизованных систем водоснабжения, водоотведения и направлений их развития.</w:t>
      </w:r>
    </w:p>
    <w:p w:rsidR="00DC3CCB" w:rsidRPr="00FA3A70" w:rsidRDefault="00DC3CCB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FA3A70">
        <w:rPr>
          <w:rFonts w:cs="Times New Roman"/>
          <w:sz w:val="24"/>
          <w:szCs w:val="24"/>
        </w:rPr>
        <w:t>Целью разработки схем водоснабжения и водоотведения является обеспечение для абонентов доступности водоснабжения, водоотведения с использованием централизованных систем водоснабжения и (или) водоотведения, обеспечение водоснабжения,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proofErr w:type="gramEnd"/>
    </w:p>
    <w:p w:rsidR="002869D8" w:rsidRPr="00FA3A70" w:rsidRDefault="00B8214F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</w:t>
      </w:r>
      <w:r w:rsidR="00AA2023" w:rsidRPr="00FA3A70">
        <w:rPr>
          <w:rFonts w:cs="Times New Roman"/>
          <w:sz w:val="24"/>
          <w:szCs w:val="24"/>
        </w:rPr>
        <w:t xml:space="preserve"> </w:t>
      </w:r>
      <w:r w:rsidR="002869D8" w:rsidRPr="00FA3A70">
        <w:rPr>
          <w:rFonts w:cs="Times New Roman"/>
          <w:sz w:val="24"/>
          <w:szCs w:val="24"/>
        </w:rPr>
        <w:t>Настоящая схема водоснабжения и водоотведения</w:t>
      </w:r>
      <w:r w:rsidR="00AA2023" w:rsidRPr="00FA3A70">
        <w:rPr>
          <w:rFonts w:cs="Times New Roman"/>
          <w:sz w:val="24"/>
          <w:szCs w:val="24"/>
        </w:rPr>
        <w:t xml:space="preserve"> </w:t>
      </w:r>
      <w:r w:rsidR="00E149C8" w:rsidRPr="00FA3A70">
        <w:rPr>
          <w:rFonts w:cs="Times New Roman"/>
          <w:sz w:val="24"/>
          <w:szCs w:val="24"/>
        </w:rPr>
        <w:t>Воронецкого</w:t>
      </w:r>
      <w:r w:rsidR="002869D8" w:rsidRPr="00FA3A70">
        <w:rPr>
          <w:rFonts w:cs="Times New Roman"/>
          <w:sz w:val="24"/>
          <w:szCs w:val="24"/>
        </w:rPr>
        <w:t xml:space="preserve"> сельского </w:t>
      </w:r>
      <w:r w:rsidR="00AA2023" w:rsidRPr="00FA3A70">
        <w:rPr>
          <w:rFonts w:cs="Times New Roman"/>
          <w:sz w:val="24"/>
          <w:szCs w:val="24"/>
        </w:rPr>
        <w:t xml:space="preserve">поселения </w:t>
      </w:r>
      <w:r w:rsidR="002869D8" w:rsidRPr="00FA3A70">
        <w:rPr>
          <w:rFonts w:cs="Times New Roman"/>
          <w:sz w:val="24"/>
          <w:szCs w:val="24"/>
        </w:rPr>
        <w:t xml:space="preserve"> до</w:t>
      </w:r>
      <w:r w:rsidR="00AA2023" w:rsidRPr="00FA3A70">
        <w:rPr>
          <w:rFonts w:cs="Times New Roman"/>
          <w:sz w:val="24"/>
          <w:szCs w:val="24"/>
        </w:rPr>
        <w:t xml:space="preserve"> </w:t>
      </w:r>
      <w:r w:rsidR="002869D8" w:rsidRPr="00FA3A70">
        <w:rPr>
          <w:rFonts w:cs="Times New Roman"/>
          <w:sz w:val="24"/>
          <w:szCs w:val="24"/>
        </w:rPr>
        <w:t>20</w:t>
      </w:r>
      <w:r w:rsidR="00AA2023" w:rsidRPr="00FA3A70">
        <w:rPr>
          <w:rFonts w:cs="Times New Roman"/>
          <w:sz w:val="24"/>
          <w:szCs w:val="24"/>
        </w:rPr>
        <w:t xml:space="preserve">30 </w:t>
      </w:r>
      <w:r w:rsidR="002869D8" w:rsidRPr="00FA3A70">
        <w:rPr>
          <w:rFonts w:cs="Times New Roman"/>
          <w:sz w:val="24"/>
          <w:szCs w:val="24"/>
        </w:rPr>
        <w:t>года разработана в целях: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реализации государственной политики в сфере водоснабжения и водоотведения,</w:t>
      </w:r>
      <w:r w:rsidR="00AC626E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направленной на обеспечение охраны здоровья и улучшения качества жизни населения путем</w:t>
      </w:r>
      <w:r w:rsidR="00AC626E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обеспечения бесперебойного и качественного водоснабжения и водоотведения;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повышения энергетической эффективности путем экономного потребления воды;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снижения негативного воздействия на водные объекты путем повышения качества</w:t>
      </w:r>
      <w:r w:rsidR="00AA2023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очистки сточных вод;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обеспечения доступности водоснабжения и водоотведения для абонентов за счет</w:t>
      </w:r>
      <w:r w:rsidR="00AC626E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повышения эффективности деятельности организ</w:t>
      </w:r>
      <w:r w:rsidR="00AA2023" w:rsidRPr="00FA3A70">
        <w:rPr>
          <w:rFonts w:cs="Times New Roman"/>
          <w:sz w:val="24"/>
          <w:szCs w:val="24"/>
        </w:rPr>
        <w:t>аций снабжающих население водой</w:t>
      </w:r>
      <w:r w:rsidRPr="00FA3A70">
        <w:rPr>
          <w:rFonts w:cs="Times New Roman"/>
          <w:sz w:val="24"/>
          <w:szCs w:val="24"/>
        </w:rPr>
        <w:t>;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обеспечения развития централизованных систем холодного водоснабжения и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водоотведения путем развития более эффективных форм управления этими системами;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привлечения инвестиций.</w:t>
      </w:r>
    </w:p>
    <w:p w:rsidR="002869D8" w:rsidRPr="00FA3A70" w:rsidRDefault="00AA2023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   </w:t>
      </w:r>
      <w:r w:rsidR="002869D8" w:rsidRPr="00FA3A70">
        <w:rPr>
          <w:rFonts w:cs="Times New Roman"/>
          <w:sz w:val="24"/>
          <w:szCs w:val="24"/>
        </w:rPr>
        <w:t>Реализация мероприятий, предлагаемых в данной схеме водоснабжения и</w:t>
      </w:r>
    </w:p>
    <w:p w:rsidR="002869D8" w:rsidRPr="00FA3A70" w:rsidRDefault="002869D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водоотведения, позволит в полном объеме обеспечить необходимый резерв мощностей</w:t>
      </w:r>
      <w:r w:rsidR="00AA2023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инженерно – технического обеспечения для развития объектов капитального строительства,</w:t>
      </w:r>
      <w:r w:rsidR="00AA2023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 xml:space="preserve">подключения новых абонентов на территориях </w:t>
      </w:r>
      <w:r w:rsidR="00E149C8" w:rsidRPr="00FA3A70">
        <w:rPr>
          <w:rFonts w:cs="Times New Roman"/>
          <w:sz w:val="24"/>
          <w:szCs w:val="24"/>
        </w:rPr>
        <w:t>Воронецкого</w:t>
      </w:r>
      <w:r w:rsidR="00AA2023" w:rsidRPr="00FA3A70">
        <w:rPr>
          <w:rFonts w:cs="Times New Roman"/>
          <w:sz w:val="24"/>
          <w:szCs w:val="24"/>
        </w:rPr>
        <w:t xml:space="preserve"> сельского поселения.</w:t>
      </w:r>
    </w:p>
    <w:p w:rsidR="00952032" w:rsidRPr="00FA3A70" w:rsidRDefault="00E149C8" w:rsidP="00FA3A70">
      <w:pPr>
        <w:pStyle w:val="af1"/>
        <w:ind w:firstLine="720"/>
        <w:rPr>
          <w:rFonts w:cs="Times New Roman"/>
          <w:bCs/>
          <w:color w:val="000000"/>
        </w:rPr>
      </w:pPr>
      <w:proofErr w:type="spellStart"/>
      <w:r w:rsidRPr="00FA3A70">
        <w:rPr>
          <w:rFonts w:cs="Times New Roman"/>
          <w:bCs/>
          <w:color w:val="000000"/>
        </w:rPr>
        <w:t>Воронецкое</w:t>
      </w:r>
      <w:proofErr w:type="spellEnd"/>
      <w:r w:rsidR="00952032" w:rsidRPr="00FA3A70">
        <w:rPr>
          <w:rFonts w:cs="Times New Roman"/>
          <w:bCs/>
          <w:color w:val="000000"/>
        </w:rPr>
        <w:t xml:space="preserve"> сельское </w:t>
      </w:r>
      <w:r w:rsidRPr="00FA3A70">
        <w:rPr>
          <w:rFonts w:cs="Times New Roman"/>
          <w:bCs/>
          <w:color w:val="000000"/>
        </w:rPr>
        <w:t xml:space="preserve">поселение расположено в северо-восточной </w:t>
      </w:r>
      <w:r w:rsidR="00952032" w:rsidRPr="00FA3A70">
        <w:rPr>
          <w:rFonts w:cs="Times New Roman"/>
          <w:bCs/>
          <w:color w:val="000000"/>
        </w:rPr>
        <w:t xml:space="preserve"> </w:t>
      </w:r>
      <w:r w:rsidRPr="00FA3A70">
        <w:rPr>
          <w:rFonts w:cs="Times New Roman"/>
          <w:bCs/>
          <w:color w:val="000000"/>
        </w:rPr>
        <w:t xml:space="preserve">части </w:t>
      </w:r>
      <w:r w:rsidR="00952032" w:rsidRPr="00FA3A70">
        <w:rPr>
          <w:rFonts w:cs="Times New Roman"/>
          <w:bCs/>
          <w:color w:val="000000"/>
        </w:rPr>
        <w:t>Троснянского района Орловской области.</w:t>
      </w:r>
    </w:p>
    <w:p w:rsidR="00952032" w:rsidRPr="00FA3A70" w:rsidRDefault="00952032" w:rsidP="00FA3A70">
      <w:pPr>
        <w:pStyle w:val="af3"/>
        <w:tabs>
          <w:tab w:val="left" w:pos="720"/>
        </w:tabs>
        <w:ind w:firstLine="0"/>
        <w:rPr>
          <w:color w:val="000000"/>
          <w:szCs w:val="24"/>
        </w:rPr>
      </w:pPr>
      <w:r w:rsidRPr="00FA3A70">
        <w:rPr>
          <w:color w:val="000000"/>
          <w:szCs w:val="24"/>
        </w:rPr>
        <w:t xml:space="preserve">Площадь территории сельского поселения составляет  – </w:t>
      </w:r>
      <w:r w:rsidRPr="00FA3A70">
        <w:rPr>
          <w:bCs/>
          <w:szCs w:val="24"/>
        </w:rPr>
        <w:t>80</w:t>
      </w:r>
      <w:r w:rsidR="00E149C8" w:rsidRPr="00FA3A70">
        <w:rPr>
          <w:bCs/>
          <w:szCs w:val="24"/>
        </w:rPr>
        <w:t>50</w:t>
      </w:r>
      <w:r w:rsidRPr="00FA3A70">
        <w:rPr>
          <w:color w:val="000000"/>
          <w:szCs w:val="24"/>
        </w:rPr>
        <w:t xml:space="preserve"> га.</w:t>
      </w:r>
    </w:p>
    <w:p w:rsidR="00952032" w:rsidRPr="00FA3A70" w:rsidRDefault="00952032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bCs/>
          <w:iCs/>
          <w:szCs w:val="24"/>
        </w:rPr>
        <w:t xml:space="preserve">По рельефу территория </w:t>
      </w:r>
      <w:r w:rsidR="00E149C8" w:rsidRPr="00FA3A70">
        <w:rPr>
          <w:bCs/>
          <w:iCs/>
          <w:szCs w:val="24"/>
        </w:rPr>
        <w:t>Воронецкого</w:t>
      </w:r>
      <w:r w:rsidRPr="00FA3A70">
        <w:rPr>
          <w:bCs/>
          <w:iCs/>
          <w:szCs w:val="24"/>
        </w:rPr>
        <w:t xml:space="preserve"> сельского поселения представляет собой приподнятую, волнистую равнину, изрезанную </w:t>
      </w:r>
      <w:r w:rsidRPr="00FA3A70">
        <w:rPr>
          <w:bCs/>
          <w:iCs/>
          <w:color w:val="000000"/>
          <w:szCs w:val="24"/>
        </w:rPr>
        <w:t xml:space="preserve">сетью </w:t>
      </w:r>
      <w:r w:rsidR="00AF1456" w:rsidRPr="00FA3A70">
        <w:rPr>
          <w:bCs/>
          <w:iCs/>
          <w:color w:val="000000"/>
          <w:szCs w:val="24"/>
        </w:rPr>
        <w:t xml:space="preserve">оврагов </w:t>
      </w:r>
      <w:r w:rsidRPr="00FA3A70">
        <w:rPr>
          <w:bCs/>
          <w:iCs/>
          <w:color w:val="000000"/>
          <w:szCs w:val="24"/>
        </w:rPr>
        <w:t xml:space="preserve">и долинами рек и ручьев. </w:t>
      </w:r>
      <w:r w:rsidRPr="00FA3A70">
        <w:rPr>
          <w:szCs w:val="24"/>
        </w:rPr>
        <w:lastRenderedPageBreak/>
        <w:t xml:space="preserve">Территория поселения расположена </w:t>
      </w:r>
      <w:r w:rsidR="00AF1456" w:rsidRPr="00FA3A70">
        <w:rPr>
          <w:szCs w:val="24"/>
        </w:rPr>
        <w:t>в центральной части Среднерусской возвышенности</w:t>
      </w:r>
      <w:r w:rsidRPr="00FA3A70">
        <w:rPr>
          <w:szCs w:val="24"/>
        </w:rPr>
        <w:t>. Рельеф равнинный, сглажено - увалистый, в значительной степени изрезанный балками.</w:t>
      </w:r>
      <w:r w:rsidRPr="00FA3A70">
        <w:rPr>
          <w:color w:val="000000"/>
          <w:szCs w:val="24"/>
        </w:rPr>
        <w:t xml:space="preserve"> </w:t>
      </w:r>
      <w:r w:rsidR="008271E0" w:rsidRPr="00FA3A70">
        <w:rPr>
          <w:color w:val="000000"/>
          <w:szCs w:val="24"/>
        </w:rPr>
        <w:t>С. Воронец</w:t>
      </w:r>
      <w:r w:rsidRPr="00FA3A70">
        <w:rPr>
          <w:color w:val="000000"/>
          <w:szCs w:val="24"/>
        </w:rPr>
        <w:t xml:space="preserve"> – центр поселения, расположено в </w:t>
      </w:r>
      <w:r w:rsidR="008271E0" w:rsidRPr="00FA3A70">
        <w:rPr>
          <w:color w:val="000000"/>
          <w:szCs w:val="24"/>
        </w:rPr>
        <w:t xml:space="preserve">юго-восточной </w:t>
      </w:r>
      <w:r w:rsidRPr="00FA3A70">
        <w:rPr>
          <w:color w:val="000000"/>
          <w:szCs w:val="24"/>
        </w:rPr>
        <w:t>части поселения, здесь сосредоточены основные объекты социального обслужи</w:t>
      </w:r>
      <w:r w:rsidR="008558C1" w:rsidRPr="00FA3A70">
        <w:rPr>
          <w:color w:val="000000"/>
          <w:szCs w:val="24"/>
        </w:rPr>
        <w:t>вания и объекты, обеспечивающие</w:t>
      </w:r>
      <w:r w:rsidRPr="00FA3A70">
        <w:rPr>
          <w:color w:val="000000"/>
          <w:szCs w:val="24"/>
        </w:rPr>
        <w:t xml:space="preserve"> функционирование транспортной и инженерной инфраструктуры поселения.</w:t>
      </w:r>
      <w:r w:rsidRPr="00FA3A70">
        <w:rPr>
          <w:szCs w:val="24"/>
        </w:rPr>
        <w:t xml:space="preserve"> Современное сельское поселение - это комплекс, включающий в себя  </w:t>
      </w:r>
      <w:r w:rsidR="008558C1" w:rsidRPr="00FA3A70">
        <w:rPr>
          <w:szCs w:val="24"/>
        </w:rPr>
        <w:t xml:space="preserve">сельскохозяйственные </w:t>
      </w:r>
      <w:r w:rsidR="00C07A94" w:rsidRPr="00FA3A70">
        <w:rPr>
          <w:szCs w:val="24"/>
        </w:rPr>
        <w:t xml:space="preserve"> предприятия</w:t>
      </w:r>
      <w:r w:rsidRPr="00FA3A70">
        <w:rPr>
          <w:szCs w:val="24"/>
        </w:rPr>
        <w:t xml:space="preserve"> объекты социального и бытового назначения. </w:t>
      </w:r>
      <w:r w:rsidR="008558C1" w:rsidRPr="00FA3A70">
        <w:rPr>
          <w:szCs w:val="24"/>
        </w:rPr>
        <w:t xml:space="preserve">Производственные предприятия  на территории сельского поселения отсутствуют. Сельское поселение в основном аграрное. Население его составляет </w:t>
      </w:r>
      <w:r w:rsidR="00DF7522" w:rsidRPr="00FA3A70">
        <w:rPr>
          <w:szCs w:val="24"/>
        </w:rPr>
        <w:t>693</w:t>
      </w:r>
      <w:r w:rsidR="008558C1" w:rsidRPr="00FA3A70">
        <w:rPr>
          <w:color w:val="FF0000"/>
          <w:szCs w:val="24"/>
        </w:rPr>
        <w:t xml:space="preserve"> </w:t>
      </w:r>
      <w:r w:rsidR="008558C1" w:rsidRPr="00FA3A70">
        <w:rPr>
          <w:szCs w:val="24"/>
        </w:rPr>
        <w:t xml:space="preserve">человек. </w:t>
      </w:r>
      <w:r w:rsidRPr="00FA3A70">
        <w:rPr>
          <w:szCs w:val="24"/>
        </w:rPr>
        <w:t xml:space="preserve"> На территории </w:t>
      </w:r>
      <w:r w:rsidR="008271E0" w:rsidRPr="00FA3A70">
        <w:rPr>
          <w:szCs w:val="24"/>
        </w:rPr>
        <w:t>Воронецкого</w:t>
      </w:r>
      <w:r w:rsidRPr="00FA3A70">
        <w:rPr>
          <w:szCs w:val="24"/>
        </w:rPr>
        <w:t xml:space="preserve"> сельского поселения расположены  </w:t>
      </w:r>
      <w:r w:rsidR="00124515" w:rsidRPr="00FA3A70">
        <w:rPr>
          <w:szCs w:val="24"/>
        </w:rPr>
        <w:t>10</w:t>
      </w:r>
      <w:r w:rsidRPr="00FA3A70">
        <w:rPr>
          <w:szCs w:val="24"/>
        </w:rPr>
        <w:t xml:space="preserve"> населенных пунктов</w:t>
      </w:r>
      <w:r w:rsidR="00D01048" w:rsidRPr="00FA3A70">
        <w:rPr>
          <w:szCs w:val="24"/>
        </w:rPr>
        <w:t>:</w:t>
      </w:r>
    </w:p>
    <w:p w:rsidR="00D01048" w:rsidRPr="00FA3A70" w:rsidRDefault="00D01048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</w:t>
      </w:r>
      <w:r w:rsidR="006F08E3" w:rsidRPr="00FA3A70">
        <w:rPr>
          <w:szCs w:val="24"/>
        </w:rPr>
        <w:t>с. Воронец</w:t>
      </w:r>
      <w:r w:rsidRPr="00FA3A70">
        <w:rPr>
          <w:szCs w:val="24"/>
        </w:rPr>
        <w:t>,</w:t>
      </w:r>
    </w:p>
    <w:p w:rsidR="00D01048" w:rsidRPr="00FA3A70" w:rsidRDefault="00D01048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</w:t>
      </w:r>
      <w:r w:rsidR="006F08E3" w:rsidRPr="00FA3A70">
        <w:rPr>
          <w:szCs w:val="24"/>
        </w:rPr>
        <w:t>с</w:t>
      </w:r>
      <w:r w:rsidRPr="00FA3A70">
        <w:rPr>
          <w:szCs w:val="24"/>
        </w:rPr>
        <w:t xml:space="preserve">. </w:t>
      </w:r>
      <w:proofErr w:type="spellStart"/>
      <w:r w:rsidR="006F08E3" w:rsidRPr="00FA3A70">
        <w:rPr>
          <w:szCs w:val="24"/>
        </w:rPr>
        <w:t>Горчаково</w:t>
      </w:r>
      <w:proofErr w:type="spellEnd"/>
      <w:r w:rsidRPr="00FA3A70">
        <w:rPr>
          <w:szCs w:val="24"/>
        </w:rPr>
        <w:t>,</w:t>
      </w:r>
    </w:p>
    <w:p w:rsidR="00D01048" w:rsidRPr="00FA3A70" w:rsidRDefault="00D01048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д. </w:t>
      </w:r>
      <w:r w:rsidR="006F08E3" w:rsidRPr="00FA3A70">
        <w:rPr>
          <w:szCs w:val="24"/>
        </w:rPr>
        <w:t>Каменец</w:t>
      </w:r>
      <w:r w:rsidRPr="00FA3A70">
        <w:rPr>
          <w:szCs w:val="24"/>
        </w:rPr>
        <w:t>,</w:t>
      </w:r>
    </w:p>
    <w:p w:rsidR="00D01048" w:rsidRPr="00FA3A70" w:rsidRDefault="00D01048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д. </w:t>
      </w:r>
      <w:proofErr w:type="spellStart"/>
      <w:r w:rsidR="006F08E3" w:rsidRPr="00FA3A70">
        <w:rPr>
          <w:szCs w:val="24"/>
        </w:rPr>
        <w:t>Лебедиха</w:t>
      </w:r>
      <w:proofErr w:type="spellEnd"/>
      <w:r w:rsidR="00576F7F" w:rsidRPr="00FA3A70">
        <w:rPr>
          <w:szCs w:val="24"/>
        </w:rPr>
        <w:t>,</w:t>
      </w:r>
    </w:p>
    <w:p w:rsidR="00576F7F" w:rsidRPr="00FA3A70" w:rsidRDefault="00576F7F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</w:t>
      </w:r>
      <w:r w:rsidR="006F08E3" w:rsidRPr="00FA3A70">
        <w:rPr>
          <w:szCs w:val="24"/>
        </w:rPr>
        <w:t>п</w:t>
      </w:r>
      <w:r w:rsidRPr="00FA3A70">
        <w:rPr>
          <w:szCs w:val="24"/>
        </w:rPr>
        <w:t xml:space="preserve">. </w:t>
      </w:r>
      <w:r w:rsidR="006F08E3" w:rsidRPr="00FA3A70">
        <w:rPr>
          <w:szCs w:val="24"/>
        </w:rPr>
        <w:t>Кулига,</w:t>
      </w:r>
    </w:p>
    <w:p w:rsidR="00576F7F" w:rsidRPr="00FA3A70" w:rsidRDefault="00576F7F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</w:t>
      </w:r>
      <w:r w:rsidR="006F08E3" w:rsidRPr="00FA3A70">
        <w:rPr>
          <w:szCs w:val="24"/>
        </w:rPr>
        <w:t>п</w:t>
      </w:r>
      <w:r w:rsidRPr="00FA3A70">
        <w:rPr>
          <w:szCs w:val="24"/>
        </w:rPr>
        <w:t xml:space="preserve">. </w:t>
      </w:r>
      <w:r w:rsidR="006F08E3" w:rsidRPr="00FA3A70">
        <w:rPr>
          <w:szCs w:val="24"/>
        </w:rPr>
        <w:t>Лужок</w:t>
      </w:r>
      <w:r w:rsidRPr="00FA3A70">
        <w:rPr>
          <w:szCs w:val="24"/>
        </w:rPr>
        <w:t>,</w:t>
      </w:r>
    </w:p>
    <w:p w:rsidR="00576F7F" w:rsidRPr="00FA3A70" w:rsidRDefault="00576F7F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</w:t>
      </w:r>
      <w:r w:rsidR="006F08E3" w:rsidRPr="00FA3A70">
        <w:rPr>
          <w:szCs w:val="24"/>
        </w:rPr>
        <w:t xml:space="preserve">п. </w:t>
      </w:r>
      <w:proofErr w:type="spellStart"/>
      <w:r w:rsidR="006F08E3" w:rsidRPr="00FA3A70">
        <w:rPr>
          <w:szCs w:val="24"/>
        </w:rPr>
        <w:t>Макеевский</w:t>
      </w:r>
      <w:proofErr w:type="spellEnd"/>
      <w:r w:rsidR="006F08E3" w:rsidRPr="00FA3A70">
        <w:rPr>
          <w:szCs w:val="24"/>
        </w:rPr>
        <w:t>,</w:t>
      </w:r>
    </w:p>
    <w:p w:rsidR="00991A52" w:rsidRPr="00FA3A70" w:rsidRDefault="00991A52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>-</w:t>
      </w:r>
      <w:r w:rsidR="00C239AF" w:rsidRPr="00FA3A70">
        <w:rPr>
          <w:szCs w:val="24"/>
        </w:rPr>
        <w:t xml:space="preserve"> </w:t>
      </w:r>
      <w:r w:rsidR="006F08E3" w:rsidRPr="00FA3A70">
        <w:rPr>
          <w:szCs w:val="24"/>
        </w:rPr>
        <w:t>п. Село,</w:t>
      </w:r>
    </w:p>
    <w:p w:rsidR="00387DB6" w:rsidRPr="00FA3A70" w:rsidRDefault="00387DB6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п. </w:t>
      </w:r>
      <w:r w:rsidR="006F08E3" w:rsidRPr="00FA3A70">
        <w:rPr>
          <w:szCs w:val="24"/>
        </w:rPr>
        <w:t>Шейка,</w:t>
      </w:r>
    </w:p>
    <w:p w:rsidR="00387DB6" w:rsidRPr="00FA3A70" w:rsidRDefault="00387DB6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szCs w:val="24"/>
        </w:rPr>
        <w:t xml:space="preserve">- </w:t>
      </w:r>
      <w:r w:rsidR="006F08E3" w:rsidRPr="00FA3A70">
        <w:rPr>
          <w:szCs w:val="24"/>
        </w:rPr>
        <w:t>х</w:t>
      </w:r>
      <w:r w:rsidRPr="00FA3A70">
        <w:rPr>
          <w:szCs w:val="24"/>
        </w:rPr>
        <w:t xml:space="preserve">. </w:t>
      </w:r>
      <w:r w:rsidR="006F08E3" w:rsidRPr="00FA3A70">
        <w:rPr>
          <w:szCs w:val="24"/>
        </w:rPr>
        <w:t>Надежда</w:t>
      </w:r>
    </w:p>
    <w:p w:rsidR="00D01048" w:rsidRPr="00FA3A70" w:rsidRDefault="003845A6" w:rsidP="00FA3A70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A3A70">
        <w:rPr>
          <w:rFonts w:eastAsia="Times New Roman" w:cs="Times New Roman"/>
          <w:sz w:val="24"/>
          <w:szCs w:val="24"/>
          <w:lang w:eastAsia="ru-RU"/>
        </w:rPr>
        <w:t xml:space="preserve">   Инженерная структура сельского поселения представлена сетями холодного водоснабжения. </w:t>
      </w:r>
    </w:p>
    <w:p w:rsidR="00AA2023" w:rsidRPr="00FA3A70" w:rsidRDefault="00AA2023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FA3A70" w:rsidRDefault="00AA2023" w:rsidP="00FA3A70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Глава 1</w:t>
      </w:r>
      <w:r w:rsidR="00AC626E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Схема водоснабжения </w:t>
      </w:r>
      <w:r w:rsidR="006F08E3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Воронецкого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  <w:r w:rsidR="00AC626E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A2023" w:rsidRPr="00FA3A70" w:rsidRDefault="00AA2023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FA3A70" w:rsidRDefault="00AA2023" w:rsidP="00FA3A70">
      <w:pPr>
        <w:spacing w:line="240" w:lineRule="auto"/>
        <w:rPr>
          <w:rFonts w:cs="Times New Roman"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 xml:space="preserve">Схема водоснабжения и водоотведения </w:t>
      </w:r>
      <w:r w:rsidR="006F08E3" w:rsidRPr="00FA3A70">
        <w:rPr>
          <w:rFonts w:cs="Times New Roman"/>
          <w:b/>
          <w:sz w:val="24"/>
          <w:szCs w:val="24"/>
        </w:rPr>
        <w:t>Воронецкого</w:t>
      </w:r>
      <w:r w:rsidRPr="00FA3A70">
        <w:rPr>
          <w:rFonts w:cs="Times New Roman"/>
          <w:b/>
          <w:sz w:val="24"/>
          <w:szCs w:val="24"/>
        </w:rPr>
        <w:t xml:space="preserve">   сельского поселения утверждена  постановлением  главы администрации сельского поселения от </w:t>
      </w:r>
      <w:r w:rsidR="006F08E3" w:rsidRPr="00FA3A70">
        <w:rPr>
          <w:rFonts w:cs="Times New Roman"/>
          <w:b/>
          <w:sz w:val="24"/>
          <w:szCs w:val="24"/>
        </w:rPr>
        <w:t>22</w:t>
      </w:r>
      <w:r w:rsidRPr="00FA3A70">
        <w:rPr>
          <w:rFonts w:cs="Times New Roman"/>
          <w:b/>
          <w:sz w:val="24"/>
          <w:szCs w:val="24"/>
        </w:rPr>
        <w:t xml:space="preserve">.02.2013 года  № </w:t>
      </w:r>
      <w:r w:rsidR="006F08E3" w:rsidRPr="00FA3A70">
        <w:rPr>
          <w:rFonts w:cs="Times New Roman"/>
          <w:b/>
          <w:sz w:val="24"/>
          <w:szCs w:val="24"/>
        </w:rPr>
        <w:t>4а</w:t>
      </w:r>
      <w:proofErr w:type="gramStart"/>
      <w:r w:rsidRPr="00FA3A70">
        <w:rPr>
          <w:rFonts w:cs="Times New Roman"/>
          <w:b/>
          <w:sz w:val="24"/>
          <w:szCs w:val="24"/>
        </w:rPr>
        <w:t xml:space="preserve"> .</w:t>
      </w:r>
      <w:proofErr w:type="gramEnd"/>
      <w:r w:rsidRPr="00FA3A70">
        <w:rPr>
          <w:rFonts w:cs="Times New Roman"/>
          <w:b/>
          <w:sz w:val="24"/>
          <w:szCs w:val="24"/>
        </w:rPr>
        <w:t xml:space="preserve">  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626E" w:rsidRPr="00FA3A70" w:rsidRDefault="00AC626E" w:rsidP="00FA3A70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Раздел 1. 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Технико-экономическое состояние централизованных систем водоснабжения поселения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  <w:t>1.1 Описание системы и структуры водоснабжения поселения и деление территории поселения на эксплуатационные зоны</w:t>
      </w:r>
    </w:p>
    <w:p w:rsidR="00B8214F" w:rsidRPr="00FA3A70" w:rsidRDefault="00B8214F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Водоснабжение </w:t>
      </w:r>
      <w:r w:rsidR="006F08E3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сельского поселения организовано </w:t>
      </w:r>
      <w:proofErr w:type="gramStart"/>
      <w:r w:rsidRPr="00FA3A70">
        <w:rPr>
          <w:rFonts w:cs="Times New Roman"/>
          <w:sz w:val="24"/>
          <w:szCs w:val="24"/>
        </w:rPr>
        <w:t>от</w:t>
      </w:r>
      <w:proofErr w:type="gramEnd"/>
      <w:r w:rsidRPr="00FA3A70">
        <w:rPr>
          <w:rFonts w:cs="Times New Roman"/>
          <w:sz w:val="24"/>
          <w:szCs w:val="24"/>
        </w:rPr>
        <w:t>:</w:t>
      </w:r>
    </w:p>
    <w:p w:rsidR="00B8214F" w:rsidRPr="00FA3A70" w:rsidRDefault="00B8214F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централизованных систем, включающих водозаборные узлы (ВЗУ) и водопроводные сети;</w:t>
      </w:r>
    </w:p>
    <w:p w:rsidR="00B8214F" w:rsidRPr="00FA3A70" w:rsidRDefault="00B8214F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децентрализованных источников – одиночных скважин мелкого заложения, </w:t>
      </w:r>
      <w:r w:rsidR="00884896" w:rsidRPr="00FA3A70">
        <w:rPr>
          <w:rFonts w:cs="Times New Roman"/>
          <w:sz w:val="24"/>
          <w:szCs w:val="24"/>
        </w:rPr>
        <w:t xml:space="preserve">шахтных </w:t>
      </w:r>
      <w:r w:rsidRPr="00FA3A70">
        <w:rPr>
          <w:rFonts w:cs="Times New Roman"/>
          <w:sz w:val="24"/>
          <w:szCs w:val="24"/>
        </w:rPr>
        <w:t>колодцев.</w:t>
      </w:r>
    </w:p>
    <w:p w:rsidR="00B8214F" w:rsidRPr="00FA3A70" w:rsidRDefault="00B8214F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В настоящее время централизованное холодное водоснабжение на территории </w:t>
      </w:r>
      <w:r w:rsidR="006F08E3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сельского поселения имеется </w:t>
      </w:r>
      <w:proofErr w:type="gramStart"/>
      <w:r w:rsidRPr="00FA3A70">
        <w:rPr>
          <w:rFonts w:cs="Times New Roman"/>
          <w:sz w:val="24"/>
          <w:szCs w:val="24"/>
        </w:rPr>
        <w:t>в</w:t>
      </w:r>
      <w:proofErr w:type="gramEnd"/>
      <w:r w:rsidRPr="00FA3A70">
        <w:rPr>
          <w:rFonts w:cs="Times New Roman"/>
          <w:sz w:val="24"/>
          <w:szCs w:val="24"/>
        </w:rPr>
        <w:t xml:space="preserve"> </w:t>
      </w:r>
      <w:proofErr w:type="gramStart"/>
      <w:r w:rsidR="00884896" w:rsidRPr="00FA3A70">
        <w:rPr>
          <w:rFonts w:cs="Times New Roman"/>
          <w:sz w:val="24"/>
          <w:szCs w:val="24"/>
        </w:rPr>
        <w:t>с</w:t>
      </w:r>
      <w:proofErr w:type="gramEnd"/>
      <w:r w:rsidR="00884896" w:rsidRPr="00FA3A70">
        <w:rPr>
          <w:rFonts w:cs="Times New Roman"/>
          <w:sz w:val="24"/>
          <w:szCs w:val="24"/>
        </w:rPr>
        <w:t xml:space="preserve">. </w:t>
      </w:r>
      <w:r w:rsidR="006F08E3" w:rsidRPr="00FA3A70">
        <w:rPr>
          <w:rFonts w:cs="Times New Roman"/>
          <w:sz w:val="24"/>
          <w:szCs w:val="24"/>
        </w:rPr>
        <w:t>Воронец</w:t>
      </w:r>
      <w:r w:rsidR="00884896" w:rsidRPr="00FA3A70">
        <w:rPr>
          <w:rFonts w:cs="Times New Roman"/>
          <w:sz w:val="24"/>
          <w:szCs w:val="24"/>
        </w:rPr>
        <w:t xml:space="preserve">, </w:t>
      </w:r>
      <w:r w:rsidR="006F08E3" w:rsidRPr="00FA3A70">
        <w:rPr>
          <w:rFonts w:cs="Times New Roman"/>
          <w:sz w:val="24"/>
          <w:szCs w:val="24"/>
        </w:rPr>
        <w:t xml:space="preserve">с. </w:t>
      </w:r>
      <w:proofErr w:type="spellStart"/>
      <w:r w:rsidR="006F08E3" w:rsidRPr="00FA3A70">
        <w:rPr>
          <w:rFonts w:cs="Times New Roman"/>
          <w:sz w:val="24"/>
          <w:szCs w:val="24"/>
        </w:rPr>
        <w:t>Горчаково</w:t>
      </w:r>
      <w:proofErr w:type="spellEnd"/>
      <w:r w:rsidR="006F08E3" w:rsidRPr="00FA3A70">
        <w:rPr>
          <w:rFonts w:cs="Times New Roman"/>
          <w:sz w:val="24"/>
          <w:szCs w:val="24"/>
        </w:rPr>
        <w:t xml:space="preserve">, </w:t>
      </w:r>
      <w:r w:rsidR="00884896" w:rsidRPr="00FA3A70">
        <w:rPr>
          <w:rFonts w:cs="Times New Roman"/>
          <w:sz w:val="24"/>
          <w:szCs w:val="24"/>
        </w:rPr>
        <w:t xml:space="preserve">д. </w:t>
      </w:r>
      <w:r w:rsidR="006F08E3" w:rsidRPr="00FA3A70">
        <w:rPr>
          <w:rFonts w:cs="Times New Roman"/>
          <w:sz w:val="24"/>
          <w:szCs w:val="24"/>
        </w:rPr>
        <w:t>Каменец.</w:t>
      </w:r>
      <w:r w:rsidR="00884896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поселения являются подземные артезианские воды. Водопотребление осуществляется из артезианских скважин. В состав водозаборных узлов (ВЗУ) входят </w:t>
      </w:r>
      <w:r w:rsidR="006C5212" w:rsidRPr="00FA3A70">
        <w:rPr>
          <w:rFonts w:cs="Times New Roman"/>
          <w:sz w:val="24"/>
          <w:szCs w:val="24"/>
        </w:rPr>
        <w:t xml:space="preserve"> подземные </w:t>
      </w:r>
      <w:r w:rsidRPr="00FA3A70">
        <w:rPr>
          <w:rFonts w:cs="Times New Roman"/>
          <w:sz w:val="24"/>
          <w:szCs w:val="24"/>
        </w:rPr>
        <w:t>насосные станции и водонапорные башни.</w:t>
      </w:r>
    </w:p>
    <w:p w:rsidR="00B8214F" w:rsidRPr="00FA3A70" w:rsidRDefault="00B8214F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В настоящее время объект</w:t>
      </w:r>
      <w:r w:rsidR="00884896" w:rsidRPr="00FA3A70">
        <w:rPr>
          <w:rFonts w:cs="Times New Roman"/>
          <w:sz w:val="24"/>
          <w:szCs w:val="24"/>
        </w:rPr>
        <w:t>ы</w:t>
      </w:r>
      <w:r w:rsidRPr="00FA3A70">
        <w:rPr>
          <w:rFonts w:cs="Times New Roman"/>
          <w:sz w:val="24"/>
          <w:szCs w:val="24"/>
        </w:rPr>
        <w:t xml:space="preserve"> систем водоснабжения является муниципальной собственностью и передан</w:t>
      </w:r>
      <w:r w:rsidR="00884896" w:rsidRPr="00FA3A70">
        <w:rPr>
          <w:rFonts w:cs="Times New Roman"/>
          <w:sz w:val="24"/>
          <w:szCs w:val="24"/>
        </w:rPr>
        <w:t>ы</w:t>
      </w:r>
      <w:r w:rsidRPr="00FA3A70">
        <w:rPr>
          <w:rFonts w:cs="Times New Roman"/>
          <w:sz w:val="24"/>
          <w:szCs w:val="24"/>
        </w:rPr>
        <w:t xml:space="preserve"> в хозяйственное ведение </w:t>
      </w:r>
      <w:r w:rsidR="00884896" w:rsidRPr="00FA3A70">
        <w:rPr>
          <w:rFonts w:cs="Times New Roman"/>
          <w:sz w:val="24"/>
          <w:szCs w:val="24"/>
        </w:rPr>
        <w:t>МУЖКП Троснянского района.</w:t>
      </w:r>
    </w:p>
    <w:p w:rsidR="002869D8" w:rsidRPr="00FA3A70" w:rsidRDefault="00AC626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Система водоснабжения по назначению классифицируется</w:t>
      </w:r>
      <w:r w:rsidR="003845A6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хозяйственно-питьевые, противопожарные, производственные, сельскохозяйственные, поливочные.</w:t>
      </w:r>
    </w:p>
    <w:p w:rsidR="002869D8" w:rsidRPr="00FA3A70" w:rsidRDefault="00AC626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6F08E3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Воронецком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централизованная система водоснабжения с объединённым хозяйственно-питьевым и противопожарным водопроводом.</w:t>
      </w:r>
    </w:p>
    <w:p w:rsidR="00124515" w:rsidRPr="00FA3A70" w:rsidRDefault="00AC626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12451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124515" w:rsidRPr="00FA3A70">
        <w:rPr>
          <w:rFonts w:eastAsia="Calibri" w:cs="Times New Roman"/>
          <w:bCs/>
          <w:color w:val="000000"/>
          <w:sz w:val="24"/>
          <w:szCs w:val="24"/>
        </w:rPr>
        <w:t xml:space="preserve">Протяженность водопроводной сети на территории </w:t>
      </w:r>
      <w:r w:rsidR="006F08E3" w:rsidRPr="00FA3A70">
        <w:rPr>
          <w:rFonts w:eastAsia="Calibri" w:cs="Times New Roman"/>
          <w:color w:val="000000"/>
          <w:sz w:val="24"/>
          <w:szCs w:val="24"/>
        </w:rPr>
        <w:t>Воронецкого</w:t>
      </w:r>
      <w:r w:rsidR="00124515" w:rsidRPr="00FA3A70">
        <w:rPr>
          <w:rFonts w:eastAsia="Calibri" w:cs="Times New Roman"/>
          <w:color w:val="000000"/>
          <w:sz w:val="24"/>
          <w:szCs w:val="24"/>
        </w:rPr>
        <w:t xml:space="preserve"> сельского поселения  </w:t>
      </w:r>
      <w:r w:rsidR="00124515" w:rsidRPr="00FA3A70">
        <w:rPr>
          <w:rFonts w:eastAsia="Calibri" w:cs="Times New Roman"/>
          <w:bCs/>
          <w:color w:val="000000"/>
          <w:sz w:val="24"/>
          <w:szCs w:val="24"/>
        </w:rPr>
        <w:t xml:space="preserve">– </w:t>
      </w:r>
      <w:r w:rsidR="007D2CCD" w:rsidRPr="00FA3A70">
        <w:rPr>
          <w:rFonts w:eastAsia="Calibri" w:cs="Times New Roman"/>
          <w:bCs/>
          <w:color w:val="000000"/>
          <w:sz w:val="24"/>
          <w:szCs w:val="24"/>
        </w:rPr>
        <w:t>9,</w:t>
      </w:r>
      <w:r w:rsidR="00283087" w:rsidRPr="00FA3A70">
        <w:rPr>
          <w:rFonts w:eastAsia="Calibri" w:cs="Times New Roman"/>
          <w:bCs/>
          <w:color w:val="000000"/>
          <w:sz w:val="24"/>
          <w:szCs w:val="24"/>
        </w:rPr>
        <w:t>2</w:t>
      </w:r>
      <w:r w:rsidR="00124515" w:rsidRPr="00FA3A70">
        <w:rPr>
          <w:rFonts w:eastAsia="Calibri" w:cs="Times New Roman"/>
          <w:bCs/>
          <w:color w:val="000000"/>
          <w:sz w:val="24"/>
          <w:szCs w:val="24"/>
        </w:rPr>
        <w:t xml:space="preserve"> км. Основные источники водоснабжения – это </w:t>
      </w:r>
      <w:r w:rsidR="00283087" w:rsidRPr="00FA3A70">
        <w:rPr>
          <w:rFonts w:cs="Times New Roman"/>
          <w:bCs/>
          <w:color w:val="000000"/>
          <w:sz w:val="24"/>
          <w:szCs w:val="24"/>
        </w:rPr>
        <w:t xml:space="preserve">4 </w:t>
      </w:r>
      <w:proofErr w:type="gramStart"/>
      <w:r w:rsidR="00124515" w:rsidRPr="00FA3A70">
        <w:rPr>
          <w:rFonts w:eastAsia="Calibri" w:cs="Times New Roman"/>
          <w:bCs/>
          <w:color w:val="000000"/>
          <w:sz w:val="24"/>
          <w:szCs w:val="24"/>
        </w:rPr>
        <w:t>артезианских</w:t>
      </w:r>
      <w:proofErr w:type="gramEnd"/>
      <w:r w:rsidR="00124515" w:rsidRPr="00FA3A70">
        <w:rPr>
          <w:rFonts w:eastAsia="Calibri" w:cs="Times New Roman"/>
          <w:bCs/>
          <w:color w:val="000000"/>
          <w:sz w:val="24"/>
          <w:szCs w:val="24"/>
        </w:rPr>
        <w:t xml:space="preserve"> скважин</w:t>
      </w:r>
      <w:r w:rsidR="00124515" w:rsidRPr="00FA3A70">
        <w:rPr>
          <w:rFonts w:cs="Times New Roman"/>
          <w:bCs/>
          <w:color w:val="000000"/>
          <w:sz w:val="24"/>
          <w:szCs w:val="24"/>
        </w:rPr>
        <w:t>ы</w:t>
      </w:r>
      <w:r w:rsidR="00387DB6" w:rsidRPr="00FA3A70">
        <w:rPr>
          <w:rFonts w:cs="Times New Roman"/>
          <w:bCs/>
          <w:color w:val="000000"/>
          <w:sz w:val="24"/>
          <w:szCs w:val="24"/>
        </w:rPr>
        <w:t>.</w:t>
      </w:r>
    </w:p>
    <w:p w:rsidR="002869D8" w:rsidRPr="00FA3A70" w:rsidRDefault="009918F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Структура водоснабжения </w:t>
      </w:r>
      <w:r w:rsidR="0028308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27505B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представлена следующими системами водоснабжения и ее элементами: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CD64C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r w:rsidR="0028308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</w:t>
      </w:r>
      <w:r w:rsidR="00CD64C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308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артезианская скважина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 </w:t>
      </w:r>
      <w:r w:rsidR="00CD64C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водонапорная башня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 распределительная сеть → потребитель).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28308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28308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Горчаково</w:t>
      </w:r>
      <w:proofErr w:type="spellEnd"/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артезианская скважина →  водонапорная башня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 распределительная сеть → потребитель);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д. </w:t>
      </w:r>
      <w:r w:rsidR="0028308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Каменец 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308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артезианские скважины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→</w:t>
      </w:r>
      <w:r w:rsidR="004F0B0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водонапорные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башн</w:t>
      </w:r>
      <w:r w:rsidR="004F0B0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="001738BE"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→  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распр</w:t>
      </w:r>
      <w:r w:rsidR="00F6250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еделительная сеть → потребитель</w:t>
      </w:r>
      <w:r w:rsidR="00CC068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1738BE" w:rsidRPr="00FA3A70" w:rsidRDefault="001738B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27CA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остальных населенных пунктах сельского поселения  централизованная  система холодного водоснабжения отсутствует. Забор воды населением производится из собственных скважин</w:t>
      </w:r>
      <w:r w:rsidR="00227CAD" w:rsidRPr="00FA3A70">
        <w:rPr>
          <w:rFonts w:cs="Times New Roman"/>
          <w:sz w:val="24"/>
          <w:szCs w:val="24"/>
        </w:rPr>
        <w:t xml:space="preserve"> мелкого заложения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или </w:t>
      </w:r>
      <w:r w:rsidR="009918F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шахтных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колодцев. </w:t>
      </w:r>
    </w:p>
    <w:p w:rsidR="002869D8" w:rsidRPr="00FA3A70" w:rsidRDefault="00227CA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0E282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Вороннецкого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FA3A70" w:rsidRDefault="00227CA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Централизованные системы холодного водоснабжения </w:t>
      </w:r>
      <w:r w:rsidR="000E282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 </w:t>
      </w:r>
      <w:r w:rsidR="002869D8"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поселения в соответствии с принятой схемой водоснабжения обеспечивают: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хозяйственно-питьевое водопотребление в жилых и общественных зданиях;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обеспечение водой личные подсобные хозяйства;</w:t>
      </w:r>
    </w:p>
    <w:p w:rsidR="002869D8" w:rsidRPr="00FA3A70" w:rsidRDefault="001738B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</w:t>
      </w:r>
      <w:r w:rsidR="000E282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тушение пожаров (хозяйственно-питьевой водопровод объединен с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противопожарным</w:t>
      </w:r>
      <w:proofErr w:type="gram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);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полив зеленых насаждений.</w:t>
      </w:r>
    </w:p>
    <w:p w:rsidR="002869D8" w:rsidRPr="00FA3A70" w:rsidRDefault="001738B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Эксплуатационная зона – зона эксплуатационной ответственности организации, осуществляющей водоснабжение и </w:t>
      </w:r>
      <w:r w:rsidR="002869D8"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водоотведение, определенная по признаку обязанностей организации по эксплуатации централизованных систем водоснабжения и водоотведения.</w:t>
      </w:r>
    </w:p>
    <w:p w:rsidR="002869D8" w:rsidRPr="00FA3A70" w:rsidRDefault="001046CC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r w:rsidR="000E282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поселения одна эксплуатационная зона, обслуживаемая организацией </w:t>
      </w:r>
      <w:r w:rsidR="001738B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6503BE" w:rsidRPr="00FA3A70" w:rsidRDefault="006503B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1.2 Описание территорий поселения,  не охваченных централизованными системами водоснабжения</w:t>
      </w:r>
    </w:p>
    <w:p w:rsidR="00040197" w:rsidRPr="00FA3A70" w:rsidRDefault="001738BE" w:rsidP="00FA3A70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A3A70">
        <w:rPr>
          <w:color w:val="000000"/>
          <w:szCs w:val="24"/>
          <w:bdr w:val="none" w:sz="0" w:space="0" w:color="auto" w:frame="1"/>
        </w:rPr>
        <w:t xml:space="preserve">        </w:t>
      </w:r>
      <w:r w:rsidR="0006391A" w:rsidRPr="00FA3A70">
        <w:rPr>
          <w:szCs w:val="24"/>
        </w:rPr>
        <w:t xml:space="preserve">На территории </w:t>
      </w:r>
      <w:r w:rsidR="000E282D" w:rsidRPr="00FA3A70">
        <w:rPr>
          <w:szCs w:val="24"/>
        </w:rPr>
        <w:t>Воронецкого</w:t>
      </w:r>
      <w:r w:rsidR="0006391A" w:rsidRPr="00FA3A70">
        <w:rPr>
          <w:szCs w:val="24"/>
        </w:rPr>
        <w:t xml:space="preserve"> сельского поселения сети водопровода отсутствуют в </w:t>
      </w:r>
      <w:r w:rsidR="000E282D" w:rsidRPr="00FA3A70">
        <w:rPr>
          <w:szCs w:val="24"/>
        </w:rPr>
        <w:t>частично в с. Воронец</w:t>
      </w:r>
      <w:proofErr w:type="gramStart"/>
      <w:r w:rsidR="0006391A" w:rsidRPr="00FA3A70">
        <w:rPr>
          <w:szCs w:val="24"/>
        </w:rPr>
        <w:t>.</w:t>
      </w:r>
      <w:proofErr w:type="gramEnd"/>
      <w:r w:rsidR="0006391A" w:rsidRPr="00FA3A70">
        <w:rPr>
          <w:szCs w:val="24"/>
        </w:rPr>
        <w:t xml:space="preserve"> </w:t>
      </w:r>
      <w:proofErr w:type="gramStart"/>
      <w:r w:rsidR="000E282D" w:rsidRPr="00FA3A70">
        <w:rPr>
          <w:szCs w:val="24"/>
        </w:rPr>
        <w:t>д</w:t>
      </w:r>
      <w:proofErr w:type="gramEnd"/>
      <w:r w:rsidR="000E282D" w:rsidRPr="00FA3A70">
        <w:rPr>
          <w:szCs w:val="24"/>
        </w:rPr>
        <w:t xml:space="preserve">. </w:t>
      </w:r>
      <w:proofErr w:type="spellStart"/>
      <w:r w:rsidR="000E282D" w:rsidRPr="00FA3A70">
        <w:rPr>
          <w:szCs w:val="24"/>
        </w:rPr>
        <w:t>Лебедиха</w:t>
      </w:r>
      <w:proofErr w:type="spellEnd"/>
      <w:r w:rsidR="000E282D" w:rsidRPr="00FA3A70">
        <w:rPr>
          <w:szCs w:val="24"/>
        </w:rPr>
        <w:t xml:space="preserve">, п. Кулига, п. Лужок, п. </w:t>
      </w:r>
      <w:proofErr w:type="spellStart"/>
      <w:r w:rsidR="000E282D" w:rsidRPr="00FA3A70">
        <w:rPr>
          <w:szCs w:val="24"/>
        </w:rPr>
        <w:t>Макеевский</w:t>
      </w:r>
      <w:proofErr w:type="spellEnd"/>
      <w:r w:rsidR="000E282D" w:rsidRPr="00FA3A70">
        <w:rPr>
          <w:szCs w:val="24"/>
        </w:rPr>
        <w:t>, п. Село, п. Шейка, х. Надежда</w:t>
      </w:r>
      <w:r w:rsidR="00387DB6" w:rsidRPr="00FA3A70">
        <w:rPr>
          <w:szCs w:val="24"/>
        </w:rPr>
        <w:t xml:space="preserve">. </w:t>
      </w:r>
      <w:r w:rsidR="0006391A" w:rsidRPr="00FA3A70">
        <w:rPr>
          <w:szCs w:val="24"/>
        </w:rPr>
        <w:t>Водопотребление здесь осуществляется в основном из шахтных колодцев. Колодезная вода, как правило, не от</w:t>
      </w:r>
      <w:r w:rsidR="006503BE" w:rsidRPr="00FA3A70">
        <w:rPr>
          <w:szCs w:val="24"/>
        </w:rPr>
        <w:t xml:space="preserve">вечает </w:t>
      </w:r>
      <w:proofErr w:type="gramStart"/>
      <w:r w:rsidR="006503BE" w:rsidRPr="00FA3A70">
        <w:rPr>
          <w:szCs w:val="24"/>
        </w:rPr>
        <w:t>гигиеническим</w:t>
      </w:r>
      <w:proofErr w:type="gramEnd"/>
      <w:r w:rsidR="006503BE" w:rsidRPr="00FA3A70">
        <w:rPr>
          <w:szCs w:val="24"/>
        </w:rPr>
        <w:t xml:space="preserve"> требования.</w:t>
      </w:r>
      <w:r w:rsidR="001C6CA1" w:rsidRPr="00FA3A70">
        <w:rPr>
          <w:szCs w:val="24"/>
        </w:rPr>
        <w:t xml:space="preserve"> Центральным водопроводом  охвачено </w:t>
      </w:r>
      <w:r w:rsidR="000E282D" w:rsidRPr="00FA3A70">
        <w:rPr>
          <w:szCs w:val="24"/>
        </w:rPr>
        <w:t>3</w:t>
      </w:r>
      <w:r w:rsidR="00C60638" w:rsidRPr="00FA3A70">
        <w:rPr>
          <w:szCs w:val="24"/>
        </w:rPr>
        <w:t>5</w:t>
      </w:r>
      <w:r w:rsidR="001C6CA1" w:rsidRPr="00FA3A70">
        <w:rPr>
          <w:szCs w:val="24"/>
        </w:rPr>
        <w:t>% территории жилой застройки.</w:t>
      </w:r>
    </w:p>
    <w:p w:rsidR="006503BE" w:rsidRPr="00FA3A70" w:rsidRDefault="006503B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2869D8" w:rsidRPr="00FA3A70" w:rsidRDefault="00040197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6391A" w:rsidRPr="00FA3A70" w:rsidRDefault="00227CA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F76E2" w:rsidRPr="00FA3A70">
        <w:rPr>
          <w:rFonts w:cs="Times New Roman"/>
          <w:sz w:val="24"/>
          <w:szCs w:val="24"/>
        </w:rPr>
        <w:t xml:space="preserve">Количество технологических зон водоснабжения в </w:t>
      </w:r>
      <w:r w:rsidR="0017504C" w:rsidRPr="00FA3A70">
        <w:rPr>
          <w:rFonts w:cs="Times New Roman"/>
          <w:sz w:val="24"/>
          <w:szCs w:val="24"/>
        </w:rPr>
        <w:t>Воронецком</w:t>
      </w:r>
      <w:r w:rsidR="002F76E2" w:rsidRPr="00FA3A70">
        <w:rPr>
          <w:rFonts w:cs="Times New Roman"/>
          <w:sz w:val="24"/>
          <w:szCs w:val="24"/>
        </w:rPr>
        <w:t xml:space="preserve"> сельском поселении соответствует количеству централизованных систем водоснабжения.</w:t>
      </w:r>
      <w:r w:rsidR="000401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r w:rsidR="000E282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2F76E2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три  технологических зоны</w:t>
      </w:r>
      <w:r w:rsidR="00684AD2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6391A" w:rsidRPr="00FA3A70" w:rsidRDefault="0006391A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1</w:t>
      </w:r>
    </w:p>
    <w:p w:rsidR="0006391A" w:rsidRPr="00FA3A70" w:rsidRDefault="0006391A" w:rsidP="00FA3A70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A70">
        <w:rPr>
          <w:rFonts w:ascii="Times New Roman" w:hAnsi="Times New Roman" w:cs="Times New Roman"/>
          <w:b/>
          <w:sz w:val="24"/>
          <w:szCs w:val="24"/>
        </w:rPr>
        <w:t>Состав централизованной системы водоснабжения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560"/>
        <w:gridCol w:w="2976"/>
        <w:gridCol w:w="2127"/>
        <w:gridCol w:w="1701"/>
      </w:tblGrid>
      <w:tr w:rsidR="0006391A" w:rsidRPr="00FA3A70" w:rsidTr="00684AD2">
        <w:tc>
          <w:tcPr>
            <w:tcW w:w="1162" w:type="dxa"/>
            <w:vAlign w:val="center"/>
          </w:tcPr>
          <w:p w:rsidR="000C265C" w:rsidRPr="00FA3A70" w:rsidRDefault="0006391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391A" w:rsidRPr="00FA3A70" w:rsidRDefault="000C265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:rsidR="0006391A" w:rsidRPr="00FA3A70" w:rsidRDefault="0006391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Наименование скважины</w:t>
            </w:r>
          </w:p>
        </w:tc>
        <w:tc>
          <w:tcPr>
            <w:tcW w:w="2976" w:type="dxa"/>
            <w:vAlign w:val="center"/>
          </w:tcPr>
          <w:p w:rsidR="0006391A" w:rsidRPr="00FA3A70" w:rsidRDefault="0006391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Местоположение скважины и географические координаты скважины</w:t>
            </w:r>
          </w:p>
        </w:tc>
        <w:tc>
          <w:tcPr>
            <w:tcW w:w="2127" w:type="dxa"/>
            <w:vAlign w:val="center"/>
          </w:tcPr>
          <w:p w:rsidR="0006391A" w:rsidRPr="00FA3A70" w:rsidRDefault="0006391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Обслуживаемая территория</w:t>
            </w:r>
          </w:p>
        </w:tc>
        <w:tc>
          <w:tcPr>
            <w:tcW w:w="1701" w:type="dxa"/>
            <w:vAlign w:val="center"/>
          </w:tcPr>
          <w:p w:rsidR="0006391A" w:rsidRPr="00FA3A70" w:rsidRDefault="0006391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 сетей, 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E282D" w:rsidRPr="00FA3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4AD2" w:rsidRPr="00FA3A70" w:rsidTr="00684AD2">
        <w:tc>
          <w:tcPr>
            <w:tcW w:w="1162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E282D" w:rsidRPr="00FA3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684AD2" w:rsidRPr="00FA3A70" w:rsidRDefault="00CC068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0E282D" w:rsidRPr="00FA3A70">
              <w:rPr>
                <w:rFonts w:ascii="Times New Roman" w:hAnsi="Times New Roman" w:cs="Times New Roman"/>
                <w:sz w:val="24"/>
                <w:szCs w:val="24"/>
              </w:rPr>
              <w:t>Воронец</w:t>
            </w:r>
          </w:p>
          <w:p w:rsidR="002E08C2" w:rsidRPr="00FA3A70" w:rsidRDefault="002E08C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ГВК 54</w:t>
            </w:r>
            <w:r w:rsidR="000E282D" w:rsidRPr="00FA3A70">
              <w:rPr>
                <w:rFonts w:ascii="Times New Roman" w:hAnsi="Times New Roman" w:cs="Times New Roman"/>
                <w:sz w:val="24"/>
                <w:szCs w:val="24"/>
              </w:rPr>
              <w:t>203497</w:t>
            </w:r>
          </w:p>
        </w:tc>
        <w:tc>
          <w:tcPr>
            <w:tcW w:w="2127" w:type="dxa"/>
            <w:vAlign w:val="center"/>
          </w:tcPr>
          <w:p w:rsidR="00684AD2" w:rsidRPr="00FA3A70" w:rsidRDefault="000E282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с. Воронец</w:t>
            </w:r>
          </w:p>
        </w:tc>
        <w:tc>
          <w:tcPr>
            <w:tcW w:w="1701" w:type="dxa"/>
            <w:vAlign w:val="center"/>
          </w:tcPr>
          <w:p w:rsidR="00684AD2" w:rsidRPr="00FA3A70" w:rsidRDefault="00ED4FF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0,953</w:t>
            </w:r>
          </w:p>
        </w:tc>
      </w:tr>
      <w:tr w:rsidR="00684AD2" w:rsidRPr="00FA3A70" w:rsidTr="00684AD2">
        <w:tc>
          <w:tcPr>
            <w:tcW w:w="1162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14,13</w:t>
            </w:r>
          </w:p>
        </w:tc>
        <w:tc>
          <w:tcPr>
            <w:tcW w:w="2976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Каменец</w:t>
            </w:r>
          </w:p>
          <w:p w:rsidR="002E08C2" w:rsidRPr="00FA3A70" w:rsidRDefault="002E08C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ГВК 54203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  <w:p w:rsidR="0017504C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ГВК 54203470</w:t>
            </w:r>
          </w:p>
        </w:tc>
        <w:tc>
          <w:tcPr>
            <w:tcW w:w="2127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Каменец</w:t>
            </w:r>
          </w:p>
        </w:tc>
        <w:tc>
          <w:tcPr>
            <w:tcW w:w="1701" w:type="dxa"/>
            <w:vAlign w:val="center"/>
          </w:tcPr>
          <w:p w:rsidR="00684AD2" w:rsidRPr="00FA3A70" w:rsidRDefault="0017504C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5,</w:t>
            </w:r>
            <w:r w:rsidR="00ED4FF2" w:rsidRPr="00FA3A70">
              <w:rPr>
                <w:rFonts w:cs="Times New Roman"/>
                <w:sz w:val="24"/>
                <w:szCs w:val="24"/>
              </w:rPr>
              <w:t>28</w:t>
            </w:r>
          </w:p>
        </w:tc>
      </w:tr>
      <w:tr w:rsidR="00684AD2" w:rsidRPr="00FA3A70" w:rsidTr="00684AD2">
        <w:tc>
          <w:tcPr>
            <w:tcW w:w="1162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vAlign w:val="center"/>
          </w:tcPr>
          <w:p w:rsidR="00684AD2" w:rsidRPr="00FA3A70" w:rsidRDefault="00684AD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D2CCD"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684AD2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  <w:p w:rsidR="002E08C2" w:rsidRPr="00FA3A70" w:rsidRDefault="002E08C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ГВК 5420346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vAlign w:val="center"/>
          </w:tcPr>
          <w:p w:rsidR="00684AD2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1701" w:type="dxa"/>
            <w:vAlign w:val="center"/>
          </w:tcPr>
          <w:p w:rsidR="00684AD2" w:rsidRPr="00FA3A70" w:rsidRDefault="003F3E6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  <w:r w:rsidR="00ED4FF2" w:rsidRPr="00FA3A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F62505" w:rsidRPr="00FA3A70" w:rsidRDefault="00F62505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 Описание результатов технического обследования централизованных систем водоснабжения</w:t>
      </w:r>
    </w:p>
    <w:p w:rsidR="006503BE" w:rsidRPr="00FA3A70" w:rsidRDefault="006503B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1.4.1 Описание состояния существующих источников водоснабжения и водозаборных сооружений</w:t>
      </w:r>
    </w:p>
    <w:p w:rsidR="002869D8" w:rsidRPr="00FA3A70" w:rsidRDefault="00F62505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Хозяйственно-питьевое водоснабжение </w:t>
      </w:r>
      <w:r w:rsidR="0017504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осуществляется от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водозаборных скважин</w:t>
      </w:r>
      <w:r w:rsidR="000C265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которых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установлен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прибор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 учета воды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503BE" w:rsidRPr="00FA3A70" w:rsidRDefault="008146BD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</w:t>
      </w:r>
      <w:r w:rsidR="004F0B00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сельского поселения в настоящее время являются подземные артезианские воды. Водопотребление осущест</w:t>
      </w:r>
      <w:r w:rsidR="003F3E6E" w:rsidRPr="00FA3A70">
        <w:rPr>
          <w:rFonts w:cs="Times New Roman"/>
          <w:sz w:val="24"/>
          <w:szCs w:val="24"/>
        </w:rPr>
        <w:t>вляется из артезианских скважин.</w:t>
      </w:r>
    </w:p>
    <w:p w:rsidR="008146BD" w:rsidRPr="00FA3A70" w:rsidRDefault="008146BD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2</w:t>
      </w:r>
    </w:p>
    <w:p w:rsidR="008146BD" w:rsidRPr="00FA3A70" w:rsidRDefault="008146BD" w:rsidP="00FA3A70">
      <w:pPr>
        <w:spacing w:line="240" w:lineRule="auto"/>
        <w:ind w:right="-170" w:firstLine="0"/>
        <w:jc w:val="center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Данные о состоянии существующих источниках водоснабжения</w:t>
      </w:r>
    </w:p>
    <w:tbl>
      <w:tblPr>
        <w:tblStyle w:val="a3"/>
        <w:tblW w:w="9966" w:type="dxa"/>
        <w:jc w:val="center"/>
        <w:tblLayout w:type="fixed"/>
        <w:tblCellMar>
          <w:left w:w="14" w:type="dxa"/>
          <w:right w:w="14" w:type="dxa"/>
        </w:tblCellMar>
        <w:tblLook w:val="04A0"/>
      </w:tblPr>
      <w:tblGrid>
        <w:gridCol w:w="426"/>
        <w:gridCol w:w="1439"/>
        <w:gridCol w:w="850"/>
        <w:gridCol w:w="851"/>
        <w:gridCol w:w="708"/>
        <w:gridCol w:w="709"/>
        <w:gridCol w:w="787"/>
        <w:gridCol w:w="992"/>
        <w:gridCol w:w="1134"/>
        <w:gridCol w:w="1049"/>
        <w:gridCol w:w="1021"/>
      </w:tblGrid>
      <w:tr w:rsidR="008146BD" w:rsidRPr="00FA3A70" w:rsidTr="00CC0689">
        <w:trPr>
          <w:jc w:val="center"/>
        </w:trPr>
        <w:tc>
          <w:tcPr>
            <w:tcW w:w="426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439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артскважины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 наименование населенного пункта</w:t>
            </w:r>
          </w:p>
        </w:tc>
        <w:tc>
          <w:tcPr>
            <w:tcW w:w="850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эксплуа-тацию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Дебит,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709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Кол-во башен</w:t>
            </w:r>
          </w:p>
        </w:tc>
        <w:tc>
          <w:tcPr>
            <w:tcW w:w="787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Объём башен,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Тип павильона</w:t>
            </w:r>
          </w:p>
        </w:tc>
        <w:tc>
          <w:tcPr>
            <w:tcW w:w="3204" w:type="dxa"/>
            <w:gridSpan w:val="3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Состояние 1-го пояса ЗСО</w:t>
            </w:r>
          </w:p>
        </w:tc>
      </w:tr>
      <w:tr w:rsidR="008146BD" w:rsidRPr="00FA3A70" w:rsidTr="00CC0689">
        <w:trPr>
          <w:jc w:val="center"/>
        </w:trPr>
        <w:tc>
          <w:tcPr>
            <w:tcW w:w="426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радиус </w:t>
            </w:r>
          </w:p>
          <w:p w:rsidR="00935FB0" w:rsidRPr="00FA3A70" w:rsidRDefault="00935FB0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49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Состояние ограждения</w:t>
            </w:r>
          </w:p>
        </w:tc>
        <w:tc>
          <w:tcPr>
            <w:tcW w:w="1021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</w:tr>
      <w:tr w:rsidR="008146BD" w:rsidRPr="00FA3A70" w:rsidTr="00CC0689">
        <w:trPr>
          <w:jc w:val="center"/>
        </w:trPr>
        <w:tc>
          <w:tcPr>
            <w:tcW w:w="426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146BD" w:rsidRPr="00FA3A70" w:rsidRDefault="00CC068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Воронец</w:t>
            </w:r>
          </w:p>
        </w:tc>
        <w:tc>
          <w:tcPr>
            <w:tcW w:w="850" w:type="dxa"/>
            <w:vAlign w:val="center"/>
          </w:tcPr>
          <w:p w:rsidR="008146BD" w:rsidRPr="00FA3A70" w:rsidRDefault="00CC068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vAlign w:val="center"/>
          </w:tcPr>
          <w:p w:rsidR="008146BD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08" w:type="dxa"/>
            <w:vAlign w:val="center"/>
          </w:tcPr>
          <w:p w:rsidR="008146BD" w:rsidRPr="00FA3A70" w:rsidRDefault="00CC068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8146BD" w:rsidRPr="00FA3A70" w:rsidRDefault="006503B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  <w:vAlign w:val="center"/>
          </w:tcPr>
          <w:p w:rsidR="008146BD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8146BD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кирпич.</w:t>
            </w:r>
          </w:p>
        </w:tc>
        <w:tc>
          <w:tcPr>
            <w:tcW w:w="1134" w:type="dxa"/>
            <w:vAlign w:val="center"/>
          </w:tcPr>
          <w:p w:rsidR="008146BD" w:rsidRPr="00FA3A70" w:rsidRDefault="00935FB0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049" w:type="dxa"/>
            <w:vAlign w:val="center"/>
          </w:tcPr>
          <w:p w:rsidR="008146BD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8146BD" w:rsidRPr="00FA3A70" w:rsidRDefault="006503B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7504C" w:rsidRPr="00FA3A70" w:rsidTr="0017504C">
        <w:trPr>
          <w:trHeight w:val="540"/>
          <w:jc w:val="center"/>
        </w:trPr>
        <w:tc>
          <w:tcPr>
            <w:tcW w:w="426" w:type="dxa"/>
            <w:vMerge w:val="restart"/>
            <w:vAlign w:val="center"/>
          </w:tcPr>
          <w:p w:rsidR="0017504C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17504C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  <w:p w:rsidR="0017504C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д. Каменец</w:t>
            </w:r>
          </w:p>
        </w:tc>
        <w:tc>
          <w:tcPr>
            <w:tcW w:w="850" w:type="dxa"/>
            <w:vAlign w:val="center"/>
          </w:tcPr>
          <w:p w:rsidR="0017504C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851" w:type="dxa"/>
            <w:vAlign w:val="center"/>
          </w:tcPr>
          <w:p w:rsidR="0017504C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8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/бет.</w:t>
            </w:r>
          </w:p>
        </w:tc>
        <w:tc>
          <w:tcPr>
            <w:tcW w:w="1134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7504C" w:rsidRPr="00FA3A70" w:rsidTr="00CC0689">
        <w:trPr>
          <w:trHeight w:val="555"/>
          <w:jc w:val="center"/>
        </w:trPr>
        <w:tc>
          <w:tcPr>
            <w:tcW w:w="426" w:type="dxa"/>
            <w:vMerge/>
            <w:vAlign w:val="center"/>
          </w:tcPr>
          <w:p w:rsidR="0017504C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7F7F27" w:rsidRPr="00FA3A70" w:rsidRDefault="0017504C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№14 </w:t>
            </w:r>
            <w:r w:rsidR="007F7F27"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04C" w:rsidRPr="00FA3A70" w:rsidRDefault="007F7F27" w:rsidP="00FA3A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17504C" w:rsidRPr="00FA3A70">
              <w:rPr>
                <w:rFonts w:ascii="Times New Roman" w:hAnsi="Times New Roman" w:cs="Times New Roman"/>
                <w:sz w:val="24"/>
                <w:szCs w:val="24"/>
              </w:rPr>
              <w:t>Каменец</w:t>
            </w:r>
          </w:p>
        </w:tc>
        <w:tc>
          <w:tcPr>
            <w:tcW w:w="850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851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8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/бет.</w:t>
            </w:r>
          </w:p>
        </w:tc>
        <w:tc>
          <w:tcPr>
            <w:tcW w:w="1134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17504C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8146BD" w:rsidRPr="00FA3A70" w:rsidTr="00CC0689">
        <w:trPr>
          <w:jc w:val="center"/>
        </w:trPr>
        <w:tc>
          <w:tcPr>
            <w:tcW w:w="426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F7F27" w:rsidRPr="00FA3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C6BB4" w:rsidRPr="00FA3A70" w:rsidRDefault="009C6BB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F27"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F7F27"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850" w:type="dxa"/>
            <w:vAlign w:val="center"/>
          </w:tcPr>
          <w:p w:rsidR="008146BD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851" w:type="dxa"/>
            <w:vAlign w:val="center"/>
          </w:tcPr>
          <w:p w:rsidR="008146BD" w:rsidRPr="00FA3A70" w:rsidRDefault="007F7F2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8" w:type="dxa"/>
            <w:vAlign w:val="center"/>
          </w:tcPr>
          <w:p w:rsidR="008146BD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8146BD" w:rsidRPr="00FA3A70" w:rsidRDefault="009C6BB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8146BD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8146BD" w:rsidRPr="00FA3A70" w:rsidRDefault="008146B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кирпич.</w:t>
            </w:r>
          </w:p>
        </w:tc>
        <w:tc>
          <w:tcPr>
            <w:tcW w:w="1134" w:type="dxa"/>
            <w:vAlign w:val="center"/>
          </w:tcPr>
          <w:p w:rsidR="008146BD" w:rsidRPr="00FA3A70" w:rsidRDefault="00935FB0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8146BD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8146BD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2A3454" w:rsidRPr="00FA3A70" w:rsidRDefault="002A3454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C6BB4" w:rsidRPr="00FA3A70" w:rsidRDefault="009C6BB4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Границы зон санитарной охраны 2 и 3 поясов определяются с учётом гидрогеологических расчётов специализированными службами гидрогеологии.</w:t>
      </w:r>
      <w:r w:rsidR="00935FB0" w:rsidRPr="00FA3A70">
        <w:rPr>
          <w:rFonts w:cs="Times New Roman"/>
          <w:sz w:val="24"/>
          <w:szCs w:val="24"/>
        </w:rPr>
        <w:t xml:space="preserve"> Проекты зон санитарной охраны 2 и 3 поясов  в настоящее время отсутствуют.</w:t>
      </w:r>
    </w:p>
    <w:p w:rsidR="009C6BB4" w:rsidRPr="00FA3A70" w:rsidRDefault="009C6BB4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Общие выводы о состоянии источников водоснабжения на территории сельского поселения:</w:t>
      </w:r>
    </w:p>
    <w:p w:rsidR="00991A52" w:rsidRPr="00FA3A70" w:rsidRDefault="00991A5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длительная эксплуатация водопроводных сетей, которые требуют капитального ремонта</w:t>
      </w:r>
      <w:r w:rsidR="00597561" w:rsidRPr="00FA3A70">
        <w:rPr>
          <w:rFonts w:cs="Times New Roman"/>
          <w:sz w:val="24"/>
          <w:szCs w:val="24"/>
        </w:rPr>
        <w:t>.</w:t>
      </w:r>
    </w:p>
    <w:p w:rsidR="009C6BB4" w:rsidRPr="00FA3A70" w:rsidRDefault="009C6BB4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длительная эксплуатация</w:t>
      </w:r>
      <w:r w:rsidR="00E3653F" w:rsidRPr="00FA3A70">
        <w:rPr>
          <w:rFonts w:cs="Times New Roman"/>
          <w:sz w:val="24"/>
          <w:szCs w:val="24"/>
        </w:rPr>
        <w:t>,</w:t>
      </w:r>
    </w:p>
    <w:p w:rsidR="009C6BB4" w:rsidRPr="00FA3A70" w:rsidRDefault="009C6BB4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на ВЗУ имеются приб</w:t>
      </w:r>
      <w:r w:rsidR="00E3653F" w:rsidRPr="00FA3A70">
        <w:rPr>
          <w:rFonts w:cs="Times New Roman"/>
          <w:sz w:val="24"/>
          <w:szCs w:val="24"/>
        </w:rPr>
        <w:t>оры учёта электрической энергии,</w:t>
      </w:r>
    </w:p>
    <w:p w:rsidR="009C6BB4" w:rsidRPr="00FA3A70" w:rsidRDefault="00E3653F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на ВЗУ имеются приборы учёта воды</w:t>
      </w:r>
    </w:p>
    <w:p w:rsidR="009C6BB4" w:rsidRPr="00FA3A70" w:rsidRDefault="009C6BB4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1.4.2. Описание существующих сооружений очистки и подготовки воды.</w:t>
      </w:r>
      <w:r w:rsidRPr="00FA3A70">
        <w:rPr>
          <w:rFonts w:cs="Times New Roman"/>
          <w:b/>
          <w:sz w:val="24"/>
          <w:szCs w:val="24"/>
        </w:rPr>
        <w:br/>
        <w:t>Оценка соответствия применяемой технологической схемы водоподготовки требованиям обеспечения нормативов качества воды</w:t>
      </w:r>
    </w:p>
    <w:p w:rsidR="009C6BB4" w:rsidRPr="00FA3A70" w:rsidRDefault="009C6BB4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Население </w:t>
      </w:r>
      <w:r w:rsidR="00597561" w:rsidRPr="00FA3A70">
        <w:rPr>
          <w:rFonts w:cs="Times New Roman"/>
          <w:sz w:val="24"/>
          <w:szCs w:val="24"/>
        </w:rPr>
        <w:t>с. Воронец</w:t>
      </w:r>
      <w:r w:rsidR="004018B3" w:rsidRPr="00FA3A70">
        <w:rPr>
          <w:rFonts w:cs="Times New Roman"/>
          <w:sz w:val="24"/>
          <w:szCs w:val="24"/>
        </w:rPr>
        <w:t xml:space="preserve">, </w:t>
      </w:r>
      <w:r w:rsidR="00597561" w:rsidRPr="00FA3A70">
        <w:rPr>
          <w:rFonts w:cs="Times New Roman"/>
          <w:sz w:val="24"/>
          <w:szCs w:val="24"/>
        </w:rPr>
        <w:t xml:space="preserve">с. </w:t>
      </w:r>
      <w:proofErr w:type="spellStart"/>
      <w:r w:rsidR="00597561" w:rsidRPr="00FA3A70">
        <w:rPr>
          <w:rFonts w:cs="Times New Roman"/>
          <w:sz w:val="24"/>
          <w:szCs w:val="24"/>
        </w:rPr>
        <w:t>Горчаково</w:t>
      </w:r>
      <w:proofErr w:type="spellEnd"/>
      <w:r w:rsidR="004018B3" w:rsidRPr="00FA3A70">
        <w:rPr>
          <w:rFonts w:cs="Times New Roman"/>
          <w:sz w:val="24"/>
          <w:szCs w:val="24"/>
        </w:rPr>
        <w:t xml:space="preserve">, д. </w:t>
      </w:r>
      <w:r w:rsidR="00597561" w:rsidRPr="00FA3A70">
        <w:rPr>
          <w:rFonts w:cs="Times New Roman"/>
          <w:sz w:val="24"/>
          <w:szCs w:val="24"/>
        </w:rPr>
        <w:t>Каменец</w:t>
      </w:r>
      <w:r w:rsidR="00045B74" w:rsidRPr="00FA3A70">
        <w:rPr>
          <w:rFonts w:cs="Times New Roman"/>
          <w:sz w:val="24"/>
          <w:szCs w:val="24"/>
        </w:rPr>
        <w:t xml:space="preserve"> снабжается водой из </w:t>
      </w:r>
      <w:proofErr w:type="spellStart"/>
      <w:r w:rsidR="00045B74" w:rsidRPr="00FA3A70">
        <w:rPr>
          <w:rFonts w:cs="Times New Roman"/>
          <w:sz w:val="24"/>
          <w:szCs w:val="24"/>
        </w:rPr>
        <w:t>артскважин</w:t>
      </w:r>
      <w:proofErr w:type="spellEnd"/>
      <w:r w:rsidR="00045B74" w:rsidRPr="00FA3A70">
        <w:rPr>
          <w:rFonts w:cs="Times New Roman"/>
          <w:sz w:val="24"/>
          <w:szCs w:val="24"/>
        </w:rPr>
        <w:t>,</w:t>
      </w:r>
      <w:r w:rsidRPr="00FA3A70">
        <w:rPr>
          <w:rFonts w:cs="Times New Roman"/>
          <w:sz w:val="24"/>
          <w:szCs w:val="24"/>
        </w:rPr>
        <w:t xml:space="preserve"> </w:t>
      </w:r>
      <w:proofErr w:type="gramStart"/>
      <w:r w:rsidRPr="00FA3A70">
        <w:rPr>
          <w:rFonts w:cs="Times New Roman"/>
          <w:sz w:val="24"/>
          <w:szCs w:val="24"/>
        </w:rPr>
        <w:t>расположенных</w:t>
      </w:r>
      <w:proofErr w:type="gramEnd"/>
      <w:r w:rsidRPr="00FA3A70">
        <w:rPr>
          <w:rFonts w:cs="Times New Roman"/>
          <w:sz w:val="24"/>
          <w:szCs w:val="24"/>
        </w:rPr>
        <w:t xml:space="preserve"> на территории поселения. Водоподготовка и водоочистка на данных ВЗУ отсутствуют: потребителям подается исходная (природная) вода.</w:t>
      </w:r>
    </w:p>
    <w:p w:rsidR="00D97452" w:rsidRPr="00FA3A70" w:rsidRDefault="00D97452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FA3A70">
        <w:rPr>
          <w:rFonts w:cs="Times New Roman"/>
          <w:sz w:val="24"/>
          <w:szCs w:val="24"/>
        </w:rPr>
        <w:t>согласно</w:t>
      </w:r>
      <w:proofErr w:type="gramEnd"/>
      <w:r w:rsidRPr="00FA3A70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7A545A" w:rsidRPr="00FA3A70" w:rsidRDefault="007A545A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</w:t>
      </w:r>
      <w:r w:rsidR="00D97452" w:rsidRPr="00FA3A70">
        <w:rPr>
          <w:rFonts w:ascii="Times New Roman" w:hAnsi="Times New Roman" w:cs="Times New Roman"/>
          <w:sz w:val="24"/>
          <w:szCs w:val="24"/>
        </w:rPr>
        <w:t>3</w:t>
      </w:r>
    </w:p>
    <w:p w:rsidR="004018B3" w:rsidRPr="00FA3A70" w:rsidRDefault="004018B3" w:rsidP="00FA3A70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A70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анализа</w:t>
      </w:r>
    </w:p>
    <w:tbl>
      <w:tblPr>
        <w:tblStyle w:val="a3"/>
        <w:tblW w:w="968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552"/>
        <w:gridCol w:w="1134"/>
        <w:gridCol w:w="1276"/>
        <w:gridCol w:w="992"/>
        <w:gridCol w:w="1134"/>
        <w:gridCol w:w="992"/>
        <w:gridCol w:w="993"/>
        <w:gridCol w:w="12"/>
      </w:tblGrid>
      <w:tr w:rsidR="004018B3" w:rsidRPr="00FA3A70" w:rsidTr="00DF7522">
        <w:tc>
          <w:tcPr>
            <w:tcW w:w="595" w:type="dxa"/>
            <w:vMerge w:val="restart"/>
            <w:vAlign w:val="center"/>
          </w:tcPr>
          <w:p w:rsidR="004018B3" w:rsidRPr="00FA3A70" w:rsidRDefault="004018B3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4018B3" w:rsidRPr="00FA3A70" w:rsidRDefault="004018B3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4018B3" w:rsidRPr="00FA3A70" w:rsidRDefault="004018B3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 норматив,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br/>
              <w:t>не более</w:t>
            </w:r>
          </w:p>
        </w:tc>
        <w:tc>
          <w:tcPr>
            <w:tcW w:w="1276" w:type="dxa"/>
            <w:vMerge w:val="restart"/>
            <w:vAlign w:val="center"/>
          </w:tcPr>
          <w:p w:rsidR="004018B3" w:rsidRPr="00FA3A70" w:rsidRDefault="004018B3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3" w:type="dxa"/>
            <w:gridSpan w:val="5"/>
            <w:vAlign w:val="center"/>
          </w:tcPr>
          <w:p w:rsidR="004018B3" w:rsidRPr="00FA3A70" w:rsidRDefault="004018B3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 скважины (№ ВЗУ)</w:t>
            </w:r>
          </w:p>
        </w:tc>
      </w:tr>
      <w:tr w:rsidR="00597561" w:rsidRPr="00FA3A70" w:rsidTr="00DF7522">
        <w:trPr>
          <w:gridAfter w:val="1"/>
          <w:wAfter w:w="12" w:type="dxa"/>
          <w:trHeight w:val="1397"/>
        </w:trPr>
        <w:tc>
          <w:tcPr>
            <w:tcW w:w="595" w:type="dxa"/>
            <w:vMerge/>
            <w:vAlign w:val="center"/>
          </w:tcPr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D3F67" w:rsidRPr="00FA3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D3F67" w:rsidRPr="00FA3A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D3F67" w:rsidRPr="00FA3A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597561" w:rsidRPr="00FA3A70" w:rsidRDefault="0059756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61" w:rsidRPr="00FA3A70" w:rsidRDefault="002D3F6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 xml:space="preserve">Запах при 20 </w:t>
            </w:r>
            <w:r w:rsidRPr="00FA3A70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A3A70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134" w:type="dxa"/>
          </w:tcPr>
          <w:p w:rsidR="00A609DF" w:rsidRPr="00FA3A70" w:rsidRDefault="00A609DF" w:rsidP="00FA3A70">
            <w:pPr>
              <w:ind w:right="-165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 xml:space="preserve">Запах при 60 </w:t>
            </w:r>
            <w:r w:rsidRPr="00FA3A70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A3A70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Привкус и цвет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 более 2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Цветность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20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град.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12,7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12,3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16,5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Мутность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1,5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ЕМФ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0,58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0,93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0,87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0,81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Водородный показатель рН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от 6 до  9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Единицы рН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7,3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7,3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7,2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7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proofErr w:type="spellStart"/>
            <w:r w:rsidRPr="00FA3A70">
              <w:rPr>
                <w:rFonts w:cs="Times New Roman"/>
                <w:sz w:val="24"/>
                <w:szCs w:val="24"/>
              </w:rPr>
              <w:t>ммоль</w:t>
            </w:r>
            <w:proofErr w:type="spellEnd"/>
            <w:r w:rsidRPr="00FA3A70">
              <w:rPr>
                <w:rFonts w:cs="Times New Roman"/>
                <w:sz w:val="24"/>
                <w:szCs w:val="24"/>
              </w:rPr>
              <w:t>/л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5,8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2,8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Общая минерализация (сухой остаток)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1000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277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264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5,5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 xml:space="preserve">Окисляемость </w:t>
            </w:r>
            <w:proofErr w:type="spellStart"/>
            <w:r w:rsidRPr="00FA3A70">
              <w:rPr>
                <w:rFonts w:cs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5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1,7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248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 xml:space="preserve">Нитраты (по </w:t>
            </w:r>
            <w:r w:rsidRPr="00FA3A70">
              <w:rPr>
                <w:rFonts w:cs="Times New Roman"/>
                <w:sz w:val="24"/>
                <w:szCs w:val="24"/>
                <w:lang w:val="en-US"/>
              </w:rPr>
              <w:t>NO3)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45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2,9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2,8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10,2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Сульфаты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500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18,2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18,4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15,7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Железо общее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 0,3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0,23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0,56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0,39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0,37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Хлориды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11,3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11,8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11,7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1,9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Общее микробное число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более 100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КОЕ/см</w:t>
            </w:r>
            <w:r w:rsidRPr="00FA3A70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 xml:space="preserve">Общие (обобщенные) </w:t>
            </w:r>
            <w:proofErr w:type="spellStart"/>
            <w:r w:rsidRPr="00FA3A70">
              <w:rPr>
                <w:rFonts w:cs="Times New Roman"/>
                <w:sz w:val="24"/>
                <w:szCs w:val="24"/>
              </w:rPr>
              <w:t>колиформные</w:t>
            </w:r>
            <w:proofErr w:type="spellEnd"/>
            <w:r w:rsidRPr="00FA3A70">
              <w:rPr>
                <w:rFonts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КОЕ/100см</w:t>
            </w:r>
            <w:r w:rsidRPr="00FA3A70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  <w:lang w:val="en-US"/>
              </w:rPr>
              <w:t>E.coli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КОЕ/100см</w:t>
            </w:r>
            <w:r w:rsidRPr="00FA3A70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Энтерококки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КОЕ/100см</w:t>
            </w:r>
            <w:r w:rsidRPr="00FA3A70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A609DF" w:rsidRPr="00FA3A70" w:rsidTr="00DF7522">
        <w:trPr>
          <w:gridAfter w:val="1"/>
          <w:wAfter w:w="12" w:type="dxa"/>
          <w:trHeight w:val="397"/>
        </w:trPr>
        <w:tc>
          <w:tcPr>
            <w:tcW w:w="595" w:type="dxa"/>
            <w:vAlign w:val="center"/>
          </w:tcPr>
          <w:p w:rsidR="00A609DF" w:rsidRPr="00FA3A70" w:rsidRDefault="00A609D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FA3A70">
              <w:rPr>
                <w:rFonts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134" w:type="dxa"/>
          </w:tcPr>
          <w:p w:rsidR="00A609DF" w:rsidRPr="00FA3A70" w:rsidRDefault="00A609DF" w:rsidP="00FA3A70">
            <w:pPr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76" w:type="dxa"/>
          </w:tcPr>
          <w:p w:rsidR="00A609DF" w:rsidRPr="00FA3A70" w:rsidRDefault="00A609DF" w:rsidP="00FA3A70">
            <w:pPr>
              <w:ind w:firstLine="121"/>
              <w:rPr>
                <w:rFonts w:cs="Times New Roman"/>
                <w:sz w:val="24"/>
                <w:szCs w:val="24"/>
              </w:rPr>
            </w:pPr>
            <w:proofErr w:type="gramStart"/>
            <w:r w:rsidRPr="00FA3A70">
              <w:rPr>
                <w:rFonts w:cs="Times New Roman"/>
                <w:sz w:val="24"/>
                <w:szCs w:val="24"/>
              </w:rPr>
              <w:t>БОЕ</w:t>
            </w:r>
            <w:proofErr w:type="gramEnd"/>
            <w:r w:rsidRPr="00FA3A70">
              <w:rPr>
                <w:rFonts w:cs="Times New Roman"/>
                <w:sz w:val="24"/>
                <w:szCs w:val="24"/>
              </w:rPr>
              <w:t>/100см</w:t>
            </w:r>
            <w:r w:rsidRPr="00FA3A70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A609DF" w:rsidRPr="00FA3A70" w:rsidRDefault="00A609DF" w:rsidP="00FA3A70">
            <w:pPr>
              <w:ind w:firstLine="109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A609DF" w:rsidRPr="00FA3A70" w:rsidRDefault="00A609DF" w:rsidP="00FA3A70">
            <w:pPr>
              <w:ind w:firstLine="118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3" w:type="dxa"/>
          </w:tcPr>
          <w:p w:rsidR="00A609DF" w:rsidRPr="00FA3A70" w:rsidRDefault="00A609DF" w:rsidP="00FA3A70">
            <w:pPr>
              <w:ind w:firstLine="262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</w:tbl>
    <w:p w:rsidR="004018B3" w:rsidRPr="00FA3A70" w:rsidRDefault="004018B3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8E2F05" w:rsidRPr="00FA3A70" w:rsidRDefault="008E2F05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 xml:space="preserve">1.4.3. Описание состояния и функционирования существующих насосных централизованных станций. Оценка </w:t>
      </w:r>
      <w:proofErr w:type="spellStart"/>
      <w:r w:rsidRPr="00FA3A70">
        <w:rPr>
          <w:rFonts w:cs="Times New Roman"/>
          <w:b/>
          <w:sz w:val="24"/>
          <w:szCs w:val="24"/>
        </w:rPr>
        <w:t>э</w:t>
      </w:r>
      <w:r w:rsidR="004D1F4E" w:rsidRPr="00FA3A70">
        <w:rPr>
          <w:rFonts w:cs="Times New Roman"/>
          <w:b/>
          <w:sz w:val="24"/>
          <w:szCs w:val="24"/>
        </w:rPr>
        <w:t>нергоэффективности</w:t>
      </w:r>
      <w:proofErr w:type="spellEnd"/>
      <w:r w:rsidR="004D1F4E" w:rsidRPr="00FA3A70">
        <w:rPr>
          <w:rFonts w:cs="Times New Roman"/>
          <w:b/>
          <w:sz w:val="24"/>
          <w:szCs w:val="24"/>
        </w:rPr>
        <w:t xml:space="preserve"> подачи воды, </w:t>
      </w:r>
      <w:r w:rsidRPr="00FA3A70">
        <w:rPr>
          <w:rFonts w:cs="Times New Roman"/>
          <w:b/>
          <w:sz w:val="24"/>
          <w:szCs w:val="24"/>
        </w:rPr>
        <w:t xml:space="preserve">которая </w:t>
      </w:r>
      <w:r w:rsidRPr="00FA3A70">
        <w:rPr>
          <w:rFonts w:cs="Times New Roman"/>
          <w:b/>
          <w:sz w:val="24"/>
          <w:szCs w:val="24"/>
        </w:rPr>
        <w:lastRenderedPageBreak/>
        <w:t>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На арт</w:t>
      </w:r>
      <w:r w:rsidR="00991A52" w:rsidRPr="00FA3A70">
        <w:rPr>
          <w:rFonts w:cs="Times New Roman"/>
          <w:sz w:val="24"/>
          <w:szCs w:val="24"/>
        </w:rPr>
        <w:t xml:space="preserve">езианских   </w:t>
      </w:r>
      <w:r w:rsidRPr="00FA3A70">
        <w:rPr>
          <w:rFonts w:cs="Times New Roman"/>
          <w:sz w:val="24"/>
          <w:szCs w:val="24"/>
        </w:rPr>
        <w:t xml:space="preserve">скважинах установлены погружные насосы марки ЭЦВ. </w:t>
      </w:r>
    </w:p>
    <w:p w:rsidR="008E2F05" w:rsidRPr="00FA3A70" w:rsidRDefault="008E2F05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4</w:t>
      </w:r>
    </w:p>
    <w:p w:rsidR="008E2F05" w:rsidRPr="00FA3A70" w:rsidRDefault="008E2F05" w:rsidP="00FA3A70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Характеристика насосного оборудования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418"/>
        <w:gridCol w:w="2126"/>
        <w:gridCol w:w="1276"/>
        <w:gridCol w:w="1276"/>
        <w:gridCol w:w="1417"/>
        <w:gridCol w:w="1559"/>
      </w:tblGrid>
      <w:tr w:rsidR="002B1351" w:rsidRPr="00FA3A70" w:rsidTr="002B1351">
        <w:tc>
          <w:tcPr>
            <w:tcW w:w="595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418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 скважины</w:t>
            </w:r>
          </w:p>
        </w:tc>
        <w:tc>
          <w:tcPr>
            <w:tcW w:w="2126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Тип установленного насоса</w:t>
            </w:r>
          </w:p>
        </w:tc>
        <w:tc>
          <w:tcPr>
            <w:tcW w:w="1276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Производи-тельность</w:t>
            </w:r>
            <w:proofErr w:type="spellEnd"/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1559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Наличие резервного эл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</w:tr>
      <w:tr w:rsidR="002B1351" w:rsidRPr="00FA3A70" w:rsidTr="002B1351">
        <w:trPr>
          <w:trHeight w:val="340"/>
        </w:trPr>
        <w:tc>
          <w:tcPr>
            <w:tcW w:w="595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3653F" w:rsidRPr="00FA3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E3653F" w:rsidRPr="00FA3A70">
              <w:rPr>
                <w:rFonts w:ascii="Times New Roman" w:hAnsi="Times New Roman" w:cs="Times New Roman"/>
                <w:sz w:val="24"/>
                <w:szCs w:val="24"/>
              </w:rPr>
              <w:t>Воронец</w:t>
            </w:r>
          </w:p>
        </w:tc>
        <w:tc>
          <w:tcPr>
            <w:tcW w:w="2126" w:type="dxa"/>
            <w:vAlign w:val="center"/>
          </w:tcPr>
          <w:p w:rsidR="002B1351" w:rsidRPr="00FA3A70" w:rsidRDefault="00396CC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EB6A35" w:rsidRPr="00FA3A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О-7</w:t>
            </w:r>
          </w:p>
        </w:tc>
        <w:tc>
          <w:tcPr>
            <w:tcW w:w="1276" w:type="dxa"/>
            <w:vAlign w:val="center"/>
          </w:tcPr>
          <w:p w:rsidR="002B1351" w:rsidRPr="00FA3A70" w:rsidRDefault="00396CC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center"/>
          </w:tcPr>
          <w:p w:rsidR="002B1351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vAlign w:val="center"/>
          </w:tcPr>
          <w:p w:rsidR="002B1351" w:rsidRPr="00FA3A70" w:rsidRDefault="00396CC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1351" w:rsidRPr="00FA3A70" w:rsidTr="002B1351">
        <w:trPr>
          <w:trHeight w:val="826"/>
        </w:trPr>
        <w:tc>
          <w:tcPr>
            <w:tcW w:w="595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3653F" w:rsidRPr="00FA3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B1351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2126" w:type="dxa"/>
            <w:vAlign w:val="center"/>
          </w:tcPr>
          <w:p w:rsidR="002B1351" w:rsidRPr="00FA3A70" w:rsidRDefault="00396CC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ЭКО-6</w:t>
            </w:r>
          </w:p>
        </w:tc>
        <w:tc>
          <w:tcPr>
            <w:tcW w:w="1276" w:type="dxa"/>
            <w:vAlign w:val="center"/>
          </w:tcPr>
          <w:p w:rsidR="002B1351" w:rsidRPr="00FA3A70" w:rsidRDefault="00396CC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center"/>
          </w:tcPr>
          <w:p w:rsidR="002B1351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vAlign w:val="center"/>
          </w:tcPr>
          <w:p w:rsidR="002B1351" w:rsidRPr="00FA3A70" w:rsidRDefault="00396CC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:rsidR="002B1351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3653F" w:rsidRPr="00FA3A70" w:rsidTr="00E3653F">
        <w:trPr>
          <w:trHeight w:val="291"/>
        </w:trPr>
        <w:tc>
          <w:tcPr>
            <w:tcW w:w="595" w:type="dxa"/>
            <w:vMerge w:val="restart"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3653F" w:rsidRPr="00FA3A70" w:rsidRDefault="00E3653F" w:rsidP="00FA3A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2126" w:type="dxa"/>
            <w:vAlign w:val="center"/>
          </w:tcPr>
          <w:p w:rsidR="00E3653F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ЭСО 3-90</w:t>
            </w:r>
          </w:p>
        </w:tc>
        <w:tc>
          <w:tcPr>
            <w:tcW w:w="1276" w:type="dxa"/>
            <w:vAlign w:val="center"/>
          </w:tcPr>
          <w:p w:rsidR="00E3653F" w:rsidRPr="00FA3A70" w:rsidRDefault="00F6349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53F" w:rsidRPr="00FA3A7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7E1"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6A35" w:rsidRPr="00FA3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E3653F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3653F" w:rsidRPr="00FA3A70" w:rsidTr="002B1351">
        <w:trPr>
          <w:trHeight w:val="315"/>
        </w:trPr>
        <w:tc>
          <w:tcPr>
            <w:tcW w:w="595" w:type="dxa"/>
            <w:vMerge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3653F" w:rsidRPr="00FA3A70" w:rsidRDefault="00E3653F" w:rsidP="00FA3A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  <w:p w:rsidR="00E3653F" w:rsidRPr="00FA3A70" w:rsidRDefault="00E3653F" w:rsidP="00FA3A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672D34"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Каменец</w:t>
            </w:r>
          </w:p>
        </w:tc>
        <w:tc>
          <w:tcPr>
            <w:tcW w:w="2126" w:type="dxa"/>
            <w:vAlign w:val="center"/>
          </w:tcPr>
          <w:p w:rsidR="00E3653F" w:rsidRPr="00FA3A70" w:rsidRDefault="00396CC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ЭКО-6</w:t>
            </w:r>
          </w:p>
        </w:tc>
        <w:tc>
          <w:tcPr>
            <w:tcW w:w="1276" w:type="dxa"/>
            <w:vAlign w:val="center"/>
          </w:tcPr>
          <w:p w:rsidR="00E3653F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7E1" w:rsidRPr="00FA3A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E3653F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На всех водозаборных сооружениях имеются приборы учёта потребляемой электрической энергии.</w:t>
      </w:r>
    </w:p>
    <w:p w:rsidR="008E2F05" w:rsidRPr="00FA3A70" w:rsidRDefault="008E2F05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8E2F05" w:rsidRPr="00FA3A70" w:rsidRDefault="008E2F05" w:rsidP="00FA3A70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 xml:space="preserve">Оценка </w:t>
      </w:r>
      <w:proofErr w:type="spellStart"/>
      <w:r w:rsidRPr="00FA3A70">
        <w:rPr>
          <w:rFonts w:cs="Times New Roman"/>
          <w:b/>
          <w:sz w:val="24"/>
          <w:szCs w:val="24"/>
        </w:rPr>
        <w:t>энергоэффективности</w:t>
      </w:r>
      <w:proofErr w:type="spellEnd"/>
      <w:r w:rsidRPr="00FA3A70">
        <w:rPr>
          <w:rFonts w:cs="Times New Roman"/>
          <w:b/>
          <w:sz w:val="24"/>
          <w:szCs w:val="24"/>
        </w:rPr>
        <w:t xml:space="preserve"> подачи воды по данным МУЖКП Троснянского района  </w:t>
      </w:r>
      <w:r w:rsidR="00D97452" w:rsidRPr="00FA3A70">
        <w:rPr>
          <w:rFonts w:cs="Times New Roman"/>
          <w:b/>
          <w:sz w:val="24"/>
          <w:szCs w:val="24"/>
        </w:rPr>
        <w:t>за 2024</w:t>
      </w:r>
    </w:p>
    <w:p w:rsidR="008E2F05" w:rsidRPr="00FA3A70" w:rsidRDefault="008E2F05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851"/>
        <w:gridCol w:w="2268"/>
        <w:gridCol w:w="2410"/>
        <w:gridCol w:w="1417"/>
        <w:gridCol w:w="2693"/>
      </w:tblGrid>
      <w:tr w:rsidR="008E2F05" w:rsidRPr="00FA3A70" w:rsidTr="00CC0689">
        <w:tc>
          <w:tcPr>
            <w:tcW w:w="851" w:type="dxa"/>
            <w:vAlign w:val="center"/>
          </w:tcPr>
          <w:p w:rsidR="008E2F05" w:rsidRPr="00FA3A70" w:rsidRDefault="008E2F0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2268" w:type="dxa"/>
            <w:vAlign w:val="center"/>
          </w:tcPr>
          <w:p w:rsidR="008E2F05" w:rsidRPr="00FA3A70" w:rsidRDefault="008E2F0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эл. энергии, кВт 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10" w:type="dxa"/>
            <w:vAlign w:val="center"/>
          </w:tcPr>
          <w:p w:rsidR="008E2F05" w:rsidRPr="00FA3A70" w:rsidRDefault="008E2F0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Расход поднимаемой воды,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417" w:type="dxa"/>
            <w:vAlign w:val="center"/>
          </w:tcPr>
          <w:p w:rsidR="008E2F05" w:rsidRPr="00FA3A70" w:rsidRDefault="008E2F0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vAlign w:val="center"/>
          </w:tcPr>
          <w:p w:rsidR="008E2F05" w:rsidRPr="00FA3A70" w:rsidRDefault="008E2F0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br/>
              <w:t>эл. энергии, кВт (м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E2F05" w:rsidRPr="00FA3A70" w:rsidTr="00CC0689">
        <w:trPr>
          <w:trHeight w:val="340"/>
        </w:trPr>
        <w:tc>
          <w:tcPr>
            <w:tcW w:w="851" w:type="dxa"/>
            <w:vAlign w:val="center"/>
          </w:tcPr>
          <w:p w:rsidR="008E2F05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8E2F05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3894</w:t>
            </w:r>
          </w:p>
        </w:tc>
        <w:tc>
          <w:tcPr>
            <w:tcW w:w="2410" w:type="dxa"/>
            <w:vAlign w:val="center"/>
          </w:tcPr>
          <w:p w:rsidR="008E2F05" w:rsidRPr="00FA3A70" w:rsidRDefault="000C2C9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3207</w:t>
            </w:r>
          </w:p>
        </w:tc>
        <w:tc>
          <w:tcPr>
            <w:tcW w:w="1417" w:type="dxa"/>
            <w:vAlign w:val="center"/>
          </w:tcPr>
          <w:p w:rsidR="008E2F05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53F" w:rsidRPr="00FA3A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8E2F05" w:rsidRPr="00FA3A70" w:rsidRDefault="000C2C9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8E2F05" w:rsidRPr="00FA3A70" w:rsidTr="00CC0689">
        <w:trPr>
          <w:trHeight w:val="340"/>
        </w:trPr>
        <w:tc>
          <w:tcPr>
            <w:tcW w:w="851" w:type="dxa"/>
            <w:vAlign w:val="center"/>
          </w:tcPr>
          <w:p w:rsidR="008E2F05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8E2F05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2262</w:t>
            </w:r>
          </w:p>
        </w:tc>
        <w:tc>
          <w:tcPr>
            <w:tcW w:w="2410" w:type="dxa"/>
            <w:vAlign w:val="center"/>
          </w:tcPr>
          <w:p w:rsidR="008E2F05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</w:tc>
        <w:tc>
          <w:tcPr>
            <w:tcW w:w="1417" w:type="dxa"/>
            <w:vAlign w:val="center"/>
          </w:tcPr>
          <w:p w:rsidR="008E2F05" w:rsidRPr="00FA3A70" w:rsidRDefault="002B1351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53F" w:rsidRPr="00FA3A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8E2F05" w:rsidRPr="00FA3A70" w:rsidRDefault="000C2C9A" w:rsidP="00FA3A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8E2F05" w:rsidRPr="00FA3A70" w:rsidTr="00CC0689">
        <w:trPr>
          <w:trHeight w:val="340"/>
        </w:trPr>
        <w:tc>
          <w:tcPr>
            <w:tcW w:w="851" w:type="dxa"/>
            <w:vAlign w:val="center"/>
          </w:tcPr>
          <w:p w:rsidR="008E2F05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8E2F05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</w:tc>
        <w:tc>
          <w:tcPr>
            <w:tcW w:w="2410" w:type="dxa"/>
            <w:vAlign w:val="center"/>
          </w:tcPr>
          <w:p w:rsidR="008E2F05" w:rsidRPr="00FA3A70" w:rsidRDefault="000C2C9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1417" w:type="dxa"/>
            <w:vAlign w:val="center"/>
          </w:tcPr>
          <w:p w:rsidR="008E2F05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7E1"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6A35" w:rsidRPr="00FA3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E2F05" w:rsidRPr="00FA3A70" w:rsidRDefault="000C2C9A" w:rsidP="00FA3A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E3653F" w:rsidRPr="00FA3A70" w:rsidTr="00CC0689">
        <w:trPr>
          <w:trHeight w:val="340"/>
        </w:trPr>
        <w:tc>
          <w:tcPr>
            <w:tcW w:w="851" w:type="dxa"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E3653F" w:rsidRPr="00FA3A70" w:rsidRDefault="00EB6A3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4339</w:t>
            </w:r>
          </w:p>
        </w:tc>
        <w:tc>
          <w:tcPr>
            <w:tcW w:w="2410" w:type="dxa"/>
            <w:vAlign w:val="center"/>
          </w:tcPr>
          <w:p w:rsidR="00E3653F" w:rsidRPr="00FA3A70" w:rsidRDefault="000C2C9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4521</w:t>
            </w:r>
          </w:p>
        </w:tc>
        <w:tc>
          <w:tcPr>
            <w:tcW w:w="1417" w:type="dxa"/>
            <w:vAlign w:val="center"/>
          </w:tcPr>
          <w:p w:rsidR="00E3653F" w:rsidRPr="00FA3A70" w:rsidRDefault="00E3653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7E1" w:rsidRPr="00FA3A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E3653F" w:rsidRPr="00FA3A70" w:rsidRDefault="000C2C9A" w:rsidP="00FA3A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</w:tbl>
    <w:p w:rsidR="008E2F05" w:rsidRPr="00FA3A70" w:rsidRDefault="008E2F05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FA3A70" w:rsidRDefault="008E2F05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Водопроводные сети проложены из чугунных, </w:t>
      </w:r>
      <w:r w:rsidR="00672D34" w:rsidRPr="00FA3A70">
        <w:rPr>
          <w:rFonts w:cs="Times New Roman"/>
          <w:sz w:val="24"/>
          <w:szCs w:val="24"/>
        </w:rPr>
        <w:t>полиэтиленовых и асбестоцементных</w:t>
      </w:r>
      <w:r w:rsidRPr="00FA3A70">
        <w:rPr>
          <w:rFonts w:cs="Times New Roman"/>
          <w:sz w:val="24"/>
          <w:szCs w:val="24"/>
        </w:rPr>
        <w:t xml:space="preserve"> трубопроводов диаметром </w:t>
      </w:r>
      <w:r w:rsidR="00672D34" w:rsidRPr="00FA3A70">
        <w:rPr>
          <w:rFonts w:cs="Times New Roman"/>
          <w:sz w:val="24"/>
          <w:szCs w:val="24"/>
        </w:rPr>
        <w:t>32, 50, 63, 110,</w:t>
      </w:r>
      <w:r w:rsidRPr="00FA3A70">
        <w:rPr>
          <w:rFonts w:cs="Times New Roman"/>
          <w:sz w:val="24"/>
          <w:szCs w:val="24"/>
        </w:rPr>
        <w:t xml:space="preserve"> </w:t>
      </w:r>
      <w:r w:rsidR="00672D34" w:rsidRPr="00FA3A70">
        <w:rPr>
          <w:rFonts w:cs="Times New Roman"/>
          <w:sz w:val="24"/>
          <w:szCs w:val="24"/>
        </w:rPr>
        <w:t>120</w:t>
      </w:r>
      <w:r w:rsidRPr="00FA3A70">
        <w:rPr>
          <w:rFonts w:cs="Times New Roman"/>
          <w:sz w:val="24"/>
          <w:szCs w:val="24"/>
        </w:rPr>
        <w:t xml:space="preserve"> мм, общей протяжённостью </w:t>
      </w:r>
      <w:r w:rsidR="007D2CCD" w:rsidRPr="00FA3A70">
        <w:rPr>
          <w:rFonts w:cs="Times New Roman"/>
          <w:sz w:val="24"/>
          <w:szCs w:val="24"/>
        </w:rPr>
        <w:t>9,</w:t>
      </w:r>
      <w:r w:rsidR="00672D34" w:rsidRPr="00FA3A70">
        <w:rPr>
          <w:rFonts w:cs="Times New Roman"/>
          <w:sz w:val="24"/>
          <w:szCs w:val="24"/>
        </w:rPr>
        <w:t>2</w:t>
      </w:r>
      <w:r w:rsidRPr="00FA3A70">
        <w:rPr>
          <w:rFonts w:cs="Times New Roman"/>
          <w:sz w:val="24"/>
          <w:szCs w:val="24"/>
        </w:rPr>
        <w:t xml:space="preserve"> км.</w:t>
      </w:r>
    </w:p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По данным </w:t>
      </w:r>
      <w:r w:rsidR="002618CD" w:rsidRPr="00FA3A70">
        <w:rPr>
          <w:rFonts w:cs="Times New Roman"/>
          <w:sz w:val="24"/>
          <w:szCs w:val="24"/>
        </w:rPr>
        <w:t xml:space="preserve">МУЖКП </w:t>
      </w:r>
      <w:r w:rsidR="00521309" w:rsidRPr="00FA3A70">
        <w:rPr>
          <w:rFonts w:cs="Times New Roman"/>
          <w:sz w:val="24"/>
          <w:szCs w:val="24"/>
        </w:rPr>
        <w:t>Троснянского района</w:t>
      </w:r>
      <w:r w:rsidRPr="00FA3A70">
        <w:rPr>
          <w:rFonts w:cs="Times New Roman"/>
          <w:sz w:val="24"/>
          <w:szCs w:val="24"/>
        </w:rPr>
        <w:t xml:space="preserve">, изношенность сетей водопровода составляет </w:t>
      </w:r>
      <w:r w:rsidR="00521309" w:rsidRPr="00FA3A70">
        <w:rPr>
          <w:rFonts w:cs="Times New Roman"/>
          <w:sz w:val="24"/>
          <w:szCs w:val="24"/>
        </w:rPr>
        <w:t xml:space="preserve"> </w:t>
      </w:r>
      <w:r w:rsidR="00672D34" w:rsidRPr="00FA3A70">
        <w:rPr>
          <w:rFonts w:cs="Times New Roman"/>
          <w:sz w:val="24"/>
          <w:szCs w:val="24"/>
        </w:rPr>
        <w:t>100</w:t>
      </w:r>
      <w:r w:rsidRPr="00FA3A70">
        <w:rPr>
          <w:rFonts w:cs="Times New Roman"/>
          <w:sz w:val="24"/>
          <w:szCs w:val="24"/>
        </w:rPr>
        <w:t>%.</w:t>
      </w:r>
    </w:p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Износ сетей и оборудования приводит к возникновению аварийных ситуаций на водопроводе, требующих:</w:t>
      </w:r>
    </w:p>
    <w:p w:rsidR="008E2F05" w:rsidRPr="00FA3A70" w:rsidRDefault="008E2F05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устранения утечек на водопроводных сетях, в колодцах;</w:t>
      </w:r>
    </w:p>
    <w:p w:rsidR="008E2F05" w:rsidRPr="00FA3A70" w:rsidRDefault="008E2F05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bookmarkStart w:id="0" w:name="_Toc360699135"/>
      <w:bookmarkStart w:id="1" w:name="_Toc360699521"/>
      <w:bookmarkStart w:id="2" w:name="_Toc360699907"/>
      <w:r w:rsidRPr="00FA3A70">
        <w:rPr>
          <w:rFonts w:cs="Times New Roman"/>
          <w:sz w:val="24"/>
          <w:szCs w:val="24"/>
        </w:rPr>
        <w:t>ремонта водоразборных колонок</w:t>
      </w:r>
      <w:bookmarkEnd w:id="0"/>
      <w:bookmarkEnd w:id="1"/>
      <w:bookmarkEnd w:id="2"/>
      <w:r w:rsidRPr="00FA3A70">
        <w:rPr>
          <w:rFonts w:cs="Times New Roman"/>
          <w:sz w:val="24"/>
          <w:szCs w:val="24"/>
        </w:rPr>
        <w:t>.</w:t>
      </w:r>
    </w:p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Рисками, возникающими при эксплуатации сетей, являются попадание загрязняющих веществ через разрушенные колодцы, сломанные водоразборные колонки и пожарные гидранты.</w:t>
      </w:r>
    </w:p>
    <w:p w:rsidR="008E2F05" w:rsidRPr="00FA3A70" w:rsidRDefault="008E2F05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При транспортировке питьевой воды через изношенную распределительную сеть вода насыщается железом, что является вторичным загрязнением.</w:t>
      </w:r>
    </w:p>
    <w:p w:rsidR="00F22D0E" w:rsidRPr="00FA3A70" w:rsidRDefault="00F22D0E" w:rsidP="00FA3A70">
      <w:pPr>
        <w:pStyle w:val="ConsPlusNormal"/>
        <w:widowControl/>
        <w:ind w:right="-17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6</w:t>
      </w:r>
    </w:p>
    <w:p w:rsidR="00F22D0E" w:rsidRPr="00FA3A70" w:rsidRDefault="00F22D0E" w:rsidP="00FA3A70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Данные по трубопроводам питьевого водоснабжения.</w:t>
      </w:r>
    </w:p>
    <w:tbl>
      <w:tblPr>
        <w:tblStyle w:val="a3"/>
        <w:tblW w:w="9498" w:type="dxa"/>
        <w:tblInd w:w="1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29"/>
        <w:gridCol w:w="2693"/>
        <w:gridCol w:w="1560"/>
        <w:gridCol w:w="1984"/>
        <w:gridCol w:w="992"/>
        <w:gridCol w:w="1640"/>
      </w:tblGrid>
      <w:tr w:rsidR="00F22D0E" w:rsidRPr="00FA3A70" w:rsidTr="0080386D">
        <w:tc>
          <w:tcPr>
            <w:tcW w:w="629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Местоположение, </w:t>
            </w:r>
          </w:p>
        </w:tc>
        <w:tc>
          <w:tcPr>
            <w:tcW w:w="1560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84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Протяжённость, </w:t>
            </w:r>
            <w:proofErr w:type="gramStart"/>
            <w:r w:rsidR="00672D34" w:rsidRPr="00FA3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Диаметр, 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640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Материал труб</w:t>
            </w:r>
          </w:p>
        </w:tc>
      </w:tr>
      <w:tr w:rsidR="00F22D0E" w:rsidRPr="00FA3A70" w:rsidTr="0080386D">
        <w:tc>
          <w:tcPr>
            <w:tcW w:w="629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22D0E" w:rsidRPr="00FA3A70" w:rsidRDefault="00672D3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с. Воронец</w:t>
            </w:r>
          </w:p>
        </w:tc>
        <w:tc>
          <w:tcPr>
            <w:tcW w:w="1560" w:type="dxa"/>
            <w:vAlign w:val="center"/>
          </w:tcPr>
          <w:p w:rsidR="00F22D0E" w:rsidRPr="00FA3A70" w:rsidRDefault="00991A5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672D34" w:rsidRPr="00FA3A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F22D0E" w:rsidRPr="00FA3A70" w:rsidRDefault="000C2C9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0,953</w:t>
            </w:r>
          </w:p>
        </w:tc>
        <w:tc>
          <w:tcPr>
            <w:tcW w:w="992" w:type="dxa"/>
            <w:vAlign w:val="center"/>
          </w:tcPr>
          <w:p w:rsidR="00F22D0E" w:rsidRPr="00FA3A70" w:rsidRDefault="00672D3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50,110</w:t>
            </w:r>
          </w:p>
        </w:tc>
        <w:tc>
          <w:tcPr>
            <w:tcW w:w="1640" w:type="dxa"/>
            <w:vAlign w:val="center"/>
          </w:tcPr>
          <w:p w:rsidR="00F22D0E" w:rsidRPr="00FA3A70" w:rsidRDefault="00991A5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  <w:tr w:rsidR="00F22D0E" w:rsidRPr="00FA3A70" w:rsidTr="0080386D">
        <w:tc>
          <w:tcPr>
            <w:tcW w:w="629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:rsidR="00F22D0E" w:rsidRPr="00FA3A70" w:rsidRDefault="00991A5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72D34"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1560" w:type="dxa"/>
            <w:vAlign w:val="center"/>
          </w:tcPr>
          <w:p w:rsidR="00F22D0E" w:rsidRPr="00FA3A70" w:rsidRDefault="00FE52C0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C2C9A" w:rsidRPr="00FA3A7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  <w:vAlign w:val="center"/>
          </w:tcPr>
          <w:p w:rsidR="00F22D0E" w:rsidRPr="00FA3A70" w:rsidRDefault="000C2C9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2,932</w:t>
            </w:r>
          </w:p>
        </w:tc>
        <w:tc>
          <w:tcPr>
            <w:tcW w:w="992" w:type="dxa"/>
            <w:vAlign w:val="center"/>
          </w:tcPr>
          <w:p w:rsidR="00F22D0E" w:rsidRPr="00FA3A70" w:rsidRDefault="00672D3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63,125</w:t>
            </w:r>
          </w:p>
        </w:tc>
        <w:tc>
          <w:tcPr>
            <w:tcW w:w="1640" w:type="dxa"/>
            <w:vAlign w:val="center"/>
          </w:tcPr>
          <w:p w:rsidR="00F22D0E" w:rsidRPr="00FA3A70" w:rsidRDefault="00672D3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асбестоцем</w:t>
            </w:r>
            <w:proofErr w:type="spellEnd"/>
            <w:r w:rsidR="00FE52C0"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2D34" w:rsidRPr="00FA3A70" w:rsidRDefault="00672D3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  <w:tr w:rsidR="00F22D0E" w:rsidRPr="00FA3A70" w:rsidTr="0080386D">
        <w:tc>
          <w:tcPr>
            <w:tcW w:w="629" w:type="dxa"/>
            <w:vAlign w:val="center"/>
          </w:tcPr>
          <w:p w:rsidR="00F22D0E" w:rsidRPr="00FA3A70" w:rsidRDefault="00F22D0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F22D0E" w:rsidRPr="00FA3A70" w:rsidRDefault="00991A5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672D34" w:rsidRPr="00FA3A70">
              <w:rPr>
                <w:rFonts w:ascii="Times New Roman" w:hAnsi="Times New Roman" w:cs="Times New Roman"/>
                <w:sz w:val="24"/>
                <w:szCs w:val="24"/>
              </w:rPr>
              <w:t>Каменец</w:t>
            </w:r>
          </w:p>
        </w:tc>
        <w:tc>
          <w:tcPr>
            <w:tcW w:w="1560" w:type="dxa"/>
            <w:vAlign w:val="center"/>
          </w:tcPr>
          <w:p w:rsidR="00F22D0E" w:rsidRPr="00FA3A70" w:rsidRDefault="00FE52C0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72D34" w:rsidRPr="00FA3A7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vAlign w:val="center"/>
          </w:tcPr>
          <w:p w:rsidR="00F22D0E" w:rsidRPr="00FA3A70" w:rsidRDefault="00672D34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C2C9A" w:rsidRPr="00FA3A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F22D0E" w:rsidRPr="00FA3A70" w:rsidRDefault="00FE52C0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40" w:type="dxa"/>
            <w:vAlign w:val="center"/>
          </w:tcPr>
          <w:p w:rsidR="00F22D0E" w:rsidRPr="00FA3A70" w:rsidRDefault="00FE52C0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</w:tbl>
    <w:p w:rsidR="00F22D0E" w:rsidRPr="00FA3A70" w:rsidRDefault="00F22D0E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FA3A70" w:rsidRDefault="00F22D0E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На сетях водоснабжения имеются действующие водоразборные колонки в количестве    </w:t>
      </w:r>
      <w:r w:rsidR="00A73B9D" w:rsidRPr="00FA3A70">
        <w:rPr>
          <w:rFonts w:cs="Times New Roman"/>
          <w:sz w:val="24"/>
          <w:szCs w:val="24"/>
        </w:rPr>
        <w:t>4</w:t>
      </w:r>
      <w:r w:rsidR="007A545A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штук</w:t>
      </w:r>
      <w:r w:rsidR="007A545A" w:rsidRPr="00FA3A70">
        <w:rPr>
          <w:rFonts w:cs="Times New Roman"/>
          <w:sz w:val="24"/>
          <w:szCs w:val="24"/>
        </w:rPr>
        <w:t xml:space="preserve">и </w:t>
      </w:r>
      <w:r w:rsidRPr="00FA3A70">
        <w:rPr>
          <w:rFonts w:cs="Times New Roman"/>
          <w:sz w:val="24"/>
          <w:szCs w:val="24"/>
        </w:rPr>
        <w:t xml:space="preserve"> и </w:t>
      </w:r>
      <w:r w:rsidR="007A545A" w:rsidRPr="00FA3A70">
        <w:rPr>
          <w:rFonts w:cs="Times New Roman"/>
          <w:sz w:val="24"/>
          <w:szCs w:val="24"/>
        </w:rPr>
        <w:t>5</w:t>
      </w:r>
      <w:r w:rsidRPr="00FA3A70">
        <w:rPr>
          <w:rFonts w:cs="Times New Roman"/>
          <w:sz w:val="24"/>
          <w:szCs w:val="24"/>
        </w:rPr>
        <w:t xml:space="preserve"> пожарных гидранта.</w:t>
      </w:r>
    </w:p>
    <w:p w:rsidR="00F22D0E" w:rsidRPr="00FA3A70" w:rsidRDefault="00F22D0E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FA3A70" w:rsidRDefault="00F22D0E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1.4.5. Описание существующих технических и технологических проблем, возникающих при водоснабжении поселения</w:t>
      </w:r>
    </w:p>
    <w:p w:rsidR="00F22D0E" w:rsidRPr="00FA3A70" w:rsidRDefault="00F22D0E" w:rsidP="00FA3A70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Существующие технические и технологические проблемы, возникающие при водоснабжении поселения:</w:t>
      </w:r>
    </w:p>
    <w:p w:rsidR="00F22D0E" w:rsidRPr="00FA3A70" w:rsidRDefault="00F22D0E" w:rsidP="00FA3A70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F22D0E" w:rsidRPr="00FA3A70" w:rsidRDefault="00F22D0E" w:rsidP="00FA3A70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Централизов</w:t>
      </w:r>
      <w:r w:rsidR="00683FA1" w:rsidRPr="00FA3A70">
        <w:rPr>
          <w:rFonts w:ascii="Times New Roman" w:hAnsi="Times New Roman" w:cs="Times New Roman"/>
          <w:sz w:val="24"/>
          <w:szCs w:val="24"/>
        </w:rPr>
        <w:t xml:space="preserve">анным водоснабжением охвачены не все населенные пункты </w:t>
      </w:r>
      <w:r w:rsidRPr="00FA3A70">
        <w:rPr>
          <w:rFonts w:ascii="Times New Roman" w:hAnsi="Times New Roman" w:cs="Times New Roman"/>
          <w:sz w:val="24"/>
          <w:szCs w:val="24"/>
        </w:rPr>
        <w:t xml:space="preserve"> </w:t>
      </w:r>
      <w:r w:rsidR="00683FA1" w:rsidRPr="00FA3A7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A3A70">
        <w:rPr>
          <w:rFonts w:ascii="Times New Roman" w:hAnsi="Times New Roman" w:cs="Times New Roman"/>
          <w:sz w:val="24"/>
          <w:szCs w:val="24"/>
        </w:rPr>
        <w:t>.</w:t>
      </w:r>
    </w:p>
    <w:p w:rsidR="00F22D0E" w:rsidRPr="00FA3A70" w:rsidRDefault="00F22D0E" w:rsidP="00FA3A70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Достаточно высокий физический износ всех видов оборудования и сетей. Требуются реконструкция или капитальный ремонт водозаборных сооружений и перекладка сетей.</w:t>
      </w:r>
    </w:p>
    <w:p w:rsidR="00F22D0E" w:rsidRPr="00FA3A70" w:rsidRDefault="00F22D0E" w:rsidP="00FA3A70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Действующие водозаборные сооружения не оборудованы установками обезжелезивания и установками для профилактического обеззараживания воды</w:t>
      </w:r>
      <w:r w:rsidR="00630238" w:rsidRPr="00FA3A70">
        <w:rPr>
          <w:rFonts w:ascii="Times New Roman" w:hAnsi="Times New Roman" w:cs="Times New Roman"/>
          <w:sz w:val="24"/>
          <w:szCs w:val="24"/>
        </w:rPr>
        <w:t>.</w:t>
      </w:r>
    </w:p>
    <w:p w:rsidR="00F22D0E" w:rsidRPr="00FA3A70" w:rsidRDefault="00F22D0E" w:rsidP="00FA3A70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Отсутствие источников водоснабжения и магистральных водоводов на территориях, планируемых к застройке новым жилым фондом, замедляет развитие сельского поселения в целом.</w:t>
      </w:r>
    </w:p>
    <w:p w:rsidR="00F22D0E" w:rsidRPr="00FA3A70" w:rsidRDefault="00F22D0E" w:rsidP="00FA3A70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Сверхнормативные потери ресурсов (воды), отсутствие приборов учёта расхода воды.</w:t>
      </w:r>
    </w:p>
    <w:p w:rsidR="00F22D0E" w:rsidRPr="00FA3A70" w:rsidRDefault="00F22D0E" w:rsidP="00FA3A70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="0091180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Описание централизованной системы горячего водоснабжения</w:t>
      </w:r>
    </w:p>
    <w:p w:rsidR="002869D8" w:rsidRPr="00FA3A70" w:rsidRDefault="00911809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на территории </w:t>
      </w:r>
      <w:r w:rsidR="0018026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911809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1.4.7.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2869D8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r w:rsidR="0018026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нет вечномерзлых грунтов. Трубопровод проложен ниже глубины промерзания почвы, на расстоянии </w:t>
      </w:r>
      <w:r w:rsidR="00C6063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2,2</w:t>
      </w:r>
      <w:r w:rsidR="00D0562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</w:t>
      </w:r>
      <w:r w:rsidR="00C6063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метра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 поверхности земли.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Фактов замерзания водопроводной магистральной сети не выявлено.</w:t>
      </w:r>
    </w:p>
    <w:p w:rsidR="00FA3A70" w:rsidRPr="00FA3A70" w:rsidRDefault="00FA3A70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FA3A70" w:rsidRDefault="00911809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1.4.8.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лиц, владеющих н</w:t>
      </w:r>
      <w:r w:rsidR="00B32F6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 праве собственности или другом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законном основании объектами централизованной системы водоснабжения, с указанием принадлежащих этим лицам таких объектов</w:t>
      </w:r>
    </w:p>
    <w:p w:rsidR="002869D8" w:rsidRPr="00FA3A70" w:rsidRDefault="0006748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Pr="00FA3A70">
        <w:rPr>
          <w:rFonts w:cs="Times New Roman"/>
          <w:sz w:val="24"/>
          <w:szCs w:val="24"/>
        </w:rPr>
        <w:t>В настоящее время об</w:t>
      </w:r>
      <w:r w:rsidR="00B32F62" w:rsidRPr="00FA3A70">
        <w:rPr>
          <w:rFonts w:cs="Times New Roman"/>
          <w:sz w:val="24"/>
          <w:szCs w:val="24"/>
        </w:rPr>
        <w:t>ъекты систем водоснабжения являю</w:t>
      </w:r>
      <w:r w:rsidRPr="00FA3A70">
        <w:rPr>
          <w:rFonts w:cs="Times New Roman"/>
          <w:sz w:val="24"/>
          <w:szCs w:val="24"/>
        </w:rPr>
        <w:t>тся муниципальной собственностью и переданы в хозяйственное ведение МУЖКП Троснянского района.</w:t>
      </w:r>
    </w:p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 2</w:t>
      </w:r>
      <w:r w:rsidR="00C3096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Направления развития централизованных систем водоснабжения</w:t>
      </w:r>
      <w:r w:rsidR="0006748D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6748D" w:rsidRPr="00FA3A70" w:rsidRDefault="0006748D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13960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2.1</w:t>
      </w:r>
      <w:r w:rsidR="00C3096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Основные направления, принципы, задачи и целевые показатели развития централизованных систем водоснабжения</w:t>
      </w:r>
    </w:p>
    <w:p w:rsidR="00B32F62" w:rsidRPr="00FA3A70" w:rsidRDefault="00B32F62" w:rsidP="00FA3A70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FA3A70">
        <w:rPr>
          <w:rFonts w:cs="Times New Roman"/>
          <w:i/>
          <w:sz w:val="24"/>
          <w:szCs w:val="24"/>
        </w:rPr>
        <w:t>Направления и принципы:</w:t>
      </w:r>
    </w:p>
    <w:p w:rsidR="00B32F62" w:rsidRPr="00FA3A70" w:rsidRDefault="00B32F6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на период до 20</w:t>
      </w:r>
      <w:r w:rsidR="00513960" w:rsidRPr="00FA3A70">
        <w:rPr>
          <w:rFonts w:cs="Times New Roman"/>
          <w:sz w:val="24"/>
          <w:szCs w:val="24"/>
        </w:rPr>
        <w:t>30</w:t>
      </w:r>
      <w:r w:rsidRPr="00FA3A70">
        <w:rPr>
          <w:rFonts w:cs="Times New Roman"/>
          <w:sz w:val="24"/>
          <w:szCs w:val="24"/>
        </w:rPr>
        <w:t xml:space="preserve"> г.;</w:t>
      </w:r>
    </w:p>
    <w:p w:rsidR="00B32F62" w:rsidRPr="00FA3A70" w:rsidRDefault="00B32F6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увеличение объёмов производства коммунальной продукции (оказание услуг) по водоснабжению при повышении качества и приемлемости действующей ценовой политики;</w:t>
      </w:r>
    </w:p>
    <w:p w:rsidR="00B32F62" w:rsidRPr="00FA3A70" w:rsidRDefault="00B32F6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lastRenderedPageBreak/>
        <w:t>улучшение работы систем водоснабжения;</w:t>
      </w:r>
    </w:p>
    <w:p w:rsidR="00B32F62" w:rsidRPr="00FA3A70" w:rsidRDefault="00B32F62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повышение качества питьевой воды, поступающей к потребителям.</w:t>
      </w:r>
    </w:p>
    <w:p w:rsidR="00513960" w:rsidRPr="00FA3A70" w:rsidRDefault="00513960" w:rsidP="00FA3A70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FA3A70">
        <w:rPr>
          <w:rFonts w:cs="Times New Roman"/>
          <w:i/>
          <w:sz w:val="24"/>
          <w:szCs w:val="24"/>
        </w:rPr>
        <w:t>Задачи: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реконструкция существующих водозаборных узлов;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строительство новых водозаборных узлов с установками водоподготовки;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строительство централизованной сети магистральных водопроводов, обеспечивающих возможность качественного снабжения водой населения и юридических лиц сельского поселения;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реконструкция существующих сетей;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модернизация объектов инженерной инфраструктуры путём внедрения </w:t>
      </w:r>
      <w:proofErr w:type="spellStart"/>
      <w:r w:rsidRPr="00FA3A70">
        <w:rPr>
          <w:rFonts w:cs="Times New Roman"/>
          <w:sz w:val="24"/>
          <w:szCs w:val="24"/>
        </w:rPr>
        <w:t>ресурсо</w:t>
      </w:r>
      <w:proofErr w:type="spellEnd"/>
      <w:r w:rsidRPr="00FA3A70">
        <w:rPr>
          <w:rFonts w:cs="Times New Roman"/>
          <w:sz w:val="24"/>
          <w:szCs w:val="24"/>
        </w:rPr>
        <w:t>- и энергосберегающих технологий;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установка приборов учёта;</w:t>
      </w:r>
    </w:p>
    <w:p w:rsidR="00B32F62" w:rsidRPr="00FA3A70" w:rsidRDefault="00513960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объёмом заявленных мощностей в конкретной точке на существующем трубопроводе необходимого диаметра.</w:t>
      </w:r>
    </w:p>
    <w:p w:rsidR="00513960" w:rsidRPr="00FA3A70" w:rsidRDefault="00513960" w:rsidP="00FA3A70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FA3A70">
        <w:rPr>
          <w:rFonts w:cs="Times New Roman"/>
          <w:i/>
          <w:sz w:val="24"/>
          <w:szCs w:val="24"/>
        </w:rPr>
        <w:t>Целевые показатели: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улучшение качества питьевой воды;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повышение надёжности и бесперебойности водоснабжения;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повышение качества обслуживания абонентов;</w:t>
      </w:r>
    </w:p>
    <w:p w:rsidR="00513960" w:rsidRPr="00FA3A70" w:rsidRDefault="00513960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повышение эффективности использования ресурсов, снижение потерь воды.</w:t>
      </w:r>
    </w:p>
    <w:p w:rsidR="00B32F62" w:rsidRPr="00FA3A70" w:rsidRDefault="00513960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-     обеспечение рациональное использование водных ресурсов;</w:t>
      </w:r>
    </w:p>
    <w:p w:rsidR="00B32F62" w:rsidRPr="00FA3A70" w:rsidRDefault="00B32F62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</w:p>
    <w:p w:rsidR="002869D8" w:rsidRPr="00FA3A70" w:rsidRDefault="00EF5DFB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Предусматривается два варианта развития системы водоснабжения в зависимости от возможностей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местного бюджета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финансовой поддержки уполномоченных структур Правительства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Орловской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области, а также социально-экономического роста поселения.</w:t>
      </w:r>
    </w:p>
    <w:p w:rsidR="002869D8" w:rsidRPr="00FA3A70" w:rsidRDefault="00EF5DFB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Первый вариант </w:t>
      </w:r>
      <w:proofErr w:type="gram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реализации мероприятий схемы водоснабжения населенных пунктов </w:t>
      </w:r>
      <w:r w:rsidR="0018026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proofErr w:type="gram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2869D8" w:rsidRPr="00FA3A70" w:rsidRDefault="00EF5DFB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A46E7C" w:rsidRPr="00FA3A70" w:rsidRDefault="00A46E7C" w:rsidP="00FA3A70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основу расчетной части проекта, в соответствии с положениями схемы территориального планирования </w:t>
      </w:r>
      <w:r w:rsidR="00EF5DFB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Троснянского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муниципального района, принят оптимистический вариант (первый вариант) развития системы водоснабжения населенных пунктов </w:t>
      </w:r>
      <w:r w:rsidR="0018026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EF5DFB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поселения.</w:t>
      </w:r>
      <w:r w:rsidRPr="00FA3A70">
        <w:rPr>
          <w:rFonts w:cs="Times New Roman"/>
          <w:sz w:val="24"/>
          <w:szCs w:val="24"/>
        </w:rPr>
        <w:t xml:space="preserve"> Приоритетным направлением жилищного строительства является малоэтажная усадебная застройка.</w:t>
      </w:r>
    </w:p>
    <w:p w:rsidR="002869D8" w:rsidRPr="00FA3A70" w:rsidRDefault="00A46E7C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Согласно генеральному плану сельского поселения, источником водоснабжения населённых пунктов сельского поселения на расчётный срок принимаются местные артезианские воды. На территории сельского поселения предусматривается  обеспечение централизованным водоснабжением существующих и планируемых объектов капитального строительства. Водоснабжение предлагается организовать от существующих, требующих реконструкции и планируемых водозаборных узлов (ВЗУ). </w:t>
      </w:r>
      <w:r w:rsidR="004E471B" w:rsidRPr="00FA3A70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  <w:r w:rsidR="004F09FE" w:rsidRPr="00FA3A70">
        <w:rPr>
          <w:rFonts w:cs="Times New Roman"/>
          <w:sz w:val="24"/>
          <w:szCs w:val="24"/>
        </w:rPr>
        <w:t xml:space="preserve"> Для снижения потерь воды, связанных с нерациональным её использованием, у потребителей повсеместно устанавливаются счётчики учёта расхода воды.</w:t>
      </w:r>
    </w:p>
    <w:p w:rsidR="00C66ABD" w:rsidRPr="00FA3A70" w:rsidRDefault="00EF5FDF" w:rsidP="00FA3A70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Приоритетным направлением жилищного строительства является малоэтажная усадебная застройка.  Генеральным планом предусмотрено развитие следующих зон:</w:t>
      </w:r>
      <w:r w:rsidR="009F3C78" w:rsidRPr="00FA3A70">
        <w:rPr>
          <w:rFonts w:cs="Times New Roman"/>
          <w:sz w:val="24"/>
          <w:szCs w:val="24"/>
        </w:rPr>
        <w:t xml:space="preserve">        </w:t>
      </w:r>
    </w:p>
    <w:p w:rsidR="00EF5FDF" w:rsidRPr="00FA3A70" w:rsidRDefault="00B95A3C" w:rsidP="00FA3A70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lastRenderedPageBreak/>
        <w:t xml:space="preserve">     </w:t>
      </w:r>
      <w:r w:rsidR="00630238" w:rsidRPr="00FA3A70">
        <w:rPr>
          <w:rFonts w:cs="Times New Roman"/>
          <w:sz w:val="24"/>
          <w:szCs w:val="24"/>
        </w:rPr>
        <w:t>-</w:t>
      </w:r>
      <w:r w:rsidR="006E4A6B" w:rsidRPr="00FA3A70">
        <w:rPr>
          <w:rFonts w:cs="Times New Roman"/>
          <w:sz w:val="24"/>
          <w:szCs w:val="24"/>
        </w:rPr>
        <w:t xml:space="preserve"> </w:t>
      </w:r>
      <w:r w:rsidR="00630238" w:rsidRPr="00FA3A70">
        <w:rPr>
          <w:rFonts w:cs="Times New Roman"/>
          <w:sz w:val="24"/>
          <w:szCs w:val="24"/>
        </w:rPr>
        <w:t>дл</w:t>
      </w:r>
      <w:r w:rsidR="006E4A6B" w:rsidRPr="00FA3A70">
        <w:rPr>
          <w:rFonts w:cs="Times New Roman"/>
          <w:sz w:val="24"/>
          <w:szCs w:val="24"/>
        </w:rPr>
        <w:t>я</w:t>
      </w:r>
      <w:r w:rsidRPr="00FA3A70">
        <w:rPr>
          <w:rFonts w:cs="Times New Roman"/>
          <w:sz w:val="24"/>
          <w:szCs w:val="24"/>
        </w:rPr>
        <w:t xml:space="preserve"> </w:t>
      </w:r>
      <w:r w:rsidR="006E4A6B" w:rsidRPr="00FA3A70">
        <w:rPr>
          <w:rFonts w:cs="Times New Roman"/>
          <w:sz w:val="24"/>
          <w:szCs w:val="24"/>
        </w:rPr>
        <w:t xml:space="preserve"> развития жилой зоны предусмотрен</w:t>
      </w:r>
      <w:r w:rsidR="00BD6791" w:rsidRPr="00FA3A70">
        <w:rPr>
          <w:rFonts w:cs="Times New Roman"/>
          <w:sz w:val="24"/>
          <w:szCs w:val="24"/>
        </w:rPr>
        <w:t>о</w:t>
      </w:r>
      <w:r w:rsidR="006E4A6B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 xml:space="preserve">  </w:t>
      </w:r>
      <w:r w:rsidR="00BD6791" w:rsidRPr="00FA3A70">
        <w:rPr>
          <w:rFonts w:cs="Times New Roman"/>
          <w:sz w:val="24"/>
          <w:szCs w:val="24"/>
        </w:rPr>
        <w:t>два участ</w:t>
      </w:r>
      <w:r w:rsidR="00EF5FDF" w:rsidRPr="00FA3A70">
        <w:rPr>
          <w:rFonts w:cs="Times New Roman"/>
          <w:sz w:val="24"/>
          <w:szCs w:val="24"/>
        </w:rPr>
        <w:t>к</w:t>
      </w:r>
      <w:r w:rsidR="00BD6791" w:rsidRPr="00FA3A70">
        <w:rPr>
          <w:rFonts w:cs="Times New Roman"/>
          <w:sz w:val="24"/>
          <w:szCs w:val="24"/>
        </w:rPr>
        <w:t>а</w:t>
      </w:r>
      <w:r w:rsidR="00EF5FDF" w:rsidRPr="00FA3A70">
        <w:rPr>
          <w:rFonts w:cs="Times New Roman"/>
          <w:sz w:val="24"/>
          <w:szCs w:val="24"/>
        </w:rPr>
        <w:t xml:space="preserve"> </w:t>
      </w:r>
      <w:r w:rsidR="00BD6791" w:rsidRPr="00FA3A70">
        <w:rPr>
          <w:rFonts w:cs="Times New Roman"/>
          <w:sz w:val="24"/>
          <w:szCs w:val="24"/>
        </w:rPr>
        <w:t>в  юго-восточной  части с. Воронец</w:t>
      </w:r>
      <w:r w:rsidR="00EF5FDF" w:rsidRPr="00FA3A70">
        <w:rPr>
          <w:rFonts w:cs="Times New Roman"/>
          <w:sz w:val="24"/>
          <w:szCs w:val="24"/>
        </w:rPr>
        <w:t xml:space="preserve">, </w:t>
      </w:r>
      <w:r w:rsidR="00BD6791" w:rsidRPr="00FA3A70">
        <w:rPr>
          <w:rFonts w:cs="Times New Roman"/>
          <w:sz w:val="24"/>
          <w:szCs w:val="24"/>
        </w:rPr>
        <w:t xml:space="preserve"> общей площадью </w:t>
      </w:r>
      <w:r w:rsidR="00EF5FDF" w:rsidRPr="00FA3A70">
        <w:rPr>
          <w:rFonts w:cs="Times New Roman"/>
          <w:sz w:val="24"/>
          <w:szCs w:val="24"/>
        </w:rPr>
        <w:t xml:space="preserve"> </w:t>
      </w:r>
      <w:r w:rsidR="00BD6791" w:rsidRPr="00FA3A70">
        <w:rPr>
          <w:rFonts w:cs="Times New Roman"/>
          <w:sz w:val="24"/>
          <w:szCs w:val="24"/>
        </w:rPr>
        <w:t>9,8</w:t>
      </w:r>
      <w:r w:rsidR="00EF5FDF" w:rsidRPr="00FA3A70">
        <w:rPr>
          <w:rFonts w:cs="Times New Roman"/>
          <w:sz w:val="24"/>
          <w:szCs w:val="24"/>
        </w:rPr>
        <w:t xml:space="preserve"> га. </w:t>
      </w:r>
    </w:p>
    <w:p w:rsidR="009F3C78" w:rsidRPr="00FA3A70" w:rsidRDefault="008F41E1" w:rsidP="00FA3A70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- </w:t>
      </w:r>
      <w:r w:rsidR="006E4A6B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т</w:t>
      </w:r>
      <w:r w:rsidR="006E4A6B" w:rsidRPr="00FA3A70">
        <w:rPr>
          <w:rFonts w:cs="Times New Roman"/>
          <w:sz w:val="24"/>
          <w:szCs w:val="24"/>
        </w:rPr>
        <w:t xml:space="preserve">акже </w:t>
      </w:r>
      <w:r w:rsidR="00B95A3C" w:rsidRPr="00FA3A70">
        <w:rPr>
          <w:rFonts w:cs="Times New Roman"/>
          <w:sz w:val="24"/>
          <w:szCs w:val="24"/>
        </w:rPr>
        <w:t xml:space="preserve"> з</w:t>
      </w:r>
      <w:r w:rsidR="009F3C78" w:rsidRPr="00FA3A70">
        <w:rPr>
          <w:rFonts w:cs="Times New Roman"/>
          <w:sz w:val="24"/>
          <w:szCs w:val="24"/>
        </w:rPr>
        <w:t>а счёт свободных территорий внутри населенных пунктов.</w:t>
      </w:r>
    </w:p>
    <w:p w:rsidR="00F02125" w:rsidRPr="00FA3A70" w:rsidRDefault="00F02125" w:rsidP="00FA3A70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Производственная зона  на территории поселения отсутствует.</w:t>
      </w:r>
    </w:p>
    <w:p w:rsidR="00E30684" w:rsidRPr="00FA3A70" w:rsidRDefault="00E30684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Планируемые к освоению новые площадки под строительство потребуют дополнительную нагрузку на системы водоснабжения, в связи с этим необходимы мероприятия для развития и создания централизованных систем.</w:t>
      </w:r>
    </w:p>
    <w:p w:rsidR="00EF5FDF" w:rsidRPr="00FA3A70" w:rsidRDefault="000D727D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Для улучшения органолептических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 3 Баланс водоснабжения и потребления горячей, питьевой, технической воды</w:t>
      </w:r>
    </w:p>
    <w:p w:rsidR="00FA3A70" w:rsidRPr="00FA3A70" w:rsidRDefault="00FA3A70" w:rsidP="00FA3A70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D727D" w:rsidRPr="00FA3A70" w:rsidRDefault="002869D8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D97452" w:rsidRPr="00FA3A70" w:rsidRDefault="00D97452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A91515" w:rsidRPr="00FA3A70" w:rsidRDefault="00A91515" w:rsidP="00FA3A70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</w:t>
      </w:r>
    </w:p>
    <w:p w:rsidR="002869D8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Общий водный баланс подачи и реализации воды в поселении.</w:t>
      </w:r>
    </w:p>
    <w:tbl>
      <w:tblPr>
        <w:tblW w:w="9498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2925"/>
        <w:gridCol w:w="2210"/>
        <w:gridCol w:w="2693"/>
        <w:gridCol w:w="1276"/>
      </w:tblGrid>
      <w:tr w:rsidR="002869D8" w:rsidRPr="00FA3A70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A3A70" w:rsidRDefault="002869D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2869D8" w:rsidRPr="00FA3A70" w:rsidRDefault="002869D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A3A70" w:rsidRDefault="002869D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потребителя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A3A70" w:rsidRDefault="002869D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подачи воды, м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A3A70" w:rsidRDefault="002869D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реализации воды, м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A3A70" w:rsidRDefault="002869D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Утечки*</w:t>
            </w:r>
          </w:p>
          <w:p w:rsidR="002869D8" w:rsidRPr="00FA3A70" w:rsidRDefault="002869D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8301B8" w:rsidRPr="00FA3A70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Воронецкое</w:t>
            </w:r>
            <w:proofErr w:type="spellEnd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сельское поселение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</w:tbl>
    <w:p w:rsidR="00CD20B7" w:rsidRPr="00FA3A70" w:rsidRDefault="00CD20B7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*Объем утечек воды определен в размере </w:t>
      </w:r>
      <w:r w:rsidR="007A545A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130E98"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29</w:t>
      </w:r>
      <w:r w:rsidR="007A545A"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%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объема подачи воды, в связи с большой аварийностью на сети.</w:t>
      </w:r>
    </w:p>
    <w:p w:rsidR="008D4114" w:rsidRPr="00FA3A70" w:rsidRDefault="008F41E1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Основным потребителем воды в </w:t>
      </w:r>
      <w:r w:rsidR="00F0212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Воронецком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поселении является население.</w:t>
      </w:r>
      <w:r w:rsidR="008C110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D4114" w:rsidRPr="00FA3A70">
        <w:rPr>
          <w:rFonts w:cs="Times New Roman"/>
          <w:sz w:val="24"/>
          <w:szCs w:val="24"/>
        </w:rPr>
        <w:t>Сокращение объѐма нереализованной воды (технологические потери,</w:t>
      </w:r>
      <w:r w:rsidR="008C110E" w:rsidRPr="00FA3A70">
        <w:rPr>
          <w:rFonts w:cs="Times New Roman"/>
          <w:sz w:val="24"/>
          <w:szCs w:val="24"/>
        </w:rPr>
        <w:t xml:space="preserve"> </w:t>
      </w:r>
      <w:r w:rsidR="008D4114" w:rsidRPr="00FA3A70">
        <w:rPr>
          <w:rFonts w:cs="Times New Roman"/>
          <w:sz w:val="24"/>
          <w:szCs w:val="24"/>
        </w:rPr>
        <w:t>организационно-учѐтные, естественная убыль, утечки и хищения при еѐ транспортировании, хранении, распределении, коммерческие потери) и выявление причин потерь воды в промышленных и жилых районах по</w:t>
      </w:r>
      <w:r w:rsidR="00F02125" w:rsidRPr="00FA3A70">
        <w:rPr>
          <w:rFonts w:cs="Times New Roman"/>
          <w:sz w:val="24"/>
          <w:szCs w:val="24"/>
        </w:rPr>
        <w:t>селения – задачи эксплуатирующей</w:t>
      </w:r>
      <w:r w:rsidR="008D4114" w:rsidRPr="00FA3A70">
        <w:rPr>
          <w:rFonts w:cs="Times New Roman"/>
          <w:sz w:val="24"/>
          <w:szCs w:val="24"/>
        </w:rPr>
        <w:t xml:space="preserve"> о</w:t>
      </w:r>
      <w:r w:rsidR="00F02125" w:rsidRPr="00FA3A70">
        <w:rPr>
          <w:rFonts w:cs="Times New Roman"/>
          <w:sz w:val="24"/>
          <w:szCs w:val="24"/>
        </w:rPr>
        <w:t>рганизации</w:t>
      </w:r>
      <w:r w:rsidR="008D4114" w:rsidRPr="00FA3A70">
        <w:rPr>
          <w:rFonts w:cs="Times New Roman"/>
          <w:sz w:val="24"/>
          <w:szCs w:val="24"/>
        </w:rPr>
        <w:t>.</w:t>
      </w:r>
      <w:r w:rsidR="008C110E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F02125" w:rsidRPr="00FA3A70">
        <w:rPr>
          <w:rFonts w:cs="Times New Roman"/>
          <w:sz w:val="24"/>
          <w:szCs w:val="24"/>
        </w:rPr>
        <w:t>Ежемесячно ей</w:t>
      </w:r>
      <w:r w:rsidR="008D4114" w:rsidRPr="00FA3A70">
        <w:rPr>
          <w:rFonts w:cs="Times New Roman"/>
          <w:sz w:val="24"/>
          <w:szCs w:val="24"/>
        </w:rPr>
        <w:t xml:space="preserve"> производится анализ структуры потерь воды, определяется величина потерь воды в системе водоснабжения, потери воды по зонам водопотребления с выявлением причин и предложениями по сокращению потерь воды. В планируемых на перспективу по годам показателях деятельности системы водоснабжения в поселении  заложено снижение объѐма потерь при увеличении</w:t>
      </w:r>
      <w:r w:rsidR="008C110E" w:rsidRPr="00FA3A70">
        <w:rPr>
          <w:rFonts w:cs="Times New Roman"/>
          <w:sz w:val="24"/>
          <w:szCs w:val="24"/>
        </w:rPr>
        <w:t xml:space="preserve"> </w:t>
      </w:r>
      <w:r w:rsidR="008D4114" w:rsidRPr="00FA3A70">
        <w:rPr>
          <w:rFonts w:cs="Times New Roman"/>
          <w:sz w:val="24"/>
          <w:szCs w:val="24"/>
        </w:rPr>
        <w:t>отпуска воды в</w:t>
      </w:r>
      <w:r w:rsidR="008C110E" w:rsidRPr="00FA3A70">
        <w:rPr>
          <w:rFonts w:cs="Times New Roman"/>
          <w:sz w:val="24"/>
          <w:szCs w:val="24"/>
        </w:rPr>
        <w:t xml:space="preserve"> сеть и увеличения численности потребителей путем  охвата потребителей приборами учета и ремонта водопроводных сетей</w:t>
      </w:r>
    </w:p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8722C" w:rsidRPr="00FA3A70" w:rsidRDefault="002869D8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3.2</w:t>
      </w:r>
      <w:r w:rsidR="008D4114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36900" w:rsidRPr="00FA3A70">
        <w:rPr>
          <w:rFonts w:cs="Times New Roman"/>
          <w:b/>
          <w:sz w:val="24"/>
          <w:szCs w:val="24"/>
        </w:rPr>
        <w:t>Территориальный баланс подачи питьевой воды по населённым пунктам (годовой и в сутки максимального водопотребления)</w:t>
      </w:r>
    </w:p>
    <w:p w:rsidR="006E57C1" w:rsidRPr="00FA3A70" w:rsidRDefault="008C110E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0D44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Воронецкое</w:t>
      </w:r>
      <w:proofErr w:type="spellEnd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сельское поселение поделено на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10 </w:t>
      </w:r>
      <w:proofErr w:type="gramStart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населенных</w:t>
      </w:r>
      <w:proofErr w:type="gramEnd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пункта:  </w:t>
      </w:r>
      <w:r w:rsidR="000D44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с. Воронец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административный центр поселения. </w:t>
      </w:r>
      <w:r w:rsidR="00295A1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r w:rsidR="000D44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="00295A1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из них имеется центральное водоснабжение (</w:t>
      </w:r>
      <w:r w:rsidR="000D44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Воронец (частично), с. </w:t>
      </w:r>
      <w:proofErr w:type="spellStart"/>
      <w:r w:rsidR="000D44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Горчаково</w:t>
      </w:r>
      <w:proofErr w:type="spellEnd"/>
      <w:r w:rsidR="000D44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д. Каменец)</w:t>
      </w:r>
      <w:r w:rsidR="00295A1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Водный баланс подачи воды по населенным пунктам представлен </w:t>
      </w:r>
      <w:r w:rsidR="00CD20B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таблице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295A17" w:rsidRPr="00FA3A70" w:rsidRDefault="00275B22" w:rsidP="00FA3A70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</w:t>
      </w:r>
      <w:r w:rsidR="00295A1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аблица </w:t>
      </w:r>
      <w:r w:rsidR="00CD20B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</w:t>
      </w:r>
    </w:p>
    <w:p w:rsidR="002869D8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Объем водопотребления в </w:t>
      </w:r>
      <w:r w:rsidR="000D4481"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Воронецком</w:t>
      </w:r>
      <w:r w:rsidR="00295A17"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сельском поселении.</w:t>
      </w:r>
    </w:p>
    <w:tbl>
      <w:tblPr>
        <w:tblW w:w="936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1"/>
        <w:gridCol w:w="1846"/>
        <w:gridCol w:w="1782"/>
        <w:gridCol w:w="2556"/>
        <w:gridCol w:w="2554"/>
      </w:tblGrid>
      <w:tr w:rsidR="00D97452" w:rsidRPr="00FA3A70" w:rsidTr="00D97452">
        <w:trPr>
          <w:trHeight w:val="570"/>
          <w:tblCellSpacing w:w="0" w:type="dxa"/>
        </w:trPr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9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Наименования потребителя</w:t>
            </w:r>
          </w:p>
        </w:tc>
        <w:tc>
          <w:tcPr>
            <w:tcW w:w="36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водопотребления</w:t>
            </w:r>
          </w:p>
        </w:tc>
      </w:tr>
      <w:tr w:rsidR="00D97452" w:rsidRPr="00FA3A70" w:rsidTr="00D97452">
        <w:trPr>
          <w:trHeight w:val="360"/>
          <w:tblCellSpacing w:w="0" w:type="dxa"/>
        </w:trPr>
        <w:tc>
          <w:tcPr>
            <w:tcW w:w="33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Годовое потребление, 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Среднесуточное, </w:t>
            </w:r>
          </w:p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Макс. </w:t>
            </w:r>
            <w:proofErr w:type="gram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Суточное</w:t>
            </w:r>
            <w:proofErr w:type="gramEnd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</w:p>
          <w:p w:rsidR="00D97452" w:rsidRPr="00FA3A70" w:rsidRDefault="00D97452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8301B8" w:rsidRPr="00FA3A70" w:rsidTr="00D97452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Воронец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2426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1B8" w:rsidRPr="00FA3A70" w:rsidRDefault="008301B8" w:rsidP="00FA3A70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1B8" w:rsidRPr="00FA3A70" w:rsidRDefault="008301B8" w:rsidP="00FA3A70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301B8" w:rsidRPr="00FA3A70" w:rsidTr="00D97452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Горчаково</w:t>
            </w:r>
            <w:proofErr w:type="spellEnd"/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1B8" w:rsidRPr="00FA3A70" w:rsidRDefault="008301B8" w:rsidP="00FA3A70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1B8" w:rsidRPr="00FA3A70" w:rsidRDefault="008301B8" w:rsidP="00FA3A70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301B8" w:rsidRPr="00FA3A70" w:rsidTr="00D97452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Каменец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1B8" w:rsidRPr="00FA3A70" w:rsidRDefault="008301B8" w:rsidP="00FA3A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3664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1B8" w:rsidRPr="00FA3A70" w:rsidRDefault="008301B8" w:rsidP="00FA3A70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1B8" w:rsidRPr="00FA3A70" w:rsidRDefault="008301B8" w:rsidP="00FA3A70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1F6A" w:rsidRPr="00FA3A70" w:rsidRDefault="00BC1F6A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FA3A70" w:rsidRDefault="00BC1F6A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C6063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Основная доля водопотребления падает на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д. </w:t>
      </w:r>
      <w:r w:rsidR="00C3096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Каменец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Расход воды на наружное пожаротушение в </w:t>
      </w:r>
      <w:r w:rsidR="00C3096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Воронецком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поселении в соответствии с п.5 СП 8.13130.2009 «Источ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ники наружного противопожарного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водоснабжения» на один пожар составляет:</w:t>
      </w:r>
    </w:p>
    <w:p w:rsidR="002869D8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в </w:t>
      </w:r>
      <w:r w:rsidR="00C3096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с.</w:t>
      </w:r>
      <w:r w:rsidR="00211CA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3096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</w:t>
      </w:r>
      <w:r w:rsidR="00211CA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с. </w:t>
      </w:r>
      <w:proofErr w:type="spellStart"/>
      <w:r w:rsidR="00C3096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Горчаково</w:t>
      </w:r>
      <w:proofErr w:type="spellEnd"/>
      <w:r w:rsidR="00211CA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д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F1193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Каменец</w:t>
      </w:r>
      <w:r w:rsidR="00045B74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составляет </w:t>
      </w:r>
      <w:r w:rsidR="00211CA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л/с, расчетное количество одновременных пожаров принято </w:t>
      </w:r>
      <w:proofErr w:type="gramStart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равным</w:t>
      </w:r>
      <w:proofErr w:type="gramEnd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одному, время тушения пожара составляет три часа;</w:t>
      </w:r>
    </w:p>
    <w:p w:rsidR="000A005A" w:rsidRPr="00FA3A70" w:rsidRDefault="00CD20B7" w:rsidP="00FA3A70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3.3. Структурный баланс реализации питьевой воды по группам</w:t>
      </w:r>
    </w:p>
    <w:p w:rsidR="006E57C1" w:rsidRPr="00FA3A70" w:rsidRDefault="0058722C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 xml:space="preserve">         </w:t>
      </w:r>
      <w:r w:rsidR="000A005A" w:rsidRPr="00FA3A70">
        <w:rPr>
          <w:rFonts w:cs="Times New Roman"/>
          <w:sz w:val="24"/>
          <w:szCs w:val="24"/>
        </w:rPr>
        <w:t xml:space="preserve"> </w:t>
      </w:r>
      <w:r w:rsidR="00CD20B7" w:rsidRPr="00FA3A70">
        <w:rPr>
          <w:rFonts w:cs="Times New Roman"/>
          <w:sz w:val="24"/>
          <w:szCs w:val="24"/>
        </w:rPr>
        <w:t>Фактическая реализация воды питьевого качества потребителям сельского поселения с разбивкой по группам согласно данным МУЖКП Троснянского района представлена в таблице</w:t>
      </w:r>
      <w:r w:rsidR="004D1F4E" w:rsidRPr="00FA3A70">
        <w:rPr>
          <w:rFonts w:cs="Times New Roman"/>
          <w:sz w:val="24"/>
          <w:szCs w:val="24"/>
        </w:rPr>
        <w:t>:</w:t>
      </w:r>
    </w:p>
    <w:p w:rsidR="00CD20B7" w:rsidRPr="00FA3A70" w:rsidRDefault="00CD20B7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9</w:t>
      </w:r>
    </w:p>
    <w:p w:rsidR="008F41E1" w:rsidRPr="00FA3A70" w:rsidRDefault="008F41E1" w:rsidP="00FA3A70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A70">
        <w:rPr>
          <w:rFonts w:ascii="Times New Roman" w:hAnsi="Times New Roman" w:cs="Times New Roman"/>
          <w:b/>
          <w:sz w:val="24"/>
          <w:szCs w:val="24"/>
        </w:rPr>
        <w:t>Баланс реализации питьевой воды по группам</w:t>
      </w:r>
    </w:p>
    <w:tbl>
      <w:tblPr>
        <w:tblStyle w:val="a3"/>
        <w:tblpPr w:leftFromText="180" w:rightFromText="180" w:vertAnchor="text" w:horzAnchor="margin" w:tblpY="107"/>
        <w:tblW w:w="9747" w:type="dxa"/>
        <w:tblLook w:val="04A0"/>
      </w:tblPr>
      <w:tblGrid>
        <w:gridCol w:w="959"/>
        <w:gridCol w:w="4394"/>
        <w:gridCol w:w="2835"/>
        <w:gridCol w:w="1559"/>
      </w:tblGrid>
      <w:tr w:rsidR="00275B22" w:rsidRPr="00FA3A70" w:rsidTr="00275B22">
        <w:tc>
          <w:tcPr>
            <w:tcW w:w="9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2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водопотребление, 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/год (2024)</w:t>
            </w:r>
          </w:p>
        </w:tc>
      </w:tr>
      <w:tr w:rsidR="00275B22" w:rsidRPr="00FA3A70" w:rsidTr="00275B22">
        <w:tc>
          <w:tcPr>
            <w:tcW w:w="959" w:type="dxa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</w:tc>
        <w:tc>
          <w:tcPr>
            <w:tcW w:w="1559" w:type="dxa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Техническая вода</w:t>
            </w:r>
          </w:p>
        </w:tc>
      </w:tr>
      <w:tr w:rsidR="00275B22" w:rsidRPr="00FA3A70" w:rsidTr="00275B22">
        <w:tc>
          <w:tcPr>
            <w:tcW w:w="9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Хоз. питьевые нужды бюджетных организаций</w:t>
            </w:r>
          </w:p>
        </w:tc>
        <w:tc>
          <w:tcPr>
            <w:tcW w:w="2835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B22" w:rsidRPr="00FA3A70" w:rsidTr="00275B22">
        <w:tc>
          <w:tcPr>
            <w:tcW w:w="9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Хоз. питьевые нужды населения</w:t>
            </w:r>
          </w:p>
        </w:tc>
        <w:tc>
          <w:tcPr>
            <w:tcW w:w="2835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15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B22" w:rsidRPr="00FA3A70" w:rsidTr="00275B22">
        <w:tc>
          <w:tcPr>
            <w:tcW w:w="9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835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B22" w:rsidRPr="00FA3A70" w:rsidTr="00275B22">
        <w:trPr>
          <w:trHeight w:val="465"/>
        </w:trPr>
        <w:tc>
          <w:tcPr>
            <w:tcW w:w="9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Потери и неучтенные расходы</w:t>
            </w:r>
          </w:p>
        </w:tc>
        <w:tc>
          <w:tcPr>
            <w:tcW w:w="2835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2829</w:t>
            </w:r>
          </w:p>
        </w:tc>
        <w:tc>
          <w:tcPr>
            <w:tcW w:w="15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B22" w:rsidRPr="00FA3A70" w:rsidTr="00275B22">
        <w:tc>
          <w:tcPr>
            <w:tcW w:w="9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9758</w:t>
            </w:r>
          </w:p>
        </w:tc>
        <w:tc>
          <w:tcPr>
            <w:tcW w:w="1559" w:type="dxa"/>
            <w:vAlign w:val="center"/>
          </w:tcPr>
          <w:p w:rsidR="00275B22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D97452" w:rsidRPr="00FA3A70" w:rsidRDefault="00D97452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7452" w:rsidRPr="00FA3A70" w:rsidRDefault="00D97452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3.4.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r w:rsidRPr="00FA3A70">
        <w:rPr>
          <w:rFonts w:cs="Times New Roman"/>
          <w:b/>
          <w:sz w:val="24"/>
          <w:szCs w:val="24"/>
        </w:rPr>
        <w:t xml:space="preserve">   </w:t>
      </w:r>
      <w:r w:rsidRPr="00FA3A70">
        <w:rPr>
          <w:rFonts w:cs="Times New Roman"/>
          <w:sz w:val="24"/>
          <w:szCs w:val="24"/>
        </w:rPr>
        <w:t xml:space="preserve"> </w:t>
      </w:r>
    </w:p>
    <w:p w:rsidR="00D97452" w:rsidRPr="00FA3A70" w:rsidRDefault="00D97452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Фактическая реализация воды питьевого качества потребителям сельского поселения с разбивкой по группам согласно данным МУЖКП Троснянского района за 2024 год представлена в таблице:</w:t>
      </w:r>
    </w:p>
    <w:p w:rsidR="00D97452" w:rsidRPr="00FA3A70" w:rsidRDefault="00D97452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Style w:val="a3"/>
        <w:tblW w:w="9670" w:type="dxa"/>
        <w:tblLook w:val="04A0"/>
      </w:tblPr>
      <w:tblGrid>
        <w:gridCol w:w="685"/>
        <w:gridCol w:w="5482"/>
        <w:gridCol w:w="2102"/>
        <w:gridCol w:w="1401"/>
      </w:tblGrid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/сутки на человека </w:t>
            </w: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м3/месяц  на человека</w:t>
            </w: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хозяйственно-питьевое водопотребление, 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с. Воронец</w:t>
            </w: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д. Каменец</w:t>
            </w: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9670" w:type="dxa"/>
            <w:gridSpan w:val="4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52" w:rsidRPr="00FA3A70" w:rsidTr="00D97452">
        <w:tc>
          <w:tcPr>
            <w:tcW w:w="685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48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D97452" w:rsidRPr="00FA3A70" w:rsidRDefault="00D97452" w:rsidP="00FA3A70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452" w:rsidRPr="00FA3A70" w:rsidRDefault="00D97452" w:rsidP="00FA3A70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97452" w:rsidRPr="00FA3A70" w:rsidRDefault="00D97452" w:rsidP="00FA3A70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3A70">
        <w:rPr>
          <w:rFonts w:ascii="Times New Roman" w:hAnsi="Times New Roman" w:cs="Times New Roman"/>
          <w:sz w:val="24"/>
          <w:szCs w:val="24"/>
        </w:rPr>
        <w:t>Сведения о действующих нормативах потребления коммунальных услуг утверждены Постановлением Правительства Орловской области № 757 от 21.11.2024 года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коммунальной услуги по холодному водоснабжению при использовании земельного участка и надворных построек на территории Орловской области, определенных расчетным методом».</w:t>
      </w:r>
      <w:proofErr w:type="gramEnd"/>
    </w:p>
    <w:p w:rsidR="002869D8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B6DE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существующей системы коммерческого учета воды и планов по установке приборов учета</w:t>
      </w:r>
    </w:p>
    <w:p w:rsidR="006E57C1" w:rsidRPr="00FA3A70" w:rsidRDefault="00BC75AD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В настоящее время на всех ВЗУ </w:t>
      </w:r>
      <w:r w:rsidR="004F0B00" w:rsidRPr="00FA3A70">
        <w:rPr>
          <w:rFonts w:cs="Times New Roman"/>
          <w:sz w:val="24"/>
          <w:szCs w:val="24"/>
        </w:rPr>
        <w:t>имеются</w:t>
      </w:r>
      <w:r w:rsidRPr="00FA3A70">
        <w:rPr>
          <w:rFonts w:cs="Times New Roman"/>
          <w:sz w:val="24"/>
          <w:szCs w:val="24"/>
        </w:rPr>
        <w:t xml:space="preserve"> приборы учёта поднимаемой воды. Оснащённость приборами учёта абонентских вводов (по данным МУЖКП Троснянского района) представлена в таблице </w:t>
      </w:r>
    </w:p>
    <w:p w:rsidR="00BC75AD" w:rsidRPr="00FA3A70" w:rsidRDefault="00BC75AD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1</w:t>
      </w:r>
      <w:r w:rsidR="00D97452" w:rsidRPr="00FA3A70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9606" w:type="dxa"/>
        <w:tblLook w:val="04A0"/>
      </w:tblPr>
      <w:tblGrid>
        <w:gridCol w:w="3369"/>
        <w:gridCol w:w="3260"/>
        <w:gridCol w:w="2977"/>
      </w:tblGrid>
      <w:tr w:rsidR="00BC75AD" w:rsidRPr="00FA3A70" w:rsidTr="00003B0A">
        <w:tc>
          <w:tcPr>
            <w:tcW w:w="3369" w:type="dxa"/>
            <w:vMerge w:val="restart"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6237" w:type="dxa"/>
            <w:gridSpan w:val="2"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Кол-во абонентов, подключенных к водопроводу</w:t>
            </w:r>
          </w:p>
        </w:tc>
      </w:tr>
      <w:tr w:rsidR="00BC75AD" w:rsidRPr="00FA3A70" w:rsidTr="00003B0A">
        <w:tc>
          <w:tcPr>
            <w:tcW w:w="3369" w:type="dxa"/>
            <w:vMerge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 приборами учёта</w:t>
            </w:r>
          </w:p>
        </w:tc>
        <w:tc>
          <w:tcPr>
            <w:tcW w:w="2977" w:type="dxa"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без прибора учёта</w:t>
            </w:r>
          </w:p>
        </w:tc>
      </w:tr>
      <w:tr w:rsidR="00BC75AD" w:rsidRPr="00FA3A70" w:rsidTr="00003B0A">
        <w:tc>
          <w:tcPr>
            <w:tcW w:w="3369" w:type="dxa"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F11935" w:rsidRPr="00FA3A70">
              <w:rPr>
                <w:rFonts w:ascii="Times New Roman" w:hAnsi="Times New Roman" w:cs="Times New Roman"/>
                <w:sz w:val="24"/>
                <w:szCs w:val="24"/>
              </w:rPr>
              <w:t>Воронец</w:t>
            </w:r>
          </w:p>
        </w:tc>
        <w:tc>
          <w:tcPr>
            <w:tcW w:w="3260" w:type="dxa"/>
            <w:vAlign w:val="center"/>
          </w:tcPr>
          <w:p w:rsidR="00BC75AD" w:rsidRPr="00FA3A70" w:rsidRDefault="00A73B9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vAlign w:val="center"/>
          </w:tcPr>
          <w:p w:rsidR="00BC75AD" w:rsidRPr="00FA3A70" w:rsidRDefault="00FB5BF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75AD" w:rsidRPr="00FA3A70" w:rsidTr="00003B0A">
        <w:tc>
          <w:tcPr>
            <w:tcW w:w="3369" w:type="dxa"/>
            <w:vAlign w:val="center"/>
          </w:tcPr>
          <w:p w:rsidR="00BC75AD" w:rsidRPr="00FA3A70" w:rsidRDefault="00F11935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3260" w:type="dxa"/>
            <w:vAlign w:val="center"/>
          </w:tcPr>
          <w:p w:rsidR="00BC75AD" w:rsidRPr="00FA3A70" w:rsidRDefault="00FB5BF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  <w:vAlign w:val="center"/>
          </w:tcPr>
          <w:p w:rsidR="00BC75AD" w:rsidRPr="00FA3A70" w:rsidRDefault="00FB5BF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C75AD" w:rsidRPr="00FA3A70" w:rsidTr="00003B0A">
        <w:tc>
          <w:tcPr>
            <w:tcW w:w="3369" w:type="dxa"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F11935" w:rsidRPr="00FA3A70">
              <w:rPr>
                <w:rFonts w:ascii="Times New Roman" w:hAnsi="Times New Roman" w:cs="Times New Roman"/>
                <w:sz w:val="24"/>
                <w:szCs w:val="24"/>
              </w:rPr>
              <w:t>Каменец</w:t>
            </w:r>
          </w:p>
        </w:tc>
        <w:tc>
          <w:tcPr>
            <w:tcW w:w="3260" w:type="dxa"/>
            <w:vAlign w:val="center"/>
          </w:tcPr>
          <w:p w:rsidR="00BC75AD" w:rsidRPr="00FA3A70" w:rsidRDefault="00FB5BF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  <w:vAlign w:val="center"/>
          </w:tcPr>
          <w:p w:rsidR="00BC75AD" w:rsidRPr="00FA3A70" w:rsidRDefault="00FB5BF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75AD" w:rsidRPr="00FA3A70" w:rsidTr="00003B0A">
        <w:tc>
          <w:tcPr>
            <w:tcW w:w="3369" w:type="dxa"/>
            <w:vAlign w:val="center"/>
          </w:tcPr>
          <w:p w:rsidR="00BC75AD" w:rsidRPr="00FA3A70" w:rsidRDefault="00BC75AD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  <w:r w:rsidR="00F11935" w:rsidRPr="00FA3A7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:rsidR="00BC75AD" w:rsidRPr="00FA3A70" w:rsidRDefault="00FB5BF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i/>
                <w:sz w:val="24"/>
                <w:szCs w:val="24"/>
              </w:rPr>
              <w:t>110</w:t>
            </w:r>
          </w:p>
        </w:tc>
        <w:tc>
          <w:tcPr>
            <w:tcW w:w="2977" w:type="dxa"/>
            <w:vAlign w:val="center"/>
          </w:tcPr>
          <w:p w:rsidR="00BC75AD" w:rsidRPr="00FA3A70" w:rsidRDefault="00FB5BF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</w:tr>
    </w:tbl>
    <w:p w:rsidR="00BC75AD" w:rsidRPr="00FA3A70" w:rsidRDefault="00BC75AD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803BD6" w:rsidRPr="00FA3A70" w:rsidRDefault="00BC75AD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Для абонентов, не имеющих приборы учёта, а также не подключенных к водопроводу, расчёт водопотребления производится по нормативам.</w:t>
      </w:r>
      <w:r w:rsidR="00803BD6" w:rsidRPr="00FA3A70">
        <w:rPr>
          <w:rFonts w:cs="Times New Roman"/>
          <w:sz w:val="24"/>
          <w:szCs w:val="24"/>
        </w:rPr>
        <w:t xml:space="preserve"> В настоящее время в поселении оснащены приборами учѐта потребители бюджетной сферы, большинство прочих потребителей. Приоритетной группой потребителей, которых необходимо оснастить приборами </w:t>
      </w:r>
      <w:proofErr w:type="gramStart"/>
      <w:r w:rsidR="00803BD6" w:rsidRPr="00FA3A70">
        <w:rPr>
          <w:rFonts w:cs="Times New Roman"/>
          <w:sz w:val="24"/>
          <w:szCs w:val="24"/>
        </w:rPr>
        <w:t>коммерческого</w:t>
      </w:r>
      <w:proofErr w:type="gramEnd"/>
      <w:r w:rsidR="00803BD6" w:rsidRPr="00FA3A70">
        <w:rPr>
          <w:rFonts w:cs="Times New Roman"/>
          <w:sz w:val="24"/>
          <w:szCs w:val="24"/>
        </w:rPr>
        <w:t xml:space="preserve"> учѐта, является население. Немаловажным направлением работы по установке коммерческих приборов учѐта является, переход на установку приборов высокого класса точности (С вместо В), имеющих высокий порог чувствительности, а также использование приборов с импульсным выходом и перспективным переходом на диспетчеризацию коммерческого учѐта.</w:t>
      </w:r>
    </w:p>
    <w:p w:rsidR="00803BD6" w:rsidRPr="00FA3A70" w:rsidRDefault="00803BD6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B6DE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Анализ резервов и дефицитов производственных мощностей системы водоснабжения поселения</w:t>
      </w:r>
    </w:p>
    <w:p w:rsidR="002869D8" w:rsidRPr="00FA3A70" w:rsidRDefault="0058722C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 определены для следующего случая:</w:t>
      </w:r>
    </w:p>
    <w:p w:rsidR="00003B0A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соответствие пропускной способности трубопроводов объему существующего водопотребления.</w:t>
      </w:r>
    </w:p>
    <w:p w:rsidR="00003B0A" w:rsidRPr="00FA3A70" w:rsidRDefault="00003B0A" w:rsidP="00FA3A70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</w:t>
      </w:r>
      <w:r w:rsidR="00D97452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</w:p>
    <w:p w:rsidR="00003B0A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</w:t>
      </w:r>
    </w:p>
    <w:p w:rsidR="00803BD6" w:rsidRPr="00FA3A70" w:rsidRDefault="00803BD6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71" w:type="dxa"/>
        <w:tblLayout w:type="fixed"/>
        <w:tblLook w:val="00A0"/>
      </w:tblPr>
      <w:tblGrid>
        <w:gridCol w:w="709"/>
        <w:gridCol w:w="2554"/>
        <w:gridCol w:w="1841"/>
        <w:gridCol w:w="2201"/>
        <w:gridCol w:w="2266"/>
      </w:tblGrid>
      <w:tr w:rsidR="002869D8" w:rsidRPr="00FA3A70" w:rsidTr="00460B78">
        <w:trPr>
          <w:trHeight w:val="1257"/>
        </w:trPr>
        <w:tc>
          <w:tcPr>
            <w:tcW w:w="370" w:type="pct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4" w:type="pct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населенного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962" w:type="pct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подачи воды,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м3/</w:t>
            </w:r>
            <w:proofErr w:type="spellStart"/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сут</w:t>
            </w:r>
            <w:proofErr w:type="spellEnd"/>
            <w:r w:rsidR="00003B0A"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Резерв пропускной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  <w:tc>
          <w:tcPr>
            <w:tcW w:w="1184" w:type="pct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Дефицит пропускной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</w:tr>
      <w:tr w:rsidR="00130E98" w:rsidRPr="00FA3A70" w:rsidTr="00460B78">
        <w:tc>
          <w:tcPr>
            <w:tcW w:w="370" w:type="pct"/>
            <w:hideMark/>
          </w:tcPr>
          <w:p w:rsidR="00130E98" w:rsidRPr="00FA3A70" w:rsidRDefault="00130E9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1334" w:type="pct"/>
            <w:hideMark/>
          </w:tcPr>
          <w:p w:rsidR="00130E98" w:rsidRPr="00FA3A70" w:rsidRDefault="00130E9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Воронец</w:t>
            </w:r>
          </w:p>
        </w:tc>
        <w:tc>
          <w:tcPr>
            <w:tcW w:w="962" w:type="pct"/>
            <w:hideMark/>
          </w:tcPr>
          <w:p w:rsidR="00130E98" w:rsidRPr="00FA3A70" w:rsidRDefault="00130E9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50" w:type="pct"/>
            <w:hideMark/>
          </w:tcPr>
          <w:p w:rsidR="00130E98" w:rsidRPr="00FA3A70" w:rsidRDefault="00401DB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84" w:type="pct"/>
            <w:hideMark/>
          </w:tcPr>
          <w:p w:rsidR="00130E98" w:rsidRPr="00FA3A70" w:rsidRDefault="00130E9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30E98" w:rsidRPr="00FA3A70" w:rsidTr="00460B78">
        <w:tc>
          <w:tcPr>
            <w:tcW w:w="370" w:type="pct"/>
            <w:hideMark/>
          </w:tcPr>
          <w:p w:rsidR="00130E98" w:rsidRPr="00FA3A70" w:rsidRDefault="00130E9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334" w:type="pct"/>
            <w:hideMark/>
          </w:tcPr>
          <w:p w:rsidR="00130E98" w:rsidRPr="00FA3A70" w:rsidRDefault="00130E9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Горчаково</w:t>
            </w:r>
            <w:proofErr w:type="spellEnd"/>
          </w:p>
        </w:tc>
        <w:tc>
          <w:tcPr>
            <w:tcW w:w="962" w:type="pct"/>
            <w:hideMark/>
          </w:tcPr>
          <w:p w:rsidR="00130E98" w:rsidRPr="00FA3A70" w:rsidRDefault="00130E9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50" w:type="pct"/>
            <w:hideMark/>
          </w:tcPr>
          <w:p w:rsidR="00130E98" w:rsidRPr="00FA3A70" w:rsidRDefault="00130E9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401DB8"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pct"/>
            <w:hideMark/>
          </w:tcPr>
          <w:p w:rsidR="00130E98" w:rsidRPr="00FA3A70" w:rsidRDefault="00130E9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30E98" w:rsidRPr="00FA3A70" w:rsidTr="00460B78">
        <w:tc>
          <w:tcPr>
            <w:tcW w:w="370" w:type="pct"/>
            <w:hideMark/>
          </w:tcPr>
          <w:p w:rsidR="00130E98" w:rsidRPr="00FA3A70" w:rsidRDefault="00130E9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334" w:type="pct"/>
            <w:hideMark/>
          </w:tcPr>
          <w:p w:rsidR="00130E98" w:rsidRPr="00FA3A70" w:rsidRDefault="00130E9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Каменец</w:t>
            </w:r>
          </w:p>
        </w:tc>
        <w:tc>
          <w:tcPr>
            <w:tcW w:w="962" w:type="pct"/>
            <w:hideMark/>
          </w:tcPr>
          <w:p w:rsidR="00130E98" w:rsidRPr="00FA3A70" w:rsidRDefault="00130E9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192</w:t>
            </w:r>
          </w:p>
        </w:tc>
        <w:tc>
          <w:tcPr>
            <w:tcW w:w="1150" w:type="pct"/>
            <w:hideMark/>
          </w:tcPr>
          <w:p w:rsidR="00130E98" w:rsidRPr="00FA3A70" w:rsidRDefault="00401DB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83,8</w:t>
            </w:r>
          </w:p>
        </w:tc>
        <w:tc>
          <w:tcPr>
            <w:tcW w:w="1184" w:type="pct"/>
            <w:hideMark/>
          </w:tcPr>
          <w:p w:rsidR="00130E98" w:rsidRPr="00FA3A70" w:rsidRDefault="00130E9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3.</w:t>
      </w:r>
      <w:r w:rsidR="007B6DE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Прогнозные балансы потребления воды на </w:t>
      </w:r>
      <w:r w:rsidR="0077350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расчетный срок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 учетом развития поселений, рассчитанные на основании расхода воды в соответствии </w:t>
      </w:r>
      <w:r w:rsidR="00D9745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 СП 31.13330.2021 и СП 30.13330.2020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r w:rsidR="00E26BBA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B5132" w:rsidRPr="00FA3A70" w:rsidRDefault="0058722C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7B5132" w:rsidRPr="00FA3A70">
        <w:rPr>
          <w:rFonts w:cs="Times New Roman"/>
          <w:sz w:val="24"/>
          <w:szCs w:val="24"/>
        </w:rPr>
        <w:t>В основу определения расходов воды населением положено следующее условие:</w:t>
      </w:r>
      <w:r w:rsidR="007B5132" w:rsidRPr="00FA3A70">
        <w:rPr>
          <w:rFonts w:cs="Times New Roman"/>
          <w:sz w:val="24"/>
          <w:szCs w:val="24"/>
        </w:rPr>
        <w:br/>
      </w:r>
      <w:r w:rsidR="00D05620" w:rsidRPr="00FA3A70">
        <w:rPr>
          <w:rFonts w:cs="Times New Roman"/>
          <w:sz w:val="24"/>
          <w:szCs w:val="24"/>
        </w:rPr>
        <w:t xml:space="preserve">- </w:t>
      </w:r>
      <w:r w:rsidR="007B5132" w:rsidRPr="00FA3A70">
        <w:rPr>
          <w:rFonts w:cs="Times New Roman"/>
          <w:sz w:val="24"/>
          <w:szCs w:val="24"/>
        </w:rPr>
        <w:t xml:space="preserve">в </w:t>
      </w:r>
      <w:r w:rsidR="000B2185" w:rsidRPr="00FA3A70">
        <w:rPr>
          <w:rFonts w:cs="Times New Roman"/>
          <w:sz w:val="24"/>
          <w:szCs w:val="24"/>
        </w:rPr>
        <w:t>с. Воронец</w:t>
      </w:r>
      <w:r w:rsidR="007B5132" w:rsidRPr="00FA3A70">
        <w:rPr>
          <w:rFonts w:cs="Times New Roman"/>
          <w:sz w:val="24"/>
          <w:szCs w:val="24"/>
        </w:rPr>
        <w:t xml:space="preserve"> подключаются к централизованному водопроводу, </w:t>
      </w:r>
      <w:proofErr w:type="gramStart"/>
      <w:r w:rsidR="007B5132" w:rsidRPr="00FA3A70">
        <w:rPr>
          <w:rFonts w:cs="Times New Roman"/>
          <w:sz w:val="24"/>
          <w:szCs w:val="24"/>
        </w:rPr>
        <w:t>новая</w:t>
      </w:r>
      <w:proofErr w:type="gramEnd"/>
      <w:r w:rsidR="007B5132" w:rsidRPr="00FA3A70">
        <w:rPr>
          <w:rFonts w:cs="Times New Roman"/>
          <w:sz w:val="24"/>
          <w:szCs w:val="24"/>
        </w:rPr>
        <w:t xml:space="preserve"> и существующая застройки принимаются с условием оборудования жилых зданий внутридомовым водопроводом с ваннами и индивидуальными водонагревателями и канализацией.</w:t>
      </w:r>
    </w:p>
    <w:p w:rsidR="00D97452" w:rsidRPr="00FA3A70" w:rsidRDefault="00D97452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Удельное водопотребление принимается равным 180 л/</w:t>
      </w:r>
      <w:proofErr w:type="spellStart"/>
      <w:r w:rsidRPr="00FA3A70">
        <w:rPr>
          <w:rFonts w:cs="Times New Roman"/>
          <w:sz w:val="24"/>
          <w:szCs w:val="24"/>
        </w:rPr>
        <w:t>сут</w:t>
      </w:r>
      <w:proofErr w:type="spellEnd"/>
      <w:r w:rsidRPr="00FA3A70">
        <w:rPr>
          <w:rFonts w:cs="Times New Roman"/>
          <w:sz w:val="24"/>
          <w:szCs w:val="24"/>
        </w:rPr>
        <w:t xml:space="preserve">. чел. </w:t>
      </w:r>
    </w:p>
    <w:p w:rsidR="00D97452" w:rsidRPr="00FA3A70" w:rsidRDefault="00D97452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Перспективное годовое водопотребление было рассчитано по рекомендациям СП 31.13330.2021, среднее удельное водопотребление на одного человека было принято, согласно табл.1 СП 31.13330.2021, 180 л/</w:t>
      </w:r>
      <w:proofErr w:type="spellStart"/>
      <w:r w:rsidRPr="00FA3A70">
        <w:rPr>
          <w:rFonts w:cs="Times New Roman"/>
          <w:sz w:val="24"/>
          <w:szCs w:val="24"/>
        </w:rPr>
        <w:t>сут</w:t>
      </w:r>
      <w:proofErr w:type="spellEnd"/>
      <w:r w:rsidRPr="00FA3A70">
        <w:rPr>
          <w:rFonts w:cs="Times New Roman"/>
          <w:sz w:val="24"/>
          <w:szCs w:val="24"/>
        </w:rPr>
        <w:t xml:space="preserve"> на человека, годовое водопотребление было определено по следующей формуле:</w:t>
      </w:r>
    </w:p>
    <w:p w:rsidR="00D97452" w:rsidRPr="00FA3A70" w:rsidRDefault="00D97452" w:rsidP="00FA3A70">
      <w:pPr>
        <w:spacing w:line="240" w:lineRule="auto"/>
        <w:ind w:right="-170" w:firstLine="0"/>
        <w:jc w:val="center"/>
        <w:rPr>
          <w:rFonts w:cs="Times New Roman"/>
          <w:sz w:val="24"/>
          <w:szCs w:val="24"/>
        </w:rPr>
      </w:pPr>
      <w:proofErr w:type="spellStart"/>
      <w:proofErr w:type="gramStart"/>
      <w:r w:rsidRPr="00FA3A70">
        <w:rPr>
          <w:rFonts w:cs="Times New Roman"/>
          <w:sz w:val="24"/>
          <w:szCs w:val="24"/>
        </w:rPr>
        <w:t>Q</w:t>
      </w:r>
      <w:proofErr w:type="gramEnd"/>
      <w:r w:rsidRPr="00FA3A70">
        <w:rPr>
          <w:rFonts w:cs="Times New Roman"/>
          <w:sz w:val="24"/>
          <w:szCs w:val="24"/>
        </w:rPr>
        <w:t>год</w:t>
      </w:r>
      <w:proofErr w:type="spellEnd"/>
      <w:r w:rsidRPr="00FA3A70">
        <w:rPr>
          <w:rFonts w:cs="Times New Roman"/>
          <w:sz w:val="24"/>
          <w:szCs w:val="24"/>
        </w:rPr>
        <w:t xml:space="preserve"> = (</w:t>
      </w:r>
      <w:proofErr w:type="spellStart"/>
      <w:r w:rsidRPr="00FA3A70">
        <w:rPr>
          <w:rFonts w:cs="Times New Roman"/>
          <w:sz w:val="24"/>
          <w:szCs w:val="24"/>
        </w:rPr>
        <w:t>qж</w:t>
      </w:r>
      <w:proofErr w:type="spellEnd"/>
      <w:r w:rsidRPr="00FA3A70">
        <w:rPr>
          <w:rFonts w:cs="Times New Roman"/>
          <w:sz w:val="24"/>
          <w:szCs w:val="24"/>
        </w:rPr>
        <w:t xml:space="preserve"> ∙ N/1000) ∙ n,</w:t>
      </w:r>
    </w:p>
    <w:p w:rsidR="00D97452" w:rsidRPr="00FA3A70" w:rsidRDefault="00D97452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FA3A70">
        <w:rPr>
          <w:rFonts w:cs="Times New Roman"/>
          <w:sz w:val="24"/>
          <w:szCs w:val="24"/>
        </w:rPr>
        <w:t>q</w:t>
      </w:r>
      <w:proofErr w:type="gramEnd"/>
      <w:r w:rsidRPr="00FA3A70">
        <w:rPr>
          <w:rFonts w:cs="Times New Roman"/>
          <w:sz w:val="24"/>
          <w:szCs w:val="24"/>
        </w:rPr>
        <w:t>ж</w:t>
      </w:r>
      <w:proofErr w:type="spellEnd"/>
      <w:r w:rsidRPr="00FA3A70">
        <w:rPr>
          <w:rFonts w:cs="Times New Roman"/>
          <w:sz w:val="24"/>
          <w:szCs w:val="24"/>
        </w:rPr>
        <w:t xml:space="preserve"> – удельное водопотребление на одного человека, принятый 180, согласно табл.1 СП 31.13330.2021, л/</w:t>
      </w:r>
      <w:proofErr w:type="spellStart"/>
      <w:r w:rsidRPr="00FA3A70">
        <w:rPr>
          <w:rFonts w:cs="Times New Roman"/>
          <w:sz w:val="24"/>
          <w:szCs w:val="24"/>
        </w:rPr>
        <w:t>сут</w:t>
      </w:r>
      <w:proofErr w:type="spellEnd"/>
      <w:r w:rsidRPr="00FA3A70">
        <w:rPr>
          <w:rFonts w:cs="Times New Roman"/>
          <w:sz w:val="24"/>
          <w:szCs w:val="24"/>
        </w:rPr>
        <w:t xml:space="preserve">; </w:t>
      </w:r>
    </w:p>
    <w:p w:rsidR="00D97452" w:rsidRPr="00FA3A70" w:rsidRDefault="00D97452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N – перспективное число абонентов, чел.; </w:t>
      </w:r>
    </w:p>
    <w:p w:rsidR="00D97452" w:rsidRPr="00FA3A70" w:rsidRDefault="00D97452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n – количество дней в зимний и летний период, </w:t>
      </w:r>
      <w:proofErr w:type="spellStart"/>
      <w:r w:rsidRPr="00FA3A70">
        <w:rPr>
          <w:rFonts w:cs="Times New Roman"/>
          <w:sz w:val="24"/>
          <w:szCs w:val="24"/>
        </w:rPr>
        <w:t>сут</w:t>
      </w:r>
      <w:proofErr w:type="spellEnd"/>
    </w:p>
    <w:p w:rsidR="00D97452" w:rsidRPr="00FA3A70" w:rsidRDefault="00D97452" w:rsidP="00FA3A70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Таблица 13</w:t>
      </w:r>
    </w:p>
    <w:tbl>
      <w:tblPr>
        <w:tblStyle w:val="a3"/>
        <w:tblW w:w="0" w:type="auto"/>
        <w:tblLook w:val="04A0"/>
      </w:tblPr>
      <w:tblGrid>
        <w:gridCol w:w="2281"/>
        <w:gridCol w:w="1040"/>
        <w:gridCol w:w="1040"/>
        <w:gridCol w:w="1041"/>
        <w:gridCol w:w="1042"/>
        <w:gridCol w:w="1042"/>
        <w:gridCol w:w="1042"/>
        <w:gridCol w:w="1042"/>
      </w:tblGrid>
      <w:tr w:rsidR="00D97452" w:rsidRPr="00FA3A70" w:rsidTr="00740E1F">
        <w:tc>
          <w:tcPr>
            <w:tcW w:w="2281" w:type="dxa"/>
            <w:vMerge w:val="restart"/>
          </w:tcPr>
          <w:p w:rsidR="00D97452" w:rsidRPr="00FA3A70" w:rsidRDefault="00D97452" w:rsidP="00FA3A7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7289" w:type="dxa"/>
            <w:gridSpan w:val="7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Объем воды, тыс. куб</w:t>
            </w:r>
            <w:proofErr w:type="gramStart"/>
            <w:r w:rsidRPr="00FA3A70">
              <w:rPr>
                <w:rFonts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D97452" w:rsidRPr="00FA3A70" w:rsidTr="00740E1F">
        <w:tc>
          <w:tcPr>
            <w:tcW w:w="2281" w:type="dxa"/>
            <w:vMerge/>
          </w:tcPr>
          <w:p w:rsidR="00D97452" w:rsidRPr="00FA3A70" w:rsidRDefault="00D97452" w:rsidP="00FA3A70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40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41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42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42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42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42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Поднято воды, тыс</w:t>
            </w:r>
            <w:proofErr w:type="gramStart"/>
            <w:r w:rsidRPr="00FA3A70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FA3A70">
              <w:rPr>
                <w:rFonts w:cs="Times New Roman"/>
                <w:sz w:val="24"/>
                <w:szCs w:val="24"/>
              </w:rPr>
              <w:t>3/год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9,758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9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938</w:t>
            </w:r>
          </w:p>
        </w:tc>
        <w:tc>
          <w:tcPr>
            <w:tcW w:w="1041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10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118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10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298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0,</w:t>
            </w:r>
            <w:r w:rsidRPr="00FA3A70">
              <w:rPr>
                <w:rFonts w:cs="Times New Roman"/>
                <w:sz w:val="24"/>
                <w:szCs w:val="24"/>
              </w:rPr>
              <w:t>478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10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658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10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838</w:t>
            </w:r>
          </w:p>
        </w:tc>
      </w:tr>
      <w:tr w:rsidR="00D97452" w:rsidRPr="00FA3A70" w:rsidTr="00275B22">
        <w:trPr>
          <w:trHeight w:val="285"/>
        </w:trPr>
        <w:tc>
          <w:tcPr>
            <w:tcW w:w="9570" w:type="dxa"/>
            <w:gridSpan w:val="8"/>
            <w:vAlign w:val="center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Реализация: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6,655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6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835</w:t>
            </w:r>
          </w:p>
        </w:tc>
        <w:tc>
          <w:tcPr>
            <w:tcW w:w="1041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015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195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375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555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7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735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0,273</w:t>
            </w:r>
          </w:p>
        </w:tc>
        <w:tc>
          <w:tcPr>
            <w:tcW w:w="1040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453</w:t>
            </w:r>
          </w:p>
        </w:tc>
        <w:tc>
          <w:tcPr>
            <w:tcW w:w="1041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633</w:t>
            </w:r>
          </w:p>
        </w:tc>
        <w:tc>
          <w:tcPr>
            <w:tcW w:w="1042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813</w:t>
            </w:r>
          </w:p>
        </w:tc>
        <w:tc>
          <w:tcPr>
            <w:tcW w:w="1042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993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173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353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0,001</w:t>
            </w:r>
          </w:p>
        </w:tc>
        <w:tc>
          <w:tcPr>
            <w:tcW w:w="1040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181</w:t>
            </w:r>
          </w:p>
        </w:tc>
        <w:tc>
          <w:tcPr>
            <w:tcW w:w="1041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361</w:t>
            </w:r>
          </w:p>
        </w:tc>
        <w:tc>
          <w:tcPr>
            <w:tcW w:w="1042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541</w:t>
            </w:r>
          </w:p>
        </w:tc>
        <w:tc>
          <w:tcPr>
            <w:tcW w:w="1042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721</w:t>
            </w:r>
          </w:p>
        </w:tc>
        <w:tc>
          <w:tcPr>
            <w:tcW w:w="1042" w:type="dxa"/>
            <w:vAlign w:val="center"/>
          </w:tcPr>
          <w:p w:rsidR="00275B22" w:rsidRPr="00FA3A70" w:rsidRDefault="00A72CA9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</w:t>
            </w:r>
            <w:r w:rsidR="00275B22" w:rsidRPr="00FA3A70">
              <w:rPr>
                <w:rFonts w:cs="Times New Roman"/>
                <w:sz w:val="24"/>
                <w:szCs w:val="24"/>
              </w:rPr>
              <w:t>901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081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Потери, тыс. м3/год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2,829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009</w:t>
            </w:r>
          </w:p>
        </w:tc>
        <w:tc>
          <w:tcPr>
            <w:tcW w:w="1041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189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369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549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729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909</w:t>
            </w:r>
          </w:p>
        </w:tc>
      </w:tr>
      <w:tr w:rsidR="00D97452" w:rsidRPr="00FA3A70" w:rsidTr="00275B22">
        <w:tc>
          <w:tcPr>
            <w:tcW w:w="9570" w:type="dxa"/>
            <w:gridSpan w:val="8"/>
            <w:vAlign w:val="center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Фактическое потребление воды по населенным пунктам, тыс</w:t>
            </w:r>
            <w:proofErr w:type="gramStart"/>
            <w:r w:rsidRPr="00FA3A70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FA3A70">
              <w:rPr>
                <w:rFonts w:cs="Times New Roman"/>
                <w:sz w:val="24"/>
                <w:szCs w:val="24"/>
              </w:rPr>
              <w:t>3/год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Воронец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2,426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606</w:t>
            </w:r>
          </w:p>
        </w:tc>
        <w:tc>
          <w:tcPr>
            <w:tcW w:w="1041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786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966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146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326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506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Горчаково</w:t>
            </w:r>
            <w:proofErr w:type="spellEnd"/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0,839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019</w:t>
            </w:r>
          </w:p>
        </w:tc>
        <w:tc>
          <w:tcPr>
            <w:tcW w:w="1041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199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379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559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739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1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919</w:t>
            </w:r>
          </w:p>
        </w:tc>
      </w:tr>
      <w:tr w:rsidR="00275B22" w:rsidRPr="00FA3A70" w:rsidTr="00275B22">
        <w:tc>
          <w:tcPr>
            <w:tcW w:w="2281" w:type="dxa"/>
          </w:tcPr>
          <w:p w:rsidR="00275B22" w:rsidRPr="00FA3A70" w:rsidRDefault="00275B22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Каменец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3,664</w:t>
            </w:r>
          </w:p>
        </w:tc>
        <w:tc>
          <w:tcPr>
            <w:tcW w:w="1040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3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844</w:t>
            </w:r>
          </w:p>
        </w:tc>
        <w:tc>
          <w:tcPr>
            <w:tcW w:w="1041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4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024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4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204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4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384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4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564</w:t>
            </w:r>
          </w:p>
        </w:tc>
        <w:tc>
          <w:tcPr>
            <w:tcW w:w="1042" w:type="dxa"/>
            <w:vAlign w:val="center"/>
          </w:tcPr>
          <w:p w:rsidR="00275B22" w:rsidRPr="00FA3A70" w:rsidRDefault="00275B2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4</w:t>
            </w:r>
            <w:r w:rsidR="00A72CA9" w:rsidRPr="00FA3A70">
              <w:rPr>
                <w:rFonts w:cs="Times New Roman"/>
                <w:sz w:val="24"/>
                <w:szCs w:val="24"/>
              </w:rPr>
              <w:t>,</w:t>
            </w:r>
            <w:r w:rsidRPr="00FA3A70">
              <w:rPr>
                <w:rFonts w:cs="Times New Roman"/>
                <w:sz w:val="24"/>
                <w:szCs w:val="24"/>
              </w:rPr>
              <w:t>744</w:t>
            </w:r>
          </w:p>
        </w:tc>
      </w:tr>
    </w:tbl>
    <w:p w:rsidR="00D97452" w:rsidRPr="00FA3A70" w:rsidRDefault="00D97452" w:rsidP="00FA3A70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D9745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 w:rsidR="00671DDE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FA3A70" w:rsidRDefault="00671DD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r w:rsidR="00F36BE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 планируется. Потребители используют индивидуальные </w:t>
      </w:r>
      <w:r w:rsidR="0078532F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газовые (электрические)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водонагреватели для обеспечения потребности в горячем водоснабжении.</w:t>
      </w:r>
    </w:p>
    <w:p w:rsidR="00BD2FA8" w:rsidRPr="00FA3A70" w:rsidRDefault="00BD2FA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D9745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фактическом и ожидаемом потреблении воды (годовое, среднесуточное, максимальное суточное)</w:t>
      </w:r>
      <w:r w:rsidR="00BD2FA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97452" w:rsidRPr="00FA3A70" w:rsidRDefault="00D97452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Ожидаемое водопотребление было рассчитано по нормативным показателям в таблицах выше и ниже. Максимальное суточное водопотребление определяется согласно </w:t>
      </w:r>
      <w:proofErr w:type="gramStart"/>
      <w:r w:rsidRPr="00FA3A70">
        <w:rPr>
          <w:rFonts w:cs="Times New Roman"/>
          <w:sz w:val="24"/>
          <w:szCs w:val="24"/>
        </w:rPr>
        <w:t>п</w:t>
      </w:r>
      <w:proofErr w:type="gramEnd"/>
      <w:r w:rsidRPr="00FA3A70">
        <w:rPr>
          <w:rFonts w:cs="Times New Roman"/>
          <w:sz w:val="24"/>
          <w:szCs w:val="24"/>
        </w:rPr>
        <w:t xml:space="preserve"> 5.2 СП </w:t>
      </w:r>
      <w:r w:rsidRPr="00FA3A70">
        <w:rPr>
          <w:rFonts w:cs="Times New Roman"/>
          <w:sz w:val="24"/>
          <w:szCs w:val="24"/>
        </w:rPr>
        <w:lastRenderedPageBreak/>
        <w:t xml:space="preserve">31.13330.2021, по коэффициенту суточной неравномерности, учитывающий уклад жизни населения, режим работы предприятий, степень благоустройства зданий следует принимать равным 1,1-1,3. Максимальное суточное водопотребление было рассчитано по формуле: </w:t>
      </w:r>
    </w:p>
    <w:p w:rsidR="00D97452" w:rsidRPr="00FA3A70" w:rsidRDefault="00D97452" w:rsidP="00FA3A70">
      <w:pPr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proofErr w:type="spellStart"/>
      <w:r w:rsidRPr="00FA3A70">
        <w:rPr>
          <w:rFonts w:cs="Times New Roman"/>
          <w:sz w:val="24"/>
          <w:szCs w:val="24"/>
        </w:rPr>
        <w:t>Qмакс</w:t>
      </w:r>
      <w:proofErr w:type="gramStart"/>
      <w:r w:rsidRPr="00FA3A70">
        <w:rPr>
          <w:rFonts w:cs="Times New Roman"/>
          <w:sz w:val="24"/>
          <w:szCs w:val="24"/>
        </w:rPr>
        <w:t>.с</w:t>
      </w:r>
      <w:proofErr w:type="gramEnd"/>
      <w:r w:rsidRPr="00FA3A70">
        <w:rPr>
          <w:rFonts w:cs="Times New Roman"/>
          <w:sz w:val="24"/>
          <w:szCs w:val="24"/>
        </w:rPr>
        <w:t>ут</w:t>
      </w:r>
      <w:proofErr w:type="spellEnd"/>
      <w:r w:rsidRPr="00FA3A70">
        <w:rPr>
          <w:rFonts w:cs="Times New Roman"/>
          <w:sz w:val="24"/>
          <w:szCs w:val="24"/>
        </w:rPr>
        <w:t xml:space="preserve"> = </w:t>
      </w:r>
      <w:proofErr w:type="spellStart"/>
      <w:r w:rsidRPr="00FA3A70">
        <w:rPr>
          <w:rFonts w:cs="Times New Roman"/>
          <w:sz w:val="24"/>
          <w:szCs w:val="24"/>
        </w:rPr>
        <w:t>Qсут</w:t>
      </w:r>
      <w:proofErr w:type="spellEnd"/>
      <w:r w:rsidRPr="00FA3A70">
        <w:rPr>
          <w:rFonts w:cs="Times New Roman"/>
          <w:sz w:val="24"/>
          <w:szCs w:val="24"/>
        </w:rPr>
        <w:t xml:space="preserve"> ∙ </w:t>
      </w:r>
      <w:proofErr w:type="spellStart"/>
      <w:r w:rsidRPr="00FA3A70">
        <w:rPr>
          <w:rFonts w:cs="Times New Roman"/>
          <w:sz w:val="24"/>
          <w:szCs w:val="24"/>
        </w:rPr>
        <w:t>Kсут.макс</w:t>
      </w:r>
      <w:proofErr w:type="spellEnd"/>
      <w:r w:rsidRPr="00FA3A70">
        <w:rPr>
          <w:rFonts w:cs="Times New Roman"/>
          <w:sz w:val="24"/>
          <w:szCs w:val="24"/>
        </w:rPr>
        <w:t>,</w:t>
      </w:r>
    </w:p>
    <w:p w:rsidR="00D97452" w:rsidRPr="00FA3A70" w:rsidRDefault="00D97452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FA3A70">
        <w:rPr>
          <w:rFonts w:cs="Times New Roman"/>
          <w:sz w:val="24"/>
          <w:szCs w:val="24"/>
        </w:rPr>
        <w:t>Q</w:t>
      </w:r>
      <w:proofErr w:type="gramEnd"/>
      <w:r w:rsidRPr="00FA3A70">
        <w:rPr>
          <w:rFonts w:cs="Times New Roman"/>
          <w:sz w:val="24"/>
          <w:szCs w:val="24"/>
        </w:rPr>
        <w:t>сут</w:t>
      </w:r>
      <w:proofErr w:type="spellEnd"/>
      <w:r w:rsidRPr="00FA3A70">
        <w:rPr>
          <w:rFonts w:cs="Times New Roman"/>
          <w:sz w:val="24"/>
          <w:szCs w:val="24"/>
        </w:rPr>
        <w:t xml:space="preserve"> – суточное водопотребление, принятое по расчётным данным, с учетом потерь в системе водоснабжения, м 3 /год; </w:t>
      </w:r>
    </w:p>
    <w:p w:rsidR="00D97452" w:rsidRPr="00FA3A70" w:rsidRDefault="00D97452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FA3A70">
        <w:rPr>
          <w:rFonts w:cs="Times New Roman"/>
          <w:sz w:val="24"/>
          <w:szCs w:val="24"/>
        </w:rPr>
        <w:t>Kсут</w:t>
      </w:r>
      <w:proofErr w:type="gramStart"/>
      <w:r w:rsidRPr="00FA3A70">
        <w:rPr>
          <w:rFonts w:cs="Times New Roman"/>
          <w:sz w:val="24"/>
          <w:szCs w:val="24"/>
        </w:rPr>
        <w:t>.м</w:t>
      </w:r>
      <w:proofErr w:type="gramEnd"/>
      <w:r w:rsidRPr="00FA3A70">
        <w:rPr>
          <w:rFonts w:cs="Times New Roman"/>
          <w:sz w:val="24"/>
          <w:szCs w:val="24"/>
        </w:rPr>
        <w:t>акс</w:t>
      </w:r>
      <w:proofErr w:type="spellEnd"/>
      <w:r w:rsidRPr="00FA3A70">
        <w:rPr>
          <w:rFonts w:cs="Times New Roman"/>
          <w:sz w:val="24"/>
          <w:szCs w:val="24"/>
        </w:rPr>
        <w:t xml:space="preserve"> = 1,2 – коэффициент суточной неравномерности, принятый согласно п. 5.2 СП 31.13330.2021</w:t>
      </w:r>
    </w:p>
    <w:p w:rsidR="00BD2FA8" w:rsidRPr="00FA3A70" w:rsidRDefault="00003495" w:rsidP="00FA3A70">
      <w:pPr>
        <w:spacing w:line="240" w:lineRule="auto"/>
        <w:ind w:firstLine="0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Таблица 1</w:t>
      </w:r>
      <w:r w:rsidR="00D97452" w:rsidRPr="00FA3A70">
        <w:rPr>
          <w:rFonts w:eastAsia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BD2FA8" w:rsidRPr="00FA3A70" w:rsidRDefault="00BD2FA8" w:rsidP="00FA3A70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Фактическое и ожидаемое потребление воды (годовое, среднесуточное, максимальное суточное).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155"/>
        <w:gridCol w:w="1275"/>
        <w:gridCol w:w="1276"/>
        <w:gridCol w:w="1276"/>
        <w:gridCol w:w="1134"/>
        <w:gridCol w:w="1276"/>
        <w:gridCol w:w="1134"/>
      </w:tblGrid>
      <w:tr w:rsidR="007B6DE9" w:rsidRPr="00FA3A70" w:rsidTr="000A5B3C">
        <w:trPr>
          <w:trHeight w:val="544"/>
        </w:trPr>
        <w:tc>
          <w:tcPr>
            <w:tcW w:w="2155" w:type="dxa"/>
            <w:vMerge w:val="restart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316EF" w:rsidRPr="00FA3A7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B6DE9" w:rsidRPr="00FA3A70" w:rsidTr="000A5B3C">
        <w:trPr>
          <w:trHeight w:val="421"/>
        </w:trPr>
        <w:tc>
          <w:tcPr>
            <w:tcW w:w="2155" w:type="dxa"/>
            <w:vMerge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76" w:type="dxa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FA3A70" w:rsidRDefault="007B6DE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3348" w:rsidRPr="00FA3A70" w:rsidTr="00A042BA">
        <w:tc>
          <w:tcPr>
            <w:tcW w:w="2155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с. Воронец</w:t>
            </w:r>
          </w:p>
        </w:tc>
        <w:tc>
          <w:tcPr>
            <w:tcW w:w="1275" w:type="dxa"/>
          </w:tcPr>
          <w:p w:rsidR="00D13348" w:rsidRPr="00FA3A70" w:rsidRDefault="00D13348" w:rsidP="00FA3A7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276" w:type="dxa"/>
            <w:vAlign w:val="center"/>
          </w:tcPr>
          <w:p w:rsidR="00D13348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10,56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34" w:type="dxa"/>
            <w:vAlign w:val="center"/>
          </w:tcPr>
          <w:p w:rsidR="00D13348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12,72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3,207</w:t>
            </w:r>
          </w:p>
        </w:tc>
        <w:tc>
          <w:tcPr>
            <w:tcW w:w="1134" w:type="dxa"/>
            <w:vAlign w:val="center"/>
          </w:tcPr>
          <w:p w:rsidR="00D13348" w:rsidRPr="00FA3A70" w:rsidRDefault="00A72CA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3,8484</w:t>
            </w:r>
          </w:p>
        </w:tc>
      </w:tr>
      <w:tr w:rsidR="00D13348" w:rsidRPr="00FA3A70" w:rsidTr="000A5B3C">
        <w:tc>
          <w:tcPr>
            <w:tcW w:w="2155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1275" w:type="dxa"/>
            <w:vAlign w:val="center"/>
          </w:tcPr>
          <w:p w:rsidR="00D13348" w:rsidRPr="00FA3A70" w:rsidRDefault="00D13348" w:rsidP="00FA3A7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vAlign w:val="center"/>
          </w:tcPr>
          <w:p w:rsidR="00D13348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3,84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vAlign w:val="center"/>
          </w:tcPr>
          <w:p w:rsidR="00D13348" w:rsidRPr="00FA3A70" w:rsidRDefault="00A72CA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4,56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1,187</w:t>
            </w:r>
          </w:p>
        </w:tc>
        <w:tc>
          <w:tcPr>
            <w:tcW w:w="1134" w:type="dxa"/>
            <w:vAlign w:val="center"/>
          </w:tcPr>
          <w:p w:rsidR="00D13348" w:rsidRPr="00FA3A70" w:rsidRDefault="00A72CA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1,4244</w:t>
            </w:r>
          </w:p>
        </w:tc>
      </w:tr>
      <w:tr w:rsidR="00D13348" w:rsidRPr="00FA3A70" w:rsidTr="000A5B3C">
        <w:tc>
          <w:tcPr>
            <w:tcW w:w="2155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д. Каменец</w:t>
            </w:r>
          </w:p>
        </w:tc>
        <w:tc>
          <w:tcPr>
            <w:tcW w:w="1275" w:type="dxa"/>
            <w:vAlign w:val="center"/>
          </w:tcPr>
          <w:p w:rsidR="00D13348" w:rsidRPr="00FA3A70" w:rsidRDefault="00D13348" w:rsidP="00FA3A7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276" w:type="dxa"/>
            <w:vAlign w:val="center"/>
          </w:tcPr>
          <w:p w:rsidR="00D13348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34" w:type="dxa"/>
            <w:vAlign w:val="center"/>
          </w:tcPr>
          <w:p w:rsidR="00D13348" w:rsidRPr="00FA3A70" w:rsidRDefault="00A72CA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21,12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5,364</w:t>
            </w:r>
          </w:p>
        </w:tc>
        <w:tc>
          <w:tcPr>
            <w:tcW w:w="1134" w:type="dxa"/>
            <w:vAlign w:val="center"/>
          </w:tcPr>
          <w:p w:rsidR="00D13348" w:rsidRPr="00FA3A70" w:rsidRDefault="00A72CA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6,4368</w:t>
            </w:r>
          </w:p>
        </w:tc>
      </w:tr>
      <w:tr w:rsidR="00D13348" w:rsidRPr="00FA3A70" w:rsidTr="000A5B3C">
        <w:tc>
          <w:tcPr>
            <w:tcW w:w="2155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26,7</w:t>
            </w:r>
          </w:p>
        </w:tc>
        <w:tc>
          <w:tcPr>
            <w:tcW w:w="1276" w:type="dxa"/>
            <w:vAlign w:val="center"/>
          </w:tcPr>
          <w:p w:rsidR="00D13348" w:rsidRPr="00FA3A70" w:rsidRDefault="00275B2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32,04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32,0</w:t>
            </w:r>
          </w:p>
        </w:tc>
        <w:tc>
          <w:tcPr>
            <w:tcW w:w="1134" w:type="dxa"/>
            <w:vAlign w:val="center"/>
          </w:tcPr>
          <w:p w:rsidR="00D13348" w:rsidRPr="00FA3A70" w:rsidRDefault="00A72CA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38,4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9,754</w:t>
            </w:r>
          </w:p>
        </w:tc>
        <w:tc>
          <w:tcPr>
            <w:tcW w:w="1134" w:type="dxa"/>
            <w:vAlign w:val="center"/>
          </w:tcPr>
          <w:p w:rsidR="00D13348" w:rsidRPr="00FA3A70" w:rsidRDefault="00A72CA9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11,7048</w:t>
            </w:r>
          </w:p>
        </w:tc>
      </w:tr>
    </w:tbl>
    <w:p w:rsidR="007B6DE9" w:rsidRPr="00FA3A70" w:rsidRDefault="007B6DE9" w:rsidP="00FA3A70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D9745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территориальной структуры потребления воды</w:t>
      </w:r>
    </w:p>
    <w:p w:rsidR="00003495" w:rsidRPr="00FA3A70" w:rsidRDefault="00003495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4F0B0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Воронецкое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сельское поселение поделено на </w:t>
      </w:r>
      <w:r w:rsidR="000A5B3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 населенных пунктов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0A5B3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AB78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="000A5B3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их </w:t>
      </w:r>
      <w:r w:rsidR="0045207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них</w:t>
      </w:r>
      <w:r w:rsidR="000A5B3C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имеется централизованное водоснабжение</w:t>
      </w:r>
      <w:r w:rsidR="0045207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A5B3C" w:rsidRPr="00FA3A70" w:rsidRDefault="000A5B3C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Технологические зоны:</w:t>
      </w:r>
    </w:p>
    <w:p w:rsidR="000A5B3C" w:rsidRPr="00FA3A70" w:rsidRDefault="000A5B3C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№1 − от ВЗУ №</w:t>
      </w:r>
      <w:r w:rsidR="00AB7881" w:rsidRPr="00FA3A70">
        <w:rPr>
          <w:rFonts w:cs="Times New Roman"/>
          <w:sz w:val="24"/>
          <w:szCs w:val="24"/>
        </w:rPr>
        <w:t>6</w:t>
      </w:r>
      <w:r w:rsidRPr="00FA3A70">
        <w:rPr>
          <w:rFonts w:cs="Times New Roman"/>
          <w:sz w:val="24"/>
          <w:szCs w:val="24"/>
        </w:rPr>
        <w:t xml:space="preserve">. </w:t>
      </w:r>
      <w:r w:rsidR="00AB7881" w:rsidRPr="00FA3A70">
        <w:rPr>
          <w:rFonts w:cs="Times New Roman"/>
          <w:sz w:val="24"/>
          <w:szCs w:val="24"/>
        </w:rPr>
        <w:t>с. Воронец</w:t>
      </w:r>
      <w:r w:rsidR="00452070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(существующая жилая застройка и проект</w:t>
      </w:r>
      <w:r w:rsidR="00AB7881" w:rsidRPr="00FA3A70">
        <w:rPr>
          <w:rFonts w:cs="Times New Roman"/>
          <w:sz w:val="24"/>
          <w:szCs w:val="24"/>
        </w:rPr>
        <w:t>ируемое строительство – площадки</w:t>
      </w:r>
      <w:r w:rsidRPr="00FA3A70">
        <w:rPr>
          <w:rFonts w:cs="Times New Roman"/>
          <w:sz w:val="24"/>
          <w:szCs w:val="24"/>
        </w:rPr>
        <w:t xml:space="preserve"> </w:t>
      </w:r>
      <w:r w:rsidR="00452070" w:rsidRPr="00FA3A70">
        <w:rPr>
          <w:rFonts w:cs="Times New Roman"/>
          <w:sz w:val="24"/>
          <w:szCs w:val="24"/>
        </w:rPr>
        <w:t>1</w:t>
      </w:r>
      <w:r w:rsidR="00AB7881" w:rsidRPr="00FA3A70">
        <w:rPr>
          <w:rFonts w:cs="Times New Roman"/>
          <w:sz w:val="24"/>
          <w:szCs w:val="24"/>
        </w:rPr>
        <w:t xml:space="preserve"> и 2</w:t>
      </w:r>
      <w:r w:rsidRPr="00FA3A70">
        <w:rPr>
          <w:rFonts w:cs="Times New Roman"/>
          <w:sz w:val="24"/>
          <w:szCs w:val="24"/>
        </w:rPr>
        <w:t>);</w:t>
      </w:r>
    </w:p>
    <w:p w:rsidR="000A5B3C" w:rsidRPr="00FA3A70" w:rsidRDefault="000A5B3C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№2 – от ВЗУ №</w:t>
      </w:r>
      <w:r w:rsidR="00AB7881" w:rsidRPr="00FA3A70">
        <w:rPr>
          <w:rFonts w:cs="Times New Roman"/>
          <w:sz w:val="24"/>
          <w:szCs w:val="24"/>
        </w:rPr>
        <w:t>12</w:t>
      </w:r>
      <w:r w:rsidRPr="00FA3A70">
        <w:rPr>
          <w:rFonts w:cs="Times New Roman"/>
          <w:sz w:val="24"/>
          <w:szCs w:val="24"/>
        </w:rPr>
        <w:t xml:space="preserve"> </w:t>
      </w:r>
      <w:r w:rsidR="00452070" w:rsidRPr="00FA3A70">
        <w:rPr>
          <w:rFonts w:cs="Times New Roman"/>
          <w:sz w:val="24"/>
          <w:szCs w:val="24"/>
        </w:rPr>
        <w:t xml:space="preserve">с. </w:t>
      </w:r>
      <w:proofErr w:type="spellStart"/>
      <w:r w:rsidR="00AB7881" w:rsidRPr="00FA3A70">
        <w:rPr>
          <w:rFonts w:cs="Times New Roman"/>
          <w:sz w:val="24"/>
          <w:szCs w:val="24"/>
        </w:rPr>
        <w:t>Горчаково</w:t>
      </w:r>
      <w:proofErr w:type="spellEnd"/>
      <w:r w:rsidRPr="00FA3A70">
        <w:rPr>
          <w:rFonts w:cs="Times New Roman"/>
          <w:sz w:val="24"/>
          <w:szCs w:val="24"/>
        </w:rPr>
        <w:t xml:space="preserve"> (существующая жилая застройка и проектируем</w:t>
      </w:r>
      <w:r w:rsidR="00452070" w:rsidRPr="00FA3A70">
        <w:rPr>
          <w:rFonts w:cs="Times New Roman"/>
          <w:sz w:val="24"/>
          <w:szCs w:val="24"/>
        </w:rPr>
        <w:t>ое строительство  на свободных землях населенного пункта</w:t>
      </w:r>
      <w:r w:rsidRPr="00FA3A70">
        <w:rPr>
          <w:rFonts w:cs="Times New Roman"/>
          <w:sz w:val="24"/>
          <w:szCs w:val="24"/>
        </w:rPr>
        <w:t>)</w:t>
      </w:r>
      <w:r w:rsidR="00BD2FA8" w:rsidRPr="00FA3A70">
        <w:rPr>
          <w:rFonts w:cs="Times New Roman"/>
          <w:sz w:val="24"/>
          <w:szCs w:val="24"/>
        </w:rPr>
        <w:t>;</w:t>
      </w:r>
    </w:p>
    <w:p w:rsidR="00452070" w:rsidRPr="00FA3A70" w:rsidRDefault="00452070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№3   –    от ВЗУ №</w:t>
      </w:r>
      <w:r w:rsidR="00AB7881" w:rsidRPr="00FA3A70">
        <w:rPr>
          <w:rFonts w:cs="Times New Roman"/>
          <w:sz w:val="24"/>
          <w:szCs w:val="24"/>
        </w:rPr>
        <w:t>13,№14</w:t>
      </w:r>
      <w:r w:rsidRPr="00FA3A70">
        <w:rPr>
          <w:rFonts w:cs="Times New Roman"/>
          <w:sz w:val="24"/>
          <w:szCs w:val="24"/>
        </w:rPr>
        <w:t xml:space="preserve"> д.  </w:t>
      </w:r>
      <w:r w:rsidR="00AB7881" w:rsidRPr="00FA3A70">
        <w:rPr>
          <w:rFonts w:cs="Times New Roman"/>
          <w:sz w:val="24"/>
          <w:szCs w:val="24"/>
        </w:rPr>
        <w:t>Каменец</w:t>
      </w:r>
      <w:r w:rsidRPr="00FA3A70">
        <w:rPr>
          <w:rFonts w:cs="Times New Roman"/>
          <w:sz w:val="24"/>
          <w:szCs w:val="24"/>
        </w:rPr>
        <w:t xml:space="preserve"> (существующая жилая застройка и проектируемое строительство  на свободных землях населенного пункта)</w:t>
      </w:r>
      <w:r w:rsidR="00BD2FA8" w:rsidRPr="00FA3A70">
        <w:rPr>
          <w:rFonts w:cs="Times New Roman"/>
          <w:sz w:val="24"/>
          <w:szCs w:val="24"/>
        </w:rPr>
        <w:t>;</w:t>
      </w:r>
    </w:p>
    <w:p w:rsidR="00AB7881" w:rsidRPr="00FA3A70" w:rsidRDefault="00AB7881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452070" w:rsidRPr="00FA3A70" w:rsidRDefault="00D97452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3.10</w:t>
      </w:r>
      <w:r w:rsidR="00452070" w:rsidRPr="00FA3A70">
        <w:rPr>
          <w:rFonts w:cs="Times New Roman"/>
          <w:b/>
          <w:sz w:val="24"/>
          <w:szCs w:val="24"/>
        </w:rPr>
        <w:t>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с учётом данных о перспективном потреблении воды абонентами</w:t>
      </w:r>
      <w:r w:rsidR="005D41A5" w:rsidRPr="00FA3A70">
        <w:rPr>
          <w:rFonts w:cs="Times New Roman"/>
          <w:b/>
          <w:sz w:val="24"/>
          <w:szCs w:val="24"/>
        </w:rPr>
        <w:t>.</w:t>
      </w:r>
    </w:p>
    <w:p w:rsidR="005D41A5" w:rsidRPr="00FA3A70" w:rsidRDefault="005D41A5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 мере строительства и ввода в эксплуатацию объектов общественно-делового назначения, промышленных и сельскохозяйственных предприятий, предусматриваемых генеральным планом поселения на расчётный срок, будет увеличиваться их доля в общем водопотреблении по сравнению с существующим распределением расходов воды.</w:t>
      </w:r>
    </w:p>
    <w:p w:rsidR="00FA3A70" w:rsidRDefault="00FA3A70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5D41A5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9745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D41A5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.  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фактических и планируемых потерях воды при ее транспортировке</w:t>
      </w:r>
      <w:r w:rsidR="000317EC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FA3A70" w:rsidRDefault="005D41A5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Потери воды при ее транспортировке составляет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AA371B"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29</w:t>
      </w:r>
      <w:r w:rsidR="007A545A"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%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общего количества подаваемой воды в поселении. Внедрение мероприятий по энергосбережению и 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водосбережению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а также своевременной замене запорно-регулирующей арматуры и водопроводных сетей позволит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повысив качество их работы, и расширить зону обслуживания при жилищном строительстве.</w:t>
      </w:r>
      <w:r w:rsidRPr="00FA3A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Также использование современного оборудования по обнаружению утечек позволит своевременно устранить неполадки на сети. </w:t>
      </w:r>
      <w:proofErr w:type="gram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Локализация мест этих утечек трудоемка и требует применения специальных акустических 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течеискателей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(таких как синхронный регистратор акустических сигналов «Акустический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томограф «Каскад-2» (Россия), корреляционный 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течеискатель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Enigma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Primayer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Англия), цифровой полевой коррелятор 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Correlux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P-2 (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Seba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KMT, Германия), улавливающих звуковые колебания струй в местах повреждения системы.</w:t>
      </w:r>
      <w:proofErr w:type="gramEnd"/>
    </w:p>
    <w:p w:rsidR="00D97452" w:rsidRPr="00FA3A70" w:rsidRDefault="00D97452" w:rsidP="00FA3A70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15</w:t>
      </w:r>
    </w:p>
    <w:tbl>
      <w:tblPr>
        <w:tblStyle w:val="a3"/>
        <w:tblW w:w="0" w:type="auto"/>
        <w:jc w:val="center"/>
        <w:tblLook w:val="04A0"/>
      </w:tblPr>
      <w:tblGrid>
        <w:gridCol w:w="1928"/>
        <w:gridCol w:w="1090"/>
        <w:gridCol w:w="1091"/>
        <w:gridCol w:w="1091"/>
        <w:gridCol w:w="1092"/>
        <w:gridCol w:w="1092"/>
        <w:gridCol w:w="1093"/>
        <w:gridCol w:w="1093"/>
      </w:tblGrid>
      <w:tr w:rsidR="00D97452" w:rsidRPr="00FA3A70" w:rsidTr="00D97452">
        <w:trPr>
          <w:jc w:val="center"/>
        </w:trPr>
        <w:tc>
          <w:tcPr>
            <w:tcW w:w="1928" w:type="dxa"/>
            <w:vMerge w:val="restart"/>
          </w:tcPr>
          <w:p w:rsidR="00D97452" w:rsidRPr="00FA3A70" w:rsidRDefault="00D97452" w:rsidP="00FA3A70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7642" w:type="dxa"/>
            <w:gridSpan w:val="7"/>
          </w:tcPr>
          <w:p w:rsidR="00D97452" w:rsidRPr="00FA3A70" w:rsidRDefault="00D97452" w:rsidP="00FA3A70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сеть,%</w:t>
            </w:r>
          </w:p>
        </w:tc>
      </w:tr>
      <w:tr w:rsidR="00D97452" w:rsidRPr="00FA3A70" w:rsidTr="00D97452">
        <w:trPr>
          <w:jc w:val="center"/>
        </w:trPr>
        <w:tc>
          <w:tcPr>
            <w:tcW w:w="1928" w:type="dxa"/>
            <w:vMerge/>
          </w:tcPr>
          <w:p w:rsidR="00D97452" w:rsidRPr="00FA3A70" w:rsidRDefault="00D97452" w:rsidP="00FA3A70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91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91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92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92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93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93" w:type="dxa"/>
          </w:tcPr>
          <w:p w:rsidR="00D97452" w:rsidRPr="00FA3A70" w:rsidRDefault="00D97452" w:rsidP="00FA3A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A3A70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D97452" w:rsidRPr="00FA3A70" w:rsidTr="00D97452">
        <w:trPr>
          <w:jc w:val="center"/>
        </w:trPr>
        <w:tc>
          <w:tcPr>
            <w:tcW w:w="9570" w:type="dxa"/>
            <w:gridSpan w:val="8"/>
          </w:tcPr>
          <w:p w:rsidR="00D97452" w:rsidRPr="00FA3A70" w:rsidRDefault="00D97452" w:rsidP="00FA3A70">
            <w:pPr>
              <w:tabs>
                <w:tab w:val="center" w:pos="4677"/>
                <w:tab w:val="left" w:pos="8175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="00740E1F"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Воронецкое</w:t>
            </w:r>
            <w:proofErr w:type="spellEnd"/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8438BD" w:rsidRPr="00FA3A70" w:rsidTr="00D97452">
        <w:trPr>
          <w:jc w:val="center"/>
        </w:trPr>
        <w:tc>
          <w:tcPr>
            <w:tcW w:w="1928" w:type="dxa"/>
          </w:tcPr>
          <w:p w:rsidR="008438BD" w:rsidRPr="00FA3A70" w:rsidRDefault="008438BD" w:rsidP="00FA3A70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Годовые </w:t>
            </w:r>
          </w:p>
        </w:tc>
        <w:tc>
          <w:tcPr>
            <w:tcW w:w="1090" w:type="dxa"/>
          </w:tcPr>
          <w:p w:rsidR="008438BD" w:rsidRPr="00FA3A70" w:rsidRDefault="008438BD" w:rsidP="00FA3A70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1" w:type="dxa"/>
          </w:tcPr>
          <w:p w:rsidR="008438BD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1" w:type="dxa"/>
          </w:tcPr>
          <w:p w:rsidR="008438BD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2" w:type="dxa"/>
          </w:tcPr>
          <w:p w:rsidR="008438BD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2" w:type="dxa"/>
          </w:tcPr>
          <w:p w:rsidR="008438BD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3" w:type="dxa"/>
          </w:tcPr>
          <w:p w:rsidR="008438BD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3" w:type="dxa"/>
          </w:tcPr>
          <w:p w:rsidR="008438BD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:rsidR="005D41A5" w:rsidRPr="00FA3A70" w:rsidRDefault="005D41A5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37FC8" w:rsidRPr="00FA3A70" w:rsidRDefault="005D41A5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3.1</w:t>
      </w:r>
      <w:r w:rsidR="00D97452" w:rsidRPr="00FA3A70">
        <w:rPr>
          <w:rFonts w:cs="Times New Roman"/>
          <w:b/>
          <w:sz w:val="24"/>
          <w:szCs w:val="24"/>
        </w:rPr>
        <w:t>2</w:t>
      </w:r>
      <w:r w:rsidRPr="00FA3A70">
        <w:rPr>
          <w:rFonts w:cs="Times New Roman"/>
          <w:b/>
          <w:sz w:val="24"/>
          <w:szCs w:val="24"/>
        </w:rPr>
        <w:t>. Перспективные балансы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абонентов).</w:t>
      </w:r>
    </w:p>
    <w:p w:rsidR="005D41A5" w:rsidRPr="00FA3A70" w:rsidRDefault="00037FC8" w:rsidP="00FA3A70">
      <w:pPr>
        <w:pStyle w:val="a8"/>
        <w:tabs>
          <w:tab w:val="clear" w:pos="4677"/>
          <w:tab w:val="center" w:pos="426"/>
        </w:tabs>
        <w:ind w:right="-170"/>
        <w:jc w:val="right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</w:t>
      </w:r>
      <w:r w:rsidR="005D41A5" w:rsidRPr="00FA3A70">
        <w:rPr>
          <w:rFonts w:cs="Times New Roman"/>
          <w:sz w:val="24"/>
          <w:szCs w:val="24"/>
        </w:rPr>
        <w:t>Таблица 1</w:t>
      </w:r>
      <w:r w:rsidR="00D97452" w:rsidRPr="00FA3A70">
        <w:rPr>
          <w:rFonts w:cs="Times New Roman"/>
          <w:sz w:val="24"/>
          <w:szCs w:val="24"/>
        </w:rPr>
        <w:t>6</w:t>
      </w:r>
    </w:p>
    <w:p w:rsidR="005D41A5" w:rsidRPr="00FA3A70" w:rsidRDefault="005D41A5" w:rsidP="00FA3A70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A70">
        <w:rPr>
          <w:rFonts w:ascii="Times New Roman" w:hAnsi="Times New Roman" w:cs="Times New Roman"/>
          <w:b/>
          <w:sz w:val="24"/>
          <w:szCs w:val="24"/>
        </w:rPr>
        <w:t>Общий баланс подачи и реализации питьевой воды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FA3A70" w:rsidTr="000A005A">
        <w:trPr>
          <w:trHeight w:val="563"/>
        </w:trPr>
        <w:tc>
          <w:tcPr>
            <w:tcW w:w="2722" w:type="dxa"/>
            <w:vMerge w:val="restart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FA3A7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FA3A70" w:rsidTr="000A005A">
        <w:trPr>
          <w:trHeight w:val="413"/>
        </w:trPr>
        <w:tc>
          <w:tcPr>
            <w:tcW w:w="2722" w:type="dxa"/>
            <w:vMerge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FA3A70" w:rsidTr="000A005A">
        <w:trPr>
          <w:trHeight w:val="397"/>
        </w:trPr>
        <w:tc>
          <w:tcPr>
            <w:tcW w:w="2722" w:type="dxa"/>
            <w:vAlign w:val="center"/>
          </w:tcPr>
          <w:p w:rsidR="005D41A5" w:rsidRPr="00FA3A70" w:rsidRDefault="00746D61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7EC" w:rsidRPr="00FA3A70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992" w:type="dxa"/>
            <w:vAlign w:val="center"/>
          </w:tcPr>
          <w:p w:rsidR="005D41A5" w:rsidRPr="00FA3A70" w:rsidRDefault="00AA371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6" w:type="dxa"/>
            <w:vAlign w:val="center"/>
          </w:tcPr>
          <w:p w:rsidR="005D41A5" w:rsidRPr="00FA3A70" w:rsidRDefault="00A042B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  <w:vAlign w:val="center"/>
          </w:tcPr>
          <w:p w:rsidR="005D41A5" w:rsidRPr="00FA3A70" w:rsidRDefault="00AA371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6" w:type="dxa"/>
            <w:vAlign w:val="center"/>
          </w:tcPr>
          <w:p w:rsidR="005D41A5" w:rsidRPr="00FA3A70" w:rsidRDefault="00A042B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AA371B" w:rsidRPr="00FA3A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8" w:type="dxa"/>
            <w:vAlign w:val="center"/>
          </w:tcPr>
          <w:p w:rsidR="005D41A5" w:rsidRPr="00FA3A70" w:rsidRDefault="00AA371B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9,758</w:t>
            </w:r>
          </w:p>
        </w:tc>
        <w:tc>
          <w:tcPr>
            <w:tcW w:w="1320" w:type="dxa"/>
            <w:vAlign w:val="center"/>
          </w:tcPr>
          <w:p w:rsidR="005D41A5" w:rsidRPr="00FA3A70" w:rsidRDefault="0026331F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  <w:r w:rsidR="00AA371B" w:rsidRPr="00FA3A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5D41A5" w:rsidRPr="00FA3A70" w:rsidRDefault="005D41A5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1</w:t>
      </w:r>
      <w:r w:rsidR="00D97452" w:rsidRPr="00FA3A70">
        <w:rPr>
          <w:rFonts w:ascii="Times New Roman" w:hAnsi="Times New Roman" w:cs="Times New Roman"/>
          <w:sz w:val="24"/>
          <w:szCs w:val="24"/>
        </w:rPr>
        <w:t>7</w:t>
      </w:r>
    </w:p>
    <w:p w:rsidR="005D41A5" w:rsidRPr="00FA3A70" w:rsidRDefault="005D41A5" w:rsidP="00FA3A70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A70">
        <w:rPr>
          <w:rFonts w:ascii="Times New Roman" w:hAnsi="Times New Roman" w:cs="Times New Roman"/>
          <w:b/>
          <w:sz w:val="24"/>
          <w:szCs w:val="24"/>
        </w:rPr>
        <w:t>Территориальный баланс подачи питьевой воды</w:t>
      </w:r>
      <w:r w:rsidRPr="00FA3A70">
        <w:rPr>
          <w:rFonts w:ascii="Times New Roman" w:hAnsi="Times New Roman" w:cs="Times New Roman"/>
          <w:b/>
          <w:sz w:val="24"/>
          <w:szCs w:val="24"/>
        </w:rPr>
        <w:br/>
        <w:t>по технологическим зонам водоснабжения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FA3A70" w:rsidTr="000A005A">
        <w:tc>
          <w:tcPr>
            <w:tcW w:w="2722" w:type="dxa"/>
            <w:vMerge w:val="restart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FA3A7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FA3A70" w:rsidTr="000A005A">
        <w:tc>
          <w:tcPr>
            <w:tcW w:w="2722" w:type="dxa"/>
            <w:vMerge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D13348" w:rsidRPr="00FA3A70" w:rsidTr="00A042BA">
        <w:tc>
          <w:tcPr>
            <w:tcW w:w="272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с. Воронец</w:t>
            </w:r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48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3,207</w:t>
            </w:r>
          </w:p>
        </w:tc>
        <w:tc>
          <w:tcPr>
            <w:tcW w:w="1320" w:type="dxa"/>
          </w:tcPr>
          <w:p w:rsidR="00D13348" w:rsidRPr="00FA3A70" w:rsidRDefault="00D1334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2,426</w:t>
            </w:r>
          </w:p>
        </w:tc>
      </w:tr>
      <w:tr w:rsidR="00D13348" w:rsidRPr="00FA3A70" w:rsidTr="000A005A">
        <w:tc>
          <w:tcPr>
            <w:tcW w:w="272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48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1,187</w:t>
            </w:r>
          </w:p>
        </w:tc>
        <w:tc>
          <w:tcPr>
            <w:tcW w:w="1320" w:type="dxa"/>
            <w:vAlign w:val="center"/>
          </w:tcPr>
          <w:p w:rsidR="00D13348" w:rsidRPr="00FA3A70" w:rsidRDefault="00D1334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0,839</w:t>
            </w:r>
          </w:p>
        </w:tc>
      </w:tr>
      <w:tr w:rsidR="00D13348" w:rsidRPr="00FA3A70" w:rsidTr="000A005A">
        <w:tc>
          <w:tcPr>
            <w:tcW w:w="272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д. Каменец</w:t>
            </w:r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8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5,364</w:t>
            </w:r>
          </w:p>
        </w:tc>
        <w:tc>
          <w:tcPr>
            <w:tcW w:w="1320" w:type="dxa"/>
            <w:vAlign w:val="center"/>
          </w:tcPr>
          <w:p w:rsidR="00D13348" w:rsidRPr="00FA3A70" w:rsidRDefault="00D1334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3,664</w:t>
            </w:r>
          </w:p>
        </w:tc>
      </w:tr>
      <w:tr w:rsidR="00D13348" w:rsidRPr="00FA3A70" w:rsidTr="000A005A">
        <w:tc>
          <w:tcPr>
            <w:tcW w:w="272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26,7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19,0</w:t>
            </w:r>
          </w:p>
        </w:tc>
        <w:tc>
          <w:tcPr>
            <w:tcW w:w="992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32,0</w:t>
            </w:r>
          </w:p>
        </w:tc>
        <w:tc>
          <w:tcPr>
            <w:tcW w:w="1276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22,8</w:t>
            </w:r>
          </w:p>
        </w:tc>
        <w:tc>
          <w:tcPr>
            <w:tcW w:w="948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9,754</w:t>
            </w:r>
          </w:p>
        </w:tc>
        <w:tc>
          <w:tcPr>
            <w:tcW w:w="1320" w:type="dxa"/>
            <w:vAlign w:val="center"/>
          </w:tcPr>
          <w:p w:rsidR="00D13348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6,929</w:t>
            </w:r>
          </w:p>
        </w:tc>
      </w:tr>
    </w:tbl>
    <w:p w:rsidR="005D41A5" w:rsidRPr="00FA3A70" w:rsidRDefault="005D41A5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>Таблица 1</w:t>
      </w:r>
      <w:r w:rsidR="000617A2" w:rsidRPr="00FA3A70">
        <w:rPr>
          <w:rFonts w:ascii="Times New Roman" w:hAnsi="Times New Roman" w:cs="Times New Roman"/>
          <w:sz w:val="24"/>
          <w:szCs w:val="24"/>
        </w:rPr>
        <w:t>8</w:t>
      </w:r>
    </w:p>
    <w:p w:rsidR="005D41A5" w:rsidRPr="00FA3A70" w:rsidRDefault="005D41A5" w:rsidP="00FA3A70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A70">
        <w:rPr>
          <w:rFonts w:ascii="Times New Roman" w:hAnsi="Times New Roman" w:cs="Times New Roman"/>
          <w:b/>
          <w:sz w:val="24"/>
          <w:szCs w:val="24"/>
        </w:rPr>
        <w:t>Структурный баланс реализации питьевой воды по группам абонентов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FA3A70" w:rsidTr="000A005A">
        <w:tc>
          <w:tcPr>
            <w:tcW w:w="2722" w:type="dxa"/>
            <w:vMerge w:val="restart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72F56" w:rsidRPr="00FA3A7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41A5" w:rsidRPr="00FA3A70" w:rsidTr="000A005A">
        <w:tc>
          <w:tcPr>
            <w:tcW w:w="2722" w:type="dxa"/>
            <w:vMerge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FA3A70" w:rsidTr="000A005A">
        <w:tc>
          <w:tcPr>
            <w:tcW w:w="272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5D41A5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276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2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276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48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8,585</w:t>
            </w:r>
          </w:p>
        </w:tc>
        <w:tc>
          <w:tcPr>
            <w:tcW w:w="1320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6,095</w:t>
            </w:r>
          </w:p>
        </w:tc>
      </w:tr>
      <w:tr w:rsidR="005D41A5" w:rsidRPr="00FA3A70" w:rsidTr="000A005A">
        <w:tc>
          <w:tcPr>
            <w:tcW w:w="2722" w:type="dxa"/>
            <w:vAlign w:val="center"/>
          </w:tcPr>
          <w:p w:rsidR="005D41A5" w:rsidRPr="00FA3A70" w:rsidRDefault="00D3290D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Общественно-деловые предприятия</w:t>
            </w:r>
          </w:p>
        </w:tc>
        <w:tc>
          <w:tcPr>
            <w:tcW w:w="992" w:type="dxa"/>
            <w:vAlign w:val="center"/>
          </w:tcPr>
          <w:p w:rsidR="005D41A5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5D41A5" w:rsidRPr="00FA3A70" w:rsidRDefault="00EE42D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13348" w:rsidRPr="00FA3A7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5D41A5" w:rsidRPr="00FA3A70" w:rsidRDefault="006112F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2BAA"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0,353</w:t>
            </w:r>
          </w:p>
        </w:tc>
        <w:tc>
          <w:tcPr>
            <w:tcW w:w="1320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0,274</w:t>
            </w:r>
          </w:p>
        </w:tc>
      </w:tr>
      <w:tr w:rsidR="005D41A5" w:rsidRPr="00FA3A70" w:rsidTr="000A005A">
        <w:tc>
          <w:tcPr>
            <w:tcW w:w="272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Поливочные нужды</w:t>
            </w:r>
          </w:p>
        </w:tc>
        <w:tc>
          <w:tcPr>
            <w:tcW w:w="992" w:type="dxa"/>
            <w:vAlign w:val="center"/>
          </w:tcPr>
          <w:p w:rsidR="005D41A5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276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992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6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48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320" w:type="dxa"/>
            <w:vAlign w:val="center"/>
          </w:tcPr>
          <w:p w:rsidR="005D41A5" w:rsidRPr="00FA3A70" w:rsidRDefault="00964332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41F9" w:rsidRPr="00FA3A7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D41A5" w:rsidRPr="00FA3A70" w:rsidTr="000A005A">
        <w:tc>
          <w:tcPr>
            <w:tcW w:w="2722" w:type="dxa"/>
            <w:vAlign w:val="center"/>
          </w:tcPr>
          <w:p w:rsidR="005D41A5" w:rsidRPr="00FA3A70" w:rsidRDefault="005D41A5" w:rsidP="00FA3A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D41A5" w:rsidRPr="00FA3A70" w:rsidRDefault="00D1334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26,7</w:t>
            </w:r>
          </w:p>
        </w:tc>
        <w:tc>
          <w:tcPr>
            <w:tcW w:w="1276" w:type="dxa"/>
            <w:vAlign w:val="center"/>
          </w:tcPr>
          <w:p w:rsidR="005D41A5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5D41A5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39,6</w:t>
            </w:r>
          </w:p>
        </w:tc>
        <w:tc>
          <w:tcPr>
            <w:tcW w:w="1276" w:type="dxa"/>
            <w:vAlign w:val="center"/>
          </w:tcPr>
          <w:p w:rsidR="005D41A5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22,</w:t>
            </w:r>
            <w:r w:rsidR="00342BAA"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8" w:type="dxa"/>
            <w:vAlign w:val="center"/>
          </w:tcPr>
          <w:p w:rsidR="005D41A5" w:rsidRPr="00FA3A70" w:rsidRDefault="00342BAA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9,758</w:t>
            </w:r>
          </w:p>
        </w:tc>
        <w:tc>
          <w:tcPr>
            <w:tcW w:w="1320" w:type="dxa"/>
            <w:vAlign w:val="center"/>
          </w:tcPr>
          <w:p w:rsidR="005D41A5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6,9</w:t>
            </w:r>
            <w:r w:rsidR="000141F9"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</w:tbl>
    <w:p w:rsidR="005D41A5" w:rsidRPr="00FA3A70" w:rsidRDefault="005D41A5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C72F56" w:rsidRPr="00FA3A70" w:rsidRDefault="00C72F56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3.1</w:t>
      </w:r>
      <w:r w:rsidR="00740E1F" w:rsidRPr="00FA3A70">
        <w:rPr>
          <w:rFonts w:cs="Times New Roman"/>
          <w:b/>
          <w:sz w:val="24"/>
          <w:szCs w:val="24"/>
        </w:rPr>
        <w:t>3</w:t>
      </w:r>
      <w:r w:rsidRPr="00FA3A70">
        <w:rPr>
          <w:rFonts w:cs="Times New Roman"/>
          <w:b/>
          <w:sz w:val="24"/>
          <w:szCs w:val="24"/>
        </w:rPr>
        <w:t>. Расчёт требуемой мощности водозаборных</w:t>
      </w:r>
      <w:r w:rsidR="00237510" w:rsidRPr="00FA3A70">
        <w:rPr>
          <w:rFonts w:cs="Times New Roman"/>
          <w:b/>
          <w:sz w:val="24"/>
          <w:szCs w:val="24"/>
        </w:rPr>
        <w:t xml:space="preserve"> узлов</w:t>
      </w:r>
      <w:r w:rsidRPr="00FA3A70">
        <w:rPr>
          <w:rFonts w:cs="Times New Roman"/>
          <w:b/>
          <w:sz w:val="24"/>
          <w:szCs w:val="24"/>
        </w:rPr>
        <w:t xml:space="preserve"> исходя из данных о перспективном потреблении питьевой воды и величины потерь питьевой воды</w:t>
      </w:r>
      <w:r w:rsidR="00C901F3" w:rsidRPr="00FA3A70">
        <w:rPr>
          <w:rFonts w:cs="Times New Roman"/>
          <w:b/>
          <w:sz w:val="24"/>
          <w:szCs w:val="24"/>
        </w:rPr>
        <w:t xml:space="preserve"> </w:t>
      </w:r>
      <w:r w:rsidRPr="00FA3A70">
        <w:rPr>
          <w:rFonts w:cs="Times New Roman"/>
          <w:b/>
          <w:sz w:val="24"/>
          <w:szCs w:val="24"/>
        </w:rPr>
        <w:t>при её транспортировке с указанием требуемых объёмов подачи и потребления питьевой воды, дефицита (резерва) мощностей по технолог</w:t>
      </w:r>
      <w:r w:rsidR="00C901F3" w:rsidRPr="00FA3A70">
        <w:rPr>
          <w:rFonts w:cs="Times New Roman"/>
          <w:b/>
          <w:sz w:val="24"/>
          <w:szCs w:val="24"/>
        </w:rPr>
        <w:t xml:space="preserve">ическим зонам </w:t>
      </w:r>
      <w:r w:rsidRPr="00FA3A70">
        <w:rPr>
          <w:rFonts w:cs="Times New Roman"/>
          <w:b/>
          <w:sz w:val="24"/>
          <w:szCs w:val="24"/>
        </w:rPr>
        <w:t>с разбивкой по годам.</w:t>
      </w:r>
    </w:p>
    <w:p w:rsidR="00C72F56" w:rsidRPr="00FA3A70" w:rsidRDefault="00C72F56" w:rsidP="00FA3A70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A3A7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1D6A" w:rsidRPr="00FA3A70">
        <w:rPr>
          <w:rFonts w:ascii="Times New Roman" w:hAnsi="Times New Roman" w:cs="Times New Roman"/>
          <w:sz w:val="24"/>
          <w:szCs w:val="24"/>
        </w:rPr>
        <w:t>1</w:t>
      </w:r>
      <w:r w:rsidR="000617A2" w:rsidRPr="00FA3A70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76"/>
        <w:gridCol w:w="937"/>
        <w:gridCol w:w="1843"/>
        <w:gridCol w:w="1417"/>
        <w:gridCol w:w="992"/>
        <w:gridCol w:w="1276"/>
        <w:gridCol w:w="1985"/>
      </w:tblGrid>
      <w:tr w:rsidR="00C72F56" w:rsidRPr="00FA3A70" w:rsidTr="00670D8B">
        <w:tc>
          <w:tcPr>
            <w:tcW w:w="1076" w:type="dxa"/>
            <w:vAlign w:val="center"/>
          </w:tcPr>
          <w:p w:rsidR="00C72F56" w:rsidRPr="00FA3A70" w:rsidRDefault="00C72F5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937" w:type="dxa"/>
            <w:vAlign w:val="center"/>
          </w:tcPr>
          <w:p w:rsidR="00C72F56" w:rsidRPr="00FA3A70" w:rsidRDefault="00C72F5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C72F56" w:rsidRPr="00FA3A70" w:rsidRDefault="00C72F5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417" w:type="dxa"/>
            <w:vAlign w:val="center"/>
          </w:tcPr>
          <w:p w:rsidR="00C72F56" w:rsidRPr="00FA3A70" w:rsidRDefault="00C72F5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Сущ. </w:t>
            </w:r>
            <w:proofErr w:type="spellStart"/>
            <w:proofErr w:type="gram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водо-потребление</w:t>
            </w:r>
            <w:proofErr w:type="spellEnd"/>
            <w:proofErr w:type="gramEnd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сущ.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2" w:type="dxa"/>
            <w:vAlign w:val="center"/>
          </w:tcPr>
          <w:p w:rsidR="00C72F56" w:rsidRPr="00FA3A70" w:rsidRDefault="00C72F5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Дебит сущ. скважин,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C72F56" w:rsidRPr="00FA3A70" w:rsidRDefault="00C72F5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Резерв (дефицит) мощности,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985" w:type="dxa"/>
            <w:vAlign w:val="center"/>
          </w:tcPr>
          <w:p w:rsidR="00C72F56" w:rsidRPr="00FA3A70" w:rsidRDefault="00C72F56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Требуемая мощность (перспективное водопотребление)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перспект</w:t>
            </w:r>
            <w:proofErr w:type="spellEnd"/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A3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1008CD" w:rsidRPr="00FA3A70" w:rsidTr="00670D8B">
        <w:tc>
          <w:tcPr>
            <w:tcW w:w="1076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7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с. Воронец</w:t>
            </w:r>
          </w:p>
        </w:tc>
        <w:tc>
          <w:tcPr>
            <w:tcW w:w="1417" w:type="dxa"/>
            <w:vAlign w:val="center"/>
          </w:tcPr>
          <w:p w:rsidR="001008CD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008CD" w:rsidRPr="00FA3A70" w:rsidRDefault="004C487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center"/>
          </w:tcPr>
          <w:p w:rsidR="001008CD" w:rsidRPr="00FA3A70" w:rsidRDefault="00401DB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985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8CD" w:rsidRPr="00FA3A70" w:rsidTr="00670D8B">
        <w:trPr>
          <w:trHeight w:val="540"/>
        </w:trPr>
        <w:tc>
          <w:tcPr>
            <w:tcW w:w="1076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7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Горчаково</w:t>
            </w:r>
            <w:proofErr w:type="spellEnd"/>
          </w:p>
        </w:tc>
        <w:tc>
          <w:tcPr>
            <w:tcW w:w="1417" w:type="dxa"/>
            <w:vAlign w:val="center"/>
          </w:tcPr>
          <w:p w:rsidR="001008CD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1008CD" w:rsidRPr="00FA3A70" w:rsidRDefault="004C487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center"/>
          </w:tcPr>
          <w:p w:rsidR="001008CD" w:rsidRPr="00FA3A70" w:rsidRDefault="00401DB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985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8CD" w:rsidRPr="00FA3A70" w:rsidTr="00670D8B">
        <w:trPr>
          <w:trHeight w:val="540"/>
        </w:trPr>
        <w:tc>
          <w:tcPr>
            <w:tcW w:w="1076" w:type="dxa"/>
            <w:vMerge w:val="restart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7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д. Каменец</w:t>
            </w:r>
          </w:p>
        </w:tc>
        <w:tc>
          <w:tcPr>
            <w:tcW w:w="1417" w:type="dxa"/>
            <w:vAlign w:val="center"/>
          </w:tcPr>
          <w:p w:rsidR="001008CD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6" w:type="dxa"/>
            <w:vAlign w:val="center"/>
          </w:tcPr>
          <w:p w:rsidR="001008CD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985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8CD" w:rsidRPr="00FA3A70" w:rsidTr="00670D8B">
        <w:trPr>
          <w:trHeight w:val="540"/>
        </w:trPr>
        <w:tc>
          <w:tcPr>
            <w:tcW w:w="1076" w:type="dxa"/>
            <w:vMerge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д. Каменец</w:t>
            </w:r>
          </w:p>
        </w:tc>
        <w:tc>
          <w:tcPr>
            <w:tcW w:w="1417" w:type="dxa"/>
            <w:vAlign w:val="center"/>
          </w:tcPr>
          <w:p w:rsidR="001008CD" w:rsidRPr="00FA3A70" w:rsidRDefault="006E1D7E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:rsidR="001008CD" w:rsidRPr="00FA3A70" w:rsidRDefault="004C4877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1008CD" w:rsidRPr="00FA3A70" w:rsidRDefault="00401DB8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985" w:type="dxa"/>
            <w:vAlign w:val="center"/>
          </w:tcPr>
          <w:p w:rsidR="001008CD" w:rsidRPr="00FA3A70" w:rsidRDefault="001008CD" w:rsidP="00FA3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1A5" w:rsidRPr="00FA3A70" w:rsidRDefault="005D41A5" w:rsidP="00FA3A70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sz w:val="24"/>
          <w:szCs w:val="24"/>
          <w:lang w:eastAsia="ru-RU"/>
        </w:rPr>
        <w:t>3.1</w:t>
      </w:r>
      <w:r w:rsidR="00740E1F" w:rsidRPr="00FA3A70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="005D41A5" w:rsidRPr="00FA3A70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FA3A7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Наименование организации, которая наделена статусом гарантирующей организации.</w:t>
      </w:r>
    </w:p>
    <w:p w:rsidR="00952D36" w:rsidRPr="00FA3A70" w:rsidRDefault="00952D36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A3A70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Статусом гарантирующей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организации на оказание услуг водоснабжения населению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F16BD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наделено предприятие 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952D36" w:rsidRPr="00FA3A70" w:rsidRDefault="00952D36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952D36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</w:p>
    <w:p w:rsidR="00952D36" w:rsidRPr="00FA3A70" w:rsidRDefault="00952D36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4.1 Перечень основных мероприятий по реализации схем водоснабжения с разбивкой по годам</w:t>
      </w:r>
    </w:p>
    <w:p w:rsidR="005F766A" w:rsidRPr="00FA3A70" w:rsidRDefault="005F766A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Для нормальной работы системы водоснабжения сельского поселения планируется:</w:t>
      </w:r>
    </w:p>
    <w:p w:rsidR="005F766A" w:rsidRPr="00FA3A70" w:rsidRDefault="005F766A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реконструировать существующие ВЗУ с проведением работ по замене оборудования, выработавшего нормативный срок эксплуатации, оснащении оборудования </w:t>
      </w:r>
      <w:proofErr w:type="spellStart"/>
      <w:r w:rsidRPr="00FA3A70">
        <w:rPr>
          <w:rFonts w:cs="Times New Roman"/>
          <w:sz w:val="24"/>
          <w:szCs w:val="24"/>
        </w:rPr>
        <w:t>энергоэффективными</w:t>
      </w:r>
      <w:proofErr w:type="spellEnd"/>
      <w:r w:rsidRPr="00FA3A70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учёта;</w:t>
      </w:r>
    </w:p>
    <w:p w:rsidR="00FB3A17" w:rsidRPr="00FA3A70" w:rsidRDefault="00FB3A17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FB3A17" w:rsidRPr="00FA3A70" w:rsidRDefault="00746D61" w:rsidP="00FA3A70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проектирование и строительство водопровода </w:t>
      </w:r>
      <w:proofErr w:type="gramStart"/>
      <w:r w:rsidRPr="00FA3A70">
        <w:rPr>
          <w:rFonts w:cs="Times New Roman"/>
          <w:sz w:val="24"/>
          <w:szCs w:val="24"/>
        </w:rPr>
        <w:t>в</w:t>
      </w:r>
      <w:proofErr w:type="gramEnd"/>
      <w:r w:rsidRPr="00FA3A70">
        <w:rPr>
          <w:rFonts w:cs="Times New Roman"/>
          <w:sz w:val="24"/>
          <w:szCs w:val="24"/>
        </w:rPr>
        <w:t xml:space="preserve"> с. Воронец;</w:t>
      </w:r>
    </w:p>
    <w:p w:rsidR="00FB3A17" w:rsidRPr="00FA3A70" w:rsidRDefault="00740E1F" w:rsidP="00FA3A70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FA3A70">
        <w:rPr>
          <w:rFonts w:cs="Times New Roman"/>
          <w:i/>
          <w:sz w:val="24"/>
          <w:szCs w:val="24"/>
        </w:rPr>
        <w:t>На 2030</w:t>
      </w:r>
      <w:r w:rsidR="00FB3A17" w:rsidRPr="00FA3A70">
        <w:rPr>
          <w:rFonts w:cs="Times New Roman"/>
          <w:i/>
          <w:sz w:val="24"/>
          <w:szCs w:val="24"/>
        </w:rPr>
        <w:t>г. предлагается к реализации:</w:t>
      </w:r>
    </w:p>
    <w:p w:rsidR="00FB3A17" w:rsidRPr="00FA3A70" w:rsidRDefault="0015196C" w:rsidP="00FA3A70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-  </w:t>
      </w:r>
      <w:r w:rsidR="00FB3A17" w:rsidRPr="00FA3A70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0A005A" w:rsidRPr="00FA3A70" w:rsidRDefault="000A005A" w:rsidP="00FA3A70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- реконструкция  существующие ВЗУ с проведением работ по замене оборудования, выработавшего нормативный срок эксплуатации, оснащении оборудования </w:t>
      </w:r>
      <w:proofErr w:type="spellStart"/>
      <w:r w:rsidRPr="00FA3A70">
        <w:rPr>
          <w:rFonts w:cs="Times New Roman"/>
          <w:sz w:val="24"/>
          <w:szCs w:val="24"/>
        </w:rPr>
        <w:t>энергоэффективными</w:t>
      </w:r>
      <w:proofErr w:type="spellEnd"/>
      <w:r w:rsidRPr="00FA3A70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</w:t>
      </w:r>
    </w:p>
    <w:p w:rsidR="00746D61" w:rsidRPr="00FA3A70" w:rsidRDefault="00746D61" w:rsidP="00FA3A70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- </w:t>
      </w:r>
      <w:r w:rsidR="00F0526B" w:rsidRPr="00FA3A70">
        <w:rPr>
          <w:rFonts w:cs="Times New Roman"/>
          <w:sz w:val="24"/>
          <w:szCs w:val="24"/>
        </w:rPr>
        <w:t xml:space="preserve">  </w:t>
      </w:r>
      <w:r w:rsidRPr="00FA3A70">
        <w:rPr>
          <w:rFonts w:cs="Times New Roman"/>
          <w:sz w:val="24"/>
          <w:szCs w:val="24"/>
        </w:rPr>
        <w:t xml:space="preserve">проектирование и строительство водопровода </w:t>
      </w:r>
      <w:proofErr w:type="gramStart"/>
      <w:r w:rsidRPr="00FA3A70">
        <w:rPr>
          <w:rFonts w:cs="Times New Roman"/>
          <w:sz w:val="24"/>
          <w:szCs w:val="24"/>
        </w:rPr>
        <w:t>в</w:t>
      </w:r>
      <w:proofErr w:type="gramEnd"/>
      <w:r w:rsidRPr="00FA3A70">
        <w:rPr>
          <w:rFonts w:cs="Times New Roman"/>
          <w:sz w:val="24"/>
          <w:szCs w:val="24"/>
        </w:rPr>
        <w:t xml:space="preserve"> с. Воронец;</w:t>
      </w:r>
    </w:p>
    <w:p w:rsidR="00746D61" w:rsidRPr="00FA3A70" w:rsidRDefault="00746D61" w:rsidP="00FA3A70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</w:p>
    <w:p w:rsidR="00E72F83" w:rsidRPr="00FA3A70" w:rsidRDefault="00782F32" w:rsidP="00FA3A70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 xml:space="preserve">  </w:t>
      </w:r>
      <w:r w:rsidR="00E72F83" w:rsidRPr="00FA3A70">
        <w:rPr>
          <w:rFonts w:cs="Times New Roman"/>
          <w:b/>
          <w:sz w:val="24"/>
          <w:szCs w:val="24"/>
        </w:rPr>
        <w:t>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</w:t>
      </w:r>
      <w:r w:rsidR="00FA3A70">
        <w:rPr>
          <w:rFonts w:cs="Times New Roman"/>
          <w:b/>
          <w:sz w:val="24"/>
          <w:szCs w:val="24"/>
        </w:rPr>
        <w:t xml:space="preserve"> </w:t>
      </w:r>
      <w:r w:rsidR="00E72F83" w:rsidRPr="00FA3A70">
        <w:rPr>
          <w:rFonts w:cs="Times New Roman"/>
          <w:b/>
          <w:sz w:val="24"/>
          <w:szCs w:val="24"/>
        </w:rPr>
        <w:t>предусмотренных схемами водоснабжения и водоотведения.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Источником водоснабжения населённых пунктов  </w:t>
      </w:r>
      <w:r w:rsidR="00746D61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сельского поселения на расчётный срок принимаются местные артезианские воды. На территории сельского поселения предусматривается </w:t>
      </w:r>
      <w:r w:rsidR="00107181" w:rsidRPr="00FA3A70">
        <w:rPr>
          <w:rFonts w:cs="Times New Roman"/>
          <w:sz w:val="24"/>
          <w:szCs w:val="24"/>
        </w:rPr>
        <w:t>50</w:t>
      </w:r>
      <w:r w:rsidRPr="00FA3A70">
        <w:rPr>
          <w:rFonts w:cs="Times New Roman"/>
          <w:sz w:val="24"/>
          <w:szCs w:val="24"/>
        </w:rPr>
        <w:t>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населённых пунктов предлагается организовать от существующих, требующих реконструкции и планируемых водозаборных узлов (ВЗУ). Увеличение водопотребления поселения планируется за счёт развития объектов хозяйственной деятельности и прироста населения.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237510" w:rsidRPr="00FA3A70">
        <w:rPr>
          <w:rFonts w:cs="Times New Roman"/>
          <w:sz w:val="24"/>
          <w:szCs w:val="24"/>
        </w:rPr>
        <w:t>провести поисково-оценочные</w:t>
      </w:r>
      <w:r w:rsidRPr="00FA3A70">
        <w:rPr>
          <w:rFonts w:cs="Times New Roman"/>
          <w:sz w:val="24"/>
          <w:szCs w:val="24"/>
        </w:rPr>
        <w:t xml:space="preserve"> работ</w:t>
      </w:r>
      <w:r w:rsidR="00237510" w:rsidRPr="00FA3A70">
        <w:rPr>
          <w:rFonts w:cs="Times New Roman"/>
          <w:sz w:val="24"/>
          <w:szCs w:val="24"/>
        </w:rPr>
        <w:t>ы</w:t>
      </w:r>
      <w:r w:rsidRPr="00FA3A70">
        <w:rPr>
          <w:rFonts w:cs="Times New Roman"/>
          <w:sz w:val="24"/>
          <w:szCs w:val="24"/>
        </w:rPr>
        <w:t>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</w:t>
      </w:r>
      <w:r w:rsidRPr="00FA3A70">
        <w:rPr>
          <w:rFonts w:cs="Times New Roman"/>
          <w:sz w:val="24"/>
          <w:szCs w:val="24"/>
        </w:rPr>
        <w:lastRenderedPageBreak/>
        <w:t>на бурение артезианских скважин. Состав и характеристика ВЗУ определяются на последующих стадиях проектирования.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Необходимо предусмотреть </w:t>
      </w:r>
      <w:r w:rsidR="00237510" w:rsidRPr="00FA3A70">
        <w:rPr>
          <w:rFonts w:cs="Times New Roman"/>
          <w:sz w:val="24"/>
          <w:szCs w:val="24"/>
        </w:rPr>
        <w:t>5</w:t>
      </w:r>
      <w:r w:rsidRPr="00FA3A70">
        <w:rPr>
          <w:rFonts w:cs="Times New Roman"/>
          <w:sz w:val="24"/>
          <w:szCs w:val="24"/>
        </w:rPr>
        <w:t>0%-ный охват жилой и коммунальной застройки водопроводными сетями централизованной системы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Для улучшения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E72F83" w:rsidRPr="00FA3A70" w:rsidRDefault="00E72F83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Для снижения потерь воды, связанных с нерациональным её использованием, у потребителей повсеместно устанавливаются счётчики учё</w:t>
      </w:r>
      <w:r w:rsidR="00782F32" w:rsidRPr="00FA3A70">
        <w:rPr>
          <w:rFonts w:cs="Times New Roman"/>
          <w:sz w:val="24"/>
          <w:szCs w:val="24"/>
        </w:rPr>
        <w:t>та расхода воды.</w:t>
      </w:r>
    </w:p>
    <w:p w:rsidR="005F766A" w:rsidRPr="00FA3A70" w:rsidRDefault="005F766A" w:rsidP="00FA3A70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82F3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</w:p>
    <w:p w:rsidR="002869D8" w:rsidRPr="00FA3A70" w:rsidRDefault="00E72F83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Обеспечение надежной и бесперебойной подачи воды в населенные пункты поселения возможно за счет строительства водопроводных новых сетей, реконструкции существующих сетей с высокой степенью износа с целью увеличения пропускной способности и снижения потерь воды.</w:t>
      </w:r>
      <w:r w:rsidR="002869D8" w:rsidRPr="00FA3A7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по строительству и реконструкции насосных станций</w:t>
      </w:r>
    </w:p>
    <w:p w:rsidR="002869D8" w:rsidRPr="00FA3A70" w:rsidRDefault="000A005A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период развития предлагается модернизировать существующие </w:t>
      </w:r>
      <w:r w:rsidR="000B3DE5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подземные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насосные станции (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Каменец</w:t>
      </w:r>
      <w:r w:rsidR="00C901F3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с. Воронец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– установить насосы с регулируемым приводом, заменить запорно-регулирующею арматуру и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обвязку насосного оборудования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Схемой рекомендуется насосные установки с частотным регулированием насосов, удовлетворяющие всем современным требованиям систем водоснабжения к поддержанию постоянного давления воды, без скачков и провалов.</w:t>
      </w:r>
      <w:r w:rsidR="00037FC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Частотное управление дает возможность плавно разгонять насосы и контролировать их обороты, тем самым, обеспечивая стабильное необходимое давление в системе водоснабжения в широком диапазоне расходов.</w:t>
      </w:r>
      <w:r w:rsidR="00037FC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Такой способ регулирования насосов дает экономию электроэнергии до 50%, т. к. обеспечивается баланс между подачей установки и потреблением воды из системы, так же отсутствует потребление больших пусковых токов, которое происходит при прямом пуске электродвигателей. Насосные установки с частотным преобразователем исключают гидравлические удары из-за включения и выключения насосов и обеспечивают работу систем водоснабжения без установки </w:t>
      </w:r>
      <w:proofErr w:type="spellStart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гидроаккумуляторов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что увеличивает ресурс работы насосов и сантехнической арматуры и повышается общий КПД системы.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Важные преимущества насосных установок с регулируемым приводом: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экономичная эксплуатация благодаря работе насосов в области наиболее оптимального КПД;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надежная эксплуатация благодаря периодическим отлаженным циклам смене насосов, отключению неисправного и включению вместо него резервного насоса;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безаварийная эксплуатация оборудования обеспечивается применением высококачественных материалов и комплектующих;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минимальные затраты на техническое обслуживание.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Характеристики насосных установок уточнить при рабочем проектировании.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по строительству и реконструкции водопроводных сетей.</w:t>
      </w:r>
    </w:p>
    <w:p w:rsidR="00043697" w:rsidRPr="00FA3A70" w:rsidRDefault="00C901F3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      </w:t>
      </w:r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702BEF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Для обеспечения </w:t>
      </w:r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населения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с. Воронец</w:t>
      </w:r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питьевой водой необходимо осуществить строи</w:t>
      </w:r>
      <w:r w:rsidR="00037FC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тельство централизован</w:t>
      </w:r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ного водопровода с устройством артезианской скважины и прокладкой водопроводных сетей. Для хранения и распределения воды установить водонапорную башню, емкостью</w:t>
      </w:r>
      <w:r w:rsidR="00734DD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043697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разработанного проекта. </w:t>
      </w:r>
    </w:p>
    <w:p w:rsidR="002869D8" w:rsidRPr="00FA3A70" w:rsidRDefault="00734DD9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Существующее положение водоснабжения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Горчаково</w:t>
      </w:r>
      <w:proofErr w:type="spellEnd"/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предлагается оставить без изменений на перспективный срок, в процессе эксплуатации рекомендуется осуществлять текущий ремонт и замену аварийных участков.</w:t>
      </w:r>
    </w:p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2869D8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34DD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 w:rsidR="00734DD9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46F2F" w:rsidRPr="00FA3A70" w:rsidRDefault="00734DD9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данный момент система диспетчеризации и телемеханизации в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Воронецком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не развит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о. </w:t>
      </w:r>
      <w:r w:rsidR="00F46F2F" w:rsidRPr="00FA3A70">
        <w:rPr>
          <w:rFonts w:cs="Times New Roman"/>
          <w:sz w:val="24"/>
          <w:szCs w:val="24"/>
        </w:rPr>
        <w:t>Внедрение системы диспетчеризации позволит оптимизировать работу инженерных систем в зависимости от условий окружающей среды, времени суток, и т.д., повысить надёжность всей системы, а также существенно снизить энергопотребление.</w:t>
      </w:r>
    </w:p>
    <w:p w:rsidR="00F46F2F" w:rsidRPr="00FA3A70" w:rsidRDefault="00F46F2F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Системы диспетчеризации инженерных систем направлены на то, чтобы проводить мониторинг инженерных систем и выводить данные </w:t>
      </w:r>
      <w:proofErr w:type="gramStart"/>
      <w:r w:rsidRPr="00FA3A70">
        <w:rPr>
          <w:rFonts w:cs="Times New Roman"/>
          <w:sz w:val="24"/>
          <w:szCs w:val="24"/>
        </w:rPr>
        <w:t>о</w:t>
      </w:r>
      <w:proofErr w:type="gramEnd"/>
      <w:r w:rsidRPr="00FA3A70">
        <w:rPr>
          <w:rFonts w:cs="Times New Roman"/>
          <w:sz w:val="24"/>
          <w:szCs w:val="24"/>
        </w:rPr>
        <w:t xml:space="preserve"> их состоянии на единый пульт (автоматизированное рабочее место оператора − АРМ) центрального диспетчерского пункта (ЦДП), с которого оператор может регулировать необходимые параметры.</w:t>
      </w:r>
    </w:p>
    <w:p w:rsidR="00F46F2F" w:rsidRPr="00FA3A70" w:rsidRDefault="00F46F2F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Автоматизированная система диспетчеризации и управления предназначена для обеспечения оперативного круглосуточного наблюдения, регистрации состояния внутренних инженерных систем, диагностики и централизованного управления.</w:t>
      </w:r>
    </w:p>
    <w:p w:rsidR="00F46F2F" w:rsidRPr="00FA3A70" w:rsidRDefault="00F46F2F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На срок до 2030 г. предлагается организовать диспетчеризацию объектов водоснабжения в следующем объёме: передача данных с ВЗУ (расходы воды, электрической энергии, работа/ поломка насосов, охранно-пожарная сигнализация).</w:t>
      </w:r>
    </w:p>
    <w:p w:rsidR="00F46F2F" w:rsidRPr="00FA3A70" w:rsidRDefault="00F46F2F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46F2F" w:rsidRPr="00FA3A70" w:rsidRDefault="00F46F2F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4.5.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 w:rsidR="0049226C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46F2F" w:rsidRPr="00FA3A70" w:rsidRDefault="00F46F2F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Расчет за объем потребленной воды по бюджетным учреждениям </w:t>
      </w:r>
      <w:r w:rsidR="00107181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 сельского поселения осуществляется по приборам учета. Всего у населения установлено </w:t>
      </w:r>
      <w:r w:rsidR="00FF23A9" w:rsidRPr="00FA3A70">
        <w:rPr>
          <w:rFonts w:cs="Times New Roman"/>
          <w:sz w:val="24"/>
          <w:szCs w:val="24"/>
        </w:rPr>
        <w:t>84</w:t>
      </w:r>
      <w:r w:rsidR="007A545A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индивидуальных приборов учета холодной</w:t>
      </w:r>
      <w:r w:rsidR="0049226C" w:rsidRPr="00FA3A70">
        <w:rPr>
          <w:rFonts w:cs="Times New Roman"/>
          <w:sz w:val="24"/>
          <w:szCs w:val="24"/>
        </w:rPr>
        <w:t xml:space="preserve"> воды. </w:t>
      </w:r>
      <w:r w:rsidRPr="00FA3A70">
        <w:rPr>
          <w:rFonts w:cs="Times New Roman"/>
          <w:sz w:val="24"/>
          <w:szCs w:val="24"/>
        </w:rPr>
        <w:t>Остальные потребители рассчитываются за</w:t>
      </w:r>
      <w:r w:rsidR="0049226C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воду по нормативу.</w:t>
      </w:r>
    </w:p>
    <w:p w:rsidR="002869D8" w:rsidRPr="00FA3A70" w:rsidRDefault="0049226C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МУЖКП Троснянского района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совместно с администрацией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Воронецкого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9226C" w:rsidRPr="00FA3A70" w:rsidRDefault="0049226C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72446" w:rsidRPr="00FA3A70" w:rsidRDefault="0049226C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4.6. Описание вариантов маршрутов прохождения трубопроводов (трасс)</w:t>
      </w:r>
      <w:r w:rsidRPr="00FA3A70">
        <w:rPr>
          <w:rFonts w:cs="Times New Roman"/>
          <w:b/>
          <w:sz w:val="24"/>
          <w:szCs w:val="24"/>
        </w:rPr>
        <w:br/>
        <w:t>по территории поселения и их обоснование.</w:t>
      </w:r>
    </w:p>
    <w:p w:rsidR="00C72446" w:rsidRPr="00FA3A70" w:rsidRDefault="00C72446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</w:t>
      </w:r>
      <w:r w:rsidR="006D3578" w:rsidRPr="00FA3A70">
        <w:rPr>
          <w:rFonts w:cs="Times New Roman"/>
          <w:sz w:val="24"/>
          <w:szCs w:val="24"/>
        </w:rPr>
        <w:t xml:space="preserve">  </w:t>
      </w:r>
      <w:r w:rsidRPr="00FA3A70">
        <w:rPr>
          <w:rFonts w:cs="Times New Roman"/>
          <w:sz w:val="24"/>
          <w:szCs w:val="24"/>
        </w:rPr>
        <w:t>Маршруты прохождения магистральных трубопроводов холодной воды зависят от источника водоснабжения,   водонапорной башни. Трассы водопроводов планируется прокладывать вдоль проезжей части улиц с возможностью подключения потребителей к разводящей сети, с учётом существующих инженерных коммуникаций.</w:t>
      </w:r>
    </w:p>
    <w:p w:rsidR="00C72446" w:rsidRPr="00FA3A70" w:rsidRDefault="00C72446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6D3578" w:rsidRPr="00FA3A70" w:rsidRDefault="00C72446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4.7. Рекомендации о месте размещения насосных станций, резервуаров, водонапорных башен.</w:t>
      </w:r>
    </w:p>
    <w:p w:rsidR="00740E1F" w:rsidRPr="00FA3A70" w:rsidRDefault="006D3578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</w:t>
      </w:r>
      <w:r w:rsidR="00740E1F" w:rsidRPr="00FA3A70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учётом соблюдения первого пояса зоны санитарной охраны в соответствии с требованиями </w:t>
      </w:r>
      <w:proofErr w:type="spellStart"/>
      <w:r w:rsidR="00740E1F" w:rsidRPr="00FA3A70">
        <w:rPr>
          <w:rFonts w:cs="Times New Roman"/>
          <w:sz w:val="24"/>
          <w:szCs w:val="24"/>
        </w:rPr>
        <w:t>СанПин</w:t>
      </w:r>
      <w:proofErr w:type="spellEnd"/>
      <w:r w:rsidR="00740E1F" w:rsidRPr="00FA3A70">
        <w:rPr>
          <w:rFonts w:cs="Times New Roman"/>
          <w:sz w:val="24"/>
          <w:szCs w:val="24"/>
        </w:rPr>
        <w:t xml:space="preserve"> 2.1.3684-21, </w:t>
      </w:r>
      <w:proofErr w:type="spellStart"/>
      <w:r w:rsidR="00740E1F" w:rsidRPr="00FA3A70">
        <w:rPr>
          <w:rFonts w:cs="Times New Roman"/>
          <w:sz w:val="24"/>
          <w:szCs w:val="24"/>
        </w:rPr>
        <w:t>СанПин</w:t>
      </w:r>
      <w:proofErr w:type="spellEnd"/>
      <w:r w:rsidR="00740E1F" w:rsidRPr="00FA3A70">
        <w:rPr>
          <w:rFonts w:cs="Times New Roman"/>
          <w:sz w:val="24"/>
          <w:szCs w:val="24"/>
        </w:rPr>
        <w:t xml:space="preserve"> 2.1.3685-21.</w:t>
      </w:r>
    </w:p>
    <w:p w:rsidR="00C72446" w:rsidRPr="00FA3A70" w:rsidRDefault="00C72446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lastRenderedPageBreak/>
        <w:t xml:space="preserve">На предлагаемых площадках для строительства новых ВЗУ необходимо </w:t>
      </w:r>
      <w:r w:rsidR="00592C34" w:rsidRPr="00FA3A70">
        <w:rPr>
          <w:rFonts w:cs="Times New Roman"/>
          <w:sz w:val="24"/>
          <w:szCs w:val="24"/>
        </w:rPr>
        <w:t>провести поисково-оценочные</w:t>
      </w:r>
      <w:r w:rsidRPr="00FA3A70">
        <w:rPr>
          <w:rFonts w:cs="Times New Roman"/>
          <w:sz w:val="24"/>
          <w:szCs w:val="24"/>
        </w:rPr>
        <w:t xml:space="preserve"> работ</w:t>
      </w:r>
      <w:r w:rsidR="00592C34" w:rsidRPr="00FA3A70">
        <w:rPr>
          <w:rFonts w:cs="Times New Roman"/>
          <w:sz w:val="24"/>
          <w:szCs w:val="24"/>
        </w:rPr>
        <w:t>ы</w:t>
      </w:r>
      <w:r w:rsidRPr="00FA3A70">
        <w:rPr>
          <w:rFonts w:cs="Times New Roman"/>
          <w:sz w:val="24"/>
          <w:szCs w:val="24"/>
        </w:rPr>
        <w:t>.</w:t>
      </w:r>
    </w:p>
    <w:p w:rsidR="005F0FF8" w:rsidRPr="00FA3A70" w:rsidRDefault="005F0FF8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3E13A6" w:rsidRPr="00FA3A70" w:rsidRDefault="00C72446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4.8.</w:t>
      </w:r>
      <w:r w:rsidR="003E13A6" w:rsidRPr="00FA3A70">
        <w:rPr>
          <w:rFonts w:cs="Times New Roman"/>
          <w:b/>
          <w:sz w:val="24"/>
          <w:szCs w:val="24"/>
        </w:rPr>
        <w:t xml:space="preserve"> </w:t>
      </w:r>
      <w:r w:rsidRPr="00FA3A70">
        <w:rPr>
          <w:rFonts w:cs="Times New Roman"/>
          <w:b/>
          <w:sz w:val="24"/>
          <w:szCs w:val="24"/>
        </w:rPr>
        <w:t>Границы планируемых зон размещения объектов</w:t>
      </w:r>
      <w:r w:rsidRPr="00FA3A70">
        <w:rPr>
          <w:rFonts w:cs="Times New Roman"/>
          <w:b/>
          <w:sz w:val="24"/>
          <w:szCs w:val="24"/>
        </w:rPr>
        <w:br/>
        <w:t>централизованных систем</w:t>
      </w:r>
      <w:r w:rsidR="003E13A6" w:rsidRPr="00FA3A70">
        <w:rPr>
          <w:rFonts w:cs="Times New Roman"/>
          <w:b/>
          <w:sz w:val="24"/>
          <w:szCs w:val="24"/>
        </w:rPr>
        <w:t xml:space="preserve"> горячего водоснабжения, </w:t>
      </w:r>
      <w:r w:rsidRPr="00FA3A70">
        <w:rPr>
          <w:rFonts w:cs="Times New Roman"/>
          <w:b/>
          <w:sz w:val="24"/>
          <w:szCs w:val="24"/>
        </w:rPr>
        <w:t xml:space="preserve"> холодного водоснабжения</w:t>
      </w:r>
    </w:p>
    <w:p w:rsidR="00C72446" w:rsidRPr="00FA3A70" w:rsidRDefault="003E13A6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</w:t>
      </w:r>
      <w:r w:rsidR="00C72446" w:rsidRPr="00FA3A70">
        <w:rPr>
          <w:rFonts w:cs="Times New Roman"/>
          <w:sz w:val="24"/>
          <w:szCs w:val="24"/>
        </w:rPr>
        <w:t>Зоны размещения объектов централизованных систем холодного водоснабжения предусматривают подключение всех улиц существующей и перспективной застройки.</w:t>
      </w:r>
      <w:r w:rsidRPr="00FA3A70">
        <w:rPr>
          <w:rFonts w:cs="Times New Roman"/>
          <w:sz w:val="24"/>
          <w:szCs w:val="24"/>
        </w:rPr>
        <w:t xml:space="preserve"> Горячее водоснабжение  на территории сельского поселения не имеется и не планируется.</w:t>
      </w:r>
    </w:p>
    <w:p w:rsidR="005F0FF8" w:rsidRPr="00FA3A70" w:rsidRDefault="005F0FF8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5F0FF8" w:rsidRPr="00FA3A70" w:rsidRDefault="005F0FF8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4.9. Карты (схемы) существующего и планируемого размещения    объектов</w:t>
      </w:r>
    </w:p>
    <w:p w:rsidR="00C72446" w:rsidRPr="00FA3A70" w:rsidRDefault="005F0FF8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централизованных систем горячего водоснабжения, холодного водоснабжения.</w:t>
      </w:r>
    </w:p>
    <w:p w:rsidR="0049226C" w:rsidRPr="00FA3A70" w:rsidRDefault="00087CC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Размещение  планируемых объектов водоснабжения  предусмотрено  </w:t>
      </w:r>
      <w:proofErr w:type="gramStart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генерального плана </w:t>
      </w:r>
      <w:r w:rsidR="00107181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Воронецкого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поселения.</w:t>
      </w:r>
    </w:p>
    <w:p w:rsidR="00A21C3D" w:rsidRPr="00FA3A70" w:rsidRDefault="00A21C3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21C3D" w:rsidRPr="00FA3A70" w:rsidRDefault="00A21C3D" w:rsidP="00FA3A7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5. Обоснование предложений по строительству, реконструкции и выводу из эксплуатации объектов централизованных систем водоснабжения.</w:t>
      </w:r>
    </w:p>
    <w:p w:rsidR="00A21C3D" w:rsidRPr="00FA3A70" w:rsidRDefault="00A21C3D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A21C3D" w:rsidRPr="00FA3A70" w:rsidRDefault="00A21C3D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5.1. Обеспечение подачи абонентам определенного объема горячей, питьевой воды установленного качества.</w:t>
      </w:r>
    </w:p>
    <w:p w:rsidR="00A21C3D" w:rsidRPr="00FA3A70" w:rsidRDefault="00A21C3D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МУЖКП Троснянского района, осуществляющее холодное водоснабжение с использованием централизованной системы холодного водоснабжения, </w:t>
      </w:r>
      <w:proofErr w:type="gramStart"/>
      <w:r w:rsidRPr="00FA3A70">
        <w:rPr>
          <w:rFonts w:cs="Times New Roman"/>
          <w:sz w:val="24"/>
          <w:szCs w:val="24"/>
        </w:rPr>
        <w:t>обязана</w:t>
      </w:r>
      <w:proofErr w:type="gramEnd"/>
      <w:r w:rsidRPr="00FA3A70">
        <w:rPr>
          <w:rFonts w:cs="Times New Roman"/>
          <w:sz w:val="24"/>
          <w:szCs w:val="24"/>
        </w:rPr>
        <w:t xml:space="preserve"> подавать абонентам питьевую воду, соответствующую установленным требованиям, с учетом особенностей, предусмотренных Федеральным законом от 07.12.2011 г. №416-ФЗ «О водоснабжении и водоотведении»</w:t>
      </w:r>
      <w:r w:rsidR="00740E1F" w:rsidRPr="00FA3A70">
        <w:rPr>
          <w:rFonts w:cs="Times New Roman"/>
          <w:sz w:val="24"/>
          <w:szCs w:val="24"/>
        </w:rPr>
        <w:t>, в редакции № 232-ФЗ от 08.08.2024.</w:t>
      </w:r>
      <w:r w:rsidRPr="00FA3A70">
        <w:rPr>
          <w:rFonts w:cs="Times New Roman"/>
          <w:sz w:val="24"/>
          <w:szCs w:val="24"/>
        </w:rPr>
        <w:t>.</w:t>
      </w:r>
    </w:p>
    <w:p w:rsidR="00A21C3D" w:rsidRPr="00FA3A70" w:rsidRDefault="00A21C3D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21C3D" w:rsidRPr="00FA3A70" w:rsidRDefault="00A21C3D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5.2. Организация и обеспечение централизованного водоснабжения на территориях, где оно отсутствует.</w:t>
      </w:r>
    </w:p>
    <w:p w:rsidR="00A21C3D" w:rsidRPr="00FA3A70" w:rsidRDefault="00A21C3D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Централизованным водоснабжением охвачены не  все населенные </w:t>
      </w:r>
      <w:r w:rsidR="00107181" w:rsidRPr="00FA3A70">
        <w:rPr>
          <w:rFonts w:cs="Times New Roman"/>
          <w:sz w:val="24"/>
          <w:szCs w:val="24"/>
        </w:rPr>
        <w:t xml:space="preserve"> пункты</w:t>
      </w:r>
      <w:r w:rsidRPr="00FA3A70">
        <w:rPr>
          <w:rFonts w:cs="Times New Roman"/>
          <w:sz w:val="24"/>
          <w:szCs w:val="24"/>
        </w:rPr>
        <w:t xml:space="preserve"> </w:t>
      </w:r>
      <w:r w:rsidR="006D3578" w:rsidRPr="00FA3A70">
        <w:rPr>
          <w:rFonts w:cs="Times New Roman"/>
          <w:sz w:val="24"/>
          <w:szCs w:val="24"/>
        </w:rPr>
        <w:t>сельского поселения</w:t>
      </w:r>
      <w:r w:rsidRPr="00FA3A70">
        <w:rPr>
          <w:rFonts w:cs="Times New Roman"/>
          <w:sz w:val="24"/>
          <w:szCs w:val="24"/>
        </w:rPr>
        <w:t xml:space="preserve">. </w:t>
      </w:r>
      <w:proofErr w:type="gramStart"/>
      <w:r w:rsidR="006D3578" w:rsidRPr="00FA3A70">
        <w:rPr>
          <w:rFonts w:cs="Times New Roman"/>
          <w:sz w:val="24"/>
          <w:szCs w:val="24"/>
        </w:rPr>
        <w:t xml:space="preserve">Нет центрального водоснабжения в д. </w:t>
      </w:r>
      <w:proofErr w:type="spellStart"/>
      <w:r w:rsidR="00107181" w:rsidRPr="00FA3A70">
        <w:rPr>
          <w:rFonts w:cs="Times New Roman"/>
          <w:sz w:val="24"/>
          <w:szCs w:val="24"/>
        </w:rPr>
        <w:t>Лебедиха</w:t>
      </w:r>
      <w:proofErr w:type="spellEnd"/>
      <w:r w:rsidR="006D3578" w:rsidRPr="00FA3A70">
        <w:rPr>
          <w:rFonts w:cs="Times New Roman"/>
          <w:sz w:val="24"/>
          <w:szCs w:val="24"/>
        </w:rPr>
        <w:t xml:space="preserve">, </w:t>
      </w:r>
      <w:r w:rsidR="00107181" w:rsidRPr="00FA3A70">
        <w:rPr>
          <w:rFonts w:cs="Times New Roman"/>
          <w:sz w:val="24"/>
          <w:szCs w:val="24"/>
        </w:rPr>
        <w:t>п. Кулига,</w:t>
      </w:r>
      <w:r w:rsidR="006D3578" w:rsidRPr="00FA3A70">
        <w:rPr>
          <w:rFonts w:cs="Times New Roman"/>
          <w:sz w:val="24"/>
          <w:szCs w:val="24"/>
        </w:rPr>
        <w:t xml:space="preserve"> </w:t>
      </w:r>
      <w:r w:rsidR="00107181" w:rsidRPr="00FA3A70">
        <w:rPr>
          <w:rFonts w:cs="Times New Roman"/>
          <w:sz w:val="24"/>
          <w:szCs w:val="24"/>
        </w:rPr>
        <w:t xml:space="preserve">п. Лужок, п. </w:t>
      </w:r>
      <w:proofErr w:type="spellStart"/>
      <w:r w:rsidR="00107181" w:rsidRPr="00FA3A70">
        <w:rPr>
          <w:rFonts w:cs="Times New Roman"/>
          <w:sz w:val="24"/>
          <w:szCs w:val="24"/>
        </w:rPr>
        <w:t>Макеевский</w:t>
      </w:r>
      <w:proofErr w:type="spellEnd"/>
      <w:r w:rsidR="00107181" w:rsidRPr="00FA3A70">
        <w:rPr>
          <w:rFonts w:cs="Times New Roman"/>
          <w:sz w:val="24"/>
          <w:szCs w:val="24"/>
        </w:rPr>
        <w:t>, п. Село</w:t>
      </w:r>
      <w:r w:rsidR="006D3578" w:rsidRPr="00FA3A70">
        <w:rPr>
          <w:rFonts w:cs="Times New Roman"/>
          <w:sz w:val="24"/>
          <w:szCs w:val="24"/>
        </w:rPr>
        <w:t xml:space="preserve">, </w:t>
      </w:r>
      <w:r w:rsidR="00107181" w:rsidRPr="00FA3A70">
        <w:rPr>
          <w:rFonts w:cs="Times New Roman"/>
          <w:sz w:val="24"/>
          <w:szCs w:val="24"/>
        </w:rPr>
        <w:t>п. шейка, х. Надежда.</w:t>
      </w:r>
      <w:proofErr w:type="gramEnd"/>
      <w:r w:rsidR="00107181" w:rsidRPr="00FA3A70">
        <w:rPr>
          <w:rFonts w:cs="Times New Roman"/>
          <w:sz w:val="24"/>
          <w:szCs w:val="24"/>
        </w:rPr>
        <w:t xml:space="preserve">  Строительство централизованного водоснабжения в этих населенных пунктах не планируется в связи с малочисленностью населения.</w:t>
      </w:r>
      <w:r w:rsidR="006D3578" w:rsidRPr="00FA3A70">
        <w:rPr>
          <w:rFonts w:cs="Times New Roman"/>
          <w:sz w:val="24"/>
          <w:szCs w:val="24"/>
        </w:rPr>
        <w:t xml:space="preserve"> В</w:t>
      </w:r>
      <w:r w:rsidR="003E660A" w:rsidRPr="00FA3A70">
        <w:rPr>
          <w:rFonts w:cs="Times New Roman"/>
          <w:sz w:val="24"/>
          <w:szCs w:val="24"/>
        </w:rPr>
        <w:t xml:space="preserve"> период 20</w:t>
      </w:r>
      <w:r w:rsidR="00D3290D" w:rsidRPr="00FA3A70">
        <w:rPr>
          <w:rFonts w:cs="Times New Roman"/>
          <w:sz w:val="24"/>
          <w:szCs w:val="24"/>
        </w:rPr>
        <w:t>2</w:t>
      </w:r>
      <w:r w:rsidR="00ED4FF2" w:rsidRPr="00FA3A70">
        <w:rPr>
          <w:rFonts w:cs="Times New Roman"/>
          <w:sz w:val="24"/>
          <w:szCs w:val="24"/>
        </w:rPr>
        <w:t>5</w:t>
      </w:r>
      <w:r w:rsidR="003E660A" w:rsidRPr="00FA3A70">
        <w:rPr>
          <w:rFonts w:cs="Times New Roman"/>
          <w:sz w:val="24"/>
          <w:szCs w:val="24"/>
        </w:rPr>
        <w:t>-20</w:t>
      </w:r>
      <w:r w:rsidR="00D3290D" w:rsidRPr="00FA3A70">
        <w:rPr>
          <w:rFonts w:cs="Times New Roman"/>
          <w:sz w:val="24"/>
          <w:szCs w:val="24"/>
        </w:rPr>
        <w:t>30</w:t>
      </w:r>
      <w:r w:rsidR="003E660A" w:rsidRPr="00FA3A70">
        <w:rPr>
          <w:rFonts w:cs="Times New Roman"/>
          <w:sz w:val="24"/>
          <w:szCs w:val="24"/>
        </w:rPr>
        <w:t xml:space="preserve"> годов</w:t>
      </w:r>
      <w:r w:rsidR="006D3578" w:rsidRPr="00FA3A70">
        <w:rPr>
          <w:rFonts w:cs="Times New Roman"/>
          <w:sz w:val="24"/>
          <w:szCs w:val="24"/>
        </w:rPr>
        <w:t xml:space="preserve"> </w:t>
      </w:r>
      <w:r w:rsidR="003E660A" w:rsidRPr="00FA3A70">
        <w:rPr>
          <w:rFonts w:cs="Times New Roman"/>
          <w:sz w:val="24"/>
          <w:szCs w:val="24"/>
        </w:rPr>
        <w:t xml:space="preserve"> планируется обеспечить</w:t>
      </w:r>
      <w:r w:rsidR="00315132" w:rsidRPr="00FA3A70">
        <w:rPr>
          <w:rFonts w:cs="Times New Roman"/>
          <w:sz w:val="24"/>
          <w:szCs w:val="24"/>
        </w:rPr>
        <w:t xml:space="preserve"> </w:t>
      </w:r>
      <w:r w:rsidR="00D3290D" w:rsidRPr="00FA3A70">
        <w:rPr>
          <w:rFonts w:cs="Times New Roman"/>
          <w:sz w:val="24"/>
          <w:szCs w:val="24"/>
        </w:rPr>
        <w:t xml:space="preserve"> оставшееся </w:t>
      </w:r>
      <w:r w:rsidR="00315132" w:rsidRPr="00FA3A70">
        <w:rPr>
          <w:rFonts w:cs="Times New Roman"/>
          <w:sz w:val="24"/>
          <w:szCs w:val="24"/>
        </w:rPr>
        <w:t xml:space="preserve">население </w:t>
      </w:r>
      <w:r w:rsidR="00D3290D" w:rsidRPr="00FA3A70">
        <w:rPr>
          <w:rFonts w:cs="Times New Roman"/>
          <w:sz w:val="24"/>
          <w:szCs w:val="24"/>
        </w:rPr>
        <w:t>с. Воронец</w:t>
      </w:r>
      <w:r w:rsidR="00315132" w:rsidRPr="00FA3A70">
        <w:rPr>
          <w:rFonts w:cs="Times New Roman"/>
          <w:sz w:val="24"/>
          <w:szCs w:val="24"/>
        </w:rPr>
        <w:t xml:space="preserve">  централизованным водоснабжением</w:t>
      </w:r>
      <w:r w:rsidR="003E660A" w:rsidRPr="00FA3A70">
        <w:rPr>
          <w:rFonts w:cs="Times New Roman"/>
          <w:sz w:val="24"/>
          <w:szCs w:val="24"/>
        </w:rPr>
        <w:t xml:space="preserve">. </w:t>
      </w:r>
      <w:r w:rsidR="006D3578" w:rsidRPr="00FA3A70">
        <w:rPr>
          <w:rFonts w:cs="Times New Roman"/>
          <w:sz w:val="24"/>
          <w:szCs w:val="24"/>
        </w:rPr>
        <w:t xml:space="preserve"> </w:t>
      </w:r>
    </w:p>
    <w:p w:rsidR="003E660A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5.3. Обеспечение водоснабжения объектов перспективной застройки населенного пункта.</w:t>
      </w:r>
    </w:p>
    <w:p w:rsidR="003E660A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  В схеме водоснабжения предусмотрено новое строительство сетей водоснабжения для обеспечения водой объектов перспективной застройки </w:t>
      </w:r>
      <w:proofErr w:type="gramStart"/>
      <w:r w:rsidRPr="00FA3A70">
        <w:rPr>
          <w:rFonts w:cs="Times New Roman"/>
          <w:sz w:val="24"/>
          <w:szCs w:val="24"/>
        </w:rPr>
        <w:t>в</w:t>
      </w:r>
      <w:proofErr w:type="gramEnd"/>
      <w:r w:rsidRPr="00FA3A70">
        <w:rPr>
          <w:rFonts w:cs="Times New Roman"/>
          <w:sz w:val="24"/>
          <w:szCs w:val="24"/>
        </w:rPr>
        <w:t xml:space="preserve"> с. </w:t>
      </w:r>
      <w:r w:rsidR="00D3290D" w:rsidRPr="00FA3A70">
        <w:rPr>
          <w:rFonts w:cs="Times New Roman"/>
          <w:sz w:val="24"/>
          <w:szCs w:val="24"/>
        </w:rPr>
        <w:t>Воронец</w:t>
      </w:r>
      <w:r w:rsidRPr="00FA3A70">
        <w:rPr>
          <w:rFonts w:cs="Times New Roman"/>
          <w:sz w:val="24"/>
          <w:szCs w:val="24"/>
        </w:rPr>
        <w:t xml:space="preserve">. </w:t>
      </w:r>
    </w:p>
    <w:p w:rsidR="003E660A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5.4. Сокращение потерь воды при ее транспортировке</w:t>
      </w:r>
    </w:p>
    <w:p w:rsidR="003E660A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 Внедрение мероприятий, предложенных в схеме водоснабжения, позволит сократить потери воды, ликвидировать дефицит воды питьевого качества. Ликвидация потерь и утечек в жилищном фонде позволит увеличить полезную мощность внутреннего водопровода. Для </w:t>
      </w:r>
      <w:proofErr w:type="gramStart"/>
      <w:r w:rsidRPr="00FA3A70">
        <w:rPr>
          <w:rFonts w:cs="Times New Roman"/>
          <w:sz w:val="24"/>
          <w:szCs w:val="24"/>
        </w:rPr>
        <w:t>контроля за</w:t>
      </w:r>
      <w:proofErr w:type="gramEnd"/>
      <w:r w:rsidRPr="00FA3A70">
        <w:rPr>
          <w:rFonts w:cs="Times New Roman"/>
          <w:sz w:val="24"/>
          <w:szCs w:val="24"/>
        </w:rPr>
        <w:t xml:space="preserve"> водопотреблением большое значение имеет правильный учет воды, выполняемый с помощью средств измерений, которые должны применяться на всех стадиях подачи и реализации воды.</w:t>
      </w:r>
    </w:p>
    <w:p w:rsidR="00A21C3D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 Для сокращения потерь воды при ее транспортировке в схеме водоснабжения предложена реконструкция сетей водоснабжения, внедрение систем диспетчеризации.</w:t>
      </w:r>
    </w:p>
    <w:p w:rsidR="00315132" w:rsidRPr="00FA3A70" w:rsidRDefault="00315132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5.5.Выполнение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Федерации.</w:t>
      </w:r>
    </w:p>
    <w:p w:rsidR="00456263" w:rsidRPr="00FA3A70" w:rsidRDefault="00456263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lastRenderedPageBreak/>
        <w:t xml:space="preserve">     </w:t>
      </w:r>
      <w:r w:rsidR="003E660A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Водоподготовка и водоочистка на данных ВЗУ отсутствуют: потребителям подается исходная (природная) вода. Строительство сооружений водоподготовки (станции обезжелезивания)  не планируется.</w:t>
      </w:r>
    </w:p>
    <w:p w:rsidR="00740E1F" w:rsidRPr="00FA3A70" w:rsidRDefault="00740E1F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FA3A70">
        <w:rPr>
          <w:rFonts w:cs="Times New Roman"/>
          <w:sz w:val="24"/>
          <w:szCs w:val="24"/>
        </w:rPr>
        <w:t>согласно</w:t>
      </w:r>
      <w:proofErr w:type="gramEnd"/>
      <w:r w:rsidRPr="00FA3A70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56263" w:rsidRPr="00FA3A70" w:rsidRDefault="00456263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FA3A70" w:rsidRDefault="00456263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5.6.Обеспечение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E660A" w:rsidRPr="00FA3A70" w:rsidRDefault="00456263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             </w:t>
      </w:r>
      <w:proofErr w:type="spellStart"/>
      <w:r w:rsidR="00D3290D" w:rsidRPr="00FA3A70">
        <w:rPr>
          <w:rFonts w:cs="Times New Roman"/>
          <w:sz w:val="24"/>
          <w:szCs w:val="24"/>
        </w:rPr>
        <w:t>Воронецкое</w:t>
      </w:r>
      <w:proofErr w:type="spellEnd"/>
      <w:r w:rsidR="006A5420" w:rsidRPr="00FA3A70">
        <w:rPr>
          <w:rFonts w:cs="Times New Roman"/>
          <w:sz w:val="24"/>
          <w:szCs w:val="24"/>
        </w:rPr>
        <w:t xml:space="preserve"> с</w:t>
      </w:r>
      <w:r w:rsidRPr="00FA3A70">
        <w:rPr>
          <w:rFonts w:cs="Times New Roman"/>
          <w:sz w:val="24"/>
          <w:szCs w:val="24"/>
        </w:rPr>
        <w:t xml:space="preserve">ельское поселение не относится к </w:t>
      </w:r>
      <w:r w:rsidR="006A5420" w:rsidRPr="00FA3A70">
        <w:rPr>
          <w:rFonts w:cs="Times New Roman"/>
          <w:sz w:val="24"/>
          <w:szCs w:val="24"/>
        </w:rPr>
        <w:t xml:space="preserve">району </w:t>
      </w:r>
      <w:r w:rsidRPr="00FA3A70">
        <w:rPr>
          <w:rFonts w:cs="Times New Roman"/>
          <w:sz w:val="24"/>
          <w:szCs w:val="24"/>
        </w:rPr>
        <w:t>распространения вечной</w:t>
      </w:r>
      <w:r w:rsidR="00315132" w:rsidRPr="00FA3A70">
        <w:rPr>
          <w:rFonts w:cs="Times New Roman"/>
          <w:sz w:val="24"/>
          <w:szCs w:val="24"/>
        </w:rPr>
        <w:t xml:space="preserve"> </w:t>
      </w:r>
      <w:r w:rsidR="006A5420" w:rsidRPr="00FA3A70">
        <w:rPr>
          <w:rFonts w:cs="Times New Roman"/>
          <w:sz w:val="24"/>
          <w:szCs w:val="24"/>
        </w:rPr>
        <w:t xml:space="preserve"> мерзлоты.</w:t>
      </w:r>
    </w:p>
    <w:p w:rsidR="003E660A" w:rsidRPr="00FA3A70" w:rsidRDefault="003E660A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FA3A70" w:rsidRDefault="006A5420" w:rsidP="00FA3A70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A5420" w:rsidRPr="00FA3A70" w:rsidRDefault="006A5420" w:rsidP="00FA3A70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FA3A70" w:rsidRDefault="006A5420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6.1.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</w:p>
    <w:p w:rsidR="006A5420" w:rsidRPr="00FA3A70" w:rsidRDefault="006A5420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bookmarkStart w:id="3" w:name="_Toc360699428"/>
      <w:bookmarkStart w:id="4" w:name="_Toc360699814"/>
      <w:bookmarkStart w:id="5" w:name="_Toc360700200"/>
      <w:r w:rsidRPr="00FA3A70">
        <w:rPr>
          <w:rFonts w:cs="Times New Roman"/>
          <w:sz w:val="24"/>
          <w:szCs w:val="24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Start w:id="6" w:name="_Toc360699429"/>
      <w:bookmarkStart w:id="7" w:name="_Toc360699815"/>
      <w:bookmarkStart w:id="8" w:name="_Toc360700201"/>
      <w:bookmarkEnd w:id="3"/>
      <w:bookmarkEnd w:id="4"/>
      <w:bookmarkEnd w:id="5"/>
      <w:r w:rsidRPr="00FA3A70">
        <w:rPr>
          <w:rFonts w:cs="Times New Roman"/>
          <w:sz w:val="24"/>
          <w:szCs w:val="24"/>
        </w:rPr>
        <w:t xml:space="preserve"> 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Start w:id="9" w:name="_Toc360699432"/>
      <w:bookmarkStart w:id="10" w:name="_Toc360699818"/>
      <w:bookmarkStart w:id="11" w:name="_Toc360700204"/>
      <w:bookmarkEnd w:id="6"/>
      <w:bookmarkEnd w:id="7"/>
      <w:bookmarkEnd w:id="8"/>
      <w:r w:rsidRPr="00FA3A70">
        <w:rPr>
          <w:rFonts w:cs="Times New Roman"/>
          <w:sz w:val="24"/>
          <w:szCs w:val="24"/>
        </w:rPr>
        <w:t xml:space="preserve"> 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Start w:id="12" w:name="_Toc360699433"/>
      <w:bookmarkStart w:id="13" w:name="_Toc360699819"/>
      <w:bookmarkStart w:id="14" w:name="_Toc360700205"/>
      <w:bookmarkEnd w:id="9"/>
      <w:bookmarkEnd w:id="10"/>
      <w:bookmarkEnd w:id="11"/>
      <w:r w:rsidRPr="00FA3A70">
        <w:rPr>
          <w:rFonts w:cs="Times New Roman"/>
          <w:sz w:val="24"/>
          <w:szCs w:val="24"/>
        </w:rPr>
        <w:t xml:space="preserve">  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12"/>
      <w:bookmarkEnd w:id="13"/>
      <w:bookmarkEnd w:id="14"/>
    </w:p>
    <w:p w:rsidR="006A5420" w:rsidRPr="00FA3A70" w:rsidRDefault="006A5420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6A5420" w:rsidRPr="00FA3A70" w:rsidRDefault="00E90E95" w:rsidP="00FA3A70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6</w:t>
      </w:r>
      <w:r w:rsidR="006A5420" w:rsidRPr="00FA3A70">
        <w:rPr>
          <w:rFonts w:cs="Times New Roman"/>
          <w:b/>
          <w:sz w:val="24"/>
          <w:szCs w:val="24"/>
        </w:rPr>
        <w:t xml:space="preserve">.2. Сведения </w:t>
      </w:r>
      <w:proofErr w:type="gramStart"/>
      <w:r w:rsidR="006A5420" w:rsidRPr="00FA3A70">
        <w:rPr>
          <w:rFonts w:cs="Times New Roman"/>
          <w:b/>
          <w:sz w:val="24"/>
          <w:szCs w:val="24"/>
        </w:rPr>
        <w:t>о мерах по предотвращению вредного воздействия</w:t>
      </w:r>
      <w:r w:rsidR="006A5420" w:rsidRPr="00FA3A70">
        <w:rPr>
          <w:rFonts w:cs="Times New Roman"/>
          <w:b/>
          <w:sz w:val="24"/>
          <w:szCs w:val="24"/>
        </w:rPr>
        <w:br/>
        <w:t>на окружающую среду при реализации мероприятий по снабжению</w:t>
      </w:r>
      <w:proofErr w:type="gramEnd"/>
      <w:r w:rsidR="006A5420" w:rsidRPr="00FA3A70">
        <w:rPr>
          <w:rFonts w:cs="Times New Roman"/>
          <w:b/>
          <w:sz w:val="24"/>
          <w:szCs w:val="24"/>
        </w:rPr>
        <w:t xml:space="preserve"> и хранению химических реагентов, используемых в водоподготовке (хлор и др.)</w:t>
      </w:r>
    </w:p>
    <w:p w:rsidR="00E90E95" w:rsidRPr="00FA3A70" w:rsidRDefault="00E90E95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FA3A70">
        <w:rPr>
          <w:rFonts w:cs="Times New Roman"/>
          <w:sz w:val="24"/>
          <w:szCs w:val="24"/>
        </w:rPr>
        <w:t>Для обеззараживания сетей    и сооружений     водоподготовки применяется</w:t>
      </w:r>
    </w:p>
    <w:p w:rsidR="006A5420" w:rsidRPr="00FA3A70" w:rsidRDefault="00E90E95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FA3A70">
        <w:rPr>
          <w:rFonts w:cs="Times New Roman"/>
          <w:sz w:val="24"/>
          <w:szCs w:val="24"/>
        </w:rPr>
        <w:t>гипохлорид</w:t>
      </w:r>
      <w:proofErr w:type="spellEnd"/>
      <w:r w:rsidRPr="00FA3A70">
        <w:rPr>
          <w:rFonts w:cs="Times New Roman"/>
          <w:sz w:val="24"/>
          <w:szCs w:val="24"/>
        </w:rPr>
        <w:t xml:space="preserve"> натрия, который хранится в специальной таре на складе, запас пополняется по мере расходования. Хлор в данном реагенте представлен в связанном виде и при нарушении целостности тары в воздух не поступает и не оказывает негативного воздействия на окружающую среду. Таким образом, комплекс мероприятий по обращению с химическими реагентами полностью исключает вредное воздействие на окружающую среду и здоровье человека.</w:t>
      </w:r>
    </w:p>
    <w:p w:rsidR="00E90E95" w:rsidRPr="00FA3A70" w:rsidRDefault="00E90E95" w:rsidP="00FA3A70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FA3A70" w:rsidRDefault="00E90E95" w:rsidP="00FA3A7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FA3A70">
        <w:rPr>
          <w:rFonts w:cs="Times New Roman"/>
          <w:b/>
          <w:bCs/>
          <w:sz w:val="24"/>
          <w:szCs w:val="24"/>
        </w:rPr>
        <w:t>7.Оценка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71D6A" w:rsidRPr="00FA3A70" w:rsidRDefault="00C71D6A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Схемой водоснабжения </w:t>
      </w:r>
      <w:r w:rsidR="00D3290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сельского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 сельского поселения. Мероприятия предусмотрены с учетом существующего состояния объектов водоснабжения и с учетом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прогноза изменения численности населения, установленного схемой территориального планирования.</w:t>
      </w:r>
    </w:p>
    <w:p w:rsidR="00C71D6A" w:rsidRPr="00FA3A70" w:rsidRDefault="00C71D6A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Троснянского района в части принятия решений по развитию системы водоснабжения.</w:t>
      </w:r>
    </w:p>
    <w:p w:rsidR="006A5420" w:rsidRPr="00FA3A70" w:rsidRDefault="00C71D6A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Оценка величины необходимых капитальных вложений в строительство и реконструкцию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  <w:r w:rsidR="00315132" w:rsidRPr="00FA3A7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Объем капитальных вложений в строительство, реконструкцию и модернизацию объектов централизованных систем водоснабжения в </w:t>
      </w:r>
      <w:r w:rsidR="00D3290D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Воронецком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представлен в таблице. </w:t>
      </w:r>
    </w:p>
    <w:p w:rsidR="0071096D" w:rsidRPr="00FA3A70" w:rsidRDefault="002869D8" w:rsidP="00FA3A70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Таблица </w:t>
      </w:r>
      <w:r w:rsidR="00740E1F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20</w:t>
      </w:r>
    </w:p>
    <w:p w:rsidR="002869D8" w:rsidRPr="00FA3A70" w:rsidRDefault="002869D8" w:rsidP="00FA3A70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2410"/>
        <w:gridCol w:w="1559"/>
        <w:gridCol w:w="1843"/>
        <w:gridCol w:w="1843"/>
        <w:gridCol w:w="2126"/>
      </w:tblGrid>
      <w:tr w:rsidR="002869D8" w:rsidRPr="00FA3A70" w:rsidTr="0071096D">
        <w:tc>
          <w:tcPr>
            <w:tcW w:w="567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43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Способ оценки инвестиций</w:t>
            </w:r>
          </w:p>
        </w:tc>
        <w:tc>
          <w:tcPr>
            <w:tcW w:w="1843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Ориентировочный объем инвестиций, млн. руб.</w:t>
            </w:r>
          </w:p>
        </w:tc>
        <w:tc>
          <w:tcPr>
            <w:tcW w:w="2126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2869D8" w:rsidRPr="00FA3A70" w:rsidTr="0071096D">
        <w:tc>
          <w:tcPr>
            <w:tcW w:w="567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869D8" w:rsidRPr="00FA3A70" w:rsidTr="0071096D">
        <w:tc>
          <w:tcPr>
            <w:tcW w:w="567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71096D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</w:p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1096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r w:rsidR="00D3290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Каменец</w:t>
            </w:r>
          </w:p>
        </w:tc>
        <w:tc>
          <w:tcPr>
            <w:tcW w:w="1559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FA3A70" w:rsidRDefault="00D3290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1,2</w:t>
            </w:r>
          </w:p>
        </w:tc>
        <w:tc>
          <w:tcPr>
            <w:tcW w:w="2126" w:type="dxa"/>
            <w:hideMark/>
          </w:tcPr>
          <w:p w:rsidR="002869D8" w:rsidRPr="00FA3A70" w:rsidRDefault="0071096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2017-2022</w:t>
            </w:r>
            <w:r w:rsidR="002869D8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FA3A70" w:rsidTr="0071096D">
        <w:tc>
          <w:tcPr>
            <w:tcW w:w="567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10" w:type="dxa"/>
            <w:hideMark/>
          </w:tcPr>
          <w:p w:rsidR="0071096D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</w:p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1096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r w:rsidR="00D3290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Воронец</w:t>
            </w:r>
          </w:p>
        </w:tc>
        <w:tc>
          <w:tcPr>
            <w:tcW w:w="1559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FA3A70" w:rsidRDefault="0071096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0,</w:t>
            </w:r>
            <w:r w:rsidR="00D3290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2126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</w:t>
            </w:r>
            <w:r w:rsidR="0071096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71096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FA3A70" w:rsidTr="0071096D">
        <w:tc>
          <w:tcPr>
            <w:tcW w:w="567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2869D8" w:rsidRPr="00FA3A70" w:rsidRDefault="0071096D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Проектные работы и строительство водопровода </w:t>
            </w:r>
            <w:proofErr w:type="gramStart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D3290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Воронец</w:t>
            </w:r>
          </w:p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2869D8" w:rsidRPr="00FA3A70" w:rsidRDefault="00DD0C6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9,0 км.</w:t>
            </w:r>
          </w:p>
        </w:tc>
        <w:tc>
          <w:tcPr>
            <w:tcW w:w="1843" w:type="dxa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нормативам НЦС </w:t>
            </w:r>
            <w:r w:rsidR="009E1F2A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81-02-14-2014</w:t>
            </w:r>
          </w:p>
        </w:tc>
        <w:tc>
          <w:tcPr>
            <w:tcW w:w="1843" w:type="dxa"/>
            <w:hideMark/>
          </w:tcPr>
          <w:p w:rsidR="002869D8" w:rsidRPr="00FA3A70" w:rsidRDefault="00DD0C6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28,0</w:t>
            </w:r>
          </w:p>
        </w:tc>
        <w:tc>
          <w:tcPr>
            <w:tcW w:w="2126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D3290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="00ED4FF2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D3290D"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FA3A70" w:rsidTr="0071096D">
        <w:tc>
          <w:tcPr>
            <w:tcW w:w="6379" w:type="dxa"/>
            <w:gridSpan w:val="4"/>
            <w:hideMark/>
          </w:tcPr>
          <w:p w:rsidR="002869D8" w:rsidRPr="00FA3A70" w:rsidRDefault="002869D8" w:rsidP="00FA3A70">
            <w:pPr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Итого по поселению</w:t>
            </w:r>
            <w:r w:rsidR="009E1F2A" w:rsidRPr="00FA3A70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1843" w:type="dxa"/>
            <w:hideMark/>
          </w:tcPr>
          <w:p w:rsidR="002869D8" w:rsidRPr="00FA3A70" w:rsidRDefault="00DD0C65" w:rsidP="00FA3A70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2126" w:type="dxa"/>
            <w:hideMark/>
          </w:tcPr>
          <w:p w:rsidR="002869D8" w:rsidRPr="00FA3A70" w:rsidRDefault="002869D8" w:rsidP="00FA3A70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A3A70" w:rsidRDefault="00C8615D" w:rsidP="00FA3A70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Целевые </w:t>
      </w:r>
      <w:r w:rsidR="00740E1F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значения показателей</w:t>
      </w:r>
      <w:r w:rsidR="002869D8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развития централизованных систем водоснабжения</w:t>
      </w:r>
    </w:p>
    <w:p w:rsidR="0071627E" w:rsidRPr="00FA3A70" w:rsidRDefault="00C8615D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71627E" w:rsidRPr="00FA3A70">
        <w:rPr>
          <w:rFonts w:cs="Times New Roman"/>
          <w:sz w:val="24"/>
          <w:szCs w:val="24"/>
        </w:rPr>
        <w:t xml:space="preserve">        Для оценки реализации Схемы водоснабжения используются целевые показатели, определенные Постановлением Правительства РФ №782 от 05.09.2013 года «Правила разработки и утверждения Схем водоснабжения и водоотведения»</w:t>
      </w:r>
      <w:r w:rsidR="00F075D5" w:rsidRPr="00FA3A70">
        <w:rPr>
          <w:rFonts w:cs="Times New Roman"/>
          <w:sz w:val="24"/>
          <w:szCs w:val="24"/>
        </w:rPr>
        <w:t xml:space="preserve"> с изменениями</w:t>
      </w:r>
      <w:r w:rsidR="0071627E" w:rsidRPr="00FA3A70">
        <w:rPr>
          <w:rFonts w:cs="Times New Roman"/>
          <w:sz w:val="24"/>
          <w:szCs w:val="24"/>
        </w:rPr>
        <w:t xml:space="preserve">. </w:t>
      </w:r>
      <w:proofErr w:type="gramStart"/>
      <w:r w:rsidR="0071627E" w:rsidRPr="00FA3A70">
        <w:rPr>
          <w:rFonts w:cs="Times New Roman"/>
          <w:sz w:val="24"/>
          <w:szCs w:val="24"/>
        </w:rPr>
        <w:t>Согласно</w:t>
      </w:r>
      <w:proofErr w:type="gramEnd"/>
      <w:r w:rsidR="0071627E" w:rsidRPr="00FA3A70">
        <w:rPr>
          <w:rFonts w:cs="Times New Roman"/>
          <w:sz w:val="24"/>
          <w:szCs w:val="24"/>
        </w:rPr>
        <w:t xml:space="preserve"> утвержденного Постановления, целевые показатели в системе водоснабжения делятся по направлениям: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показатели качества соответственно горячей и питьевой воды;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показатели надежности и бесперебойности водоснабжения;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показатели качества обслуживания абонентов;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показатели эффективности использования ресурсов, в том числе сокращения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потерь воды при транспортировке;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lastRenderedPageBreak/>
        <w:t>- соотношение цены реализации мероприятий инвестиционной программы и их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эффективности - улучшение качества воды;</w:t>
      </w:r>
    </w:p>
    <w:p w:rsidR="0071627E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</w:p>
    <w:p w:rsidR="002869D8" w:rsidRPr="00FA3A70" w:rsidRDefault="0071627E" w:rsidP="00FA3A70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нормативно-правовому регулированию в сфере жилищно-коммунального хозяйства.</w:t>
      </w:r>
    </w:p>
    <w:p w:rsidR="002869D8" w:rsidRPr="00FA3A70" w:rsidRDefault="00C8615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Правила формирования целевых показателей деятельности организаций, осуществляющих холодное водоснабжение, и их расчета, перечень целевых показателей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2869D8" w:rsidRPr="00FA3A70" w:rsidRDefault="00C8615D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Целевые показатели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7B1354" w:rsidRPr="00FA3A70" w:rsidRDefault="007B1354" w:rsidP="00FA3A70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740E1F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21</w:t>
      </w:r>
    </w:p>
    <w:p w:rsidR="002869D8" w:rsidRPr="00FA3A70" w:rsidRDefault="00F075D5" w:rsidP="00FA3A70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Плановые значения</w:t>
      </w:r>
      <w:r w:rsidR="002869D8"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показатели деятельности </w:t>
      </w:r>
      <w:r w:rsidR="007B1354" w:rsidRPr="00FA3A70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627"/>
        <w:gridCol w:w="3201"/>
        <w:gridCol w:w="709"/>
        <w:gridCol w:w="850"/>
        <w:gridCol w:w="851"/>
        <w:gridCol w:w="992"/>
        <w:gridCol w:w="992"/>
        <w:gridCol w:w="992"/>
        <w:gridCol w:w="851"/>
        <w:gridCol w:w="850"/>
      </w:tblGrid>
      <w:tr w:rsidR="00F075D5" w:rsidRPr="00FA3A70" w:rsidTr="00396CCB">
        <w:tc>
          <w:tcPr>
            <w:tcW w:w="627" w:type="dxa"/>
            <w:vMerge w:val="restart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01" w:type="dxa"/>
            <w:vMerge w:val="restart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78" w:type="dxa"/>
            <w:gridSpan w:val="7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Показатели целевых индикаторов</w:t>
            </w:r>
          </w:p>
        </w:tc>
      </w:tr>
      <w:tr w:rsidR="00F075D5" w:rsidRPr="00FA3A70" w:rsidTr="00396CCB">
        <w:tc>
          <w:tcPr>
            <w:tcW w:w="627" w:type="dxa"/>
            <w:vMerge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vMerge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851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2025</w:t>
            </w:r>
          </w:p>
        </w:tc>
        <w:tc>
          <w:tcPr>
            <w:tcW w:w="992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2026</w:t>
            </w:r>
          </w:p>
        </w:tc>
        <w:tc>
          <w:tcPr>
            <w:tcW w:w="992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2027</w:t>
            </w:r>
          </w:p>
        </w:tc>
        <w:tc>
          <w:tcPr>
            <w:tcW w:w="992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2030</w:t>
            </w:r>
          </w:p>
        </w:tc>
      </w:tr>
      <w:tr w:rsidR="00F075D5" w:rsidRPr="00FA3A70" w:rsidTr="00396CCB">
        <w:tc>
          <w:tcPr>
            <w:tcW w:w="10915" w:type="dxa"/>
            <w:gridSpan w:val="10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ПОКАЗАТЕЛИ КАЧЕСТВА ПТЬЕВОЙ ВОДЫ</w:t>
            </w:r>
          </w:p>
        </w:tc>
      </w:tr>
      <w:tr w:rsidR="00F075D5" w:rsidRPr="00FA3A70" w:rsidTr="00396CCB">
        <w:tc>
          <w:tcPr>
            <w:tcW w:w="627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1" w:type="dxa"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075D5" w:rsidRPr="00FA3A70" w:rsidTr="00396CCB">
        <w:tc>
          <w:tcPr>
            <w:tcW w:w="627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1" w:type="dxa"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075D5" w:rsidRPr="00FA3A70" w:rsidTr="00396CCB">
        <w:tc>
          <w:tcPr>
            <w:tcW w:w="10915" w:type="dxa"/>
            <w:gridSpan w:val="10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b/>
                <w:sz w:val="24"/>
                <w:szCs w:val="24"/>
              </w:rPr>
              <w:t>НАДЕЖНОСТЬ И БЕСПЕРЕБОЙНОСТЬ ВОДОСНАБЖЕНИЯ</w:t>
            </w:r>
          </w:p>
        </w:tc>
      </w:tr>
      <w:tr w:rsidR="00F075D5" w:rsidRPr="00FA3A70" w:rsidTr="00396CCB">
        <w:tc>
          <w:tcPr>
            <w:tcW w:w="627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1" w:type="dxa"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 xml:space="preserve">Количество перерывов в </w:t>
            </w:r>
            <w:r w:rsidRPr="00FA3A70">
              <w:rPr>
                <w:rFonts w:cs="Times New Roman"/>
                <w:sz w:val="24"/>
                <w:szCs w:val="24"/>
              </w:rPr>
              <w:lastRenderedPageBreak/>
              <w:t>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09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A3A70">
              <w:rPr>
                <w:rFonts w:cs="Times New Roman"/>
                <w:sz w:val="24"/>
                <w:szCs w:val="24"/>
              </w:rPr>
              <w:lastRenderedPageBreak/>
              <w:t>ед</w:t>
            </w:r>
            <w:proofErr w:type="spellEnd"/>
            <w:proofErr w:type="gramEnd"/>
            <w:r w:rsidRPr="00FA3A70">
              <w:rPr>
                <w:rFonts w:cs="Times New Roman"/>
                <w:sz w:val="24"/>
                <w:szCs w:val="24"/>
              </w:rPr>
              <w:t>/к</w:t>
            </w:r>
            <w:r w:rsidRPr="00FA3A70">
              <w:rPr>
                <w:rFonts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F075D5" w:rsidRPr="00FA3A70" w:rsidTr="00396CCB">
        <w:tc>
          <w:tcPr>
            <w:tcW w:w="10915" w:type="dxa"/>
            <w:gridSpan w:val="10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b/>
                <w:sz w:val="24"/>
                <w:szCs w:val="24"/>
              </w:rPr>
              <w:lastRenderedPageBreak/>
              <w:t>КАЧЕСТВО ОБСЛУЖИВАНИЯ АБОНЕНТОВ</w:t>
            </w:r>
          </w:p>
        </w:tc>
      </w:tr>
      <w:tr w:rsidR="00F075D5" w:rsidRPr="00FA3A70" w:rsidTr="00396CCB">
        <w:tc>
          <w:tcPr>
            <w:tcW w:w="627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1" w:type="dxa"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>Доля охвата населения централизованным водоснабжением</w:t>
            </w:r>
          </w:p>
        </w:tc>
        <w:tc>
          <w:tcPr>
            <w:tcW w:w="709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075D5" w:rsidRPr="00FA3A70" w:rsidRDefault="00DF7522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851" w:type="dxa"/>
            <w:hideMark/>
          </w:tcPr>
          <w:p w:rsidR="00F075D5" w:rsidRPr="00FA3A70" w:rsidRDefault="00ED4FF2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DF7522"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hideMark/>
          </w:tcPr>
          <w:p w:rsidR="00F075D5" w:rsidRPr="00FA3A70" w:rsidRDefault="00ED4FF2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DF7522"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hideMark/>
          </w:tcPr>
          <w:p w:rsidR="00F075D5" w:rsidRPr="00FA3A70" w:rsidRDefault="00ED4FF2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DF7522"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hideMark/>
          </w:tcPr>
          <w:p w:rsidR="00F075D5" w:rsidRPr="00FA3A70" w:rsidRDefault="00ED4FF2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DF7522"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hideMark/>
          </w:tcPr>
          <w:p w:rsidR="00F075D5" w:rsidRPr="00FA3A70" w:rsidRDefault="00ED4FF2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DF7522"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hideMark/>
          </w:tcPr>
          <w:p w:rsidR="00F075D5" w:rsidRPr="00FA3A70" w:rsidRDefault="00ED4FF2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bookmarkStart w:id="15" w:name="_GoBack"/>
        <w:bookmarkEnd w:id="15"/>
      </w:tr>
      <w:tr w:rsidR="00F075D5" w:rsidRPr="00FA3A70" w:rsidTr="00396CCB">
        <w:tc>
          <w:tcPr>
            <w:tcW w:w="627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1" w:type="dxa"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709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075D5" w:rsidRPr="00FA3A70" w:rsidRDefault="00FB5BFF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hideMark/>
          </w:tcPr>
          <w:p w:rsidR="00F075D5" w:rsidRPr="00FA3A70" w:rsidRDefault="00FB5BFF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2" w:type="dxa"/>
            <w:hideMark/>
          </w:tcPr>
          <w:p w:rsidR="00F075D5" w:rsidRPr="00FA3A70" w:rsidRDefault="00FB5BFF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2" w:type="dxa"/>
            <w:hideMark/>
          </w:tcPr>
          <w:p w:rsidR="00F075D5" w:rsidRPr="00FA3A70" w:rsidRDefault="00FB5BFF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hideMark/>
          </w:tcPr>
          <w:p w:rsidR="00F075D5" w:rsidRPr="00FA3A70" w:rsidRDefault="00FB5BFF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hideMark/>
          </w:tcPr>
          <w:p w:rsidR="00F075D5" w:rsidRPr="00FA3A70" w:rsidRDefault="00FB5BFF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hideMark/>
          </w:tcPr>
          <w:p w:rsidR="00F075D5" w:rsidRPr="00FA3A70" w:rsidRDefault="00FB5BFF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F075D5" w:rsidRPr="00FA3A70" w:rsidTr="00396CCB">
        <w:tc>
          <w:tcPr>
            <w:tcW w:w="10915" w:type="dxa"/>
            <w:gridSpan w:val="10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b/>
                <w:sz w:val="24"/>
                <w:szCs w:val="24"/>
              </w:rPr>
              <w:t>ЭФФЕКТИВНОСТЬ ИСПОЛЬЗОВАНИЯ РЕСУРСОВ</w:t>
            </w:r>
          </w:p>
        </w:tc>
      </w:tr>
      <w:tr w:rsidR="00F075D5" w:rsidRPr="00FA3A70" w:rsidTr="00396CCB">
        <w:tc>
          <w:tcPr>
            <w:tcW w:w="627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1" w:type="dxa"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F075D5" w:rsidRPr="00FA3A70" w:rsidTr="00396CCB">
        <w:tc>
          <w:tcPr>
            <w:tcW w:w="627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1" w:type="dxa"/>
            <w:hideMark/>
          </w:tcPr>
          <w:p w:rsidR="00F075D5" w:rsidRPr="00FA3A70" w:rsidRDefault="00F075D5" w:rsidP="00FA3A7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709" w:type="dxa"/>
            <w:hideMark/>
          </w:tcPr>
          <w:p w:rsidR="00F075D5" w:rsidRPr="00FA3A70" w:rsidRDefault="00F075D5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cs="Times New Roman"/>
                <w:sz w:val="24"/>
                <w:szCs w:val="24"/>
              </w:rPr>
              <w:t>кВт*</w:t>
            </w:r>
            <w:proofErr w:type="gramStart"/>
            <w:r w:rsidRPr="00FA3A70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FA3A70">
              <w:rPr>
                <w:rFonts w:cs="Times New Roman"/>
                <w:sz w:val="24"/>
                <w:szCs w:val="24"/>
              </w:rPr>
              <w:t>/ куб. м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992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851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0" w:type="dxa"/>
            <w:hideMark/>
          </w:tcPr>
          <w:p w:rsidR="00F075D5" w:rsidRPr="00FA3A70" w:rsidRDefault="008438BD" w:rsidP="00FA3A7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3A70">
              <w:rPr>
                <w:rFonts w:eastAsia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</w:tbl>
    <w:p w:rsidR="000B4EC9" w:rsidRPr="00FA3A70" w:rsidRDefault="000B4EC9" w:rsidP="00FA3A70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75D5" w:rsidRPr="00FA3A70" w:rsidRDefault="00F075D5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8.1) </w:t>
      </w:r>
      <w:r w:rsidRPr="00FA3A70">
        <w:rPr>
          <w:rFonts w:cs="Times New Roman"/>
          <w:i/>
          <w:sz w:val="24"/>
          <w:szCs w:val="24"/>
        </w:rPr>
        <w:t>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F075D5" w:rsidRPr="00FA3A70" w:rsidRDefault="00F075D5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Своевременное выявление аварийных участков трубопроводов и их замена, а также замена устаревшего, </w:t>
      </w:r>
      <w:proofErr w:type="spellStart"/>
      <w:r w:rsidRPr="00FA3A70">
        <w:rPr>
          <w:rFonts w:cs="Times New Roman"/>
          <w:sz w:val="24"/>
          <w:szCs w:val="24"/>
        </w:rPr>
        <w:t>высокоэнергопотребляемого</w:t>
      </w:r>
      <w:proofErr w:type="spellEnd"/>
      <w:r w:rsidRPr="00FA3A70">
        <w:rPr>
          <w:rFonts w:cs="Times New Roman"/>
          <w:sz w:val="24"/>
          <w:szCs w:val="24"/>
        </w:rPr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F075D5" w:rsidRPr="00FA3A70" w:rsidRDefault="00F075D5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 8.2) </w:t>
      </w:r>
      <w:r w:rsidRPr="00FA3A70">
        <w:rPr>
          <w:rFonts w:cs="Times New Roman"/>
          <w:i/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r w:rsidRPr="00FA3A70">
        <w:rPr>
          <w:rFonts w:cs="Times New Roman"/>
          <w:sz w:val="24"/>
          <w:szCs w:val="24"/>
        </w:rPr>
        <w:t xml:space="preserve"> </w:t>
      </w:r>
    </w:p>
    <w:p w:rsidR="00F075D5" w:rsidRPr="00FA3A70" w:rsidRDefault="00F075D5" w:rsidP="00FA3A70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F075D5" w:rsidRPr="00FA3A70" w:rsidRDefault="00F075D5" w:rsidP="00FA3A7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Данные отсутствуют</w:t>
      </w:r>
    </w:p>
    <w:p w:rsidR="000B4EC9" w:rsidRPr="00FA3A70" w:rsidRDefault="000B4EC9" w:rsidP="00FA3A70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8</w:t>
      </w:r>
      <w:r w:rsidR="0071627E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выявленных бесхозяйных объектов централизованных систем водоснабжения</w:t>
      </w:r>
      <w:r w:rsidR="00E60CA2" w:rsidRPr="00FA3A7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FA3A70" w:rsidRDefault="00E60CA2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населенных пунктов </w:t>
      </w:r>
      <w:r w:rsidR="008C010F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Воронецкого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в результате обследования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бесхозяйных  объектов </w:t>
      </w:r>
      <w:r w:rsidR="002869D8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централизованной системы водоснабжения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выявлено. Объекты централизованной системы  водоснабжения переданы в</w:t>
      </w:r>
      <w:r w:rsidR="00315132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хозяйственное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ведение  МУЖКП Троснянского района</w:t>
      </w:r>
      <w:r w:rsidR="00315132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627E" w:rsidRPr="00FA3A70" w:rsidRDefault="0071627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1627E" w:rsidRPr="00FA3A70" w:rsidRDefault="0071627E" w:rsidP="00FA3A70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C7759" w:rsidRPr="00FA3A70" w:rsidRDefault="00EC7759" w:rsidP="00FA3A70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Схема водоотведения</w:t>
      </w:r>
    </w:p>
    <w:p w:rsidR="00EC7759" w:rsidRPr="00FA3A70" w:rsidRDefault="00EC7759" w:rsidP="00FA3A70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1. Существующее положение в сфере водоотведения поселения</w:t>
      </w:r>
    </w:p>
    <w:p w:rsidR="00EC7759" w:rsidRPr="00FA3A70" w:rsidRDefault="00EC7759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EC7759" w:rsidRPr="00FA3A70" w:rsidRDefault="00EC7759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На территории </w:t>
      </w:r>
      <w:r w:rsidR="008C010F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отсутствует.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Водоотведение  в  части домов населенных пунктах сельского поселения  осуществляется </w:t>
      </w:r>
      <w:proofErr w:type="gramStart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выгреба</w:t>
      </w:r>
      <w:proofErr w:type="gramEnd"/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индивидуальной жилой застройки</w:t>
      </w:r>
      <w:r w:rsidR="001E47A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 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остальные в дворовые </w:t>
      </w:r>
      <w:r w:rsidR="001E47A0"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туалеты</w:t>
      </w:r>
      <w:r w:rsidRPr="00FA3A70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1E47A0" w:rsidRPr="00FA3A70">
        <w:rPr>
          <w:rFonts w:cs="Times New Roman"/>
          <w:sz w:val="24"/>
          <w:szCs w:val="24"/>
        </w:rPr>
        <w:t xml:space="preserve"> Вывоз сточных вод из выгребов осуществляется ассенизационной автомашиной. </w:t>
      </w:r>
      <w:r w:rsidRPr="00FA3A70">
        <w:rPr>
          <w:rFonts w:cs="Times New Roman"/>
          <w:sz w:val="24"/>
          <w:szCs w:val="24"/>
        </w:rPr>
        <w:t>Сливная станция для приёма стоков из выгребов отсутствует. Особую опасность представляет неорганизов</w:t>
      </w:r>
      <w:r w:rsidR="00315132" w:rsidRPr="00FA3A70">
        <w:rPr>
          <w:rFonts w:cs="Times New Roman"/>
          <w:sz w:val="24"/>
          <w:szCs w:val="24"/>
        </w:rPr>
        <w:t>анный сбор и</w:t>
      </w:r>
      <w:r w:rsidR="008C010F" w:rsidRPr="00FA3A70">
        <w:rPr>
          <w:rFonts w:cs="Times New Roman"/>
          <w:sz w:val="24"/>
          <w:szCs w:val="24"/>
        </w:rPr>
        <w:t xml:space="preserve"> сток отходов</w:t>
      </w:r>
      <w:r w:rsidR="002B0D17" w:rsidRPr="00FA3A70">
        <w:rPr>
          <w:rFonts w:cs="Times New Roman"/>
          <w:sz w:val="24"/>
          <w:szCs w:val="24"/>
        </w:rPr>
        <w:t>,</w:t>
      </w:r>
      <w:r w:rsidR="00315132" w:rsidRPr="00FA3A70">
        <w:rPr>
          <w:rFonts w:cs="Times New Roman"/>
          <w:sz w:val="24"/>
          <w:szCs w:val="24"/>
        </w:rPr>
        <w:t xml:space="preserve"> </w:t>
      </w:r>
      <w:r w:rsidRPr="00FA3A70">
        <w:rPr>
          <w:rFonts w:cs="Times New Roman"/>
          <w:sz w:val="24"/>
          <w:szCs w:val="24"/>
        </w:rPr>
        <w:t>не канализованных поселений.</w:t>
      </w:r>
    </w:p>
    <w:p w:rsidR="001E47A0" w:rsidRPr="00FA3A70" w:rsidRDefault="001E47A0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FA3A70" w:rsidRDefault="00EC7759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1.2. Описание результатов технического обследования</w:t>
      </w:r>
      <w:r w:rsidRPr="00FA3A70">
        <w:rPr>
          <w:rFonts w:cs="Times New Roman"/>
          <w:b/>
          <w:sz w:val="24"/>
          <w:szCs w:val="24"/>
        </w:rPr>
        <w:br/>
        <w:t>централизованной системы водоотведения</w:t>
      </w:r>
    </w:p>
    <w:p w:rsidR="00EC7759" w:rsidRPr="00FA3A70" w:rsidRDefault="00EC7759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На территории </w:t>
      </w:r>
      <w:r w:rsidR="008C010F" w:rsidRPr="00FA3A70">
        <w:rPr>
          <w:rFonts w:cs="Times New Roman"/>
          <w:sz w:val="24"/>
          <w:szCs w:val="24"/>
        </w:rPr>
        <w:t>Воронецкого</w:t>
      </w:r>
      <w:r w:rsidRPr="00FA3A70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и канализационные очистные сооружения отсутствуют.</w:t>
      </w:r>
    </w:p>
    <w:p w:rsidR="001E47A0" w:rsidRPr="00FA3A70" w:rsidRDefault="001E47A0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FA3A70" w:rsidRDefault="00EC7759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1.3. Описание существующих технических и технологических проблем</w:t>
      </w:r>
      <w:r w:rsidRPr="00FA3A70">
        <w:rPr>
          <w:rFonts w:cs="Times New Roman"/>
          <w:b/>
          <w:sz w:val="24"/>
          <w:szCs w:val="24"/>
        </w:rPr>
        <w:br/>
        <w:t>системы водоотведения поселения</w:t>
      </w:r>
      <w:r w:rsidR="001E47A0" w:rsidRPr="00FA3A70">
        <w:rPr>
          <w:rFonts w:cs="Times New Roman"/>
          <w:b/>
          <w:sz w:val="24"/>
          <w:szCs w:val="24"/>
        </w:rPr>
        <w:t>.</w:t>
      </w:r>
    </w:p>
    <w:p w:rsidR="001E47A0" w:rsidRPr="00FA3A70" w:rsidRDefault="00EC7759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>Отсутствие систем сбора и очистки поверхностн</w:t>
      </w:r>
      <w:r w:rsidR="008C010F" w:rsidRPr="00FA3A70">
        <w:rPr>
          <w:rFonts w:cs="Times New Roman"/>
          <w:sz w:val="24"/>
          <w:szCs w:val="24"/>
        </w:rPr>
        <w:t xml:space="preserve">ого стока в жилых </w:t>
      </w:r>
      <w:r w:rsidRPr="00FA3A70">
        <w:rPr>
          <w:rFonts w:cs="Times New Roman"/>
          <w:sz w:val="24"/>
          <w:szCs w:val="24"/>
        </w:rPr>
        <w:t xml:space="preserve"> зонах сельского поселения способствует загрязнению существующих водных объектов, грунтовых вод и грунтов</w:t>
      </w:r>
      <w:r w:rsidR="002B0D17" w:rsidRPr="00FA3A70">
        <w:rPr>
          <w:rFonts w:cs="Times New Roman"/>
          <w:sz w:val="24"/>
          <w:szCs w:val="24"/>
        </w:rPr>
        <w:t>.</w:t>
      </w:r>
    </w:p>
    <w:p w:rsidR="001E47A0" w:rsidRPr="00FA3A70" w:rsidRDefault="001E47A0" w:rsidP="00FA3A70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2. Балансы сточных вод в системе водоотведения</w:t>
      </w:r>
    </w:p>
    <w:p w:rsidR="001E47A0" w:rsidRPr="00FA3A70" w:rsidRDefault="001E47A0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1E47A0" w:rsidRPr="00FA3A70" w:rsidRDefault="001E47A0" w:rsidP="00FA3A70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A3A70">
        <w:rPr>
          <w:rFonts w:cs="Times New Roman"/>
          <w:b/>
          <w:sz w:val="24"/>
          <w:szCs w:val="24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1E47A0" w:rsidRPr="00FA3A70" w:rsidRDefault="001E47A0" w:rsidP="00FA3A70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A3A70">
        <w:rPr>
          <w:rFonts w:cs="Times New Roman"/>
          <w:sz w:val="24"/>
          <w:szCs w:val="24"/>
        </w:rPr>
        <w:t xml:space="preserve">В настоящее время на всей территории </w:t>
      </w:r>
      <w:r w:rsidR="008C010F" w:rsidRPr="00FA3A70">
        <w:rPr>
          <w:rFonts w:cs="Times New Roman"/>
          <w:sz w:val="24"/>
          <w:szCs w:val="24"/>
        </w:rPr>
        <w:t xml:space="preserve">Воронецкого </w:t>
      </w:r>
      <w:r w:rsidRPr="00FA3A70">
        <w:rPr>
          <w:rFonts w:cs="Times New Roman"/>
          <w:sz w:val="24"/>
          <w:szCs w:val="24"/>
        </w:rPr>
        <w:t>сельского поселения централизованная система канализации отсутствует.</w:t>
      </w:r>
      <w:r w:rsidR="002B0D17" w:rsidRPr="00FA3A70">
        <w:rPr>
          <w:rFonts w:cs="Times New Roman"/>
          <w:sz w:val="24"/>
          <w:szCs w:val="24"/>
        </w:rPr>
        <w:t xml:space="preserve"> Строительство централизованной системы водоотведения на будущее не планируется.</w:t>
      </w:r>
    </w:p>
    <w:p w:rsidR="00EC7759" w:rsidRPr="00FA3A70" w:rsidRDefault="00EC7759" w:rsidP="00FA3A70">
      <w:pPr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2869D8" w:rsidRPr="00FA3A70" w:rsidRDefault="002869D8" w:rsidP="00FA3A70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sectPr w:rsidR="002869D8" w:rsidRPr="00FA3A70" w:rsidSect="000B4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53" w:hanging="360"/>
      </w:pPr>
      <w:rPr>
        <w:rFonts w:ascii="Symbol" w:hAnsi="Symbol"/>
      </w:rPr>
    </w:lvl>
  </w:abstractNum>
  <w:abstractNum w:abstractNumId="2">
    <w:nsid w:val="0037743C"/>
    <w:multiLevelType w:val="hybridMultilevel"/>
    <w:tmpl w:val="E6FABD3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EC96AB2"/>
    <w:multiLevelType w:val="hybridMultilevel"/>
    <w:tmpl w:val="E69EC67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0EA21E8"/>
    <w:multiLevelType w:val="hybridMultilevel"/>
    <w:tmpl w:val="5DC4BAF6"/>
    <w:lvl w:ilvl="0" w:tplc="142C1EAC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47D90"/>
    <w:multiLevelType w:val="multilevel"/>
    <w:tmpl w:val="A9B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77927"/>
    <w:multiLevelType w:val="hybridMultilevel"/>
    <w:tmpl w:val="2FD459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37C2B4C"/>
    <w:multiLevelType w:val="hybridMultilevel"/>
    <w:tmpl w:val="878A2A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82B568A"/>
    <w:multiLevelType w:val="hybridMultilevel"/>
    <w:tmpl w:val="53E25F5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82F04A6"/>
    <w:multiLevelType w:val="hybridMultilevel"/>
    <w:tmpl w:val="2BF4BB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89C507F"/>
    <w:multiLevelType w:val="hybridMultilevel"/>
    <w:tmpl w:val="97C2927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1">
    <w:nsid w:val="18F06B51"/>
    <w:multiLevelType w:val="hybridMultilevel"/>
    <w:tmpl w:val="83A286F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1A6255A7"/>
    <w:multiLevelType w:val="multilevel"/>
    <w:tmpl w:val="7694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1E59EC"/>
    <w:multiLevelType w:val="multilevel"/>
    <w:tmpl w:val="12D6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26654"/>
    <w:multiLevelType w:val="hybridMultilevel"/>
    <w:tmpl w:val="C9B8463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92B2187"/>
    <w:multiLevelType w:val="hybridMultilevel"/>
    <w:tmpl w:val="04AA5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61951"/>
    <w:multiLevelType w:val="hybridMultilevel"/>
    <w:tmpl w:val="FB9AF89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>
    <w:nsid w:val="2ED302CA"/>
    <w:multiLevelType w:val="hybridMultilevel"/>
    <w:tmpl w:val="5B28934A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2F42298B"/>
    <w:multiLevelType w:val="hybridMultilevel"/>
    <w:tmpl w:val="EDCA16F4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7040F8"/>
    <w:multiLevelType w:val="hybridMultilevel"/>
    <w:tmpl w:val="64FCB89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9E13296"/>
    <w:multiLevelType w:val="multilevel"/>
    <w:tmpl w:val="B60E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80E7D"/>
    <w:multiLevelType w:val="multilevel"/>
    <w:tmpl w:val="EF7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A71AA"/>
    <w:multiLevelType w:val="hybridMultilevel"/>
    <w:tmpl w:val="931AF6D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3">
    <w:nsid w:val="4B5E0B40"/>
    <w:multiLevelType w:val="hybridMultilevel"/>
    <w:tmpl w:val="9FC0093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4">
    <w:nsid w:val="4F886104"/>
    <w:multiLevelType w:val="multilevel"/>
    <w:tmpl w:val="5C46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D764CB"/>
    <w:multiLevelType w:val="multilevel"/>
    <w:tmpl w:val="107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CA04B8"/>
    <w:multiLevelType w:val="hybridMultilevel"/>
    <w:tmpl w:val="3830F3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AC01AC2"/>
    <w:multiLevelType w:val="hybridMultilevel"/>
    <w:tmpl w:val="8D7C3B0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>
    <w:nsid w:val="6C007AD4"/>
    <w:multiLevelType w:val="hybridMultilevel"/>
    <w:tmpl w:val="D16CBCE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9">
    <w:nsid w:val="74093B3F"/>
    <w:multiLevelType w:val="hybridMultilevel"/>
    <w:tmpl w:val="2FA6717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0">
    <w:nsid w:val="740A00ED"/>
    <w:multiLevelType w:val="multilevel"/>
    <w:tmpl w:val="68201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DD06B4"/>
    <w:multiLevelType w:val="hybridMultilevel"/>
    <w:tmpl w:val="CDB2B61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2">
    <w:nsid w:val="7A5266C8"/>
    <w:multiLevelType w:val="hybridMultilevel"/>
    <w:tmpl w:val="BF96515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3">
    <w:nsid w:val="7FB174F1"/>
    <w:multiLevelType w:val="multilevel"/>
    <w:tmpl w:val="0A8A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4"/>
  </w:num>
  <w:num w:numId="6">
    <w:abstractNumId w:val="19"/>
  </w:num>
  <w:num w:numId="7">
    <w:abstractNumId w:val="27"/>
  </w:num>
  <w:num w:numId="8">
    <w:abstractNumId w:val="23"/>
  </w:num>
  <w:num w:numId="9">
    <w:abstractNumId w:val="29"/>
  </w:num>
  <w:num w:numId="10">
    <w:abstractNumId w:val="16"/>
  </w:num>
  <w:num w:numId="11">
    <w:abstractNumId w:val="11"/>
  </w:num>
  <w:num w:numId="12">
    <w:abstractNumId w:val="31"/>
  </w:num>
  <w:num w:numId="13">
    <w:abstractNumId w:val="10"/>
  </w:num>
  <w:num w:numId="14">
    <w:abstractNumId w:val="8"/>
  </w:num>
  <w:num w:numId="15">
    <w:abstractNumId w:val="6"/>
  </w:num>
  <w:num w:numId="16">
    <w:abstractNumId w:val="22"/>
  </w:num>
  <w:num w:numId="17">
    <w:abstractNumId w:val="7"/>
  </w:num>
  <w:num w:numId="18">
    <w:abstractNumId w:val="17"/>
  </w:num>
  <w:num w:numId="19">
    <w:abstractNumId w:val="32"/>
  </w:num>
  <w:num w:numId="20">
    <w:abstractNumId w:val="2"/>
  </w:num>
  <w:num w:numId="21">
    <w:abstractNumId w:val="18"/>
  </w:num>
  <w:num w:numId="22">
    <w:abstractNumId w:val="26"/>
  </w:num>
  <w:num w:numId="23">
    <w:abstractNumId w:val="3"/>
  </w:num>
  <w:num w:numId="24">
    <w:abstractNumId w:val="15"/>
  </w:num>
  <w:num w:numId="25">
    <w:abstractNumId w:val="20"/>
  </w:num>
  <w:num w:numId="26">
    <w:abstractNumId w:val="25"/>
  </w:num>
  <w:num w:numId="27">
    <w:abstractNumId w:val="5"/>
  </w:num>
  <w:num w:numId="28">
    <w:abstractNumId w:val="12"/>
  </w:num>
  <w:num w:numId="29">
    <w:abstractNumId w:val="13"/>
  </w:num>
  <w:num w:numId="30">
    <w:abstractNumId w:val="30"/>
  </w:num>
  <w:num w:numId="31">
    <w:abstractNumId w:val="21"/>
  </w:num>
  <w:num w:numId="32">
    <w:abstractNumId w:val="33"/>
  </w:num>
  <w:num w:numId="33">
    <w:abstractNumId w:val="24"/>
  </w:num>
  <w:num w:numId="34">
    <w:abstractNumId w:val="4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A7C59"/>
    <w:rsid w:val="00003495"/>
    <w:rsid w:val="00003B0A"/>
    <w:rsid w:val="000141F9"/>
    <w:rsid w:val="000236C4"/>
    <w:rsid w:val="00027055"/>
    <w:rsid w:val="000317EC"/>
    <w:rsid w:val="00037FC8"/>
    <w:rsid w:val="00040197"/>
    <w:rsid w:val="000408D2"/>
    <w:rsid w:val="00043697"/>
    <w:rsid w:val="00044689"/>
    <w:rsid w:val="00045B74"/>
    <w:rsid w:val="00057CE5"/>
    <w:rsid w:val="000617A2"/>
    <w:rsid w:val="0006391A"/>
    <w:rsid w:val="0006748D"/>
    <w:rsid w:val="00067C01"/>
    <w:rsid w:val="00087CCE"/>
    <w:rsid w:val="00090B9C"/>
    <w:rsid w:val="00095E96"/>
    <w:rsid w:val="00096F3E"/>
    <w:rsid w:val="000A005A"/>
    <w:rsid w:val="000A141C"/>
    <w:rsid w:val="000A471C"/>
    <w:rsid w:val="000A5B3C"/>
    <w:rsid w:val="000A7C59"/>
    <w:rsid w:val="000B2185"/>
    <w:rsid w:val="000B3DE5"/>
    <w:rsid w:val="000B3DF4"/>
    <w:rsid w:val="000B4EC9"/>
    <w:rsid w:val="000C0283"/>
    <w:rsid w:val="000C19B3"/>
    <w:rsid w:val="000C265C"/>
    <w:rsid w:val="000C2C9A"/>
    <w:rsid w:val="000C4EE2"/>
    <w:rsid w:val="000D4481"/>
    <w:rsid w:val="000D727D"/>
    <w:rsid w:val="000E282D"/>
    <w:rsid w:val="001008CD"/>
    <w:rsid w:val="001046CC"/>
    <w:rsid w:val="00107181"/>
    <w:rsid w:val="0011120D"/>
    <w:rsid w:val="00111640"/>
    <w:rsid w:val="0011618A"/>
    <w:rsid w:val="0012356A"/>
    <w:rsid w:val="00124515"/>
    <w:rsid w:val="00130E98"/>
    <w:rsid w:val="0015196C"/>
    <w:rsid w:val="00154B9B"/>
    <w:rsid w:val="00154EC9"/>
    <w:rsid w:val="001571B3"/>
    <w:rsid w:val="00161571"/>
    <w:rsid w:val="00165D1B"/>
    <w:rsid w:val="001666B6"/>
    <w:rsid w:val="001715EF"/>
    <w:rsid w:val="001738BE"/>
    <w:rsid w:val="0017504C"/>
    <w:rsid w:val="00180265"/>
    <w:rsid w:val="00195644"/>
    <w:rsid w:val="001C6CA1"/>
    <w:rsid w:val="001C7A77"/>
    <w:rsid w:val="001D3A36"/>
    <w:rsid w:val="001D6626"/>
    <w:rsid w:val="001D6FAB"/>
    <w:rsid w:val="001E15C0"/>
    <w:rsid w:val="001E47A0"/>
    <w:rsid w:val="001F351A"/>
    <w:rsid w:val="001F4362"/>
    <w:rsid w:val="00204AA1"/>
    <w:rsid w:val="00211CA1"/>
    <w:rsid w:val="00227CAD"/>
    <w:rsid w:val="00234ACF"/>
    <w:rsid w:val="00235CA4"/>
    <w:rsid w:val="00237510"/>
    <w:rsid w:val="002448CE"/>
    <w:rsid w:val="00254653"/>
    <w:rsid w:val="00256997"/>
    <w:rsid w:val="00256EE0"/>
    <w:rsid w:val="002618CD"/>
    <w:rsid w:val="0026331F"/>
    <w:rsid w:val="0027505B"/>
    <w:rsid w:val="00275B22"/>
    <w:rsid w:val="00277466"/>
    <w:rsid w:val="00283087"/>
    <w:rsid w:val="002869D8"/>
    <w:rsid w:val="00295A17"/>
    <w:rsid w:val="00296E8F"/>
    <w:rsid w:val="002A24AE"/>
    <w:rsid w:val="002A3454"/>
    <w:rsid w:val="002B00F9"/>
    <w:rsid w:val="002B0D17"/>
    <w:rsid w:val="002B1351"/>
    <w:rsid w:val="002C09F1"/>
    <w:rsid w:val="002D3145"/>
    <w:rsid w:val="002D3F67"/>
    <w:rsid w:val="002D5D4C"/>
    <w:rsid w:val="002E08C2"/>
    <w:rsid w:val="002F5343"/>
    <w:rsid w:val="002F76E2"/>
    <w:rsid w:val="00315132"/>
    <w:rsid w:val="0033392F"/>
    <w:rsid w:val="0034299C"/>
    <w:rsid w:val="00342BAA"/>
    <w:rsid w:val="00363EF7"/>
    <w:rsid w:val="003845A6"/>
    <w:rsid w:val="00387DB6"/>
    <w:rsid w:val="00393450"/>
    <w:rsid w:val="0039623C"/>
    <w:rsid w:val="00396CCB"/>
    <w:rsid w:val="003A3172"/>
    <w:rsid w:val="003A6DFB"/>
    <w:rsid w:val="003B1118"/>
    <w:rsid w:val="003B5571"/>
    <w:rsid w:val="003C7212"/>
    <w:rsid w:val="003D26E9"/>
    <w:rsid w:val="003D5280"/>
    <w:rsid w:val="003E13A6"/>
    <w:rsid w:val="003E660A"/>
    <w:rsid w:val="003F0F2F"/>
    <w:rsid w:val="003F3E6E"/>
    <w:rsid w:val="003F3F0C"/>
    <w:rsid w:val="003F52A9"/>
    <w:rsid w:val="004018B3"/>
    <w:rsid w:val="00401DB8"/>
    <w:rsid w:val="00415B61"/>
    <w:rsid w:val="00420466"/>
    <w:rsid w:val="0044265C"/>
    <w:rsid w:val="00443A4B"/>
    <w:rsid w:val="004516ED"/>
    <w:rsid w:val="00452070"/>
    <w:rsid w:val="004538ED"/>
    <w:rsid w:val="00455300"/>
    <w:rsid w:val="00456263"/>
    <w:rsid w:val="00460B78"/>
    <w:rsid w:val="004861B0"/>
    <w:rsid w:val="0049226C"/>
    <w:rsid w:val="004928B3"/>
    <w:rsid w:val="004C005D"/>
    <w:rsid w:val="004C4877"/>
    <w:rsid w:val="004D16AA"/>
    <w:rsid w:val="004D1F4E"/>
    <w:rsid w:val="004D2B55"/>
    <w:rsid w:val="004E24CD"/>
    <w:rsid w:val="004E471B"/>
    <w:rsid w:val="004F09FE"/>
    <w:rsid w:val="004F0B00"/>
    <w:rsid w:val="004F3646"/>
    <w:rsid w:val="00501918"/>
    <w:rsid w:val="00513960"/>
    <w:rsid w:val="00517DB9"/>
    <w:rsid w:val="00521309"/>
    <w:rsid w:val="0054490E"/>
    <w:rsid w:val="00552688"/>
    <w:rsid w:val="00560768"/>
    <w:rsid w:val="00564113"/>
    <w:rsid w:val="00565DDD"/>
    <w:rsid w:val="00572D45"/>
    <w:rsid w:val="00576F7F"/>
    <w:rsid w:val="0058722C"/>
    <w:rsid w:val="00592C34"/>
    <w:rsid w:val="005949B0"/>
    <w:rsid w:val="00597561"/>
    <w:rsid w:val="005A3CE0"/>
    <w:rsid w:val="005B0AE1"/>
    <w:rsid w:val="005B13AE"/>
    <w:rsid w:val="005C78DF"/>
    <w:rsid w:val="005D02E6"/>
    <w:rsid w:val="005D41A5"/>
    <w:rsid w:val="005D433C"/>
    <w:rsid w:val="005F080C"/>
    <w:rsid w:val="005F0FF8"/>
    <w:rsid w:val="005F766A"/>
    <w:rsid w:val="006018FC"/>
    <w:rsid w:val="006112F2"/>
    <w:rsid w:val="0061183F"/>
    <w:rsid w:val="00621BF7"/>
    <w:rsid w:val="006235BB"/>
    <w:rsid w:val="00630238"/>
    <w:rsid w:val="00635121"/>
    <w:rsid w:val="006378D7"/>
    <w:rsid w:val="006503BE"/>
    <w:rsid w:val="006531AE"/>
    <w:rsid w:val="00670D8B"/>
    <w:rsid w:val="00671DDE"/>
    <w:rsid w:val="00672D34"/>
    <w:rsid w:val="00683FA1"/>
    <w:rsid w:val="00684AD2"/>
    <w:rsid w:val="00695068"/>
    <w:rsid w:val="006A4964"/>
    <w:rsid w:val="006A5420"/>
    <w:rsid w:val="006C02A3"/>
    <w:rsid w:val="006C5212"/>
    <w:rsid w:val="006D3578"/>
    <w:rsid w:val="006E1D7E"/>
    <w:rsid w:val="006E4A6B"/>
    <w:rsid w:val="006E57C1"/>
    <w:rsid w:val="006F08E3"/>
    <w:rsid w:val="006F5FAB"/>
    <w:rsid w:val="00702BEF"/>
    <w:rsid w:val="0071096D"/>
    <w:rsid w:val="0071627E"/>
    <w:rsid w:val="007316EF"/>
    <w:rsid w:val="00734556"/>
    <w:rsid w:val="00734DD9"/>
    <w:rsid w:val="00736900"/>
    <w:rsid w:val="00740E1F"/>
    <w:rsid w:val="00746D61"/>
    <w:rsid w:val="00754D92"/>
    <w:rsid w:val="00766EFE"/>
    <w:rsid w:val="007719D4"/>
    <w:rsid w:val="00773509"/>
    <w:rsid w:val="00782F32"/>
    <w:rsid w:val="0078532F"/>
    <w:rsid w:val="0078782D"/>
    <w:rsid w:val="00791F29"/>
    <w:rsid w:val="00792167"/>
    <w:rsid w:val="00796F6D"/>
    <w:rsid w:val="007A545A"/>
    <w:rsid w:val="007B1354"/>
    <w:rsid w:val="007B2FCB"/>
    <w:rsid w:val="007B5132"/>
    <w:rsid w:val="007B6011"/>
    <w:rsid w:val="007B6DE9"/>
    <w:rsid w:val="007D2CCD"/>
    <w:rsid w:val="007E77B5"/>
    <w:rsid w:val="007F7F27"/>
    <w:rsid w:val="0080386D"/>
    <w:rsid w:val="00803BD6"/>
    <w:rsid w:val="00807269"/>
    <w:rsid w:val="008146BD"/>
    <w:rsid w:val="008271E0"/>
    <w:rsid w:val="008277FD"/>
    <w:rsid w:val="0082786C"/>
    <w:rsid w:val="008301B8"/>
    <w:rsid w:val="008326E1"/>
    <w:rsid w:val="00843705"/>
    <w:rsid w:val="008438BD"/>
    <w:rsid w:val="00853A6A"/>
    <w:rsid w:val="008558C1"/>
    <w:rsid w:val="0085600D"/>
    <w:rsid w:val="00884896"/>
    <w:rsid w:val="0089341C"/>
    <w:rsid w:val="008A3BD9"/>
    <w:rsid w:val="008B4AAC"/>
    <w:rsid w:val="008C010F"/>
    <w:rsid w:val="008C110E"/>
    <w:rsid w:val="008C2D92"/>
    <w:rsid w:val="008D4114"/>
    <w:rsid w:val="008D6170"/>
    <w:rsid w:val="008E2F05"/>
    <w:rsid w:val="008E360F"/>
    <w:rsid w:val="008E405A"/>
    <w:rsid w:val="008F41E1"/>
    <w:rsid w:val="008F5A75"/>
    <w:rsid w:val="0090729A"/>
    <w:rsid w:val="00911809"/>
    <w:rsid w:val="009222F2"/>
    <w:rsid w:val="00935FB0"/>
    <w:rsid w:val="00952032"/>
    <w:rsid w:val="00952D36"/>
    <w:rsid w:val="009532C9"/>
    <w:rsid w:val="009557BF"/>
    <w:rsid w:val="00962AC2"/>
    <w:rsid w:val="00964332"/>
    <w:rsid w:val="00973D35"/>
    <w:rsid w:val="00986933"/>
    <w:rsid w:val="00991623"/>
    <w:rsid w:val="009918FD"/>
    <w:rsid w:val="00991A52"/>
    <w:rsid w:val="009A0F4E"/>
    <w:rsid w:val="009A4631"/>
    <w:rsid w:val="009A6794"/>
    <w:rsid w:val="009B0131"/>
    <w:rsid w:val="009B41C5"/>
    <w:rsid w:val="009B4B36"/>
    <w:rsid w:val="009C6BB4"/>
    <w:rsid w:val="009C6EE9"/>
    <w:rsid w:val="009D3014"/>
    <w:rsid w:val="009D3C3B"/>
    <w:rsid w:val="009E1F2A"/>
    <w:rsid w:val="009E775F"/>
    <w:rsid w:val="009F3C78"/>
    <w:rsid w:val="00A01DB6"/>
    <w:rsid w:val="00A042BA"/>
    <w:rsid w:val="00A11C4F"/>
    <w:rsid w:val="00A1258C"/>
    <w:rsid w:val="00A12B29"/>
    <w:rsid w:val="00A14557"/>
    <w:rsid w:val="00A21C3D"/>
    <w:rsid w:val="00A347E1"/>
    <w:rsid w:val="00A419FE"/>
    <w:rsid w:val="00A46E7C"/>
    <w:rsid w:val="00A56D99"/>
    <w:rsid w:val="00A609DF"/>
    <w:rsid w:val="00A62B39"/>
    <w:rsid w:val="00A636B5"/>
    <w:rsid w:val="00A72CA9"/>
    <w:rsid w:val="00A73B9D"/>
    <w:rsid w:val="00A76941"/>
    <w:rsid w:val="00A86A49"/>
    <w:rsid w:val="00A91515"/>
    <w:rsid w:val="00A9178C"/>
    <w:rsid w:val="00AA2023"/>
    <w:rsid w:val="00AA371B"/>
    <w:rsid w:val="00AB7881"/>
    <w:rsid w:val="00AC626E"/>
    <w:rsid w:val="00AD13B9"/>
    <w:rsid w:val="00AF1456"/>
    <w:rsid w:val="00AF1C15"/>
    <w:rsid w:val="00B02BB0"/>
    <w:rsid w:val="00B11C3C"/>
    <w:rsid w:val="00B124F5"/>
    <w:rsid w:val="00B214A4"/>
    <w:rsid w:val="00B23476"/>
    <w:rsid w:val="00B32F62"/>
    <w:rsid w:val="00B352D4"/>
    <w:rsid w:val="00B467AE"/>
    <w:rsid w:val="00B74BC5"/>
    <w:rsid w:val="00B76A48"/>
    <w:rsid w:val="00B8214F"/>
    <w:rsid w:val="00B90877"/>
    <w:rsid w:val="00B93C9C"/>
    <w:rsid w:val="00B9526C"/>
    <w:rsid w:val="00B95A3C"/>
    <w:rsid w:val="00BA67BF"/>
    <w:rsid w:val="00BC116B"/>
    <w:rsid w:val="00BC17C6"/>
    <w:rsid w:val="00BC1F6A"/>
    <w:rsid w:val="00BC563D"/>
    <w:rsid w:val="00BC6E27"/>
    <w:rsid w:val="00BC75AD"/>
    <w:rsid w:val="00BD2FA8"/>
    <w:rsid w:val="00BD6791"/>
    <w:rsid w:val="00BE54F3"/>
    <w:rsid w:val="00C0145B"/>
    <w:rsid w:val="00C039F5"/>
    <w:rsid w:val="00C07A94"/>
    <w:rsid w:val="00C239AF"/>
    <w:rsid w:val="00C276DC"/>
    <w:rsid w:val="00C30969"/>
    <w:rsid w:val="00C342FA"/>
    <w:rsid w:val="00C40672"/>
    <w:rsid w:val="00C409AC"/>
    <w:rsid w:val="00C521DD"/>
    <w:rsid w:val="00C52AA8"/>
    <w:rsid w:val="00C53D34"/>
    <w:rsid w:val="00C60638"/>
    <w:rsid w:val="00C61A11"/>
    <w:rsid w:val="00C66ABD"/>
    <w:rsid w:val="00C70C8C"/>
    <w:rsid w:val="00C71D6A"/>
    <w:rsid w:val="00C72446"/>
    <w:rsid w:val="00C72F56"/>
    <w:rsid w:val="00C8409E"/>
    <w:rsid w:val="00C8615D"/>
    <w:rsid w:val="00C901F3"/>
    <w:rsid w:val="00C945AA"/>
    <w:rsid w:val="00CA2CAA"/>
    <w:rsid w:val="00CB144A"/>
    <w:rsid w:val="00CC0689"/>
    <w:rsid w:val="00CC7209"/>
    <w:rsid w:val="00CD18A0"/>
    <w:rsid w:val="00CD20B7"/>
    <w:rsid w:val="00CD36B1"/>
    <w:rsid w:val="00CD64CC"/>
    <w:rsid w:val="00CD7462"/>
    <w:rsid w:val="00CE69DA"/>
    <w:rsid w:val="00CE7500"/>
    <w:rsid w:val="00CF1715"/>
    <w:rsid w:val="00CF7F90"/>
    <w:rsid w:val="00D01048"/>
    <w:rsid w:val="00D020ED"/>
    <w:rsid w:val="00D02487"/>
    <w:rsid w:val="00D02D09"/>
    <w:rsid w:val="00D05620"/>
    <w:rsid w:val="00D12487"/>
    <w:rsid w:val="00D12FE1"/>
    <w:rsid w:val="00D13348"/>
    <w:rsid w:val="00D14A4E"/>
    <w:rsid w:val="00D3290D"/>
    <w:rsid w:val="00D37010"/>
    <w:rsid w:val="00D56343"/>
    <w:rsid w:val="00D60EEA"/>
    <w:rsid w:val="00D61D15"/>
    <w:rsid w:val="00D752F8"/>
    <w:rsid w:val="00D808C5"/>
    <w:rsid w:val="00D83DE0"/>
    <w:rsid w:val="00D97452"/>
    <w:rsid w:val="00DA03FA"/>
    <w:rsid w:val="00DC14AA"/>
    <w:rsid w:val="00DC3CCB"/>
    <w:rsid w:val="00DC459A"/>
    <w:rsid w:val="00DD0C65"/>
    <w:rsid w:val="00DD7F78"/>
    <w:rsid w:val="00DE4741"/>
    <w:rsid w:val="00DE6403"/>
    <w:rsid w:val="00DF7522"/>
    <w:rsid w:val="00E0137E"/>
    <w:rsid w:val="00E0490A"/>
    <w:rsid w:val="00E149C8"/>
    <w:rsid w:val="00E17ADB"/>
    <w:rsid w:val="00E25533"/>
    <w:rsid w:val="00E26BBA"/>
    <w:rsid w:val="00E273FC"/>
    <w:rsid w:val="00E30684"/>
    <w:rsid w:val="00E33DB3"/>
    <w:rsid w:val="00E3653F"/>
    <w:rsid w:val="00E41200"/>
    <w:rsid w:val="00E4741B"/>
    <w:rsid w:val="00E60CA2"/>
    <w:rsid w:val="00E72F83"/>
    <w:rsid w:val="00E837CD"/>
    <w:rsid w:val="00E90E95"/>
    <w:rsid w:val="00E970DA"/>
    <w:rsid w:val="00EB6A35"/>
    <w:rsid w:val="00EB7C73"/>
    <w:rsid w:val="00EC7759"/>
    <w:rsid w:val="00ED4FF2"/>
    <w:rsid w:val="00ED5BED"/>
    <w:rsid w:val="00EE2E28"/>
    <w:rsid w:val="00EE42DD"/>
    <w:rsid w:val="00EE4DD9"/>
    <w:rsid w:val="00EF0EEF"/>
    <w:rsid w:val="00EF5DFB"/>
    <w:rsid w:val="00EF5FDF"/>
    <w:rsid w:val="00F02125"/>
    <w:rsid w:val="00F0526B"/>
    <w:rsid w:val="00F075D5"/>
    <w:rsid w:val="00F11935"/>
    <w:rsid w:val="00F16BD0"/>
    <w:rsid w:val="00F22D0E"/>
    <w:rsid w:val="00F244EF"/>
    <w:rsid w:val="00F2659E"/>
    <w:rsid w:val="00F272C9"/>
    <w:rsid w:val="00F36BED"/>
    <w:rsid w:val="00F41937"/>
    <w:rsid w:val="00F46F2F"/>
    <w:rsid w:val="00F514F2"/>
    <w:rsid w:val="00F572B4"/>
    <w:rsid w:val="00F62505"/>
    <w:rsid w:val="00F63496"/>
    <w:rsid w:val="00F8077E"/>
    <w:rsid w:val="00F850E0"/>
    <w:rsid w:val="00F8545D"/>
    <w:rsid w:val="00F8700B"/>
    <w:rsid w:val="00FA0132"/>
    <w:rsid w:val="00FA3A70"/>
    <w:rsid w:val="00FA4F87"/>
    <w:rsid w:val="00FB3A17"/>
    <w:rsid w:val="00FB5BFF"/>
    <w:rsid w:val="00FB7373"/>
    <w:rsid w:val="00FB76E7"/>
    <w:rsid w:val="00FC0C56"/>
    <w:rsid w:val="00FC4F3A"/>
    <w:rsid w:val="00FC6FB8"/>
    <w:rsid w:val="00FD3634"/>
    <w:rsid w:val="00FE4350"/>
    <w:rsid w:val="00FE52C0"/>
    <w:rsid w:val="00FF23A9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59"/>
    <w:pPr>
      <w:spacing w:after="0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A7C59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0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C5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table" w:styleId="a3">
    <w:name w:val="Table Grid"/>
    <w:basedOn w:val="a1"/>
    <w:uiPriority w:val="59"/>
    <w:rsid w:val="000A7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C59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unhideWhenUsed/>
    <w:qFormat/>
    <w:rsid w:val="000A7C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A7C59"/>
    <w:pPr>
      <w:spacing w:after="100"/>
    </w:pPr>
  </w:style>
  <w:style w:type="character" w:styleId="a7">
    <w:name w:val="Hyperlink"/>
    <w:basedOn w:val="a0"/>
    <w:uiPriority w:val="99"/>
    <w:unhideWhenUsed/>
    <w:rsid w:val="000A7C59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0A7C59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C59"/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0A7C59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A7C59"/>
    <w:pPr>
      <w:spacing w:after="100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rsid w:val="008E4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8E405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D6170"/>
    <w:rPr>
      <w:b/>
      <w:bCs/>
    </w:rPr>
  </w:style>
  <w:style w:type="paragraph" w:styleId="ae">
    <w:name w:val="No Spacing"/>
    <w:uiPriority w:val="1"/>
    <w:qFormat/>
    <w:rsid w:val="00161571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af">
    <w:name w:val="List Paragraph"/>
    <w:basedOn w:val="a"/>
    <w:uiPriority w:val="34"/>
    <w:qFormat/>
    <w:rsid w:val="00161571"/>
    <w:pPr>
      <w:ind w:left="720"/>
      <w:contextualSpacing/>
    </w:pPr>
  </w:style>
  <w:style w:type="character" w:styleId="af0">
    <w:name w:val="Emphasis"/>
    <w:basedOn w:val="a0"/>
    <w:uiPriority w:val="20"/>
    <w:qFormat/>
    <w:rsid w:val="000408D2"/>
    <w:rPr>
      <w:i/>
      <w:iCs/>
    </w:rPr>
  </w:style>
  <w:style w:type="character" w:customStyle="1" w:styleId="apple-converted-space">
    <w:name w:val="apple-converted-space"/>
    <w:basedOn w:val="a0"/>
    <w:rsid w:val="002869D8"/>
  </w:style>
  <w:style w:type="paragraph" w:styleId="af1">
    <w:name w:val="Body Text"/>
    <w:aliases w:val=" Знак1 Знак,bt,text,Body Text2,Основной текст1,Знак1 Знак,Основной текст Знак1,Основной текст Знак Знак,Îñíîâíîé òåêñò1,Iniiaiie oaeno1,Основной тек,Знак Знак Знак, Знак Знак Знак, Знак Знак Знак Знак, Знак Знак, Зна"/>
    <w:basedOn w:val="a"/>
    <w:link w:val="af2"/>
    <w:semiHidden/>
    <w:rsid w:val="00952032"/>
    <w:pPr>
      <w:spacing w:line="240" w:lineRule="auto"/>
      <w:ind w:firstLine="0"/>
    </w:pPr>
    <w:rPr>
      <w:rFonts w:eastAsia="Times New Roman" w:cs="Arial"/>
      <w:sz w:val="24"/>
      <w:szCs w:val="24"/>
      <w:lang w:eastAsia="ru-RU"/>
    </w:rPr>
  </w:style>
  <w:style w:type="character" w:customStyle="1" w:styleId="af2">
    <w:name w:val="Основной текст Знак"/>
    <w:aliases w:val=" Знак1 Знак Знак,bt Знак,text Знак,Body Text2 Знак,Основной текст1 Знак,Знак1 Знак Знак,Основной текст Знак1 Знак,Основной текст Знак Знак Знак,Îñíîâíîé òåêñò1 Знак,Iniiaiie oaeno1 Знак,Основной тек Знак,Знак Знак Знак Знак, Зна Знак"/>
    <w:basedOn w:val="a0"/>
    <w:link w:val="af1"/>
    <w:semiHidden/>
    <w:rsid w:val="00952032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3">
    <w:name w:val="Основной"/>
    <w:basedOn w:val="a"/>
    <w:rsid w:val="00952032"/>
    <w:pPr>
      <w:overflowPunct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C3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писок маркир"/>
    <w:basedOn w:val="a"/>
    <w:semiHidden/>
    <w:rsid w:val="00C66ABD"/>
    <w:pPr>
      <w:spacing w:line="360" w:lineRule="auto"/>
      <w:ind w:firstLine="54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88512-9DD6-4548-B6D3-E45EB0C6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8959</Words>
  <Characters>51070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</cp:lastModifiedBy>
  <cp:revision>3</cp:revision>
  <cp:lastPrinted>2025-05-26T12:42:00Z</cp:lastPrinted>
  <dcterms:created xsi:type="dcterms:W3CDTF">2025-08-26T08:58:00Z</dcterms:created>
  <dcterms:modified xsi:type="dcterms:W3CDTF">2025-08-26T12:33:00Z</dcterms:modified>
</cp:coreProperties>
</file>