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AFD" w:rsidRDefault="00D47AEC" w:rsidP="00A42AFD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723265" cy="901065"/>
            <wp:effectExtent l="19050" t="0" r="635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01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AFD" w:rsidRPr="009117C1" w:rsidRDefault="00A42AFD" w:rsidP="00A42AFD">
      <w:pPr>
        <w:jc w:val="center"/>
        <w:rPr>
          <w:b/>
          <w:sz w:val="28"/>
          <w:szCs w:val="28"/>
        </w:rPr>
      </w:pPr>
      <w:r w:rsidRPr="009117C1">
        <w:rPr>
          <w:b/>
          <w:sz w:val="28"/>
          <w:szCs w:val="28"/>
        </w:rPr>
        <w:t>РОССИЙСКАЯ ФЕДЕРАЦИЯ</w:t>
      </w:r>
    </w:p>
    <w:p w:rsidR="00A42AFD" w:rsidRPr="009117C1" w:rsidRDefault="00A42AFD" w:rsidP="00A42AFD">
      <w:pPr>
        <w:jc w:val="center"/>
        <w:rPr>
          <w:b/>
          <w:sz w:val="28"/>
          <w:szCs w:val="28"/>
        </w:rPr>
      </w:pPr>
      <w:r w:rsidRPr="009117C1">
        <w:rPr>
          <w:b/>
          <w:sz w:val="28"/>
          <w:szCs w:val="28"/>
        </w:rPr>
        <w:t>ОРЛОВСКАЯ ОБЛАСТЬ</w:t>
      </w:r>
    </w:p>
    <w:p w:rsidR="00A42AFD" w:rsidRPr="009117C1" w:rsidRDefault="00A42AFD" w:rsidP="00A42AFD">
      <w:pPr>
        <w:jc w:val="center"/>
        <w:rPr>
          <w:b/>
          <w:sz w:val="28"/>
          <w:szCs w:val="28"/>
        </w:rPr>
      </w:pPr>
      <w:r w:rsidRPr="009117C1">
        <w:rPr>
          <w:b/>
          <w:sz w:val="28"/>
          <w:szCs w:val="28"/>
        </w:rPr>
        <w:t>ТРОСНЯНСКИЙ РАЙОННЫЙ СОВЕТ НАРОДНЫХ ДЕПУТАТОВ</w:t>
      </w:r>
    </w:p>
    <w:p w:rsidR="00A42AFD" w:rsidRPr="00CC0137" w:rsidRDefault="00A42AFD" w:rsidP="00A42AFD">
      <w:pPr>
        <w:rPr>
          <w:i/>
        </w:rPr>
      </w:pPr>
    </w:p>
    <w:p w:rsidR="00A42AFD" w:rsidRDefault="00A42AFD" w:rsidP="00A42AFD">
      <w:pPr>
        <w:jc w:val="center"/>
        <w:rPr>
          <w:i/>
          <w:sz w:val="10"/>
        </w:rPr>
      </w:pPr>
    </w:p>
    <w:p w:rsidR="00A42AFD" w:rsidRPr="00CC0137" w:rsidRDefault="00A42AFD" w:rsidP="00A42A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721E3E" w:rsidRPr="00CC0137" w:rsidRDefault="00721E3E" w:rsidP="00721E3E">
      <w:pPr>
        <w:ind w:right="55"/>
        <w:jc w:val="center"/>
      </w:pPr>
    </w:p>
    <w:p w:rsidR="00721E3E" w:rsidRPr="00806FB0" w:rsidRDefault="00721E3E" w:rsidP="00721E3E">
      <w:pPr>
        <w:ind w:right="55"/>
        <w:rPr>
          <w:b/>
          <w:sz w:val="24"/>
          <w:szCs w:val="24"/>
        </w:rPr>
      </w:pPr>
      <w:r w:rsidRPr="00806FB0">
        <w:rPr>
          <w:b/>
          <w:sz w:val="24"/>
          <w:szCs w:val="24"/>
        </w:rPr>
        <w:t xml:space="preserve">от  </w:t>
      </w:r>
      <w:r w:rsidR="00806FB0" w:rsidRPr="00806FB0">
        <w:rPr>
          <w:b/>
          <w:sz w:val="24"/>
          <w:szCs w:val="24"/>
        </w:rPr>
        <w:t>19 декабря</w:t>
      </w:r>
      <w:r w:rsidRPr="00806FB0">
        <w:rPr>
          <w:b/>
          <w:sz w:val="24"/>
          <w:szCs w:val="24"/>
        </w:rPr>
        <w:t xml:space="preserve">  20</w:t>
      </w:r>
      <w:r w:rsidR="00A403FF" w:rsidRPr="00806FB0">
        <w:rPr>
          <w:b/>
          <w:sz w:val="24"/>
          <w:szCs w:val="24"/>
        </w:rPr>
        <w:t>25</w:t>
      </w:r>
      <w:r w:rsidRPr="00806FB0">
        <w:rPr>
          <w:b/>
          <w:sz w:val="24"/>
          <w:szCs w:val="24"/>
        </w:rPr>
        <w:t xml:space="preserve"> г.                                                                          </w:t>
      </w:r>
      <w:r w:rsidR="00D225F9" w:rsidRPr="00806FB0">
        <w:rPr>
          <w:b/>
          <w:sz w:val="24"/>
          <w:szCs w:val="24"/>
        </w:rPr>
        <w:t xml:space="preserve">               </w:t>
      </w:r>
      <w:r w:rsidR="00593E6C" w:rsidRPr="00806FB0">
        <w:rPr>
          <w:b/>
          <w:sz w:val="24"/>
          <w:szCs w:val="24"/>
        </w:rPr>
        <w:t xml:space="preserve">     </w:t>
      </w:r>
      <w:r w:rsidR="00D225F9" w:rsidRPr="00806FB0">
        <w:rPr>
          <w:b/>
          <w:sz w:val="24"/>
          <w:szCs w:val="24"/>
        </w:rPr>
        <w:t xml:space="preserve">       </w:t>
      </w:r>
      <w:r w:rsidRPr="00806FB0">
        <w:rPr>
          <w:b/>
          <w:sz w:val="24"/>
          <w:szCs w:val="24"/>
        </w:rPr>
        <w:t xml:space="preserve"> № </w:t>
      </w:r>
      <w:r w:rsidR="00806FB0" w:rsidRPr="00806FB0">
        <w:rPr>
          <w:b/>
          <w:sz w:val="24"/>
          <w:szCs w:val="24"/>
        </w:rPr>
        <w:t>231</w:t>
      </w:r>
    </w:p>
    <w:p w:rsidR="00721E3E" w:rsidRPr="00CC0137" w:rsidRDefault="00721E3E" w:rsidP="00721E3E">
      <w:r w:rsidRPr="00CC0137">
        <w:t xml:space="preserve">             с.Тросна</w:t>
      </w:r>
    </w:p>
    <w:p w:rsidR="00721E3E" w:rsidRPr="00CC0137" w:rsidRDefault="00721E3E" w:rsidP="00721E3E"/>
    <w:tbl>
      <w:tblPr>
        <w:tblW w:w="0" w:type="auto"/>
        <w:tblInd w:w="-176" w:type="dxa"/>
        <w:tblLook w:val="0000"/>
      </w:tblPr>
      <w:tblGrid>
        <w:gridCol w:w="6096"/>
      </w:tblGrid>
      <w:tr w:rsidR="003B67B8" w:rsidTr="008270D1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6096" w:type="dxa"/>
          </w:tcPr>
          <w:p w:rsidR="003B67B8" w:rsidRDefault="00655611" w:rsidP="00E547E3">
            <w:pPr>
              <w:ind w:left="141"/>
              <w:jc w:val="both"/>
              <w:rPr>
                <w:b/>
                <w:sz w:val="28"/>
                <w:szCs w:val="28"/>
              </w:rPr>
            </w:pPr>
            <w:r w:rsidRPr="00655611">
              <w:rPr>
                <w:b/>
                <w:sz w:val="28"/>
                <w:szCs w:val="28"/>
              </w:rPr>
              <w:t xml:space="preserve">О </w:t>
            </w:r>
            <w:r w:rsidR="001D2B1B">
              <w:rPr>
                <w:b/>
                <w:sz w:val="28"/>
                <w:szCs w:val="28"/>
              </w:rPr>
              <w:t xml:space="preserve">признании утратившим силу решения Троснянского </w:t>
            </w:r>
            <w:r w:rsidR="001F6318" w:rsidRPr="001F6318">
              <w:rPr>
                <w:b/>
                <w:sz w:val="28"/>
                <w:szCs w:val="28"/>
              </w:rPr>
              <w:t>районного Совета народных депутатов</w:t>
            </w:r>
            <w:r w:rsidR="001F6318">
              <w:rPr>
                <w:b/>
                <w:sz w:val="28"/>
                <w:szCs w:val="28"/>
              </w:rPr>
              <w:t xml:space="preserve"> от </w:t>
            </w:r>
            <w:r w:rsidR="001D2B1B">
              <w:rPr>
                <w:b/>
                <w:sz w:val="28"/>
                <w:szCs w:val="28"/>
              </w:rPr>
              <w:t>2</w:t>
            </w:r>
            <w:r w:rsidR="001F6318" w:rsidRPr="001F6318">
              <w:rPr>
                <w:b/>
                <w:sz w:val="28"/>
                <w:szCs w:val="28"/>
              </w:rPr>
              <w:t xml:space="preserve">0 </w:t>
            </w:r>
            <w:r w:rsidR="001D2B1B">
              <w:rPr>
                <w:b/>
                <w:sz w:val="28"/>
                <w:szCs w:val="28"/>
              </w:rPr>
              <w:t>июня</w:t>
            </w:r>
            <w:r w:rsidR="001F6318" w:rsidRPr="001F6318">
              <w:rPr>
                <w:b/>
                <w:sz w:val="28"/>
                <w:szCs w:val="28"/>
              </w:rPr>
              <w:t xml:space="preserve"> 20</w:t>
            </w:r>
            <w:r w:rsidR="001D2B1B">
              <w:rPr>
                <w:b/>
                <w:sz w:val="28"/>
                <w:szCs w:val="28"/>
              </w:rPr>
              <w:t>25</w:t>
            </w:r>
            <w:r w:rsidR="001F6318" w:rsidRPr="001F6318">
              <w:rPr>
                <w:b/>
                <w:sz w:val="28"/>
                <w:szCs w:val="28"/>
              </w:rPr>
              <w:t xml:space="preserve"> года № </w:t>
            </w:r>
            <w:r w:rsidR="001D2B1B">
              <w:rPr>
                <w:b/>
                <w:sz w:val="28"/>
                <w:szCs w:val="28"/>
              </w:rPr>
              <w:t>1</w:t>
            </w:r>
            <w:r w:rsidR="001F6318" w:rsidRPr="001F6318">
              <w:rPr>
                <w:b/>
                <w:sz w:val="28"/>
                <w:szCs w:val="28"/>
              </w:rPr>
              <w:t>8</w:t>
            </w:r>
            <w:r w:rsidR="001D2B1B">
              <w:rPr>
                <w:b/>
                <w:sz w:val="28"/>
                <w:szCs w:val="28"/>
              </w:rPr>
              <w:t>1</w:t>
            </w:r>
            <w:r w:rsidR="001F6318">
              <w:rPr>
                <w:b/>
                <w:sz w:val="28"/>
                <w:szCs w:val="28"/>
              </w:rPr>
              <w:t xml:space="preserve"> «</w:t>
            </w:r>
            <w:r w:rsidR="001F6318" w:rsidRPr="001F6318">
              <w:rPr>
                <w:b/>
                <w:sz w:val="28"/>
                <w:szCs w:val="28"/>
              </w:rPr>
              <w:t>О</w:t>
            </w:r>
            <w:r w:rsidR="00147034">
              <w:rPr>
                <w:b/>
                <w:sz w:val="28"/>
                <w:szCs w:val="28"/>
              </w:rPr>
              <w:t xml:space="preserve"> </w:t>
            </w:r>
            <w:r w:rsidR="001D2B1B">
              <w:rPr>
                <w:b/>
                <w:sz w:val="28"/>
                <w:szCs w:val="28"/>
              </w:rPr>
              <w:t xml:space="preserve">приведении в соответствие реестра муниципальной собственности </w:t>
            </w:r>
            <w:r w:rsidR="001F6318" w:rsidRPr="001F6318">
              <w:rPr>
                <w:b/>
                <w:sz w:val="28"/>
                <w:szCs w:val="28"/>
              </w:rPr>
              <w:t>Троснянского района</w:t>
            </w:r>
            <w:r w:rsidR="001D2B1B">
              <w:rPr>
                <w:b/>
                <w:sz w:val="28"/>
                <w:szCs w:val="28"/>
              </w:rPr>
              <w:t xml:space="preserve"> Орловской области</w:t>
            </w:r>
            <w:r w:rsidR="001F6318">
              <w:rPr>
                <w:b/>
                <w:sz w:val="28"/>
                <w:szCs w:val="28"/>
              </w:rPr>
              <w:t>»</w:t>
            </w:r>
          </w:p>
        </w:tc>
      </w:tr>
    </w:tbl>
    <w:p w:rsidR="006350D6" w:rsidRDefault="006350D6" w:rsidP="008A7807">
      <w:pPr>
        <w:rPr>
          <w:sz w:val="28"/>
          <w:szCs w:val="28"/>
        </w:rPr>
      </w:pPr>
    </w:p>
    <w:p w:rsidR="00806FB0" w:rsidRPr="00806FB0" w:rsidRDefault="00806FB0" w:rsidP="00806FB0">
      <w:pPr>
        <w:suppressAutoHyphens/>
        <w:jc w:val="right"/>
        <w:rPr>
          <w:kern w:val="2"/>
          <w:sz w:val="28"/>
          <w:szCs w:val="28"/>
          <w:lang w:eastAsia="ar-SA"/>
        </w:rPr>
      </w:pPr>
      <w:r w:rsidRPr="00806FB0">
        <w:rPr>
          <w:kern w:val="2"/>
          <w:sz w:val="28"/>
          <w:szCs w:val="28"/>
          <w:lang w:eastAsia="ar-SA"/>
        </w:rPr>
        <w:t>Принято на сорок втором заседании</w:t>
      </w:r>
    </w:p>
    <w:p w:rsidR="00806FB0" w:rsidRPr="00806FB0" w:rsidRDefault="00806FB0" w:rsidP="00806FB0">
      <w:pPr>
        <w:suppressAutoHyphens/>
        <w:jc w:val="right"/>
        <w:rPr>
          <w:kern w:val="2"/>
          <w:sz w:val="28"/>
          <w:szCs w:val="28"/>
          <w:lang w:eastAsia="ar-SA"/>
        </w:rPr>
      </w:pPr>
      <w:r w:rsidRPr="00806FB0">
        <w:rPr>
          <w:kern w:val="2"/>
          <w:sz w:val="28"/>
          <w:szCs w:val="28"/>
          <w:lang w:eastAsia="ar-SA"/>
        </w:rPr>
        <w:t xml:space="preserve">                                          Троснянского районного Совета народных</w:t>
      </w:r>
    </w:p>
    <w:p w:rsidR="00806FB0" w:rsidRPr="00806FB0" w:rsidRDefault="00806FB0" w:rsidP="00806FB0">
      <w:pPr>
        <w:suppressAutoHyphens/>
        <w:jc w:val="right"/>
        <w:rPr>
          <w:kern w:val="2"/>
          <w:sz w:val="28"/>
          <w:szCs w:val="28"/>
          <w:lang w:eastAsia="ar-SA"/>
        </w:rPr>
      </w:pPr>
      <w:r w:rsidRPr="00806FB0">
        <w:rPr>
          <w:kern w:val="2"/>
          <w:sz w:val="28"/>
          <w:szCs w:val="28"/>
          <w:lang w:eastAsia="ar-SA"/>
        </w:rPr>
        <w:t xml:space="preserve">депутатов </w:t>
      </w:r>
      <w:r w:rsidRPr="00806FB0">
        <w:rPr>
          <w:color w:val="000000"/>
          <w:kern w:val="2"/>
          <w:sz w:val="28"/>
          <w:szCs w:val="28"/>
          <w:lang w:eastAsia="ar-SA"/>
        </w:rPr>
        <w:t>шестого</w:t>
      </w:r>
      <w:r w:rsidRPr="00806FB0">
        <w:rPr>
          <w:kern w:val="2"/>
          <w:sz w:val="28"/>
          <w:szCs w:val="28"/>
          <w:lang w:eastAsia="ar-SA"/>
        </w:rPr>
        <w:t xml:space="preserve"> созыва</w:t>
      </w:r>
    </w:p>
    <w:p w:rsidR="008270D1" w:rsidRDefault="008270D1" w:rsidP="008A7807">
      <w:pPr>
        <w:rPr>
          <w:sz w:val="28"/>
          <w:szCs w:val="28"/>
        </w:rPr>
      </w:pPr>
    </w:p>
    <w:p w:rsidR="005E7852" w:rsidRDefault="00C47930" w:rsidP="00A42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целях приведения документации в соответствие, руководствуясь </w:t>
      </w:r>
      <w:r w:rsidR="00FF12FD" w:rsidRPr="00FF12FD">
        <w:rPr>
          <w:rFonts w:ascii="Times New Roman" w:hAnsi="Times New Roman" w:cs="Times New Roman"/>
          <w:sz w:val="28"/>
          <w:szCs w:val="28"/>
        </w:rPr>
        <w:t>Федеральн</w:t>
      </w:r>
      <w:r w:rsidR="007111B7">
        <w:rPr>
          <w:rFonts w:ascii="Times New Roman" w:hAnsi="Times New Roman" w:cs="Times New Roman"/>
          <w:sz w:val="28"/>
          <w:szCs w:val="28"/>
        </w:rPr>
        <w:t>ым</w:t>
      </w:r>
      <w:r w:rsidR="00FF12FD" w:rsidRPr="00FF12FD">
        <w:rPr>
          <w:rFonts w:ascii="Times New Roman" w:hAnsi="Times New Roman" w:cs="Times New Roman"/>
          <w:sz w:val="28"/>
          <w:szCs w:val="28"/>
        </w:rPr>
        <w:t xml:space="preserve"> закон от 20.03.2025 № 33-ФЗ «Об общих принципах организации местного самоуправления в единой системе публичной власти»,</w:t>
      </w:r>
      <w:r w:rsidR="00A42AFD">
        <w:rPr>
          <w:rFonts w:ascii="Times New Roman" w:hAnsi="Times New Roman" w:cs="Times New Roman"/>
          <w:sz w:val="28"/>
          <w:szCs w:val="28"/>
        </w:rPr>
        <w:t xml:space="preserve"> </w:t>
      </w:r>
      <w:r w:rsidR="007111B7" w:rsidRPr="007111B7">
        <w:rPr>
          <w:rFonts w:ascii="Times New Roman" w:hAnsi="Times New Roman" w:cs="Times New Roman"/>
          <w:sz w:val="28"/>
          <w:szCs w:val="28"/>
          <w:shd w:val="clear" w:color="auto" w:fill="FFFFFF"/>
        </w:rPr>
        <w:t>приказом</w:t>
      </w:r>
      <w:r w:rsidR="007111B7" w:rsidRPr="007111B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Минфина от 10.10.2023 года № 163н «Об утверждении Порядка ведения органами местного самоуправления реестров муниципального имущества»</w:t>
      </w:r>
      <w:r w:rsidR="007111B7">
        <w:rPr>
          <w:rFonts w:ascii="Times New Roman" w:hAnsi="Times New Roman" w:cs="Times New Roman"/>
          <w:sz w:val="28"/>
          <w:szCs w:val="28"/>
        </w:rPr>
        <w:t>,</w:t>
      </w:r>
      <w:r w:rsidR="00CC1B2E">
        <w:rPr>
          <w:rFonts w:ascii="Times New Roman" w:hAnsi="Times New Roman" w:cs="Times New Roman"/>
          <w:sz w:val="28"/>
          <w:szCs w:val="28"/>
        </w:rPr>
        <w:t xml:space="preserve"> решением Троснянского районного Совета народных депутатов от 12.09.2025 года № 206 «О признании утратившим силу решения Троснянского районного Совета народных депутатов от 30 мая 2014 года № 285 «Об учете муниципального имущества и о Порядке ведения реестра муниципального имущества Троснянского района Орловской области»,</w:t>
      </w:r>
      <w:r w:rsidR="007111B7">
        <w:rPr>
          <w:rFonts w:ascii="Times New Roman" w:hAnsi="Times New Roman" w:cs="Times New Roman"/>
          <w:sz w:val="28"/>
          <w:szCs w:val="28"/>
        </w:rPr>
        <w:t xml:space="preserve"> </w:t>
      </w:r>
      <w:r w:rsidR="00A42AFD" w:rsidRPr="00A42AFD">
        <w:rPr>
          <w:rFonts w:ascii="Times New Roman" w:hAnsi="Times New Roman" w:cs="Times New Roman"/>
          <w:sz w:val="28"/>
          <w:szCs w:val="28"/>
        </w:rPr>
        <w:t>Троснянский районный Совет народных депутатов РЕШИЛ:</w:t>
      </w:r>
    </w:p>
    <w:p w:rsidR="00B36641" w:rsidRDefault="00147034" w:rsidP="00A403FF">
      <w:pPr>
        <w:pStyle w:val="ae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Признать утратившим силу</w:t>
      </w:r>
      <w:r w:rsidR="00A403FF">
        <w:rPr>
          <w:color w:val="212121"/>
          <w:sz w:val="28"/>
          <w:szCs w:val="28"/>
        </w:rPr>
        <w:t xml:space="preserve"> решение </w:t>
      </w:r>
      <w:r w:rsidR="001F6318" w:rsidRPr="001F6318">
        <w:rPr>
          <w:color w:val="212121"/>
          <w:sz w:val="28"/>
          <w:szCs w:val="28"/>
        </w:rPr>
        <w:t xml:space="preserve">Троснянского районного Совета народных депутатов от </w:t>
      </w:r>
      <w:r>
        <w:rPr>
          <w:color w:val="212121"/>
          <w:sz w:val="28"/>
          <w:szCs w:val="28"/>
        </w:rPr>
        <w:t>2</w:t>
      </w:r>
      <w:r w:rsidR="001F6318" w:rsidRPr="001F6318">
        <w:rPr>
          <w:color w:val="212121"/>
          <w:sz w:val="28"/>
          <w:szCs w:val="28"/>
        </w:rPr>
        <w:t xml:space="preserve">0 </w:t>
      </w:r>
      <w:r>
        <w:rPr>
          <w:color w:val="212121"/>
          <w:sz w:val="28"/>
          <w:szCs w:val="28"/>
        </w:rPr>
        <w:t>июня</w:t>
      </w:r>
      <w:r w:rsidR="001F6318" w:rsidRPr="001F6318">
        <w:rPr>
          <w:color w:val="212121"/>
          <w:sz w:val="28"/>
          <w:szCs w:val="28"/>
        </w:rPr>
        <w:t xml:space="preserve"> 20</w:t>
      </w:r>
      <w:r>
        <w:rPr>
          <w:color w:val="212121"/>
          <w:sz w:val="28"/>
          <w:szCs w:val="28"/>
        </w:rPr>
        <w:t>25</w:t>
      </w:r>
      <w:r w:rsidR="001F6318" w:rsidRPr="001F6318">
        <w:rPr>
          <w:color w:val="212121"/>
          <w:sz w:val="28"/>
          <w:szCs w:val="28"/>
        </w:rPr>
        <w:t xml:space="preserve"> года № </w:t>
      </w:r>
      <w:r>
        <w:rPr>
          <w:color w:val="212121"/>
          <w:sz w:val="28"/>
          <w:szCs w:val="28"/>
        </w:rPr>
        <w:t>1</w:t>
      </w:r>
      <w:r w:rsidR="001F6318" w:rsidRPr="001F6318">
        <w:rPr>
          <w:color w:val="212121"/>
          <w:sz w:val="28"/>
          <w:szCs w:val="28"/>
        </w:rPr>
        <w:t>8</w:t>
      </w:r>
      <w:r>
        <w:rPr>
          <w:color w:val="212121"/>
          <w:sz w:val="28"/>
          <w:szCs w:val="28"/>
        </w:rPr>
        <w:t>1</w:t>
      </w:r>
      <w:r w:rsidR="001F6318" w:rsidRPr="001F6318">
        <w:rPr>
          <w:color w:val="212121"/>
          <w:sz w:val="28"/>
          <w:szCs w:val="28"/>
        </w:rPr>
        <w:t xml:space="preserve"> «О</w:t>
      </w:r>
      <w:r w:rsidR="00A403FF">
        <w:rPr>
          <w:color w:val="212121"/>
          <w:sz w:val="28"/>
          <w:szCs w:val="28"/>
        </w:rPr>
        <w:t xml:space="preserve"> </w:t>
      </w:r>
      <w:r>
        <w:rPr>
          <w:color w:val="212121"/>
          <w:sz w:val="28"/>
          <w:szCs w:val="28"/>
        </w:rPr>
        <w:t>приведении в соответствие реестра муниципальной собственности</w:t>
      </w:r>
      <w:r w:rsidR="00A403FF">
        <w:rPr>
          <w:color w:val="212121"/>
          <w:sz w:val="28"/>
          <w:szCs w:val="28"/>
        </w:rPr>
        <w:t xml:space="preserve"> Троснянского районного</w:t>
      </w:r>
      <w:r>
        <w:rPr>
          <w:color w:val="212121"/>
          <w:sz w:val="28"/>
          <w:szCs w:val="28"/>
        </w:rPr>
        <w:t xml:space="preserve"> Орловской области</w:t>
      </w:r>
      <w:r w:rsidR="00A403FF">
        <w:rPr>
          <w:color w:val="212121"/>
          <w:sz w:val="28"/>
          <w:szCs w:val="28"/>
        </w:rPr>
        <w:t>»</w:t>
      </w:r>
      <w:r>
        <w:rPr>
          <w:color w:val="212121"/>
          <w:sz w:val="28"/>
          <w:szCs w:val="28"/>
        </w:rPr>
        <w:t>.</w:t>
      </w:r>
    </w:p>
    <w:p w:rsidR="00F22076" w:rsidRDefault="00B36641" w:rsidP="00311672">
      <w:pPr>
        <w:widowControl w:val="0"/>
        <w:shd w:val="clear" w:color="auto" w:fill="FFFFFF"/>
        <w:ind w:firstLine="709"/>
        <w:jc w:val="both"/>
        <w:rPr>
          <w:color w:val="212121"/>
          <w:sz w:val="28"/>
          <w:szCs w:val="28"/>
        </w:rPr>
      </w:pPr>
      <w:r w:rsidRPr="00B36641">
        <w:rPr>
          <w:color w:val="212121"/>
          <w:sz w:val="28"/>
          <w:szCs w:val="28"/>
        </w:rPr>
        <w:t>2.</w:t>
      </w:r>
      <w:r w:rsidRPr="00B36641">
        <w:rPr>
          <w:color w:val="212121"/>
          <w:sz w:val="28"/>
          <w:szCs w:val="28"/>
        </w:rPr>
        <w:tab/>
        <w:t>Настоящее решение вступает в силу со дня его официального обнародования.</w:t>
      </w:r>
    </w:p>
    <w:p w:rsidR="00311672" w:rsidRDefault="00311672" w:rsidP="00311672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F22076" w:rsidRDefault="00F22076" w:rsidP="00F22076">
      <w:pPr>
        <w:widowControl w:val="0"/>
        <w:shd w:val="clear" w:color="auto" w:fill="FFFFFF"/>
        <w:jc w:val="both"/>
        <w:rPr>
          <w:color w:val="000000"/>
          <w:sz w:val="28"/>
          <w:szCs w:val="28"/>
        </w:rPr>
      </w:pPr>
    </w:p>
    <w:p w:rsidR="00F22076" w:rsidRPr="00311672" w:rsidRDefault="00F22076" w:rsidP="00F22076">
      <w:pPr>
        <w:widowControl w:val="0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311672">
        <w:rPr>
          <w:b/>
          <w:color w:val="000000"/>
          <w:sz w:val="28"/>
          <w:szCs w:val="28"/>
        </w:rPr>
        <w:t>Председатель районного Совета                               Глава района</w:t>
      </w:r>
    </w:p>
    <w:p w:rsidR="00F22076" w:rsidRPr="00311672" w:rsidRDefault="00F22076" w:rsidP="00F22076">
      <w:pPr>
        <w:widowControl w:val="0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311672">
        <w:rPr>
          <w:b/>
          <w:color w:val="000000"/>
          <w:sz w:val="28"/>
          <w:szCs w:val="28"/>
        </w:rPr>
        <w:t>народных депутатов</w:t>
      </w:r>
    </w:p>
    <w:p w:rsidR="00F22076" w:rsidRPr="00311672" w:rsidRDefault="00F22076" w:rsidP="00F22076">
      <w:pPr>
        <w:widowControl w:val="0"/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</w:p>
    <w:p w:rsidR="00AB20B8" w:rsidRPr="00311672" w:rsidRDefault="00F22076" w:rsidP="00B36641">
      <w:pPr>
        <w:widowControl w:val="0"/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  <w:r w:rsidRPr="00311672">
        <w:rPr>
          <w:b/>
          <w:color w:val="000000"/>
          <w:sz w:val="28"/>
          <w:szCs w:val="28"/>
        </w:rPr>
        <w:t xml:space="preserve">                            А.Г. Кисель                                              А.В. Левковский</w:t>
      </w:r>
    </w:p>
    <w:sectPr w:rsidR="00AB20B8" w:rsidRPr="00311672" w:rsidSect="00034C1A">
      <w:pgSz w:w="11906" w:h="16838"/>
      <w:pgMar w:top="851" w:right="70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28A" w:rsidRDefault="00E8228A" w:rsidP="00855755">
      <w:r>
        <w:separator/>
      </w:r>
    </w:p>
  </w:endnote>
  <w:endnote w:type="continuationSeparator" w:id="0">
    <w:p w:rsidR="00E8228A" w:rsidRDefault="00E8228A" w:rsidP="008557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28A" w:rsidRDefault="00E8228A" w:rsidP="00855755">
      <w:r>
        <w:separator/>
      </w:r>
    </w:p>
  </w:footnote>
  <w:footnote w:type="continuationSeparator" w:id="0">
    <w:p w:rsidR="00E8228A" w:rsidRDefault="00E8228A" w:rsidP="008557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E7379"/>
    <w:multiLevelType w:val="hybridMultilevel"/>
    <w:tmpl w:val="DEB0B0AE"/>
    <w:lvl w:ilvl="0" w:tplc="1B20EA0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C91FA4"/>
    <w:multiLevelType w:val="multilevel"/>
    <w:tmpl w:val="137E20B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28714317"/>
    <w:multiLevelType w:val="multilevel"/>
    <w:tmpl w:val="37785FCE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577567DB"/>
    <w:multiLevelType w:val="multilevel"/>
    <w:tmpl w:val="E6FAB1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5CDA6FC0"/>
    <w:multiLevelType w:val="hybridMultilevel"/>
    <w:tmpl w:val="6FEE56D8"/>
    <w:lvl w:ilvl="0" w:tplc="7A6CE21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0114704"/>
    <w:multiLevelType w:val="hybridMultilevel"/>
    <w:tmpl w:val="6BC6266E"/>
    <w:lvl w:ilvl="0" w:tplc="4E04656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>
    <w:nsid w:val="602545AA"/>
    <w:multiLevelType w:val="hybridMultilevel"/>
    <w:tmpl w:val="22CE8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D612B"/>
    <w:multiLevelType w:val="hybridMultilevel"/>
    <w:tmpl w:val="A65E0FEA"/>
    <w:lvl w:ilvl="0" w:tplc="FC5E310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A02183B"/>
    <w:multiLevelType w:val="hybridMultilevel"/>
    <w:tmpl w:val="20525FE8"/>
    <w:lvl w:ilvl="0" w:tplc="503203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1E3E"/>
    <w:rsid w:val="00020A82"/>
    <w:rsid w:val="00034C1A"/>
    <w:rsid w:val="00050D75"/>
    <w:rsid w:val="000B6848"/>
    <w:rsid w:val="000C5BA6"/>
    <w:rsid w:val="000D3955"/>
    <w:rsid w:val="00112504"/>
    <w:rsid w:val="00116372"/>
    <w:rsid w:val="001414B1"/>
    <w:rsid w:val="00147034"/>
    <w:rsid w:val="00153507"/>
    <w:rsid w:val="001672A1"/>
    <w:rsid w:val="001D2B1B"/>
    <w:rsid w:val="001D674B"/>
    <w:rsid w:val="001F6318"/>
    <w:rsid w:val="002064B3"/>
    <w:rsid w:val="00246864"/>
    <w:rsid w:val="002602FA"/>
    <w:rsid w:val="002A39C6"/>
    <w:rsid w:val="002A685C"/>
    <w:rsid w:val="002B24A7"/>
    <w:rsid w:val="002C281B"/>
    <w:rsid w:val="002C6628"/>
    <w:rsid w:val="003102DD"/>
    <w:rsid w:val="00311672"/>
    <w:rsid w:val="0034782E"/>
    <w:rsid w:val="00362940"/>
    <w:rsid w:val="003B67B8"/>
    <w:rsid w:val="003C4805"/>
    <w:rsid w:val="003C4D9C"/>
    <w:rsid w:val="003D0D01"/>
    <w:rsid w:val="003F54E9"/>
    <w:rsid w:val="0040678F"/>
    <w:rsid w:val="00423B63"/>
    <w:rsid w:val="00424E53"/>
    <w:rsid w:val="00441348"/>
    <w:rsid w:val="00473DCE"/>
    <w:rsid w:val="00477187"/>
    <w:rsid w:val="004834B9"/>
    <w:rsid w:val="004A65F4"/>
    <w:rsid w:val="00505FAB"/>
    <w:rsid w:val="0054144E"/>
    <w:rsid w:val="00585722"/>
    <w:rsid w:val="005879AA"/>
    <w:rsid w:val="00593E6C"/>
    <w:rsid w:val="005E4670"/>
    <w:rsid w:val="005E7852"/>
    <w:rsid w:val="005F77E3"/>
    <w:rsid w:val="005F7F2F"/>
    <w:rsid w:val="006350D6"/>
    <w:rsid w:val="00655611"/>
    <w:rsid w:val="006832EE"/>
    <w:rsid w:val="006C3FFE"/>
    <w:rsid w:val="007111B7"/>
    <w:rsid w:val="00716064"/>
    <w:rsid w:val="00721285"/>
    <w:rsid w:val="00721E3E"/>
    <w:rsid w:val="00722BC2"/>
    <w:rsid w:val="00730640"/>
    <w:rsid w:val="007828FB"/>
    <w:rsid w:val="007A01ED"/>
    <w:rsid w:val="00806FB0"/>
    <w:rsid w:val="008270D1"/>
    <w:rsid w:val="00855755"/>
    <w:rsid w:val="00857741"/>
    <w:rsid w:val="008971CD"/>
    <w:rsid w:val="008A7807"/>
    <w:rsid w:val="008C169C"/>
    <w:rsid w:val="008C7258"/>
    <w:rsid w:val="00924522"/>
    <w:rsid w:val="009340F0"/>
    <w:rsid w:val="00946589"/>
    <w:rsid w:val="00961E64"/>
    <w:rsid w:val="00970C65"/>
    <w:rsid w:val="009A3697"/>
    <w:rsid w:val="00A31D59"/>
    <w:rsid w:val="00A403FF"/>
    <w:rsid w:val="00A40A81"/>
    <w:rsid w:val="00A41BE0"/>
    <w:rsid w:val="00A42AFD"/>
    <w:rsid w:val="00A6649C"/>
    <w:rsid w:val="00A90924"/>
    <w:rsid w:val="00A96A2C"/>
    <w:rsid w:val="00AB20B8"/>
    <w:rsid w:val="00AB5513"/>
    <w:rsid w:val="00AC2172"/>
    <w:rsid w:val="00AE72B2"/>
    <w:rsid w:val="00B11E42"/>
    <w:rsid w:val="00B36641"/>
    <w:rsid w:val="00B665EB"/>
    <w:rsid w:val="00B8683A"/>
    <w:rsid w:val="00BF0329"/>
    <w:rsid w:val="00C17412"/>
    <w:rsid w:val="00C47930"/>
    <w:rsid w:val="00C70F9B"/>
    <w:rsid w:val="00C71FF3"/>
    <w:rsid w:val="00C8412E"/>
    <w:rsid w:val="00CA24E9"/>
    <w:rsid w:val="00CA26E9"/>
    <w:rsid w:val="00CC1B2E"/>
    <w:rsid w:val="00CC7CC7"/>
    <w:rsid w:val="00CD404E"/>
    <w:rsid w:val="00CE40C5"/>
    <w:rsid w:val="00D12801"/>
    <w:rsid w:val="00D15D8A"/>
    <w:rsid w:val="00D225F9"/>
    <w:rsid w:val="00D47AEC"/>
    <w:rsid w:val="00D929D2"/>
    <w:rsid w:val="00D9372B"/>
    <w:rsid w:val="00DD7200"/>
    <w:rsid w:val="00DF170E"/>
    <w:rsid w:val="00E42495"/>
    <w:rsid w:val="00E45B6E"/>
    <w:rsid w:val="00E47EC8"/>
    <w:rsid w:val="00E547E3"/>
    <w:rsid w:val="00E8228A"/>
    <w:rsid w:val="00E85433"/>
    <w:rsid w:val="00ED7D3C"/>
    <w:rsid w:val="00EE61B0"/>
    <w:rsid w:val="00F13060"/>
    <w:rsid w:val="00F134F4"/>
    <w:rsid w:val="00F21F1B"/>
    <w:rsid w:val="00F22076"/>
    <w:rsid w:val="00F55EE1"/>
    <w:rsid w:val="00F82868"/>
    <w:rsid w:val="00FE5B77"/>
    <w:rsid w:val="00FF1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1E3E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721E3E"/>
    <w:pPr>
      <w:ind w:firstLine="709"/>
      <w:jc w:val="both"/>
    </w:pPr>
    <w:rPr>
      <w:sz w:val="28"/>
    </w:rPr>
  </w:style>
  <w:style w:type="paragraph" w:styleId="a4">
    <w:name w:val="No Spacing"/>
    <w:uiPriority w:val="1"/>
    <w:qFormat/>
    <w:rsid w:val="008A7807"/>
    <w:pPr>
      <w:suppressAutoHyphens/>
    </w:pPr>
    <w:rPr>
      <w:sz w:val="24"/>
      <w:szCs w:val="24"/>
      <w:lang w:eastAsia="ar-SA"/>
    </w:rPr>
  </w:style>
  <w:style w:type="paragraph" w:styleId="a5">
    <w:name w:val="Balloon Text"/>
    <w:basedOn w:val="a"/>
    <w:link w:val="a6"/>
    <w:rsid w:val="00E85433"/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link w:val="a5"/>
    <w:rsid w:val="00E85433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rsid w:val="00855755"/>
  </w:style>
  <w:style w:type="character" w:customStyle="1" w:styleId="a8">
    <w:name w:val="Текст концевой сноски Знак"/>
    <w:basedOn w:val="a0"/>
    <w:link w:val="a7"/>
    <w:rsid w:val="00855755"/>
  </w:style>
  <w:style w:type="character" w:styleId="a9">
    <w:name w:val="endnote reference"/>
    <w:rsid w:val="00855755"/>
    <w:rPr>
      <w:vertAlign w:val="superscript"/>
    </w:rPr>
  </w:style>
  <w:style w:type="paragraph" w:customStyle="1" w:styleId="ConsPlusNormal">
    <w:name w:val="ConsPlusNormal"/>
    <w:rsid w:val="005E785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rsid w:val="003B67B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B67B8"/>
  </w:style>
  <w:style w:type="paragraph" w:styleId="ac">
    <w:name w:val="footer"/>
    <w:basedOn w:val="a"/>
    <w:link w:val="ad"/>
    <w:rsid w:val="003B67B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3B67B8"/>
  </w:style>
  <w:style w:type="paragraph" w:styleId="ae">
    <w:name w:val="Normal (Web)"/>
    <w:basedOn w:val="a"/>
    <w:uiPriority w:val="99"/>
    <w:unhideWhenUsed/>
    <w:rsid w:val="00B36641"/>
    <w:pPr>
      <w:spacing w:before="100" w:beforeAutospacing="1" w:after="100" w:afterAutospacing="1"/>
    </w:pPr>
    <w:rPr>
      <w:sz w:val="24"/>
      <w:szCs w:val="24"/>
    </w:rPr>
  </w:style>
  <w:style w:type="paragraph" w:customStyle="1" w:styleId="fr2">
    <w:name w:val="fr2"/>
    <w:basedOn w:val="a"/>
    <w:rsid w:val="00B3664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6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5A0A7B-6EF1-4BD1-AE57-D321198B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ИКТ</cp:lastModifiedBy>
  <cp:revision>2</cp:revision>
  <cp:lastPrinted>2025-09-09T07:53:00Z</cp:lastPrinted>
  <dcterms:created xsi:type="dcterms:W3CDTF">2025-12-19T08:48:00Z</dcterms:created>
  <dcterms:modified xsi:type="dcterms:W3CDTF">2025-12-19T08:48:00Z</dcterms:modified>
</cp:coreProperties>
</file>