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BF3" w:rsidRDefault="00911B1E" w:rsidP="00300BF3">
      <w:pPr>
        <w:jc w:val="center"/>
        <w:rPr>
          <w:b/>
        </w:rPr>
      </w:pPr>
      <w:r w:rsidRPr="004E1995"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BF3" w:rsidRDefault="00300BF3" w:rsidP="00300BF3">
      <w:pPr>
        <w:ind w:left="4680"/>
        <w:jc w:val="center"/>
        <w:rPr>
          <w:b/>
        </w:rPr>
      </w:pPr>
    </w:p>
    <w:p w:rsidR="00300BF3" w:rsidRDefault="00300BF3" w:rsidP="00300B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300BF3" w:rsidRDefault="00300BF3" w:rsidP="00300B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300BF3" w:rsidRDefault="00300BF3" w:rsidP="00300BF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300BF3" w:rsidRDefault="00300BF3" w:rsidP="00300BF3">
      <w:pPr>
        <w:jc w:val="center"/>
        <w:rPr>
          <w:b/>
          <w:sz w:val="28"/>
          <w:szCs w:val="28"/>
        </w:rPr>
      </w:pPr>
    </w:p>
    <w:p w:rsidR="00300BF3" w:rsidRDefault="00300BF3" w:rsidP="00300B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ПОСТАНОВЛЕНИЕ</w:t>
      </w:r>
    </w:p>
    <w:p w:rsidR="00300BF3" w:rsidRDefault="00300BF3" w:rsidP="00300BF3">
      <w:pPr>
        <w:jc w:val="center"/>
        <w:rPr>
          <w:i/>
          <w:sz w:val="10"/>
        </w:rPr>
      </w:pPr>
    </w:p>
    <w:p w:rsidR="00300BF3" w:rsidRPr="00300BF3" w:rsidRDefault="00300BF3" w:rsidP="00300BF3"/>
    <w:p w:rsidR="00300BF3" w:rsidRDefault="00D6527B" w:rsidP="00300BF3">
      <w:r>
        <w:rPr>
          <w:sz w:val="28"/>
          <w:szCs w:val="28"/>
        </w:rPr>
        <w:t xml:space="preserve">от </w:t>
      </w:r>
      <w:r w:rsidR="008269CC">
        <w:rPr>
          <w:sz w:val="28"/>
          <w:szCs w:val="28"/>
        </w:rPr>
        <w:t>«26</w:t>
      </w:r>
      <w:r w:rsidR="00E30F9B" w:rsidRPr="00E40577">
        <w:rPr>
          <w:sz w:val="28"/>
          <w:szCs w:val="28"/>
        </w:rPr>
        <w:t>» марта</w:t>
      </w:r>
      <w:r w:rsidR="006136B7" w:rsidRPr="00E40577">
        <w:rPr>
          <w:sz w:val="28"/>
          <w:szCs w:val="28"/>
        </w:rPr>
        <w:t xml:space="preserve"> </w:t>
      </w:r>
      <w:r w:rsidR="00E30F9B" w:rsidRPr="00E40577">
        <w:rPr>
          <w:sz w:val="28"/>
          <w:szCs w:val="28"/>
        </w:rPr>
        <w:t>2026</w:t>
      </w:r>
      <w:r w:rsidR="00C2230C" w:rsidRPr="00E40577">
        <w:rPr>
          <w:sz w:val="28"/>
          <w:szCs w:val="28"/>
        </w:rPr>
        <w:t xml:space="preserve"> </w:t>
      </w:r>
      <w:r w:rsidR="00300BF3" w:rsidRPr="00E40577">
        <w:rPr>
          <w:sz w:val="28"/>
          <w:szCs w:val="28"/>
        </w:rPr>
        <w:t xml:space="preserve">года                                                       </w:t>
      </w:r>
      <w:r w:rsidR="00C2230C" w:rsidRPr="00E40577">
        <w:rPr>
          <w:sz w:val="28"/>
          <w:szCs w:val="28"/>
        </w:rPr>
        <w:t xml:space="preserve">           </w:t>
      </w:r>
      <w:r w:rsidR="00300BF3" w:rsidRPr="00E40577">
        <w:rPr>
          <w:sz w:val="28"/>
          <w:szCs w:val="28"/>
        </w:rPr>
        <w:t xml:space="preserve">  </w:t>
      </w:r>
      <w:r w:rsidR="00E30F9B">
        <w:t>№</w:t>
      </w:r>
      <w:r w:rsidR="008269CC">
        <w:t>90</w:t>
      </w:r>
      <w:r w:rsidR="00300BF3" w:rsidRPr="004E1D0A">
        <w:t xml:space="preserve">           с.Тросна</w:t>
      </w:r>
    </w:p>
    <w:p w:rsidR="00E40577" w:rsidRPr="004E1D0A" w:rsidRDefault="00E40577" w:rsidP="00300BF3"/>
    <w:p w:rsidR="00E30F9B" w:rsidRPr="00E40577" w:rsidRDefault="00E30F9B" w:rsidP="00300BF3">
      <w:pPr>
        <w:rPr>
          <w:sz w:val="28"/>
          <w:szCs w:val="28"/>
        </w:rPr>
      </w:pPr>
      <w:r w:rsidRPr="00E40577">
        <w:rPr>
          <w:sz w:val="28"/>
          <w:szCs w:val="28"/>
        </w:rPr>
        <w:t xml:space="preserve">О внесении изменений в постановление </w:t>
      </w:r>
    </w:p>
    <w:p w:rsidR="00E30F9B" w:rsidRPr="00E40577" w:rsidRDefault="00E30F9B" w:rsidP="00300BF3">
      <w:pPr>
        <w:rPr>
          <w:sz w:val="28"/>
          <w:szCs w:val="28"/>
        </w:rPr>
      </w:pPr>
      <w:r w:rsidRPr="00E40577">
        <w:rPr>
          <w:sz w:val="28"/>
          <w:szCs w:val="28"/>
        </w:rPr>
        <w:t>от 23 сентября 2024 года №244</w:t>
      </w:r>
    </w:p>
    <w:p w:rsidR="00F84427" w:rsidRPr="00E40577" w:rsidRDefault="00D6527B" w:rsidP="00300BF3">
      <w:pPr>
        <w:rPr>
          <w:sz w:val="28"/>
          <w:szCs w:val="28"/>
        </w:rPr>
      </w:pPr>
      <w:r>
        <w:rPr>
          <w:sz w:val="28"/>
          <w:szCs w:val="28"/>
        </w:rPr>
        <w:t>«</w:t>
      </w:r>
      <w:bookmarkStart w:id="0" w:name="_GoBack"/>
      <w:bookmarkEnd w:id="0"/>
      <w:r w:rsidR="00E30F9B" w:rsidRPr="00E40577">
        <w:rPr>
          <w:sz w:val="28"/>
          <w:szCs w:val="28"/>
        </w:rPr>
        <w:t>Об</w:t>
      </w:r>
      <w:r w:rsidR="00F84427" w:rsidRPr="00E40577">
        <w:rPr>
          <w:sz w:val="28"/>
          <w:szCs w:val="28"/>
        </w:rPr>
        <w:t xml:space="preserve"> </w:t>
      </w:r>
      <w:r w:rsidR="00E30F9B" w:rsidRPr="00E40577">
        <w:rPr>
          <w:sz w:val="28"/>
          <w:szCs w:val="28"/>
        </w:rPr>
        <w:t>утверждении муниципальной программы</w:t>
      </w:r>
      <w:r w:rsidR="00F84427" w:rsidRPr="00E40577">
        <w:rPr>
          <w:sz w:val="28"/>
          <w:szCs w:val="28"/>
        </w:rPr>
        <w:t xml:space="preserve"> </w:t>
      </w:r>
    </w:p>
    <w:p w:rsidR="006136B7" w:rsidRPr="00E40577" w:rsidRDefault="00300BF3" w:rsidP="00300BF3">
      <w:pPr>
        <w:rPr>
          <w:sz w:val="28"/>
          <w:szCs w:val="28"/>
        </w:rPr>
      </w:pPr>
      <w:r w:rsidRPr="00E40577">
        <w:rPr>
          <w:rFonts w:eastAsia="Times New Roman"/>
          <w:sz w:val="28"/>
          <w:szCs w:val="28"/>
          <w:shd w:val="clear" w:color="auto" w:fill="FFFFFF"/>
        </w:rPr>
        <w:t>«Устройство</w:t>
      </w:r>
      <w:r w:rsidRPr="00E40577">
        <w:rPr>
          <w:sz w:val="28"/>
          <w:szCs w:val="28"/>
        </w:rPr>
        <w:t xml:space="preserve"> контейнерных площадок,</w:t>
      </w:r>
    </w:p>
    <w:p w:rsidR="00300BF3" w:rsidRPr="00E40577" w:rsidRDefault="00300BF3" w:rsidP="00300BF3">
      <w:pPr>
        <w:rPr>
          <w:sz w:val="28"/>
          <w:szCs w:val="28"/>
        </w:rPr>
      </w:pPr>
      <w:r w:rsidRPr="00E40577">
        <w:rPr>
          <w:sz w:val="28"/>
          <w:szCs w:val="28"/>
        </w:rPr>
        <w:t xml:space="preserve"> ремонт старых и покупка новых контейнеров</w:t>
      </w:r>
    </w:p>
    <w:p w:rsidR="00300BF3" w:rsidRPr="00E40577" w:rsidRDefault="00300BF3" w:rsidP="00300BF3">
      <w:pPr>
        <w:rPr>
          <w:sz w:val="28"/>
          <w:szCs w:val="28"/>
        </w:rPr>
      </w:pPr>
      <w:r w:rsidRPr="00E40577">
        <w:rPr>
          <w:sz w:val="28"/>
          <w:szCs w:val="28"/>
        </w:rPr>
        <w:t xml:space="preserve">на территории Троснянского района </w:t>
      </w:r>
    </w:p>
    <w:p w:rsidR="00300BF3" w:rsidRPr="00E40577" w:rsidRDefault="00D55165" w:rsidP="00300BF3">
      <w:pPr>
        <w:rPr>
          <w:sz w:val="28"/>
          <w:szCs w:val="28"/>
        </w:rPr>
      </w:pPr>
      <w:r w:rsidRPr="00E40577">
        <w:rPr>
          <w:sz w:val="28"/>
          <w:szCs w:val="28"/>
        </w:rPr>
        <w:t>Орловской области в 2025 – 2027</w:t>
      </w:r>
      <w:r w:rsidR="00300BF3" w:rsidRPr="00E40577">
        <w:rPr>
          <w:sz w:val="28"/>
          <w:szCs w:val="28"/>
        </w:rPr>
        <w:t xml:space="preserve"> годах</w:t>
      </w:r>
      <w:r w:rsidR="00300BF3" w:rsidRPr="00E40577">
        <w:rPr>
          <w:rFonts w:eastAsia="Times New Roman"/>
          <w:sz w:val="28"/>
          <w:szCs w:val="28"/>
        </w:rPr>
        <w:t>»</w:t>
      </w:r>
    </w:p>
    <w:p w:rsidR="00B179EB" w:rsidRPr="00E40577" w:rsidRDefault="00E40577" w:rsidP="00E40577">
      <w:pPr>
        <w:pStyle w:val="1"/>
        <w:shd w:val="clear" w:color="auto" w:fill="FFFFFF"/>
        <w:spacing w:before="161" w:after="16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C86E57" w:rsidRPr="00E40577">
        <w:rPr>
          <w:rFonts w:ascii="Times New Roman" w:hAnsi="Times New Roman"/>
          <w:b w:val="0"/>
          <w:sz w:val="28"/>
          <w:szCs w:val="28"/>
        </w:rPr>
        <w:t>В соответствии с</w:t>
      </w:r>
      <w:r w:rsidR="00B179EB" w:rsidRPr="00E40577">
        <w:rPr>
          <w:rFonts w:ascii="Times New Roman" w:hAnsi="Times New Roman"/>
          <w:b w:val="0"/>
          <w:sz w:val="28"/>
          <w:szCs w:val="28"/>
        </w:rPr>
        <w:t xml:space="preserve"> </w:t>
      </w:r>
      <w:r w:rsidR="00C86E57" w:rsidRPr="00E40577">
        <w:rPr>
          <w:rFonts w:ascii="Times New Roman" w:hAnsi="Times New Roman"/>
          <w:b w:val="0"/>
          <w:sz w:val="28"/>
          <w:szCs w:val="28"/>
        </w:rPr>
        <w:t xml:space="preserve">Федеральным законом от 30 марта 1999 года </w:t>
      </w:r>
      <w:r w:rsidR="00CD6FCA" w:rsidRPr="00E40577">
        <w:rPr>
          <w:rFonts w:ascii="Times New Roman" w:hAnsi="Times New Roman"/>
          <w:b w:val="0"/>
          <w:sz w:val="28"/>
          <w:szCs w:val="28"/>
          <w:lang w:val="en-US"/>
        </w:rPr>
        <w:t>N</w:t>
      </w:r>
      <w:r w:rsidR="00C86E57" w:rsidRPr="00E40577">
        <w:rPr>
          <w:rFonts w:ascii="Times New Roman" w:hAnsi="Times New Roman"/>
          <w:b w:val="0"/>
          <w:sz w:val="28"/>
          <w:szCs w:val="28"/>
        </w:rPr>
        <w:t xml:space="preserve"> 52-ФЗ «О санитарно-эпидемиологическом благополучии населения»; Федеральным законом от 06.10.2003 года. № 131-ФЗ «Об общих принципах организации местного самоуправления в Российской Федерации»</w:t>
      </w:r>
      <w:r w:rsidR="00CD6FCA" w:rsidRPr="00E40577">
        <w:rPr>
          <w:rFonts w:ascii="Times New Roman" w:hAnsi="Times New Roman"/>
          <w:b w:val="0"/>
          <w:sz w:val="28"/>
          <w:szCs w:val="28"/>
        </w:rPr>
        <w:t>;</w:t>
      </w:r>
      <w:r w:rsidRPr="00E40577">
        <w:rPr>
          <w:rFonts w:ascii="Times New Roman" w:hAnsi="Times New Roman"/>
          <w:b w:val="0"/>
          <w:sz w:val="28"/>
          <w:szCs w:val="28"/>
        </w:rPr>
        <w:t xml:space="preserve"> №33-ФЗ </w:t>
      </w:r>
      <w:r w:rsidR="00B179EB" w:rsidRPr="00E40577">
        <w:rPr>
          <w:rFonts w:ascii="Times New Roman" w:hAnsi="Times New Roman"/>
          <w:b w:val="0"/>
          <w:sz w:val="28"/>
          <w:szCs w:val="28"/>
        </w:rPr>
        <w:t xml:space="preserve"> </w:t>
      </w:r>
      <w:r w:rsidRPr="00E40577">
        <w:rPr>
          <w:rFonts w:ascii="Times New Roman" w:hAnsi="Times New Roman"/>
          <w:b w:val="0"/>
          <w:color w:val="000000"/>
          <w:sz w:val="28"/>
          <w:szCs w:val="28"/>
        </w:rPr>
        <w:t>"Об общих принципах организации местного самоуправления в единой системе публичной власти",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AD1854" w:rsidRPr="00E40577">
        <w:rPr>
          <w:rFonts w:ascii="Times New Roman" w:hAnsi="Times New Roman"/>
          <w:b w:val="0"/>
          <w:sz w:val="28"/>
          <w:szCs w:val="28"/>
        </w:rPr>
        <w:t>Федеральным законом от 24.06.1998 года N</w:t>
      </w:r>
      <w:r w:rsidR="00CD6FCA" w:rsidRPr="00E40577">
        <w:rPr>
          <w:rFonts w:ascii="Times New Roman" w:hAnsi="Times New Roman"/>
          <w:b w:val="0"/>
          <w:sz w:val="28"/>
          <w:szCs w:val="28"/>
        </w:rPr>
        <w:t>89-ФЗ «Об отходах производства и потребления», Постановлением Правительства Рос</w:t>
      </w:r>
      <w:r>
        <w:rPr>
          <w:rFonts w:ascii="Times New Roman" w:hAnsi="Times New Roman"/>
          <w:b w:val="0"/>
          <w:sz w:val="28"/>
          <w:szCs w:val="28"/>
        </w:rPr>
        <w:t>сийской Федерации от 31.08.2018</w:t>
      </w:r>
      <w:r w:rsidR="00CD6FCA" w:rsidRPr="00E40577">
        <w:rPr>
          <w:rFonts w:ascii="Times New Roman" w:hAnsi="Times New Roman"/>
          <w:b w:val="0"/>
          <w:sz w:val="28"/>
          <w:szCs w:val="28"/>
        </w:rPr>
        <w:t xml:space="preserve"> N 1039 "Об утверждении Правил обустройства мест (площадок) накопления твердых коммунальных отходов и ведения их реестра" </w:t>
      </w:r>
      <w:r w:rsidR="00B179EB" w:rsidRPr="00E40577">
        <w:rPr>
          <w:rFonts w:ascii="Times New Roman" w:hAnsi="Times New Roman"/>
          <w:b w:val="0"/>
          <w:spacing w:val="40"/>
          <w:sz w:val="28"/>
          <w:szCs w:val="20"/>
        </w:rPr>
        <w:t>постановля</w:t>
      </w:r>
      <w:r w:rsidR="00A26A1E" w:rsidRPr="00E40577">
        <w:rPr>
          <w:rFonts w:ascii="Times New Roman" w:hAnsi="Times New Roman"/>
          <w:b w:val="0"/>
          <w:spacing w:val="40"/>
          <w:sz w:val="28"/>
          <w:szCs w:val="20"/>
        </w:rPr>
        <w:t>ет:</w:t>
      </w:r>
    </w:p>
    <w:p w:rsidR="00B179EB" w:rsidRPr="00DD2C08" w:rsidRDefault="00DD2C08" w:rsidP="00D55165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="00B179EB" w:rsidRPr="00B179EB">
        <w:rPr>
          <w:rFonts w:eastAsia="Times New Roman"/>
          <w:sz w:val="28"/>
          <w:szCs w:val="28"/>
        </w:rPr>
        <w:t xml:space="preserve">1. </w:t>
      </w:r>
      <w:r w:rsidR="00E30F9B">
        <w:rPr>
          <w:rFonts w:eastAsia="Times New Roman"/>
          <w:sz w:val="28"/>
          <w:szCs w:val="28"/>
        </w:rPr>
        <w:t xml:space="preserve">Внести изменение в </w:t>
      </w:r>
      <w:r w:rsidR="00B179EB" w:rsidRPr="00B179EB">
        <w:rPr>
          <w:rFonts w:eastAsia="Times New Roman"/>
          <w:sz w:val="28"/>
          <w:szCs w:val="28"/>
        </w:rPr>
        <w:t>муниципальную программу</w:t>
      </w:r>
      <w:r w:rsidR="00E30F9B">
        <w:rPr>
          <w:rFonts w:eastAsia="Times New Roman"/>
          <w:sz w:val="28"/>
          <w:szCs w:val="28"/>
        </w:rPr>
        <w:t xml:space="preserve"> </w:t>
      </w:r>
      <w:r w:rsidR="00300BF3" w:rsidRPr="00B179EB">
        <w:rPr>
          <w:rFonts w:eastAsia="Times New Roman"/>
          <w:sz w:val="28"/>
          <w:szCs w:val="28"/>
          <w:shd w:val="clear" w:color="auto" w:fill="FFFFFF"/>
        </w:rPr>
        <w:t>«</w:t>
      </w:r>
      <w:r w:rsidR="00300BF3">
        <w:rPr>
          <w:rFonts w:eastAsia="Times New Roman"/>
          <w:sz w:val="28"/>
          <w:szCs w:val="28"/>
          <w:shd w:val="clear" w:color="auto" w:fill="FFFFFF"/>
        </w:rPr>
        <w:t>Устройство</w:t>
      </w:r>
      <w:r w:rsidR="00300BF3">
        <w:rPr>
          <w:sz w:val="28"/>
          <w:szCs w:val="28"/>
        </w:rPr>
        <w:t xml:space="preserve"> контейнерных площадок, ремонт старых и покупка новых контейнеров</w:t>
      </w:r>
      <w:r w:rsidR="00300BF3" w:rsidRPr="00F84427">
        <w:rPr>
          <w:sz w:val="28"/>
          <w:szCs w:val="28"/>
        </w:rPr>
        <w:t xml:space="preserve"> на территории</w:t>
      </w:r>
      <w:r w:rsidR="00300BF3">
        <w:rPr>
          <w:sz w:val="28"/>
          <w:szCs w:val="28"/>
        </w:rPr>
        <w:t xml:space="preserve"> Троснянского</w:t>
      </w:r>
      <w:r w:rsidR="00D55165">
        <w:rPr>
          <w:sz w:val="28"/>
          <w:szCs w:val="28"/>
        </w:rPr>
        <w:t xml:space="preserve"> района Орловской области в 2025 – 2027</w:t>
      </w:r>
      <w:r w:rsidR="00300BF3" w:rsidRPr="00F84427">
        <w:rPr>
          <w:sz w:val="28"/>
          <w:szCs w:val="28"/>
        </w:rPr>
        <w:t xml:space="preserve"> годах</w:t>
      </w:r>
      <w:r w:rsidR="00300BF3" w:rsidRPr="00B179EB">
        <w:rPr>
          <w:rFonts w:eastAsia="Times New Roman"/>
          <w:sz w:val="28"/>
          <w:szCs w:val="28"/>
        </w:rPr>
        <w:t>»</w:t>
      </w:r>
      <w:r w:rsidR="00425265">
        <w:rPr>
          <w:rFonts w:eastAsia="Times New Roman"/>
          <w:sz w:val="28"/>
          <w:szCs w:val="28"/>
        </w:rPr>
        <w:t>,</w:t>
      </w:r>
      <w:r w:rsidR="00B179EB" w:rsidRPr="00B179EB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E30F9B">
        <w:rPr>
          <w:rFonts w:eastAsia="Times New Roman"/>
          <w:sz w:val="28"/>
          <w:szCs w:val="28"/>
          <w:shd w:val="clear" w:color="auto" w:fill="FFFFFF"/>
        </w:rPr>
        <w:t xml:space="preserve">утвержденную постановлением  администрации Троснянского района  23сентября 2024года №244, изложив ее в новой редакции </w:t>
      </w:r>
      <w:r w:rsidR="00B179EB" w:rsidRPr="00B179EB">
        <w:rPr>
          <w:rFonts w:eastAsia="Times New Roman"/>
          <w:sz w:val="28"/>
          <w:szCs w:val="28"/>
          <w:shd w:val="clear" w:color="auto" w:fill="FFFFFF"/>
        </w:rPr>
        <w:t xml:space="preserve">согласно </w:t>
      </w:r>
      <w:r w:rsidR="006C3495">
        <w:rPr>
          <w:rFonts w:eastAsia="Times New Roman"/>
          <w:sz w:val="28"/>
          <w:szCs w:val="28"/>
          <w:shd w:val="clear" w:color="auto" w:fill="FFFFFF"/>
        </w:rPr>
        <w:t>П</w:t>
      </w:r>
      <w:r w:rsidR="00B179EB" w:rsidRPr="00B179EB">
        <w:rPr>
          <w:rFonts w:eastAsia="Times New Roman"/>
          <w:sz w:val="28"/>
          <w:szCs w:val="28"/>
          <w:shd w:val="clear" w:color="auto" w:fill="FFFFFF"/>
        </w:rPr>
        <w:t>риложени</w:t>
      </w:r>
      <w:r w:rsidR="00E60AEC">
        <w:rPr>
          <w:rFonts w:eastAsia="Times New Roman"/>
          <w:sz w:val="28"/>
          <w:szCs w:val="28"/>
          <w:shd w:val="clear" w:color="auto" w:fill="FFFFFF"/>
        </w:rPr>
        <w:t>ю</w:t>
      </w:r>
      <w:r w:rsidR="00B179EB" w:rsidRPr="00B179EB">
        <w:rPr>
          <w:rFonts w:eastAsia="Times New Roman"/>
          <w:sz w:val="28"/>
          <w:szCs w:val="28"/>
          <w:shd w:val="clear" w:color="auto" w:fill="FFFFFF"/>
        </w:rPr>
        <w:t>.</w:t>
      </w:r>
    </w:p>
    <w:p w:rsidR="00C86E57" w:rsidRDefault="00B179EB" w:rsidP="00D55165">
      <w:pPr>
        <w:ind w:firstLine="709"/>
        <w:jc w:val="both"/>
        <w:rPr>
          <w:rFonts w:eastAsia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  <w:shd w:val="clear" w:color="auto" w:fill="FFFFFF"/>
        </w:rPr>
        <w:t>2</w:t>
      </w:r>
      <w:r w:rsidRPr="00B179EB">
        <w:rPr>
          <w:rFonts w:eastAsia="Times New Roman"/>
          <w:sz w:val="28"/>
          <w:szCs w:val="28"/>
          <w:shd w:val="clear" w:color="auto" w:fill="FFFFFF"/>
        </w:rPr>
        <w:t xml:space="preserve">. </w:t>
      </w:r>
      <w:r w:rsidR="00C86E57" w:rsidRPr="00C86E57">
        <w:rPr>
          <w:rFonts w:eastAsia="Times New Roman"/>
          <w:sz w:val="28"/>
          <w:szCs w:val="28"/>
          <w:shd w:val="clear" w:color="auto" w:fill="FFFFFF"/>
        </w:rPr>
        <w:t>Данное постановление разместить на официальном Интернет-сайте района.</w:t>
      </w:r>
    </w:p>
    <w:p w:rsidR="007D2D68" w:rsidRDefault="00803215" w:rsidP="00D55165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B179EB" w:rsidRPr="00B179EB">
        <w:rPr>
          <w:rFonts w:eastAsia="Times New Roman"/>
          <w:sz w:val="28"/>
          <w:szCs w:val="28"/>
        </w:rPr>
        <w:t>. Контроль за исполнением настоящего постанов</w:t>
      </w:r>
      <w:r w:rsidR="00F709BE">
        <w:rPr>
          <w:rFonts w:eastAsia="Times New Roman"/>
          <w:sz w:val="28"/>
          <w:szCs w:val="28"/>
        </w:rPr>
        <w:t>ления возложить на заместителя Г</w:t>
      </w:r>
      <w:r w:rsidR="00B179EB" w:rsidRPr="00B179EB">
        <w:rPr>
          <w:rFonts w:eastAsia="Times New Roman"/>
          <w:sz w:val="28"/>
          <w:szCs w:val="28"/>
        </w:rPr>
        <w:t xml:space="preserve">лавы администрации района </w:t>
      </w:r>
      <w:r w:rsidR="00300BF3">
        <w:rPr>
          <w:rFonts w:eastAsia="Times New Roman"/>
          <w:sz w:val="28"/>
          <w:szCs w:val="28"/>
        </w:rPr>
        <w:t>Волкову Н.Н.</w:t>
      </w:r>
    </w:p>
    <w:p w:rsidR="007D2D68" w:rsidRPr="00B179EB" w:rsidRDefault="00D55165" w:rsidP="00B179EB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</w:p>
    <w:p w:rsidR="00F709BE" w:rsidRPr="00443DF5" w:rsidRDefault="00D55165" w:rsidP="00D55165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И.о.Главы</w:t>
      </w:r>
      <w:r w:rsidR="00F709BE" w:rsidRPr="00443DF5">
        <w:rPr>
          <w:b/>
          <w:sz w:val="28"/>
          <w:szCs w:val="28"/>
        </w:rPr>
        <w:t xml:space="preserve"> района       </w:t>
      </w:r>
      <w:r w:rsidR="00F709BE" w:rsidRPr="00443DF5">
        <w:rPr>
          <w:b/>
          <w:sz w:val="28"/>
          <w:szCs w:val="28"/>
        </w:rPr>
        <w:tab/>
      </w:r>
      <w:r w:rsidR="00F709BE" w:rsidRPr="00443DF5">
        <w:rPr>
          <w:b/>
          <w:sz w:val="28"/>
          <w:szCs w:val="28"/>
        </w:rPr>
        <w:tab/>
      </w:r>
      <w:r w:rsidR="00F709BE" w:rsidRPr="00443DF5">
        <w:rPr>
          <w:b/>
          <w:sz w:val="28"/>
          <w:szCs w:val="28"/>
        </w:rPr>
        <w:tab/>
      </w:r>
      <w:r w:rsidR="00F709BE" w:rsidRPr="00443DF5">
        <w:rPr>
          <w:b/>
          <w:sz w:val="28"/>
          <w:szCs w:val="28"/>
        </w:rPr>
        <w:tab/>
      </w:r>
      <w:r w:rsidR="00F709BE" w:rsidRPr="00443DF5">
        <w:rPr>
          <w:b/>
          <w:sz w:val="28"/>
          <w:szCs w:val="28"/>
        </w:rPr>
        <w:tab/>
        <w:t xml:space="preserve">  </w:t>
      </w:r>
      <w:r w:rsidR="00F709BE" w:rsidRPr="00443DF5">
        <w:rPr>
          <w:b/>
          <w:sz w:val="28"/>
          <w:szCs w:val="28"/>
        </w:rPr>
        <w:tab/>
      </w:r>
      <w:r w:rsidR="00F709BE" w:rsidRPr="00443DF5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Ю.Н.Воробьев</w:t>
      </w:r>
    </w:p>
    <w:p w:rsidR="00F709BE" w:rsidRPr="00D30E56" w:rsidRDefault="00F91159" w:rsidP="00D55165">
      <w:pPr>
        <w:ind w:left="43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</w:t>
      </w:r>
      <w:r w:rsidR="00F709BE" w:rsidRPr="00D30E56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постановлению</w:t>
      </w:r>
      <w:r w:rsidR="00F709BE" w:rsidRPr="00D30E56">
        <w:rPr>
          <w:sz w:val="28"/>
          <w:szCs w:val="28"/>
        </w:rPr>
        <w:t xml:space="preserve"> администрации </w:t>
      </w:r>
      <w:r w:rsidR="00004E9E">
        <w:rPr>
          <w:sz w:val="28"/>
          <w:szCs w:val="28"/>
        </w:rPr>
        <w:t>Троснянского</w:t>
      </w:r>
      <w:r w:rsidR="00F709BE" w:rsidRPr="00D30E56">
        <w:rPr>
          <w:sz w:val="28"/>
          <w:szCs w:val="28"/>
        </w:rPr>
        <w:t xml:space="preserve"> района</w:t>
      </w:r>
    </w:p>
    <w:p w:rsidR="00F709BE" w:rsidRPr="00D30E56" w:rsidRDefault="00F709BE" w:rsidP="00D55165">
      <w:pPr>
        <w:jc w:val="right"/>
        <w:rPr>
          <w:sz w:val="28"/>
          <w:szCs w:val="28"/>
        </w:rPr>
      </w:pPr>
      <w:r w:rsidRPr="00D30E56">
        <w:rPr>
          <w:sz w:val="28"/>
          <w:szCs w:val="28"/>
        </w:rPr>
        <w:t xml:space="preserve">от </w:t>
      </w:r>
      <w:r w:rsidR="008269CC">
        <w:rPr>
          <w:sz w:val="28"/>
          <w:szCs w:val="28"/>
        </w:rPr>
        <w:t>26</w:t>
      </w:r>
      <w:r w:rsidR="00DD6DDA">
        <w:rPr>
          <w:sz w:val="28"/>
          <w:szCs w:val="28"/>
        </w:rPr>
        <w:t xml:space="preserve"> марта</w:t>
      </w:r>
      <w:r w:rsidRPr="00D30E56">
        <w:rPr>
          <w:sz w:val="28"/>
          <w:szCs w:val="28"/>
        </w:rPr>
        <w:t xml:space="preserve"> </w:t>
      </w:r>
      <w:r w:rsidR="00DD6DDA">
        <w:rPr>
          <w:sz w:val="28"/>
          <w:szCs w:val="28"/>
        </w:rPr>
        <w:t>2026</w:t>
      </w:r>
      <w:r w:rsidRPr="00D30E56">
        <w:rPr>
          <w:sz w:val="28"/>
          <w:szCs w:val="28"/>
        </w:rPr>
        <w:t xml:space="preserve"> г. №</w:t>
      </w:r>
      <w:r w:rsidR="008269CC">
        <w:rPr>
          <w:sz w:val="28"/>
          <w:szCs w:val="28"/>
        </w:rPr>
        <w:t>90</w:t>
      </w:r>
      <w:r w:rsidRPr="00D30E56">
        <w:rPr>
          <w:sz w:val="28"/>
          <w:szCs w:val="28"/>
        </w:rPr>
        <w:t xml:space="preserve"> </w:t>
      </w:r>
    </w:p>
    <w:p w:rsidR="00F709BE" w:rsidRPr="00D30E56" w:rsidRDefault="00F709BE" w:rsidP="00D55165">
      <w:pPr>
        <w:jc w:val="right"/>
        <w:rPr>
          <w:sz w:val="28"/>
          <w:szCs w:val="28"/>
        </w:rPr>
      </w:pPr>
    </w:p>
    <w:p w:rsidR="00F709BE" w:rsidRPr="00D30E56" w:rsidRDefault="00F709BE" w:rsidP="00F709BE">
      <w:pPr>
        <w:jc w:val="right"/>
        <w:rPr>
          <w:sz w:val="28"/>
          <w:szCs w:val="28"/>
        </w:rPr>
      </w:pPr>
    </w:p>
    <w:p w:rsidR="00F709BE" w:rsidRPr="00D30E56" w:rsidRDefault="00F709BE" w:rsidP="00F709BE">
      <w:pPr>
        <w:jc w:val="right"/>
        <w:rPr>
          <w:sz w:val="28"/>
          <w:szCs w:val="28"/>
        </w:rPr>
      </w:pPr>
    </w:p>
    <w:p w:rsidR="00F709BE" w:rsidRDefault="00D55165" w:rsidP="00F709BE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F709BE" w:rsidRPr="00D30E56">
        <w:rPr>
          <w:sz w:val="28"/>
          <w:szCs w:val="28"/>
        </w:rPr>
        <w:t>униципальная программа</w:t>
      </w:r>
    </w:p>
    <w:p w:rsidR="00F709BE" w:rsidRPr="00D30E56" w:rsidRDefault="00F709BE" w:rsidP="00F709BE">
      <w:pPr>
        <w:jc w:val="center"/>
        <w:rPr>
          <w:sz w:val="28"/>
          <w:szCs w:val="28"/>
        </w:rPr>
      </w:pPr>
    </w:p>
    <w:p w:rsidR="00947172" w:rsidRDefault="00F709BE" w:rsidP="00B52B51">
      <w:pPr>
        <w:jc w:val="center"/>
        <w:rPr>
          <w:sz w:val="28"/>
          <w:szCs w:val="28"/>
        </w:rPr>
      </w:pPr>
      <w:r w:rsidRPr="00B179EB">
        <w:rPr>
          <w:rFonts w:eastAsia="Times New Roman"/>
          <w:sz w:val="28"/>
          <w:szCs w:val="28"/>
          <w:shd w:val="clear" w:color="auto" w:fill="FFFFFF"/>
        </w:rPr>
        <w:t>«</w:t>
      </w:r>
      <w:r w:rsidR="00004E9E">
        <w:rPr>
          <w:rFonts w:eastAsia="Times New Roman"/>
          <w:sz w:val="28"/>
          <w:szCs w:val="28"/>
          <w:shd w:val="clear" w:color="auto" w:fill="FFFFFF"/>
        </w:rPr>
        <w:t>Устройство</w:t>
      </w:r>
      <w:r w:rsidR="006954B7">
        <w:rPr>
          <w:sz w:val="28"/>
          <w:szCs w:val="28"/>
        </w:rPr>
        <w:t xml:space="preserve"> контейнерных площадок</w:t>
      </w:r>
      <w:r w:rsidR="00004E9E">
        <w:rPr>
          <w:sz w:val="28"/>
          <w:szCs w:val="28"/>
        </w:rPr>
        <w:t>, ремонт старых и покупка</w:t>
      </w:r>
    </w:p>
    <w:p w:rsidR="00947172" w:rsidRDefault="00004E9E" w:rsidP="00B52B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новых контейнеров</w:t>
      </w:r>
      <w:r w:rsidR="00B52B51" w:rsidRPr="00F84427">
        <w:rPr>
          <w:sz w:val="28"/>
          <w:szCs w:val="28"/>
        </w:rPr>
        <w:t xml:space="preserve"> на территории</w:t>
      </w:r>
    </w:p>
    <w:p w:rsidR="00947172" w:rsidRDefault="00004E9E" w:rsidP="00B52B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Троснянского</w:t>
      </w:r>
      <w:r w:rsidR="00107E94">
        <w:rPr>
          <w:sz w:val="28"/>
          <w:szCs w:val="28"/>
        </w:rPr>
        <w:t xml:space="preserve"> района </w:t>
      </w:r>
    </w:p>
    <w:p w:rsidR="00F709BE" w:rsidRPr="00137EA0" w:rsidRDefault="00947172" w:rsidP="00B52B51">
      <w:pPr>
        <w:jc w:val="center"/>
        <w:rPr>
          <w:sz w:val="28"/>
          <w:szCs w:val="28"/>
        </w:rPr>
      </w:pPr>
      <w:r>
        <w:rPr>
          <w:sz w:val="28"/>
          <w:szCs w:val="28"/>
        </w:rPr>
        <w:t>Орловской области в 2025</w:t>
      </w:r>
      <w:r w:rsidR="00107E94">
        <w:rPr>
          <w:sz w:val="28"/>
          <w:szCs w:val="28"/>
        </w:rPr>
        <w:t xml:space="preserve"> – 2027</w:t>
      </w:r>
      <w:r w:rsidR="00B52B51" w:rsidRPr="00F84427">
        <w:rPr>
          <w:sz w:val="28"/>
          <w:szCs w:val="28"/>
        </w:rPr>
        <w:t xml:space="preserve"> годах</w:t>
      </w:r>
      <w:r w:rsidR="00F709BE" w:rsidRPr="00B179EB">
        <w:rPr>
          <w:rFonts w:eastAsia="Times New Roman"/>
          <w:sz w:val="28"/>
          <w:szCs w:val="28"/>
        </w:rPr>
        <w:t>»</w:t>
      </w:r>
    </w:p>
    <w:p w:rsidR="00F709BE" w:rsidRPr="00D30E56" w:rsidRDefault="00F709BE" w:rsidP="00F709BE">
      <w:pPr>
        <w:jc w:val="center"/>
        <w:rPr>
          <w:sz w:val="28"/>
          <w:szCs w:val="28"/>
        </w:rPr>
      </w:pPr>
    </w:p>
    <w:p w:rsidR="00F709BE" w:rsidRPr="00D30E56" w:rsidRDefault="00F709BE" w:rsidP="00F709BE">
      <w:pPr>
        <w:jc w:val="center"/>
        <w:rPr>
          <w:sz w:val="28"/>
          <w:szCs w:val="28"/>
        </w:rPr>
      </w:pPr>
    </w:p>
    <w:p w:rsidR="00F709BE" w:rsidRPr="00D30E56" w:rsidRDefault="00F709BE" w:rsidP="00F709BE">
      <w:pPr>
        <w:jc w:val="center"/>
        <w:rPr>
          <w:sz w:val="28"/>
          <w:szCs w:val="28"/>
        </w:rPr>
      </w:pPr>
    </w:p>
    <w:p w:rsidR="00E96C93" w:rsidRDefault="00F91159" w:rsidP="00F91159">
      <w:pPr>
        <w:rPr>
          <w:sz w:val="28"/>
          <w:szCs w:val="28"/>
        </w:rPr>
      </w:pPr>
      <w:r>
        <w:rPr>
          <w:sz w:val="28"/>
          <w:szCs w:val="28"/>
        </w:rPr>
        <w:t>Ответственный исполнитель:</w:t>
      </w:r>
    </w:p>
    <w:p w:rsidR="00E96C93" w:rsidRDefault="00E96C93" w:rsidP="00F91159">
      <w:pPr>
        <w:rPr>
          <w:sz w:val="28"/>
          <w:szCs w:val="28"/>
        </w:rPr>
      </w:pPr>
      <w:r>
        <w:rPr>
          <w:sz w:val="28"/>
          <w:szCs w:val="28"/>
        </w:rPr>
        <w:t>Отдел по управлению муниципальным имуще</w:t>
      </w:r>
      <w:r w:rsidR="006F2AFC">
        <w:rPr>
          <w:sz w:val="28"/>
          <w:szCs w:val="28"/>
        </w:rPr>
        <w:t>ством</w:t>
      </w:r>
    </w:p>
    <w:p w:rsidR="006F2AFC" w:rsidRDefault="006F2AFC" w:rsidP="00F91159">
      <w:pPr>
        <w:rPr>
          <w:sz w:val="28"/>
          <w:szCs w:val="28"/>
        </w:rPr>
      </w:pPr>
    </w:p>
    <w:p w:rsidR="006F2AFC" w:rsidRDefault="006F2AFC" w:rsidP="00F91159">
      <w:pPr>
        <w:rPr>
          <w:sz w:val="28"/>
          <w:szCs w:val="28"/>
        </w:rPr>
      </w:pPr>
    </w:p>
    <w:p w:rsidR="006F2AFC" w:rsidRDefault="006F2AFC" w:rsidP="00F91159">
      <w:pPr>
        <w:rPr>
          <w:sz w:val="28"/>
          <w:szCs w:val="28"/>
        </w:rPr>
      </w:pPr>
    </w:p>
    <w:p w:rsidR="00D16262" w:rsidRDefault="00D16262" w:rsidP="00F91159">
      <w:pPr>
        <w:rPr>
          <w:sz w:val="28"/>
          <w:szCs w:val="28"/>
        </w:rPr>
      </w:pPr>
    </w:p>
    <w:p w:rsidR="006F2AFC" w:rsidRDefault="00D16262" w:rsidP="00F91159">
      <w:pPr>
        <w:rPr>
          <w:sz w:val="28"/>
          <w:szCs w:val="28"/>
        </w:rPr>
      </w:pPr>
      <w:r>
        <w:rPr>
          <w:sz w:val="28"/>
          <w:szCs w:val="28"/>
        </w:rPr>
        <w:t>Соисполнитель:</w:t>
      </w:r>
    </w:p>
    <w:p w:rsidR="00D16262" w:rsidRDefault="006F2AFC" w:rsidP="00F91159">
      <w:pPr>
        <w:rPr>
          <w:sz w:val="28"/>
          <w:szCs w:val="28"/>
        </w:rPr>
      </w:pPr>
      <w:r>
        <w:rPr>
          <w:sz w:val="28"/>
          <w:szCs w:val="28"/>
        </w:rPr>
        <w:t>Отдел архитектуры строительства и ЖКХ</w:t>
      </w:r>
      <w:r w:rsidR="00D16262">
        <w:rPr>
          <w:sz w:val="28"/>
          <w:szCs w:val="28"/>
        </w:rPr>
        <w:t xml:space="preserve"> </w:t>
      </w:r>
    </w:p>
    <w:p w:rsidR="00F709BE" w:rsidRPr="00D30E56" w:rsidRDefault="00F709BE" w:rsidP="00F709BE">
      <w:pPr>
        <w:jc w:val="center"/>
        <w:rPr>
          <w:sz w:val="28"/>
          <w:szCs w:val="28"/>
        </w:rPr>
      </w:pPr>
    </w:p>
    <w:p w:rsidR="00F709BE" w:rsidRPr="00D30E56" w:rsidRDefault="00F709BE" w:rsidP="00F709BE">
      <w:pPr>
        <w:jc w:val="center"/>
        <w:rPr>
          <w:sz w:val="28"/>
          <w:szCs w:val="28"/>
        </w:rPr>
      </w:pPr>
    </w:p>
    <w:p w:rsidR="00F709BE" w:rsidRPr="0037454C" w:rsidRDefault="00F709BE" w:rsidP="00BC1A4B">
      <w:pPr>
        <w:rPr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37454C">
        <w:rPr>
          <w:bCs/>
          <w:sz w:val="28"/>
          <w:szCs w:val="28"/>
        </w:rPr>
        <w:lastRenderedPageBreak/>
        <w:t>Содержание</w:t>
      </w:r>
    </w:p>
    <w:p w:rsidR="00F709BE" w:rsidRDefault="00F709BE" w:rsidP="00F709BE">
      <w:pPr>
        <w:jc w:val="center"/>
        <w:rPr>
          <w:b/>
          <w:bCs/>
          <w:sz w:val="28"/>
          <w:szCs w:val="28"/>
        </w:rPr>
      </w:pPr>
    </w:p>
    <w:p w:rsidR="00F709BE" w:rsidRPr="00D30E56" w:rsidRDefault="00F709BE" w:rsidP="00F709BE">
      <w:pPr>
        <w:jc w:val="center"/>
        <w:rPr>
          <w:b/>
          <w:bCs/>
          <w:sz w:val="28"/>
          <w:szCs w:val="28"/>
        </w:rPr>
      </w:pPr>
    </w:p>
    <w:p w:rsidR="00F709BE" w:rsidRPr="00EF4DC3" w:rsidRDefault="00F709BE" w:rsidP="00BA4AB2">
      <w:pPr>
        <w:tabs>
          <w:tab w:val="left" w:pos="3705"/>
          <w:tab w:val="center" w:pos="467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EF4DC3">
        <w:rPr>
          <w:bCs/>
          <w:sz w:val="28"/>
          <w:szCs w:val="28"/>
        </w:rPr>
        <w:t>Паспорт Программы</w:t>
      </w:r>
      <w:r>
        <w:rPr>
          <w:bCs/>
          <w:sz w:val="28"/>
          <w:szCs w:val="28"/>
        </w:rPr>
        <w:t xml:space="preserve"> …………………………………………………</w:t>
      </w:r>
      <w:r w:rsidR="000F40A2">
        <w:rPr>
          <w:bCs/>
          <w:sz w:val="28"/>
          <w:szCs w:val="28"/>
        </w:rPr>
        <w:t>..</w:t>
      </w:r>
      <w:r w:rsidR="00BA4AB2">
        <w:rPr>
          <w:bCs/>
          <w:sz w:val="28"/>
          <w:szCs w:val="28"/>
        </w:rPr>
        <w:t>……</w:t>
      </w:r>
      <w:r w:rsidR="00BD48A5">
        <w:rPr>
          <w:bCs/>
          <w:sz w:val="28"/>
          <w:szCs w:val="28"/>
        </w:rPr>
        <w:t>...</w:t>
      </w:r>
      <w:r>
        <w:rPr>
          <w:bCs/>
          <w:sz w:val="28"/>
          <w:szCs w:val="28"/>
        </w:rPr>
        <w:t>3</w:t>
      </w:r>
    </w:p>
    <w:p w:rsidR="00F709BE" w:rsidRPr="00EF4DC3" w:rsidRDefault="00F709BE" w:rsidP="00BA4AB2">
      <w:pPr>
        <w:tabs>
          <w:tab w:val="left" w:pos="3705"/>
          <w:tab w:val="center" w:pos="467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B52B51">
        <w:rPr>
          <w:bCs/>
          <w:sz w:val="28"/>
          <w:szCs w:val="28"/>
        </w:rPr>
        <w:t xml:space="preserve">Характеристика проблемы, на решение </w:t>
      </w:r>
      <w:r w:rsidR="00BD48A5">
        <w:rPr>
          <w:bCs/>
          <w:sz w:val="28"/>
          <w:szCs w:val="28"/>
        </w:rPr>
        <w:t>которой направлена Программа ..</w:t>
      </w:r>
      <w:r w:rsidR="00B52B51">
        <w:rPr>
          <w:bCs/>
          <w:sz w:val="28"/>
          <w:szCs w:val="28"/>
        </w:rPr>
        <w:t xml:space="preserve">4 </w:t>
      </w:r>
    </w:p>
    <w:p w:rsidR="00F709BE" w:rsidRDefault="000F40A2" w:rsidP="00BA4AB2">
      <w:pPr>
        <w:tabs>
          <w:tab w:val="left" w:pos="3705"/>
          <w:tab w:val="center" w:pos="467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F709BE">
        <w:rPr>
          <w:bCs/>
          <w:sz w:val="28"/>
          <w:szCs w:val="28"/>
        </w:rPr>
        <w:t xml:space="preserve">. </w:t>
      </w:r>
      <w:r w:rsidR="00B52B51">
        <w:rPr>
          <w:sz w:val="28"/>
          <w:szCs w:val="28"/>
        </w:rPr>
        <w:t xml:space="preserve">Основные цели и задачи Программы </w:t>
      </w:r>
      <w:r w:rsidR="00F709BE">
        <w:rPr>
          <w:bCs/>
          <w:sz w:val="28"/>
          <w:szCs w:val="28"/>
        </w:rPr>
        <w:t>…………………………….….…</w:t>
      </w:r>
      <w:r w:rsidR="00BD48A5">
        <w:rPr>
          <w:bCs/>
          <w:sz w:val="28"/>
          <w:szCs w:val="28"/>
        </w:rPr>
        <w:t>……</w:t>
      </w:r>
      <w:r w:rsidR="00B52B51">
        <w:rPr>
          <w:bCs/>
          <w:sz w:val="28"/>
          <w:szCs w:val="28"/>
        </w:rPr>
        <w:t>4</w:t>
      </w:r>
    </w:p>
    <w:p w:rsidR="00F709BE" w:rsidRPr="00B9106E" w:rsidRDefault="00F709BE" w:rsidP="00BA4AB2">
      <w:pPr>
        <w:jc w:val="both"/>
        <w:rPr>
          <w:bCs/>
          <w:sz w:val="28"/>
          <w:szCs w:val="28"/>
        </w:rPr>
      </w:pPr>
      <w:r w:rsidRPr="00B9106E">
        <w:rPr>
          <w:bCs/>
          <w:sz w:val="28"/>
          <w:szCs w:val="28"/>
        </w:rPr>
        <w:t xml:space="preserve">4. </w:t>
      </w:r>
      <w:r w:rsidR="000F5A87">
        <w:rPr>
          <w:bCs/>
          <w:sz w:val="28"/>
          <w:szCs w:val="28"/>
        </w:rPr>
        <w:t>Р</w:t>
      </w:r>
      <w:r w:rsidR="00B52B51">
        <w:rPr>
          <w:bCs/>
          <w:sz w:val="28"/>
          <w:szCs w:val="28"/>
        </w:rPr>
        <w:t>езультаты</w:t>
      </w:r>
      <w:r w:rsidR="000F5A87">
        <w:rPr>
          <w:bCs/>
          <w:sz w:val="28"/>
          <w:szCs w:val="28"/>
        </w:rPr>
        <w:t>, ожидаемые</w:t>
      </w:r>
      <w:r w:rsidR="00B52B51">
        <w:rPr>
          <w:bCs/>
          <w:sz w:val="28"/>
          <w:szCs w:val="28"/>
        </w:rPr>
        <w:t xml:space="preserve"> от ре</w:t>
      </w:r>
      <w:r w:rsidR="00BD48A5">
        <w:rPr>
          <w:bCs/>
          <w:sz w:val="28"/>
          <w:szCs w:val="28"/>
        </w:rPr>
        <w:t>ализации Программы ………………………..</w:t>
      </w:r>
      <w:r w:rsidR="000F5A87">
        <w:rPr>
          <w:bCs/>
          <w:sz w:val="28"/>
          <w:szCs w:val="28"/>
        </w:rPr>
        <w:t>5</w:t>
      </w:r>
    </w:p>
    <w:p w:rsidR="00F709BE" w:rsidRPr="00B9106E" w:rsidRDefault="00F709BE" w:rsidP="00BA4AB2">
      <w:pPr>
        <w:tabs>
          <w:tab w:val="left" w:pos="3705"/>
          <w:tab w:val="center" w:pos="4677"/>
        </w:tabs>
        <w:jc w:val="both"/>
        <w:rPr>
          <w:bCs/>
          <w:sz w:val="28"/>
          <w:szCs w:val="28"/>
        </w:rPr>
      </w:pPr>
      <w:r w:rsidRPr="00B9106E">
        <w:rPr>
          <w:bCs/>
          <w:sz w:val="28"/>
          <w:szCs w:val="28"/>
        </w:rPr>
        <w:t xml:space="preserve">5. </w:t>
      </w:r>
      <w:r w:rsidR="00B52B51">
        <w:rPr>
          <w:bCs/>
          <w:sz w:val="28"/>
          <w:szCs w:val="28"/>
        </w:rPr>
        <w:t xml:space="preserve">Срок реализации Программы </w:t>
      </w:r>
      <w:r w:rsidR="000F40A2">
        <w:rPr>
          <w:bCs/>
          <w:sz w:val="28"/>
          <w:szCs w:val="28"/>
        </w:rPr>
        <w:t>…………………………………</w:t>
      </w:r>
      <w:r>
        <w:rPr>
          <w:bCs/>
          <w:sz w:val="28"/>
          <w:szCs w:val="28"/>
        </w:rPr>
        <w:t>….…</w:t>
      </w:r>
      <w:r w:rsidR="000F5A87">
        <w:rPr>
          <w:bCs/>
          <w:sz w:val="28"/>
          <w:szCs w:val="28"/>
        </w:rPr>
        <w:t>………..</w:t>
      </w:r>
      <w:r>
        <w:rPr>
          <w:bCs/>
          <w:sz w:val="28"/>
          <w:szCs w:val="28"/>
        </w:rPr>
        <w:t>5</w:t>
      </w:r>
    </w:p>
    <w:p w:rsidR="00F709BE" w:rsidRPr="00B9106E" w:rsidRDefault="000F40A2" w:rsidP="00BA4AB2">
      <w:pPr>
        <w:tabs>
          <w:tab w:val="left" w:pos="3705"/>
          <w:tab w:val="center" w:pos="467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B52B51">
        <w:rPr>
          <w:bCs/>
          <w:sz w:val="28"/>
          <w:szCs w:val="28"/>
        </w:rPr>
        <w:t xml:space="preserve">Перечень мероприятий </w:t>
      </w:r>
      <w:r>
        <w:rPr>
          <w:bCs/>
          <w:sz w:val="28"/>
          <w:szCs w:val="28"/>
        </w:rPr>
        <w:t>П</w:t>
      </w:r>
      <w:r w:rsidR="00F709BE" w:rsidRPr="00B9106E">
        <w:rPr>
          <w:bCs/>
          <w:sz w:val="28"/>
          <w:szCs w:val="28"/>
        </w:rPr>
        <w:t>рограммы</w:t>
      </w:r>
      <w:r w:rsidR="00010533">
        <w:rPr>
          <w:bCs/>
          <w:sz w:val="28"/>
          <w:szCs w:val="28"/>
        </w:rPr>
        <w:t xml:space="preserve"> </w:t>
      </w:r>
      <w:r w:rsidR="00F709BE">
        <w:rPr>
          <w:bCs/>
          <w:sz w:val="28"/>
          <w:szCs w:val="28"/>
        </w:rPr>
        <w:t>……………………………………</w:t>
      </w:r>
      <w:r>
        <w:rPr>
          <w:bCs/>
          <w:sz w:val="28"/>
          <w:szCs w:val="28"/>
        </w:rPr>
        <w:t>.</w:t>
      </w:r>
      <w:r w:rsidR="00F709BE">
        <w:rPr>
          <w:bCs/>
          <w:sz w:val="28"/>
          <w:szCs w:val="28"/>
        </w:rPr>
        <w:t>…</w:t>
      </w:r>
      <w:r w:rsidR="00BD48A5">
        <w:rPr>
          <w:bCs/>
          <w:sz w:val="28"/>
          <w:szCs w:val="28"/>
        </w:rPr>
        <w:t>...</w:t>
      </w:r>
      <w:r w:rsidR="00F709BE">
        <w:rPr>
          <w:bCs/>
          <w:sz w:val="28"/>
          <w:szCs w:val="28"/>
        </w:rPr>
        <w:t>5</w:t>
      </w:r>
    </w:p>
    <w:p w:rsidR="00F709BE" w:rsidRPr="00B9106E" w:rsidRDefault="00F709BE" w:rsidP="00BA4AB2">
      <w:pPr>
        <w:tabs>
          <w:tab w:val="left" w:pos="3705"/>
          <w:tab w:val="center" w:pos="4677"/>
        </w:tabs>
        <w:jc w:val="both"/>
        <w:rPr>
          <w:sz w:val="28"/>
          <w:szCs w:val="28"/>
        </w:rPr>
      </w:pPr>
      <w:r w:rsidRPr="00B9106E">
        <w:rPr>
          <w:sz w:val="28"/>
          <w:szCs w:val="28"/>
        </w:rPr>
        <w:t xml:space="preserve">7. </w:t>
      </w:r>
      <w:r w:rsidR="00010533">
        <w:rPr>
          <w:sz w:val="28"/>
          <w:szCs w:val="28"/>
        </w:rPr>
        <w:t xml:space="preserve">Обоснование ресурсного обеспечения программы </w:t>
      </w:r>
      <w:r>
        <w:rPr>
          <w:sz w:val="28"/>
          <w:szCs w:val="28"/>
        </w:rPr>
        <w:t>……………</w:t>
      </w:r>
      <w:r w:rsidR="000F5A87">
        <w:rPr>
          <w:sz w:val="28"/>
          <w:szCs w:val="28"/>
        </w:rPr>
        <w:t>…………</w:t>
      </w:r>
      <w:r w:rsidR="00BD48A5">
        <w:rPr>
          <w:sz w:val="28"/>
          <w:szCs w:val="28"/>
        </w:rPr>
        <w:t>...</w:t>
      </w:r>
      <w:r w:rsidR="000F5A87">
        <w:rPr>
          <w:sz w:val="28"/>
          <w:szCs w:val="28"/>
        </w:rPr>
        <w:t>6</w:t>
      </w:r>
    </w:p>
    <w:p w:rsidR="00F709BE" w:rsidRPr="00B9106E" w:rsidRDefault="00F709BE" w:rsidP="00BA4AB2">
      <w:pPr>
        <w:jc w:val="both"/>
        <w:rPr>
          <w:bCs/>
          <w:sz w:val="28"/>
          <w:szCs w:val="28"/>
        </w:rPr>
      </w:pPr>
      <w:r w:rsidRPr="00B9106E">
        <w:rPr>
          <w:bCs/>
          <w:sz w:val="28"/>
          <w:szCs w:val="28"/>
        </w:rPr>
        <w:t xml:space="preserve">8. </w:t>
      </w:r>
      <w:r w:rsidR="00010533">
        <w:rPr>
          <w:bCs/>
          <w:sz w:val="28"/>
          <w:szCs w:val="28"/>
        </w:rPr>
        <w:t>Обоснование дополнительного колич</w:t>
      </w:r>
      <w:r w:rsidR="000F5A87">
        <w:rPr>
          <w:bCs/>
          <w:sz w:val="28"/>
          <w:szCs w:val="28"/>
        </w:rPr>
        <w:t>ества контейнеров для закупки …..1</w:t>
      </w:r>
      <w:r>
        <w:rPr>
          <w:bCs/>
          <w:sz w:val="28"/>
          <w:szCs w:val="28"/>
        </w:rPr>
        <w:t>6</w:t>
      </w:r>
    </w:p>
    <w:p w:rsidR="00F709BE" w:rsidRPr="00010533" w:rsidRDefault="00010533" w:rsidP="00BA4AB2">
      <w:pPr>
        <w:tabs>
          <w:tab w:val="left" w:pos="3705"/>
          <w:tab w:val="center" w:pos="4677"/>
        </w:tabs>
        <w:jc w:val="both"/>
        <w:rPr>
          <w:bCs/>
          <w:sz w:val="28"/>
          <w:szCs w:val="28"/>
        </w:rPr>
      </w:pPr>
      <w:r w:rsidRPr="00010533">
        <w:rPr>
          <w:bCs/>
          <w:sz w:val="28"/>
          <w:szCs w:val="28"/>
        </w:rPr>
        <w:t xml:space="preserve">9. </w:t>
      </w:r>
      <w:r>
        <w:rPr>
          <w:bCs/>
          <w:sz w:val="28"/>
          <w:szCs w:val="28"/>
        </w:rPr>
        <w:t>Обоснование дополнительного количества бунке</w:t>
      </w:r>
      <w:r w:rsidR="000F5A87">
        <w:rPr>
          <w:bCs/>
          <w:sz w:val="28"/>
          <w:szCs w:val="28"/>
        </w:rPr>
        <w:t>ров для закупки ………1</w:t>
      </w:r>
      <w:r>
        <w:rPr>
          <w:bCs/>
          <w:sz w:val="28"/>
          <w:szCs w:val="28"/>
        </w:rPr>
        <w:t>6</w:t>
      </w:r>
    </w:p>
    <w:p w:rsidR="00010533" w:rsidRDefault="00010533" w:rsidP="00BA4AB2">
      <w:pPr>
        <w:tabs>
          <w:tab w:val="left" w:pos="3705"/>
          <w:tab w:val="center" w:pos="4677"/>
        </w:tabs>
        <w:jc w:val="both"/>
        <w:rPr>
          <w:bCs/>
          <w:sz w:val="28"/>
          <w:szCs w:val="28"/>
        </w:rPr>
      </w:pPr>
      <w:r w:rsidRPr="00010533">
        <w:rPr>
          <w:bCs/>
          <w:sz w:val="28"/>
          <w:szCs w:val="28"/>
        </w:rPr>
        <w:t>1</w:t>
      </w:r>
      <w:r w:rsidR="00314998">
        <w:rPr>
          <w:bCs/>
          <w:sz w:val="28"/>
          <w:szCs w:val="28"/>
        </w:rPr>
        <w:t>0.</w:t>
      </w:r>
      <w:r w:rsidRPr="00010533">
        <w:rPr>
          <w:bCs/>
          <w:sz w:val="28"/>
          <w:szCs w:val="28"/>
        </w:rPr>
        <w:t>Контроль реализации Программы и координация программных мероприятий</w:t>
      </w:r>
      <w:r>
        <w:rPr>
          <w:b/>
          <w:bCs/>
          <w:sz w:val="28"/>
          <w:szCs w:val="28"/>
        </w:rPr>
        <w:t xml:space="preserve"> </w:t>
      </w:r>
      <w:r w:rsidR="000F5A87">
        <w:rPr>
          <w:bCs/>
          <w:sz w:val="28"/>
          <w:szCs w:val="28"/>
        </w:rPr>
        <w:t>…………………………………………………..……………….. 20</w:t>
      </w:r>
    </w:p>
    <w:p w:rsidR="00010533" w:rsidRDefault="00010533" w:rsidP="00BA4AB2">
      <w:pPr>
        <w:tabs>
          <w:tab w:val="left" w:pos="3705"/>
          <w:tab w:val="center" w:pos="467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 Риски реализаци</w:t>
      </w:r>
      <w:r w:rsidR="000F5A87">
        <w:rPr>
          <w:bCs/>
          <w:sz w:val="28"/>
          <w:szCs w:val="28"/>
        </w:rPr>
        <w:t>и Программы ………………………………….………… 20</w:t>
      </w:r>
    </w:p>
    <w:p w:rsidR="00F916AB" w:rsidRDefault="00F709BE" w:rsidP="00F916AB">
      <w:pPr>
        <w:numPr>
          <w:ilvl w:val="0"/>
          <w:numId w:val="11"/>
        </w:num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F916AB">
        <w:rPr>
          <w:sz w:val="28"/>
          <w:szCs w:val="28"/>
        </w:rPr>
        <w:lastRenderedPageBreak/>
        <w:t xml:space="preserve">Паспорт </w:t>
      </w:r>
      <w:r w:rsidR="000250AF" w:rsidRPr="0037454C">
        <w:rPr>
          <w:sz w:val="28"/>
          <w:szCs w:val="28"/>
        </w:rPr>
        <w:t xml:space="preserve">муниципальной программы  </w:t>
      </w:r>
    </w:p>
    <w:p w:rsidR="00270F69" w:rsidRPr="00137EA0" w:rsidRDefault="00270F69" w:rsidP="00270F69">
      <w:pPr>
        <w:ind w:left="360"/>
        <w:jc w:val="center"/>
        <w:rPr>
          <w:sz w:val="28"/>
          <w:szCs w:val="28"/>
        </w:rPr>
      </w:pPr>
      <w:r w:rsidRPr="00B179EB">
        <w:rPr>
          <w:rFonts w:eastAsia="Times New Roman"/>
          <w:sz w:val="28"/>
          <w:szCs w:val="28"/>
          <w:shd w:val="clear" w:color="auto" w:fill="FFFFFF"/>
        </w:rPr>
        <w:t>«</w:t>
      </w:r>
      <w:r>
        <w:rPr>
          <w:rFonts w:eastAsia="Times New Roman"/>
          <w:sz w:val="28"/>
          <w:szCs w:val="28"/>
          <w:shd w:val="clear" w:color="auto" w:fill="FFFFFF"/>
        </w:rPr>
        <w:t>Устройство</w:t>
      </w:r>
      <w:r>
        <w:rPr>
          <w:sz w:val="28"/>
          <w:szCs w:val="28"/>
        </w:rPr>
        <w:t xml:space="preserve"> контейнерных площадок, ремонт старых и покупка новых контейнеров</w:t>
      </w:r>
      <w:r w:rsidRPr="00F84427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Троснянского</w:t>
      </w:r>
      <w:r w:rsidR="005730B2">
        <w:rPr>
          <w:sz w:val="28"/>
          <w:szCs w:val="28"/>
        </w:rPr>
        <w:t xml:space="preserve"> района Орловской области в 2025 – 2027</w:t>
      </w:r>
      <w:r w:rsidRPr="00F84427">
        <w:rPr>
          <w:sz w:val="28"/>
          <w:szCs w:val="28"/>
        </w:rPr>
        <w:t xml:space="preserve"> годах</w:t>
      </w:r>
      <w:r w:rsidRPr="00B179EB">
        <w:rPr>
          <w:rFonts w:eastAsia="Times New Roman"/>
          <w:sz w:val="28"/>
          <w:szCs w:val="28"/>
        </w:rPr>
        <w:t>»</w:t>
      </w:r>
    </w:p>
    <w:p w:rsidR="00270F69" w:rsidRDefault="00270F69" w:rsidP="00270F69">
      <w:pPr>
        <w:ind w:left="720"/>
        <w:rPr>
          <w:sz w:val="28"/>
          <w:szCs w:val="28"/>
        </w:rPr>
      </w:pPr>
    </w:p>
    <w:p w:rsidR="00270F69" w:rsidRDefault="00270F69" w:rsidP="00270F69">
      <w:pPr>
        <w:ind w:left="7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7136"/>
      </w:tblGrid>
      <w:tr w:rsidR="00387574" w:rsidRPr="008C75EA" w:rsidTr="008C75EA">
        <w:tc>
          <w:tcPr>
            <w:tcW w:w="2211" w:type="dxa"/>
          </w:tcPr>
          <w:p w:rsidR="00F27B22" w:rsidRDefault="00387574" w:rsidP="008C75EA">
            <w:pPr>
              <w:widowControl w:val="0"/>
              <w:jc w:val="center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>Наименование программы</w:t>
            </w:r>
          </w:p>
          <w:p w:rsidR="00F27B22" w:rsidRPr="00F27B22" w:rsidRDefault="00F27B22" w:rsidP="00F27B22">
            <w:pPr>
              <w:rPr>
                <w:sz w:val="28"/>
                <w:szCs w:val="28"/>
              </w:rPr>
            </w:pPr>
          </w:p>
          <w:p w:rsidR="00387574" w:rsidRPr="00F27B22" w:rsidRDefault="00387574" w:rsidP="00F27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:rsidR="00270F69" w:rsidRPr="00137EA0" w:rsidRDefault="00387574" w:rsidP="00D55165">
            <w:pPr>
              <w:ind w:left="-154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 xml:space="preserve">Муниципальная программа </w:t>
            </w:r>
            <w:r w:rsidR="00270F69">
              <w:rPr>
                <w:sz w:val="28"/>
                <w:szCs w:val="28"/>
              </w:rPr>
              <w:tab/>
            </w:r>
            <w:r w:rsidR="00270F69" w:rsidRPr="00B179EB">
              <w:rPr>
                <w:rFonts w:eastAsia="Times New Roman"/>
                <w:sz w:val="28"/>
                <w:szCs w:val="28"/>
                <w:shd w:val="clear" w:color="auto" w:fill="FFFFFF"/>
              </w:rPr>
              <w:t>«</w:t>
            </w:r>
            <w:r w:rsidR="00270F69">
              <w:rPr>
                <w:rFonts w:eastAsia="Times New Roman"/>
                <w:sz w:val="28"/>
                <w:szCs w:val="28"/>
                <w:shd w:val="clear" w:color="auto" w:fill="FFFFFF"/>
              </w:rPr>
              <w:t>Устройство</w:t>
            </w:r>
            <w:r w:rsidR="00270F69">
              <w:rPr>
                <w:sz w:val="28"/>
                <w:szCs w:val="28"/>
              </w:rPr>
              <w:t xml:space="preserve"> контейнерных площадок, ремонт старых и покупка новых контейнеров</w:t>
            </w:r>
            <w:r w:rsidR="00270F69" w:rsidRPr="00F84427">
              <w:rPr>
                <w:sz w:val="28"/>
                <w:szCs w:val="28"/>
              </w:rPr>
              <w:t xml:space="preserve"> на территории</w:t>
            </w:r>
            <w:r w:rsidR="00270F69">
              <w:rPr>
                <w:sz w:val="28"/>
                <w:szCs w:val="28"/>
              </w:rPr>
              <w:t xml:space="preserve"> Троснянского</w:t>
            </w:r>
            <w:r w:rsidR="005418F9">
              <w:rPr>
                <w:sz w:val="28"/>
                <w:szCs w:val="28"/>
              </w:rPr>
              <w:t xml:space="preserve"> района Орловской области в 2025 – 2027</w:t>
            </w:r>
            <w:r w:rsidR="00270F69" w:rsidRPr="00F84427">
              <w:rPr>
                <w:sz w:val="28"/>
                <w:szCs w:val="28"/>
              </w:rPr>
              <w:t xml:space="preserve"> годах</w:t>
            </w:r>
            <w:r w:rsidR="00270F69" w:rsidRPr="00B179EB">
              <w:rPr>
                <w:rFonts w:eastAsia="Times New Roman"/>
                <w:sz w:val="28"/>
                <w:szCs w:val="28"/>
              </w:rPr>
              <w:t>»</w:t>
            </w:r>
          </w:p>
          <w:p w:rsidR="00387574" w:rsidRPr="008C75EA" w:rsidRDefault="00387574" w:rsidP="00270F69">
            <w:pPr>
              <w:widowControl w:val="0"/>
              <w:tabs>
                <w:tab w:val="left" w:pos="3920"/>
              </w:tabs>
              <w:jc w:val="both"/>
              <w:rPr>
                <w:sz w:val="28"/>
                <w:szCs w:val="28"/>
              </w:rPr>
            </w:pPr>
          </w:p>
        </w:tc>
      </w:tr>
      <w:tr w:rsidR="00F91159" w:rsidRPr="008C75EA" w:rsidTr="00F36354">
        <w:tc>
          <w:tcPr>
            <w:tcW w:w="2211" w:type="dxa"/>
          </w:tcPr>
          <w:p w:rsidR="00F91159" w:rsidRPr="008C75EA" w:rsidRDefault="00F91159" w:rsidP="00F36354">
            <w:pPr>
              <w:widowControl w:val="0"/>
              <w:jc w:val="both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362" w:type="dxa"/>
          </w:tcPr>
          <w:p w:rsidR="00F91159" w:rsidRPr="008C75EA" w:rsidRDefault="00F91159" w:rsidP="00F36354">
            <w:pPr>
              <w:widowControl w:val="0"/>
              <w:jc w:val="both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Троснянского</w:t>
            </w:r>
            <w:r w:rsidRPr="008C75EA">
              <w:rPr>
                <w:sz w:val="28"/>
                <w:szCs w:val="28"/>
              </w:rPr>
              <w:t xml:space="preserve"> района </w:t>
            </w:r>
          </w:p>
        </w:tc>
      </w:tr>
      <w:tr w:rsidR="00F27B22" w:rsidRPr="008C75EA" w:rsidTr="008C75EA">
        <w:tc>
          <w:tcPr>
            <w:tcW w:w="2211" w:type="dxa"/>
          </w:tcPr>
          <w:p w:rsidR="00F27B22" w:rsidRPr="008C75EA" w:rsidRDefault="00F91159" w:rsidP="00F91159">
            <w:pPr>
              <w:widowControl w:val="0"/>
              <w:tabs>
                <w:tab w:val="left" w:pos="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7362" w:type="dxa"/>
          </w:tcPr>
          <w:p w:rsidR="006F2AFC" w:rsidRDefault="006F2AFC" w:rsidP="006F2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управлению муниципальным имуществом</w:t>
            </w:r>
          </w:p>
          <w:p w:rsidR="00F27B22" w:rsidRPr="008C75EA" w:rsidRDefault="00F27B22" w:rsidP="00D55165">
            <w:pPr>
              <w:ind w:left="-13"/>
              <w:rPr>
                <w:sz w:val="28"/>
                <w:szCs w:val="28"/>
              </w:rPr>
            </w:pPr>
          </w:p>
        </w:tc>
      </w:tr>
      <w:tr w:rsidR="00F27B22" w:rsidRPr="008C75EA" w:rsidTr="008C75EA">
        <w:tc>
          <w:tcPr>
            <w:tcW w:w="2211" w:type="dxa"/>
          </w:tcPr>
          <w:p w:rsidR="00F27B22" w:rsidRPr="008C75EA" w:rsidRDefault="006F2AFC" w:rsidP="006F2AF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F91159">
              <w:rPr>
                <w:sz w:val="28"/>
                <w:szCs w:val="28"/>
              </w:rPr>
              <w:t>оисполнитель</w:t>
            </w:r>
          </w:p>
        </w:tc>
        <w:tc>
          <w:tcPr>
            <w:tcW w:w="7362" w:type="dxa"/>
          </w:tcPr>
          <w:p w:rsidR="00F27B22" w:rsidRPr="008C75EA" w:rsidRDefault="006F2AFC" w:rsidP="006F2A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архитектуры строительства и ЖКХ </w:t>
            </w:r>
          </w:p>
        </w:tc>
      </w:tr>
      <w:tr w:rsidR="00387574" w:rsidRPr="008C75EA" w:rsidTr="008C75EA">
        <w:tc>
          <w:tcPr>
            <w:tcW w:w="2211" w:type="dxa"/>
          </w:tcPr>
          <w:p w:rsidR="00387574" w:rsidRPr="008C75EA" w:rsidRDefault="00387574" w:rsidP="008C75E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7362" w:type="dxa"/>
          </w:tcPr>
          <w:p w:rsidR="00387574" w:rsidRPr="008C75EA" w:rsidRDefault="00387574" w:rsidP="00270F6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387574" w:rsidRPr="008C75EA" w:rsidTr="008C75EA">
        <w:tc>
          <w:tcPr>
            <w:tcW w:w="2211" w:type="dxa"/>
          </w:tcPr>
          <w:p w:rsidR="00387574" w:rsidRPr="008C75EA" w:rsidRDefault="00B86D8C" w:rsidP="008C75EA">
            <w:pPr>
              <w:widowControl w:val="0"/>
              <w:jc w:val="both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>Сроки и этапы реализации</w:t>
            </w:r>
          </w:p>
        </w:tc>
        <w:tc>
          <w:tcPr>
            <w:tcW w:w="7362" w:type="dxa"/>
          </w:tcPr>
          <w:p w:rsidR="00387574" w:rsidRPr="008C75EA" w:rsidRDefault="005730B2" w:rsidP="008C75E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2025 -2027</w:t>
            </w:r>
            <w:r w:rsidR="00B86D8C" w:rsidRPr="008C75EA">
              <w:rPr>
                <w:sz w:val="28"/>
                <w:szCs w:val="28"/>
              </w:rPr>
              <w:t xml:space="preserve"> годы</w:t>
            </w:r>
          </w:p>
        </w:tc>
      </w:tr>
      <w:tr w:rsidR="00387574" w:rsidRPr="008C75EA" w:rsidTr="008C75EA">
        <w:tc>
          <w:tcPr>
            <w:tcW w:w="2211" w:type="dxa"/>
          </w:tcPr>
          <w:p w:rsidR="00387574" w:rsidRPr="008C75EA" w:rsidRDefault="00B86D8C" w:rsidP="008C75EA">
            <w:pPr>
              <w:widowControl w:val="0"/>
              <w:jc w:val="both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>Цели и задачи программы</w:t>
            </w:r>
          </w:p>
        </w:tc>
        <w:tc>
          <w:tcPr>
            <w:tcW w:w="7362" w:type="dxa"/>
          </w:tcPr>
          <w:p w:rsidR="00B86D8C" w:rsidRPr="008C75EA" w:rsidRDefault="00B86D8C" w:rsidP="008C75EA">
            <w:pPr>
              <w:widowControl w:val="0"/>
              <w:jc w:val="both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>Целью Программы является формирование системы санкционированных мест сбора твердых комм</w:t>
            </w:r>
            <w:r w:rsidR="00270F69">
              <w:rPr>
                <w:sz w:val="28"/>
                <w:szCs w:val="28"/>
              </w:rPr>
              <w:t>унальных отходов на территории Троснянского района</w:t>
            </w:r>
            <w:r w:rsidRPr="008C75EA">
              <w:rPr>
                <w:sz w:val="28"/>
                <w:szCs w:val="28"/>
              </w:rPr>
              <w:t>, создание для жителей благоприятных санитарно-экологических условий.</w:t>
            </w:r>
          </w:p>
          <w:p w:rsidR="00387574" w:rsidRPr="008C75EA" w:rsidRDefault="00B86D8C" w:rsidP="008C75EA">
            <w:pPr>
              <w:widowControl w:val="0"/>
              <w:jc w:val="both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>Задача программы – приведение технического и эксплуатационного состояния существующих и вновь формируемых контейнерных площадок</w:t>
            </w:r>
            <w:r w:rsidR="00270F69">
              <w:rPr>
                <w:sz w:val="28"/>
                <w:szCs w:val="28"/>
              </w:rPr>
              <w:t>, контейнеров</w:t>
            </w:r>
            <w:r w:rsidRPr="008C75EA">
              <w:rPr>
                <w:sz w:val="28"/>
                <w:szCs w:val="28"/>
              </w:rPr>
              <w:t xml:space="preserve"> для сбора мусора до нормативных требований (нал</w:t>
            </w:r>
            <w:r w:rsidR="00F916AB" w:rsidRPr="008C75EA">
              <w:rPr>
                <w:sz w:val="28"/>
                <w:szCs w:val="28"/>
              </w:rPr>
              <w:t>ичие трехстороннего ограждения, твердое основание</w:t>
            </w:r>
            <w:r w:rsidRPr="008C75EA">
              <w:rPr>
                <w:sz w:val="28"/>
                <w:szCs w:val="28"/>
              </w:rPr>
              <w:t xml:space="preserve">) </w:t>
            </w:r>
          </w:p>
        </w:tc>
      </w:tr>
      <w:tr w:rsidR="00387574" w:rsidRPr="008C75EA" w:rsidTr="008C75EA">
        <w:tc>
          <w:tcPr>
            <w:tcW w:w="2211" w:type="dxa"/>
          </w:tcPr>
          <w:p w:rsidR="00387574" w:rsidRPr="008C75EA" w:rsidRDefault="00B86D8C" w:rsidP="008C75EA">
            <w:pPr>
              <w:widowControl w:val="0"/>
              <w:jc w:val="both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362" w:type="dxa"/>
          </w:tcPr>
          <w:p w:rsidR="00387574" w:rsidRPr="008C75EA" w:rsidRDefault="00270F69" w:rsidP="008C75E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Троснянского</w:t>
            </w:r>
            <w:r w:rsidR="00B86D8C" w:rsidRPr="008C75EA">
              <w:rPr>
                <w:sz w:val="28"/>
                <w:szCs w:val="28"/>
              </w:rPr>
              <w:t xml:space="preserve"> района</w:t>
            </w:r>
          </w:p>
        </w:tc>
      </w:tr>
      <w:tr w:rsidR="00387574" w:rsidRPr="008C75EA" w:rsidTr="008C75EA">
        <w:tc>
          <w:tcPr>
            <w:tcW w:w="2211" w:type="dxa"/>
          </w:tcPr>
          <w:p w:rsidR="00387574" w:rsidRPr="008C75EA" w:rsidRDefault="00B86D8C" w:rsidP="008C75EA">
            <w:pPr>
              <w:widowControl w:val="0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>Ожидаемые конечные результаты от реализации Программы</w:t>
            </w:r>
          </w:p>
        </w:tc>
        <w:tc>
          <w:tcPr>
            <w:tcW w:w="7362" w:type="dxa"/>
          </w:tcPr>
          <w:p w:rsidR="00107E94" w:rsidRPr="003F0B96" w:rsidRDefault="00107E94" w:rsidP="00270F69">
            <w:pPr>
              <w:widowControl w:val="0"/>
              <w:jc w:val="both"/>
              <w:rPr>
                <w:sz w:val="28"/>
                <w:szCs w:val="28"/>
              </w:rPr>
            </w:pPr>
            <w:r w:rsidRPr="003F0B96">
              <w:rPr>
                <w:sz w:val="28"/>
                <w:szCs w:val="28"/>
              </w:rPr>
              <w:t>Реализация муниципальной программы позволит выполнить комплекс работ по обустройству контейнерных площадок, улучшить их техническое и эксплуатационное состояние, упорядочить отношения в сфере обращения с отходами, уменьшить количество несанкционированных размещений бытовых отходов и количество жалоб населения по вопросам санитарного содержания территории района.</w:t>
            </w:r>
          </w:p>
        </w:tc>
      </w:tr>
      <w:tr w:rsidR="00387574" w:rsidRPr="008C75EA" w:rsidTr="008C75EA">
        <w:tc>
          <w:tcPr>
            <w:tcW w:w="2211" w:type="dxa"/>
          </w:tcPr>
          <w:p w:rsidR="00387574" w:rsidRPr="008C75EA" w:rsidRDefault="00BE1032" w:rsidP="008C75EA">
            <w:pPr>
              <w:widowControl w:val="0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 xml:space="preserve">Важнейшие целевые индикаторы и </w:t>
            </w:r>
            <w:r w:rsidRPr="008C75EA">
              <w:rPr>
                <w:sz w:val="28"/>
                <w:szCs w:val="28"/>
              </w:rPr>
              <w:lastRenderedPageBreak/>
              <w:t xml:space="preserve">показатели </w:t>
            </w:r>
          </w:p>
        </w:tc>
        <w:tc>
          <w:tcPr>
            <w:tcW w:w="7362" w:type="dxa"/>
          </w:tcPr>
          <w:p w:rsidR="00BE1032" w:rsidRPr="00E132F5" w:rsidRDefault="00BE1032" w:rsidP="008C75EA">
            <w:pPr>
              <w:widowControl w:val="0"/>
              <w:jc w:val="both"/>
              <w:rPr>
                <w:sz w:val="28"/>
                <w:szCs w:val="28"/>
              </w:rPr>
            </w:pPr>
            <w:r w:rsidRPr="00E132F5">
              <w:rPr>
                <w:sz w:val="28"/>
                <w:szCs w:val="28"/>
              </w:rPr>
              <w:lastRenderedPageBreak/>
              <w:t>За период реализации Программы планируется получить следующие результаты:</w:t>
            </w:r>
          </w:p>
          <w:p w:rsidR="00E132F5" w:rsidRPr="00E132F5" w:rsidRDefault="00E132F5" w:rsidP="00E132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E132F5">
              <w:rPr>
                <w:sz w:val="28"/>
                <w:szCs w:val="28"/>
              </w:rPr>
              <w:t>Ремонт контейнерных площадок</w:t>
            </w:r>
            <w:r w:rsidR="00AE4FE8">
              <w:rPr>
                <w:sz w:val="28"/>
                <w:szCs w:val="28"/>
              </w:rPr>
              <w:t>-2</w:t>
            </w:r>
            <w:r>
              <w:rPr>
                <w:sz w:val="28"/>
                <w:szCs w:val="28"/>
              </w:rPr>
              <w:t>0 шт</w:t>
            </w:r>
            <w:r w:rsidR="00AE4FE8">
              <w:rPr>
                <w:sz w:val="28"/>
                <w:szCs w:val="28"/>
              </w:rPr>
              <w:t>;</w:t>
            </w:r>
          </w:p>
          <w:p w:rsidR="00387574" w:rsidRPr="00E132F5" w:rsidRDefault="00D55165" w:rsidP="008C75E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="00BE1032" w:rsidRPr="00E132F5">
              <w:rPr>
                <w:sz w:val="28"/>
                <w:szCs w:val="28"/>
              </w:rPr>
              <w:t>кол</w:t>
            </w:r>
            <w:r w:rsidR="00F916AB" w:rsidRPr="00E132F5">
              <w:rPr>
                <w:sz w:val="28"/>
                <w:szCs w:val="28"/>
              </w:rPr>
              <w:t xml:space="preserve">ичество отремонтированных </w:t>
            </w:r>
            <w:r w:rsidR="00270F69" w:rsidRPr="00E132F5">
              <w:rPr>
                <w:sz w:val="28"/>
                <w:szCs w:val="28"/>
              </w:rPr>
              <w:t>контейнеров</w:t>
            </w:r>
            <w:r w:rsidR="00BE1032" w:rsidRPr="00E132F5">
              <w:rPr>
                <w:sz w:val="28"/>
                <w:szCs w:val="28"/>
              </w:rPr>
              <w:t xml:space="preserve"> для сбора  твердых коммунальных отходов (ед.) – 30</w:t>
            </w:r>
            <w:r w:rsidR="00AE4FE8">
              <w:rPr>
                <w:sz w:val="28"/>
                <w:szCs w:val="28"/>
              </w:rPr>
              <w:t>шт</w:t>
            </w:r>
            <w:r w:rsidR="00BE1032" w:rsidRPr="00E132F5">
              <w:rPr>
                <w:sz w:val="28"/>
                <w:szCs w:val="28"/>
              </w:rPr>
              <w:t>;</w:t>
            </w:r>
          </w:p>
          <w:p w:rsidR="00BE1032" w:rsidRPr="00E132F5" w:rsidRDefault="00BE1032" w:rsidP="008C75EA">
            <w:pPr>
              <w:widowControl w:val="0"/>
              <w:jc w:val="both"/>
              <w:rPr>
                <w:sz w:val="28"/>
                <w:szCs w:val="28"/>
              </w:rPr>
            </w:pPr>
            <w:r w:rsidRPr="00E132F5">
              <w:rPr>
                <w:sz w:val="28"/>
                <w:szCs w:val="28"/>
              </w:rPr>
              <w:t>- кол</w:t>
            </w:r>
            <w:r w:rsidR="00F916AB" w:rsidRPr="00E132F5">
              <w:rPr>
                <w:sz w:val="28"/>
                <w:szCs w:val="28"/>
              </w:rPr>
              <w:t>ичество построенных новых площадок</w:t>
            </w:r>
            <w:r w:rsidRPr="00E132F5">
              <w:rPr>
                <w:sz w:val="28"/>
                <w:szCs w:val="28"/>
              </w:rPr>
              <w:t xml:space="preserve"> для сбора  твердых</w:t>
            </w:r>
            <w:r w:rsidR="00270F69" w:rsidRPr="00E132F5">
              <w:rPr>
                <w:sz w:val="28"/>
                <w:szCs w:val="28"/>
              </w:rPr>
              <w:t xml:space="preserve"> коммунальных отходов (</w:t>
            </w:r>
            <w:r w:rsidR="005418F9">
              <w:rPr>
                <w:sz w:val="28"/>
                <w:szCs w:val="28"/>
              </w:rPr>
              <w:t>ед.) – 20</w:t>
            </w:r>
            <w:r w:rsidR="00AE4FE8">
              <w:rPr>
                <w:sz w:val="28"/>
                <w:szCs w:val="28"/>
              </w:rPr>
              <w:t xml:space="preserve"> шт</w:t>
            </w:r>
            <w:r w:rsidRPr="00E132F5">
              <w:rPr>
                <w:sz w:val="28"/>
                <w:szCs w:val="28"/>
              </w:rPr>
              <w:t>;</w:t>
            </w:r>
          </w:p>
          <w:p w:rsidR="005418F9" w:rsidRPr="00E132F5" w:rsidRDefault="00F916AB" w:rsidP="005C7F55">
            <w:pPr>
              <w:widowControl w:val="0"/>
              <w:jc w:val="both"/>
              <w:rPr>
                <w:sz w:val="28"/>
                <w:szCs w:val="28"/>
              </w:rPr>
            </w:pPr>
            <w:r w:rsidRPr="00E132F5">
              <w:rPr>
                <w:sz w:val="28"/>
                <w:szCs w:val="28"/>
              </w:rPr>
              <w:t xml:space="preserve">- </w:t>
            </w:r>
            <w:r w:rsidR="005C7F55" w:rsidRPr="00E132F5">
              <w:rPr>
                <w:sz w:val="28"/>
                <w:szCs w:val="28"/>
              </w:rPr>
              <w:t xml:space="preserve">покупка новых контейнеров (ед) </w:t>
            </w:r>
            <w:r w:rsidR="005418F9">
              <w:rPr>
                <w:sz w:val="28"/>
                <w:szCs w:val="28"/>
              </w:rPr>
              <w:t>–</w:t>
            </w:r>
            <w:r w:rsidR="00AE4FE8">
              <w:rPr>
                <w:sz w:val="28"/>
                <w:szCs w:val="28"/>
              </w:rPr>
              <w:t xml:space="preserve"> 10</w:t>
            </w:r>
            <w:r w:rsidR="005C7F55" w:rsidRPr="00E132F5">
              <w:rPr>
                <w:sz w:val="28"/>
                <w:szCs w:val="28"/>
              </w:rPr>
              <w:t>0</w:t>
            </w:r>
            <w:r w:rsidR="00AE4FE8">
              <w:rPr>
                <w:sz w:val="28"/>
                <w:szCs w:val="28"/>
              </w:rPr>
              <w:t>шт</w:t>
            </w:r>
          </w:p>
        </w:tc>
      </w:tr>
      <w:tr w:rsidR="00387574" w:rsidRPr="008C75EA" w:rsidTr="008C75EA">
        <w:tc>
          <w:tcPr>
            <w:tcW w:w="2211" w:type="dxa"/>
          </w:tcPr>
          <w:p w:rsidR="00387574" w:rsidRPr="008C75EA" w:rsidRDefault="0037454C" w:rsidP="008C75EA">
            <w:pPr>
              <w:widowControl w:val="0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7362" w:type="dxa"/>
          </w:tcPr>
          <w:p w:rsidR="00387574" w:rsidRPr="008C75EA" w:rsidRDefault="0037454C" w:rsidP="008C75EA">
            <w:pPr>
              <w:widowControl w:val="0"/>
              <w:jc w:val="both"/>
              <w:rPr>
                <w:sz w:val="28"/>
                <w:szCs w:val="28"/>
              </w:rPr>
            </w:pPr>
            <w:r w:rsidRPr="008C75EA">
              <w:rPr>
                <w:sz w:val="28"/>
                <w:szCs w:val="28"/>
              </w:rPr>
              <w:t>Общий объем средств на реа</w:t>
            </w:r>
            <w:r w:rsidR="006954B7" w:rsidRPr="008C75EA">
              <w:rPr>
                <w:sz w:val="28"/>
                <w:szCs w:val="28"/>
              </w:rPr>
              <w:t xml:space="preserve">лизацию Программы составляет </w:t>
            </w:r>
            <w:r w:rsidR="00CC3FAE">
              <w:rPr>
                <w:sz w:val="28"/>
                <w:szCs w:val="28"/>
              </w:rPr>
              <w:t>33</w:t>
            </w:r>
            <w:r w:rsidR="005C7F55">
              <w:rPr>
                <w:sz w:val="28"/>
                <w:szCs w:val="28"/>
              </w:rPr>
              <w:t>00</w:t>
            </w:r>
            <w:r w:rsidRPr="008C75EA">
              <w:rPr>
                <w:sz w:val="28"/>
                <w:szCs w:val="28"/>
              </w:rPr>
              <w:t xml:space="preserve"> тыс. руб., из них по годам:</w:t>
            </w:r>
          </w:p>
          <w:p w:rsidR="0037454C" w:rsidRPr="008C75EA" w:rsidRDefault="003F0B96" w:rsidP="008C75E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-2025 год -</w:t>
            </w:r>
            <w:r w:rsidR="00AE4FE8">
              <w:rPr>
                <w:sz w:val="28"/>
                <w:szCs w:val="28"/>
              </w:rPr>
              <w:t xml:space="preserve"> 10</w:t>
            </w:r>
            <w:r w:rsidR="005C7F55">
              <w:rPr>
                <w:sz w:val="28"/>
                <w:szCs w:val="28"/>
              </w:rPr>
              <w:t>00</w:t>
            </w:r>
            <w:r w:rsidR="0037454C" w:rsidRPr="008C75EA">
              <w:rPr>
                <w:sz w:val="28"/>
                <w:szCs w:val="28"/>
              </w:rPr>
              <w:t xml:space="preserve"> тыс. руб.</w:t>
            </w:r>
          </w:p>
          <w:p w:rsidR="0037454C" w:rsidRPr="008C75EA" w:rsidRDefault="005418F9" w:rsidP="008C75E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-2026</w:t>
            </w:r>
            <w:r w:rsidR="003F0B96">
              <w:rPr>
                <w:sz w:val="28"/>
                <w:szCs w:val="28"/>
              </w:rPr>
              <w:t xml:space="preserve"> год - </w:t>
            </w:r>
            <w:r w:rsidR="00CC3FAE">
              <w:rPr>
                <w:sz w:val="28"/>
                <w:szCs w:val="28"/>
              </w:rPr>
              <w:t>13</w:t>
            </w:r>
            <w:r w:rsidR="005C7F55">
              <w:rPr>
                <w:sz w:val="28"/>
                <w:szCs w:val="28"/>
              </w:rPr>
              <w:t>00</w:t>
            </w:r>
            <w:r w:rsidR="0037454C" w:rsidRPr="008C75EA">
              <w:rPr>
                <w:sz w:val="28"/>
                <w:szCs w:val="28"/>
              </w:rPr>
              <w:t xml:space="preserve"> тыс. руб.</w:t>
            </w:r>
          </w:p>
          <w:p w:rsidR="0037454C" w:rsidRPr="008C75EA" w:rsidRDefault="003F0B96" w:rsidP="008C75E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-2025 год -</w:t>
            </w:r>
            <w:r w:rsidR="00AE4FE8">
              <w:rPr>
                <w:sz w:val="28"/>
                <w:szCs w:val="28"/>
              </w:rPr>
              <w:t xml:space="preserve"> 10</w:t>
            </w:r>
            <w:r w:rsidR="005C7F55">
              <w:rPr>
                <w:sz w:val="28"/>
                <w:szCs w:val="28"/>
              </w:rPr>
              <w:t xml:space="preserve">00 </w:t>
            </w:r>
            <w:r w:rsidR="0037454C" w:rsidRPr="008C75EA">
              <w:rPr>
                <w:sz w:val="28"/>
                <w:szCs w:val="28"/>
              </w:rPr>
              <w:t>тыс. руб.</w:t>
            </w:r>
          </w:p>
        </w:tc>
      </w:tr>
    </w:tbl>
    <w:p w:rsidR="005C7F55" w:rsidRPr="005C7F55" w:rsidRDefault="005C7F55" w:rsidP="005C7F55">
      <w:pPr>
        <w:widowControl w:val="0"/>
        <w:ind w:left="1065"/>
        <w:rPr>
          <w:sz w:val="28"/>
          <w:szCs w:val="28"/>
        </w:rPr>
      </w:pPr>
    </w:p>
    <w:p w:rsidR="00D421F8" w:rsidRDefault="000250AF" w:rsidP="00D421F8">
      <w:pPr>
        <w:widowControl w:val="0"/>
        <w:numPr>
          <w:ilvl w:val="0"/>
          <w:numId w:val="10"/>
        </w:numPr>
        <w:jc w:val="center"/>
        <w:rPr>
          <w:sz w:val="28"/>
          <w:szCs w:val="28"/>
        </w:rPr>
      </w:pPr>
      <w:r w:rsidRPr="0037454C">
        <w:rPr>
          <w:sz w:val="28"/>
          <w:szCs w:val="28"/>
        </w:rPr>
        <w:t>Характеристика проблемы, на решение которой</w:t>
      </w:r>
    </w:p>
    <w:p w:rsidR="000250AF" w:rsidRPr="0037454C" w:rsidRDefault="000250AF" w:rsidP="00D421F8">
      <w:pPr>
        <w:widowControl w:val="0"/>
        <w:ind w:left="705"/>
        <w:jc w:val="center"/>
        <w:rPr>
          <w:sz w:val="28"/>
          <w:szCs w:val="28"/>
        </w:rPr>
      </w:pPr>
      <w:r w:rsidRPr="0037454C">
        <w:rPr>
          <w:sz w:val="28"/>
          <w:szCs w:val="28"/>
        </w:rPr>
        <w:t>направлена Программа</w:t>
      </w:r>
    </w:p>
    <w:p w:rsidR="000250AF" w:rsidRPr="00C45B86" w:rsidRDefault="000250AF" w:rsidP="000250AF">
      <w:pPr>
        <w:ind w:left="705"/>
        <w:jc w:val="both"/>
        <w:rPr>
          <w:sz w:val="28"/>
          <w:szCs w:val="28"/>
        </w:rPr>
      </w:pPr>
    </w:p>
    <w:p w:rsidR="00D421F8" w:rsidRDefault="003F0B96" w:rsidP="0002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250AF" w:rsidRPr="0037454C">
        <w:rPr>
          <w:sz w:val="28"/>
          <w:szCs w:val="28"/>
        </w:rPr>
        <w:t xml:space="preserve">В соответствии </w:t>
      </w:r>
      <w:r w:rsidR="00A931E6">
        <w:rPr>
          <w:sz w:val="28"/>
          <w:szCs w:val="28"/>
        </w:rPr>
        <w:t xml:space="preserve">с изменениями, вступившими с </w:t>
      </w:r>
      <w:r w:rsidR="000250AF" w:rsidRPr="0037454C">
        <w:rPr>
          <w:sz w:val="28"/>
          <w:szCs w:val="28"/>
        </w:rPr>
        <w:t xml:space="preserve">01.01.2019 в </w:t>
      </w:r>
      <w:hyperlink r:id="rId9" w:history="1">
        <w:r w:rsidR="000250AF" w:rsidRPr="0037454C">
          <w:rPr>
            <w:rStyle w:val="ac"/>
            <w:color w:val="auto"/>
            <w:sz w:val="28"/>
            <w:szCs w:val="28"/>
            <w:u w:val="none"/>
          </w:rPr>
          <w:t>Федеральный закон от 24.06.1998 N 89-ФЗ "Об отходах производства и потребления"</w:t>
        </w:r>
      </w:hyperlink>
      <w:r w:rsidR="000250AF" w:rsidRPr="0037454C">
        <w:rPr>
          <w:sz w:val="28"/>
          <w:szCs w:val="28"/>
        </w:rPr>
        <w:t xml:space="preserve"> </w:t>
      </w:r>
      <w:r w:rsidR="00D421F8">
        <w:rPr>
          <w:sz w:val="28"/>
          <w:szCs w:val="28"/>
        </w:rPr>
        <w:t>на органы</w:t>
      </w:r>
      <w:r w:rsidR="000250AF" w:rsidRPr="0037454C">
        <w:rPr>
          <w:sz w:val="28"/>
          <w:szCs w:val="28"/>
        </w:rPr>
        <w:t xml:space="preserve"> местного самоуправления </w:t>
      </w:r>
      <w:r w:rsidR="00D421F8">
        <w:rPr>
          <w:sz w:val="28"/>
          <w:szCs w:val="28"/>
        </w:rPr>
        <w:t xml:space="preserve">возложено </w:t>
      </w:r>
      <w:r w:rsidR="000250AF" w:rsidRPr="0037454C">
        <w:rPr>
          <w:sz w:val="28"/>
          <w:szCs w:val="28"/>
        </w:rPr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 (ст.8).</w:t>
      </w:r>
    </w:p>
    <w:p w:rsidR="001A0849" w:rsidRDefault="003F0B96" w:rsidP="0002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21F8">
        <w:rPr>
          <w:sz w:val="28"/>
          <w:szCs w:val="28"/>
        </w:rPr>
        <w:t xml:space="preserve">Сложившаяся к настоящему времени на </w:t>
      </w:r>
      <w:r w:rsidR="00D421F8" w:rsidRPr="005C7F55">
        <w:rPr>
          <w:sz w:val="28"/>
          <w:szCs w:val="28"/>
        </w:rPr>
        <w:t xml:space="preserve">территории </w:t>
      </w:r>
      <w:r w:rsidR="005C7F55">
        <w:rPr>
          <w:sz w:val="28"/>
          <w:szCs w:val="28"/>
        </w:rPr>
        <w:t>Троснянского ра</w:t>
      </w:r>
      <w:r>
        <w:rPr>
          <w:sz w:val="28"/>
          <w:szCs w:val="28"/>
        </w:rPr>
        <w:t>й</w:t>
      </w:r>
      <w:r w:rsidR="005C7F55">
        <w:rPr>
          <w:sz w:val="28"/>
          <w:szCs w:val="28"/>
        </w:rPr>
        <w:t xml:space="preserve">она </w:t>
      </w:r>
      <w:r w:rsidR="00D421F8">
        <w:rPr>
          <w:sz w:val="28"/>
          <w:szCs w:val="28"/>
        </w:rPr>
        <w:t xml:space="preserve">система санкционированных мест сбора твердых коммунальных отходов (далее ТКО) имеет ряд </w:t>
      </w:r>
      <w:r w:rsidR="001A0849">
        <w:rPr>
          <w:sz w:val="28"/>
          <w:szCs w:val="28"/>
        </w:rPr>
        <w:t>недостатков:</w:t>
      </w:r>
    </w:p>
    <w:p w:rsidR="009336C9" w:rsidRDefault="003F0B96" w:rsidP="00A81F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C7F55">
        <w:rPr>
          <w:sz w:val="28"/>
          <w:szCs w:val="28"/>
        </w:rPr>
        <w:t>1.</w:t>
      </w:r>
      <w:r w:rsidR="00A81F87">
        <w:rPr>
          <w:sz w:val="28"/>
          <w:szCs w:val="28"/>
        </w:rPr>
        <w:t xml:space="preserve">Количество контейнерных площадок расположенных в </w:t>
      </w:r>
      <w:r w:rsidR="00A81F87" w:rsidRPr="0037454C">
        <w:rPr>
          <w:sz w:val="28"/>
          <w:szCs w:val="28"/>
        </w:rPr>
        <w:t>зоне одноэтажной жилой застройки</w:t>
      </w:r>
      <w:r w:rsidR="00A81F87">
        <w:rPr>
          <w:sz w:val="28"/>
          <w:szCs w:val="28"/>
        </w:rPr>
        <w:t xml:space="preserve">  </w:t>
      </w:r>
      <w:r w:rsidR="00A81F87" w:rsidRPr="0037454C">
        <w:rPr>
          <w:sz w:val="28"/>
          <w:szCs w:val="28"/>
        </w:rPr>
        <w:t xml:space="preserve">не </w:t>
      </w:r>
      <w:r w:rsidR="00A81F87">
        <w:rPr>
          <w:sz w:val="28"/>
          <w:szCs w:val="28"/>
        </w:rPr>
        <w:t xml:space="preserve">обеспечивает </w:t>
      </w:r>
      <w:r w:rsidR="00A81F87" w:rsidRPr="0037454C">
        <w:rPr>
          <w:sz w:val="28"/>
          <w:szCs w:val="28"/>
        </w:rPr>
        <w:t>потребности в таких объектах, существенно возросшей после изменен</w:t>
      </w:r>
      <w:r w:rsidR="00A81F87">
        <w:rPr>
          <w:sz w:val="28"/>
          <w:szCs w:val="28"/>
        </w:rPr>
        <w:t>ий в законодательстве, обязавших</w:t>
      </w:r>
      <w:r w:rsidR="00A81F87" w:rsidRPr="0037454C">
        <w:rPr>
          <w:sz w:val="28"/>
          <w:szCs w:val="28"/>
        </w:rPr>
        <w:t xml:space="preserve"> всех жителей, </w:t>
      </w:r>
      <w:r w:rsidR="00A81F87">
        <w:rPr>
          <w:sz w:val="28"/>
          <w:szCs w:val="28"/>
        </w:rPr>
        <w:t xml:space="preserve">в том числе </w:t>
      </w:r>
      <w:r w:rsidR="00A81F87" w:rsidRPr="0037454C">
        <w:rPr>
          <w:sz w:val="28"/>
          <w:szCs w:val="28"/>
        </w:rPr>
        <w:t xml:space="preserve">проживающих </w:t>
      </w:r>
      <w:r w:rsidR="00947172">
        <w:rPr>
          <w:sz w:val="28"/>
          <w:szCs w:val="28"/>
        </w:rPr>
        <w:t xml:space="preserve">на территории индивидуальной жилой застройки, </w:t>
      </w:r>
      <w:r w:rsidR="00A81F87" w:rsidRPr="0037454C">
        <w:rPr>
          <w:sz w:val="28"/>
          <w:szCs w:val="28"/>
        </w:rPr>
        <w:t>платить за образующиеся у них отходы.</w:t>
      </w:r>
    </w:p>
    <w:p w:rsidR="009336C9" w:rsidRDefault="003F0B96" w:rsidP="00A81F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336C9">
        <w:rPr>
          <w:sz w:val="28"/>
          <w:szCs w:val="28"/>
        </w:rPr>
        <w:t>2. Не все населенные пункты района охвачены услугой по сбору ТКО.</w:t>
      </w:r>
    </w:p>
    <w:p w:rsidR="00714FC5" w:rsidRDefault="003F0B96" w:rsidP="00A81F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84569">
        <w:rPr>
          <w:sz w:val="28"/>
          <w:szCs w:val="28"/>
        </w:rPr>
        <w:t>3</w:t>
      </w:r>
      <w:r w:rsidR="00A81F87">
        <w:rPr>
          <w:sz w:val="28"/>
          <w:szCs w:val="28"/>
        </w:rPr>
        <w:t>.</w:t>
      </w:r>
      <w:r w:rsidR="00984569">
        <w:rPr>
          <w:sz w:val="28"/>
          <w:szCs w:val="28"/>
        </w:rPr>
        <w:t xml:space="preserve"> </w:t>
      </w:r>
      <w:r w:rsidR="009336C9">
        <w:rPr>
          <w:sz w:val="28"/>
          <w:szCs w:val="28"/>
        </w:rPr>
        <w:t xml:space="preserve">Металлические контейнеры </w:t>
      </w:r>
      <w:r w:rsidR="00714FC5">
        <w:rPr>
          <w:sz w:val="28"/>
          <w:szCs w:val="28"/>
        </w:rPr>
        <w:t>значительно изноше</w:t>
      </w:r>
      <w:r w:rsidR="009336C9">
        <w:rPr>
          <w:sz w:val="28"/>
          <w:szCs w:val="28"/>
        </w:rPr>
        <w:t>ны в результате их эксплуатации</w:t>
      </w:r>
      <w:r w:rsidR="00714FC5">
        <w:rPr>
          <w:sz w:val="28"/>
          <w:szCs w:val="28"/>
        </w:rPr>
        <w:t>.</w:t>
      </w:r>
    </w:p>
    <w:p w:rsidR="00A81F87" w:rsidRDefault="003F0B96" w:rsidP="00A81F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428A4">
        <w:rPr>
          <w:sz w:val="28"/>
          <w:szCs w:val="28"/>
        </w:rPr>
        <w:t xml:space="preserve">Перечисленные </w:t>
      </w:r>
      <w:r w:rsidR="001428A4" w:rsidRPr="0037454C">
        <w:rPr>
          <w:sz w:val="28"/>
          <w:szCs w:val="28"/>
        </w:rPr>
        <w:t xml:space="preserve">проблемы </w:t>
      </w:r>
      <w:r w:rsidR="00984569">
        <w:rPr>
          <w:sz w:val="28"/>
          <w:szCs w:val="28"/>
        </w:rPr>
        <w:t>негативно сказываются на общей санитарно-экологической  обстановке</w:t>
      </w:r>
      <w:r w:rsidR="009336C9">
        <w:rPr>
          <w:sz w:val="28"/>
          <w:szCs w:val="28"/>
        </w:rPr>
        <w:t xml:space="preserve"> в районе</w:t>
      </w:r>
      <w:r w:rsidR="001428A4" w:rsidRPr="0037454C">
        <w:rPr>
          <w:sz w:val="28"/>
          <w:szCs w:val="28"/>
        </w:rPr>
        <w:t>.</w:t>
      </w:r>
    </w:p>
    <w:p w:rsidR="003F0B96" w:rsidRDefault="003F0B96" w:rsidP="009336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250AF" w:rsidRPr="0037454C">
        <w:rPr>
          <w:sz w:val="28"/>
          <w:szCs w:val="28"/>
        </w:rPr>
        <w:t xml:space="preserve">Для исправления </w:t>
      </w:r>
      <w:r w:rsidR="00C03024">
        <w:rPr>
          <w:sz w:val="28"/>
          <w:szCs w:val="28"/>
        </w:rPr>
        <w:t xml:space="preserve">сложившейся </w:t>
      </w:r>
      <w:r w:rsidR="000250AF" w:rsidRPr="0037454C">
        <w:rPr>
          <w:sz w:val="28"/>
          <w:szCs w:val="28"/>
        </w:rPr>
        <w:t xml:space="preserve">ситуации </w:t>
      </w:r>
      <w:r w:rsidR="00C03024">
        <w:rPr>
          <w:sz w:val="28"/>
          <w:szCs w:val="28"/>
        </w:rPr>
        <w:t xml:space="preserve">предлагается </w:t>
      </w:r>
      <w:r w:rsidR="003603EC">
        <w:rPr>
          <w:sz w:val="28"/>
          <w:szCs w:val="28"/>
        </w:rPr>
        <w:t xml:space="preserve">провести </w:t>
      </w:r>
      <w:r w:rsidR="009336C9">
        <w:rPr>
          <w:sz w:val="28"/>
          <w:szCs w:val="28"/>
        </w:rPr>
        <w:t xml:space="preserve">на территории  Троснянского района </w:t>
      </w:r>
      <w:r w:rsidR="007453C2">
        <w:rPr>
          <w:sz w:val="28"/>
          <w:szCs w:val="28"/>
        </w:rPr>
        <w:t>комплекс</w:t>
      </w:r>
      <w:r w:rsidR="000250AF" w:rsidRPr="0037454C">
        <w:rPr>
          <w:sz w:val="28"/>
          <w:szCs w:val="28"/>
        </w:rPr>
        <w:t xml:space="preserve"> работ по ремонту существующих </w:t>
      </w:r>
      <w:r w:rsidR="009336C9">
        <w:rPr>
          <w:sz w:val="28"/>
          <w:szCs w:val="28"/>
        </w:rPr>
        <w:t xml:space="preserve">и покупку новых </w:t>
      </w:r>
      <w:r w:rsidR="000250AF" w:rsidRPr="0037454C">
        <w:rPr>
          <w:sz w:val="28"/>
          <w:szCs w:val="28"/>
        </w:rPr>
        <w:t>ко</w:t>
      </w:r>
      <w:r w:rsidR="009336C9">
        <w:rPr>
          <w:sz w:val="28"/>
          <w:szCs w:val="28"/>
        </w:rPr>
        <w:t xml:space="preserve">нтейнеров, </w:t>
      </w:r>
      <w:r w:rsidR="00C03024">
        <w:rPr>
          <w:sz w:val="28"/>
          <w:szCs w:val="28"/>
        </w:rPr>
        <w:t xml:space="preserve">строительству </w:t>
      </w:r>
      <w:r w:rsidR="00A931E6">
        <w:rPr>
          <w:sz w:val="28"/>
          <w:szCs w:val="28"/>
        </w:rPr>
        <w:t>недостающего количества</w:t>
      </w:r>
      <w:r w:rsidR="00A931E6" w:rsidRPr="0037454C">
        <w:rPr>
          <w:sz w:val="28"/>
          <w:szCs w:val="28"/>
        </w:rPr>
        <w:t xml:space="preserve"> </w:t>
      </w:r>
      <w:r w:rsidR="00A931E6">
        <w:rPr>
          <w:sz w:val="28"/>
          <w:szCs w:val="28"/>
        </w:rPr>
        <w:t xml:space="preserve">таких объектов </w:t>
      </w:r>
      <w:r w:rsidR="00A931E6" w:rsidRPr="0037454C">
        <w:rPr>
          <w:sz w:val="28"/>
          <w:szCs w:val="28"/>
        </w:rPr>
        <w:t>в зоне индивидуальной жилой застройки</w:t>
      </w:r>
      <w:r w:rsidR="009336C9">
        <w:rPr>
          <w:sz w:val="28"/>
          <w:szCs w:val="28"/>
        </w:rPr>
        <w:t xml:space="preserve"> населенных пунктах района.</w:t>
      </w:r>
    </w:p>
    <w:p w:rsidR="00C45B86" w:rsidRPr="00C45B86" w:rsidRDefault="00C45B86" w:rsidP="003F0B96">
      <w:pPr>
        <w:jc w:val="center"/>
        <w:rPr>
          <w:b/>
          <w:sz w:val="28"/>
          <w:szCs w:val="28"/>
        </w:rPr>
      </w:pPr>
    </w:p>
    <w:p w:rsidR="000250AF" w:rsidRDefault="00947172" w:rsidP="00947172">
      <w:pPr>
        <w:widowControl w:val="0"/>
        <w:ind w:left="1065"/>
        <w:rPr>
          <w:sz w:val="28"/>
          <w:szCs w:val="28"/>
        </w:rPr>
      </w:pPr>
      <w:r>
        <w:rPr>
          <w:sz w:val="28"/>
          <w:szCs w:val="28"/>
        </w:rPr>
        <w:t>3.</w:t>
      </w:r>
      <w:r w:rsidR="000250AF" w:rsidRPr="0019314F">
        <w:rPr>
          <w:sz w:val="28"/>
          <w:szCs w:val="28"/>
        </w:rPr>
        <w:t xml:space="preserve">Основные цели и задачи </w:t>
      </w:r>
      <w:r w:rsidR="003603EC">
        <w:rPr>
          <w:sz w:val="28"/>
          <w:szCs w:val="28"/>
        </w:rPr>
        <w:t xml:space="preserve">реализуемой </w:t>
      </w:r>
      <w:r w:rsidR="000250AF" w:rsidRPr="0019314F">
        <w:rPr>
          <w:sz w:val="28"/>
          <w:szCs w:val="28"/>
        </w:rPr>
        <w:t>Программы</w:t>
      </w:r>
    </w:p>
    <w:p w:rsidR="00212F0F" w:rsidRPr="00212F0F" w:rsidRDefault="00212F0F" w:rsidP="00212F0F">
      <w:pPr>
        <w:widowControl w:val="0"/>
        <w:ind w:left="705"/>
        <w:rPr>
          <w:sz w:val="16"/>
          <w:szCs w:val="16"/>
        </w:rPr>
      </w:pPr>
    </w:p>
    <w:p w:rsidR="00E172CF" w:rsidRDefault="003F0B96" w:rsidP="00E172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12F0F">
        <w:rPr>
          <w:sz w:val="28"/>
          <w:szCs w:val="28"/>
        </w:rPr>
        <w:t xml:space="preserve">Конечной целью реализации Программы является приведение существующей </w:t>
      </w:r>
      <w:r w:rsidR="00E172CF">
        <w:rPr>
          <w:sz w:val="28"/>
          <w:szCs w:val="28"/>
        </w:rPr>
        <w:t xml:space="preserve">в </w:t>
      </w:r>
      <w:r w:rsidR="009336C9">
        <w:rPr>
          <w:sz w:val="28"/>
          <w:szCs w:val="28"/>
        </w:rPr>
        <w:t xml:space="preserve"> Троснянском районе </w:t>
      </w:r>
      <w:r w:rsidR="00212F0F">
        <w:rPr>
          <w:sz w:val="28"/>
          <w:szCs w:val="28"/>
        </w:rPr>
        <w:t>системы санкционированных мест сбора ТКО в соответствие действующим требованиям законодательства</w:t>
      </w:r>
      <w:r w:rsidR="00E172CF">
        <w:rPr>
          <w:sz w:val="28"/>
          <w:szCs w:val="28"/>
        </w:rPr>
        <w:t>. Для этого необходимо провести следующие мероприятия:</w:t>
      </w:r>
    </w:p>
    <w:p w:rsidR="00212F0F" w:rsidRPr="0066339C" w:rsidRDefault="00E172CF" w:rsidP="00212F0F">
      <w:pPr>
        <w:jc w:val="both"/>
        <w:rPr>
          <w:sz w:val="16"/>
          <w:szCs w:val="16"/>
        </w:rPr>
      </w:pPr>
      <w:r>
        <w:rPr>
          <w:sz w:val="28"/>
          <w:szCs w:val="28"/>
        </w:rPr>
        <w:lastRenderedPageBreak/>
        <w:t>- довести техническое и эксплуатационное</w:t>
      </w:r>
      <w:r w:rsidR="00212F0F" w:rsidRPr="0037454C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состояние</w:t>
      </w:r>
      <w:r w:rsidR="00212F0F">
        <w:rPr>
          <w:sz w:val="28"/>
          <w:szCs w:val="28"/>
        </w:rPr>
        <w:t xml:space="preserve"> действующих контейнерных площадок</w:t>
      </w:r>
      <w:r w:rsidR="00212F0F" w:rsidRPr="0037454C">
        <w:rPr>
          <w:sz w:val="28"/>
          <w:szCs w:val="28"/>
        </w:rPr>
        <w:t xml:space="preserve"> до нормативных требований (наличие </w:t>
      </w:r>
      <w:r w:rsidR="00DF1E24" w:rsidRPr="0037454C">
        <w:rPr>
          <w:sz w:val="28"/>
          <w:szCs w:val="28"/>
        </w:rPr>
        <w:t>всепогодного подъезда</w:t>
      </w:r>
      <w:r w:rsidR="00DF1E24">
        <w:rPr>
          <w:sz w:val="28"/>
          <w:szCs w:val="28"/>
        </w:rPr>
        <w:t>,</w:t>
      </w:r>
      <w:r w:rsidR="00DF1E24" w:rsidRPr="0037454C">
        <w:rPr>
          <w:sz w:val="28"/>
          <w:szCs w:val="28"/>
        </w:rPr>
        <w:t xml:space="preserve"> </w:t>
      </w:r>
      <w:r w:rsidR="00212F0F" w:rsidRPr="0037454C">
        <w:rPr>
          <w:sz w:val="28"/>
          <w:szCs w:val="28"/>
        </w:rPr>
        <w:t xml:space="preserve">трехстороннего </w:t>
      </w:r>
      <w:r w:rsidR="00DF1E24">
        <w:rPr>
          <w:sz w:val="28"/>
          <w:szCs w:val="28"/>
        </w:rPr>
        <w:t>ограждения и твердого основания</w:t>
      </w:r>
      <w:r w:rsidR="00212F0F" w:rsidRPr="0037454C">
        <w:rPr>
          <w:sz w:val="28"/>
          <w:szCs w:val="28"/>
        </w:rPr>
        <w:t>).</w:t>
      </w:r>
    </w:p>
    <w:p w:rsidR="00A13192" w:rsidRDefault="00E172CF" w:rsidP="00A13192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создать</w:t>
      </w:r>
      <w:r w:rsidR="00212F0F" w:rsidRPr="0037454C">
        <w:rPr>
          <w:sz w:val="28"/>
          <w:szCs w:val="28"/>
        </w:rPr>
        <w:t xml:space="preserve"> в зоне индивидуальной жилой застройки </w:t>
      </w:r>
      <w:r>
        <w:rPr>
          <w:sz w:val="28"/>
          <w:szCs w:val="28"/>
        </w:rPr>
        <w:t>необходимое</w:t>
      </w:r>
      <w:r w:rsidR="00DF1E24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количество</w:t>
      </w:r>
      <w:r w:rsidR="00212F0F" w:rsidRPr="0037454C">
        <w:rPr>
          <w:sz w:val="28"/>
          <w:szCs w:val="28"/>
        </w:rPr>
        <w:t xml:space="preserve"> конте</w:t>
      </w:r>
      <w:r>
        <w:rPr>
          <w:sz w:val="28"/>
          <w:szCs w:val="28"/>
        </w:rPr>
        <w:t>йнерных площадок обеспечивающих</w:t>
      </w:r>
      <w:r w:rsidR="00212F0F" w:rsidRPr="0037454C">
        <w:rPr>
          <w:sz w:val="28"/>
          <w:szCs w:val="28"/>
        </w:rPr>
        <w:t xml:space="preserve"> потребность в таких объектах;</w:t>
      </w:r>
    </w:p>
    <w:p w:rsidR="00E172CF" w:rsidRDefault="00A13192" w:rsidP="00A13192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закупить новые контейнеры, отремонтировать старые в замен пришедших</w:t>
      </w:r>
      <w:r w:rsidR="00DF1E24">
        <w:rPr>
          <w:sz w:val="28"/>
          <w:szCs w:val="28"/>
        </w:rPr>
        <w:tab/>
      </w:r>
      <w:r>
        <w:rPr>
          <w:sz w:val="28"/>
          <w:szCs w:val="28"/>
        </w:rPr>
        <w:t xml:space="preserve"> в негодность.</w:t>
      </w:r>
    </w:p>
    <w:p w:rsidR="000250AF" w:rsidRPr="0037454C" w:rsidRDefault="00947172" w:rsidP="00C45B8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E24">
        <w:rPr>
          <w:sz w:val="28"/>
          <w:szCs w:val="28"/>
        </w:rPr>
        <w:t xml:space="preserve">Основной задачей </w:t>
      </w:r>
      <w:r w:rsidR="00C311B0">
        <w:rPr>
          <w:sz w:val="28"/>
          <w:szCs w:val="28"/>
        </w:rPr>
        <w:t xml:space="preserve">реализуемой </w:t>
      </w:r>
      <w:r w:rsidR="00DF1E24">
        <w:rPr>
          <w:sz w:val="28"/>
          <w:szCs w:val="28"/>
        </w:rPr>
        <w:t xml:space="preserve">Программы является формирование качественной системы санкционированных мест сбора ТКО, </w:t>
      </w:r>
      <w:r w:rsidR="00E172CF">
        <w:rPr>
          <w:sz w:val="28"/>
          <w:szCs w:val="28"/>
        </w:rPr>
        <w:t xml:space="preserve">которая </w:t>
      </w:r>
      <w:r w:rsidR="00DF1E24">
        <w:rPr>
          <w:sz w:val="28"/>
          <w:szCs w:val="28"/>
        </w:rPr>
        <w:t>позволит значительно снизить количество мест несанкционированного сброса мусора</w:t>
      </w:r>
      <w:r w:rsidR="00C45B86" w:rsidRPr="00C45B86">
        <w:rPr>
          <w:sz w:val="28"/>
          <w:szCs w:val="28"/>
        </w:rPr>
        <w:t xml:space="preserve"> </w:t>
      </w:r>
      <w:r w:rsidR="009336C9">
        <w:rPr>
          <w:sz w:val="28"/>
          <w:szCs w:val="28"/>
        </w:rPr>
        <w:t>на территории Троснянского района</w:t>
      </w:r>
      <w:r w:rsidR="00C45B86">
        <w:rPr>
          <w:sz w:val="28"/>
          <w:szCs w:val="28"/>
        </w:rPr>
        <w:t xml:space="preserve">, </w:t>
      </w:r>
      <w:r w:rsidR="00C311B0">
        <w:rPr>
          <w:sz w:val="28"/>
          <w:szCs w:val="28"/>
        </w:rPr>
        <w:t>и обеспечит общее улучшение санитарно-экологической обстановки</w:t>
      </w:r>
      <w:r w:rsidR="00C45B86">
        <w:rPr>
          <w:sz w:val="28"/>
          <w:szCs w:val="28"/>
        </w:rPr>
        <w:t xml:space="preserve">. </w:t>
      </w:r>
      <w:r w:rsidR="000250AF" w:rsidRPr="0037454C">
        <w:rPr>
          <w:sz w:val="28"/>
          <w:szCs w:val="28"/>
        </w:rPr>
        <w:tab/>
      </w:r>
    </w:p>
    <w:p w:rsidR="003603EC" w:rsidRPr="001428A4" w:rsidRDefault="000250AF" w:rsidP="001428A4">
      <w:pPr>
        <w:jc w:val="both"/>
        <w:rPr>
          <w:sz w:val="28"/>
          <w:szCs w:val="28"/>
        </w:rPr>
      </w:pPr>
      <w:r w:rsidRPr="0037454C">
        <w:rPr>
          <w:sz w:val="28"/>
          <w:szCs w:val="28"/>
        </w:rPr>
        <w:tab/>
      </w:r>
    </w:p>
    <w:p w:rsidR="00BD7E15" w:rsidRPr="00C45B86" w:rsidRDefault="000250AF" w:rsidP="00947172">
      <w:pPr>
        <w:ind w:firstLine="708"/>
        <w:jc w:val="center"/>
        <w:rPr>
          <w:sz w:val="16"/>
          <w:szCs w:val="16"/>
        </w:rPr>
      </w:pPr>
      <w:r w:rsidRPr="0019314F">
        <w:rPr>
          <w:sz w:val="28"/>
          <w:szCs w:val="28"/>
        </w:rPr>
        <w:t xml:space="preserve">4. </w:t>
      </w:r>
      <w:r w:rsidR="001428A4">
        <w:rPr>
          <w:sz w:val="28"/>
          <w:szCs w:val="28"/>
        </w:rPr>
        <w:t>Р</w:t>
      </w:r>
      <w:r w:rsidRPr="0019314F">
        <w:rPr>
          <w:sz w:val="28"/>
          <w:szCs w:val="28"/>
        </w:rPr>
        <w:t>езультаты</w:t>
      </w:r>
      <w:r w:rsidR="001428A4">
        <w:rPr>
          <w:sz w:val="28"/>
          <w:szCs w:val="28"/>
        </w:rPr>
        <w:t>, ожидаемые</w:t>
      </w:r>
      <w:r w:rsidRPr="0019314F">
        <w:rPr>
          <w:sz w:val="28"/>
          <w:szCs w:val="28"/>
        </w:rPr>
        <w:t xml:space="preserve"> от реализации Программы:</w:t>
      </w:r>
    </w:p>
    <w:p w:rsidR="00212F0F" w:rsidRPr="00C45B86" w:rsidRDefault="00212F0F" w:rsidP="003603EC">
      <w:pPr>
        <w:jc w:val="both"/>
        <w:rPr>
          <w:sz w:val="28"/>
          <w:szCs w:val="28"/>
        </w:rPr>
      </w:pPr>
    </w:p>
    <w:p w:rsidR="00DA6CAC" w:rsidRDefault="00947172" w:rsidP="003603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D7E15">
        <w:rPr>
          <w:sz w:val="28"/>
          <w:szCs w:val="28"/>
        </w:rPr>
        <w:t xml:space="preserve">Реализация Программы </w:t>
      </w:r>
      <w:r w:rsidR="00A13192">
        <w:rPr>
          <w:sz w:val="28"/>
          <w:szCs w:val="28"/>
        </w:rPr>
        <w:t>на территории Троснянского района</w:t>
      </w:r>
      <w:r w:rsidR="00C311B0">
        <w:rPr>
          <w:sz w:val="28"/>
          <w:szCs w:val="28"/>
        </w:rPr>
        <w:t xml:space="preserve"> </w:t>
      </w:r>
      <w:r w:rsidR="00BD7E15">
        <w:rPr>
          <w:sz w:val="28"/>
          <w:szCs w:val="28"/>
        </w:rPr>
        <w:t>позволит</w:t>
      </w:r>
      <w:r w:rsidR="00212F0F">
        <w:rPr>
          <w:sz w:val="28"/>
          <w:szCs w:val="28"/>
        </w:rPr>
        <w:t>:</w:t>
      </w:r>
      <w:r w:rsidR="00BD7E15">
        <w:rPr>
          <w:sz w:val="28"/>
          <w:szCs w:val="28"/>
        </w:rPr>
        <w:t xml:space="preserve"> </w:t>
      </w:r>
    </w:p>
    <w:p w:rsidR="00B403E6" w:rsidRPr="00C311B0" w:rsidRDefault="00947172" w:rsidP="00B403E6">
      <w:pPr>
        <w:rPr>
          <w:sz w:val="28"/>
          <w:szCs w:val="28"/>
        </w:rPr>
      </w:pPr>
      <w:r>
        <w:rPr>
          <w:sz w:val="28"/>
          <w:szCs w:val="28"/>
        </w:rPr>
        <w:t>- отремонтировать</w:t>
      </w:r>
      <w:r w:rsidR="00B403E6" w:rsidRPr="00B403E6">
        <w:rPr>
          <w:sz w:val="28"/>
          <w:szCs w:val="28"/>
        </w:rPr>
        <w:t xml:space="preserve"> контейнерных площадок</w:t>
      </w:r>
      <w:r w:rsidR="00E132F5">
        <w:rPr>
          <w:sz w:val="28"/>
          <w:szCs w:val="28"/>
        </w:rPr>
        <w:t xml:space="preserve"> </w:t>
      </w:r>
      <w:r>
        <w:rPr>
          <w:sz w:val="28"/>
          <w:szCs w:val="28"/>
        </w:rPr>
        <w:t>в количестве -</w:t>
      </w:r>
      <w:r w:rsidR="00AE4FE8">
        <w:rPr>
          <w:sz w:val="28"/>
          <w:szCs w:val="28"/>
        </w:rPr>
        <w:t>20</w:t>
      </w:r>
      <w:r w:rsidR="00E132F5">
        <w:rPr>
          <w:sz w:val="28"/>
          <w:szCs w:val="28"/>
        </w:rPr>
        <w:t>шт</w:t>
      </w:r>
    </w:p>
    <w:p w:rsidR="00F9536C" w:rsidRPr="003603EC" w:rsidRDefault="00F9536C" w:rsidP="003603EC">
      <w:pPr>
        <w:jc w:val="both"/>
        <w:rPr>
          <w:sz w:val="28"/>
          <w:szCs w:val="28"/>
        </w:rPr>
      </w:pPr>
      <w:r w:rsidRPr="003603EC">
        <w:rPr>
          <w:sz w:val="28"/>
          <w:szCs w:val="28"/>
        </w:rPr>
        <w:t xml:space="preserve">- </w:t>
      </w:r>
      <w:r w:rsidR="00212F0F">
        <w:rPr>
          <w:sz w:val="28"/>
          <w:szCs w:val="28"/>
        </w:rPr>
        <w:t>отремонтировать</w:t>
      </w:r>
      <w:r w:rsidR="000250AF" w:rsidRPr="003603EC">
        <w:rPr>
          <w:sz w:val="28"/>
          <w:szCs w:val="28"/>
        </w:rPr>
        <w:t xml:space="preserve"> </w:t>
      </w:r>
      <w:r w:rsidR="00A13192">
        <w:rPr>
          <w:sz w:val="28"/>
          <w:szCs w:val="28"/>
        </w:rPr>
        <w:t>контейнеров</w:t>
      </w:r>
      <w:r w:rsidR="00947172">
        <w:rPr>
          <w:sz w:val="28"/>
          <w:szCs w:val="28"/>
        </w:rPr>
        <w:t xml:space="preserve"> в количестве- </w:t>
      </w:r>
      <w:r w:rsidR="00AE4FE8">
        <w:rPr>
          <w:sz w:val="28"/>
          <w:szCs w:val="28"/>
        </w:rPr>
        <w:t>30шт</w:t>
      </w:r>
      <w:r w:rsidR="000250AF" w:rsidRPr="003603EC">
        <w:rPr>
          <w:sz w:val="28"/>
          <w:szCs w:val="28"/>
        </w:rPr>
        <w:t xml:space="preserve">; </w:t>
      </w:r>
    </w:p>
    <w:p w:rsidR="00F9536C" w:rsidRDefault="00F9536C" w:rsidP="009471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212F0F">
        <w:rPr>
          <w:bCs/>
          <w:sz w:val="28"/>
          <w:szCs w:val="28"/>
        </w:rPr>
        <w:t>создать</w:t>
      </w:r>
      <w:r w:rsidR="00947172">
        <w:rPr>
          <w:bCs/>
          <w:sz w:val="28"/>
          <w:szCs w:val="28"/>
        </w:rPr>
        <w:t xml:space="preserve"> </w:t>
      </w:r>
      <w:r w:rsidR="001428A4" w:rsidRPr="0037454C">
        <w:rPr>
          <w:bCs/>
          <w:sz w:val="28"/>
          <w:szCs w:val="28"/>
        </w:rPr>
        <w:t>новых</w:t>
      </w:r>
      <w:r w:rsidR="001428A4">
        <w:rPr>
          <w:bCs/>
          <w:sz w:val="28"/>
          <w:szCs w:val="28"/>
        </w:rPr>
        <w:t xml:space="preserve"> контейнерных площадок</w:t>
      </w:r>
      <w:r w:rsidR="001428A4" w:rsidRPr="0037454C">
        <w:rPr>
          <w:bCs/>
          <w:sz w:val="28"/>
          <w:szCs w:val="28"/>
        </w:rPr>
        <w:t xml:space="preserve"> </w:t>
      </w:r>
      <w:r w:rsidR="000250AF" w:rsidRPr="0037454C">
        <w:rPr>
          <w:bCs/>
          <w:sz w:val="28"/>
          <w:szCs w:val="28"/>
        </w:rPr>
        <w:t>в зоне индивидуальной жилой застройки</w:t>
      </w:r>
      <w:r w:rsidR="00947172">
        <w:rPr>
          <w:bCs/>
          <w:sz w:val="28"/>
          <w:szCs w:val="28"/>
        </w:rPr>
        <w:t xml:space="preserve"> в количестве -</w:t>
      </w:r>
      <w:r w:rsidR="00AE4FE8">
        <w:rPr>
          <w:bCs/>
          <w:sz w:val="28"/>
          <w:szCs w:val="28"/>
        </w:rPr>
        <w:t>20шт</w:t>
      </w:r>
      <w:r w:rsidR="0066339C">
        <w:rPr>
          <w:bCs/>
          <w:sz w:val="28"/>
          <w:szCs w:val="28"/>
        </w:rPr>
        <w:t xml:space="preserve">; </w:t>
      </w:r>
    </w:p>
    <w:p w:rsidR="000250AF" w:rsidRPr="0066339C" w:rsidRDefault="00F9536C" w:rsidP="0094717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47172">
        <w:rPr>
          <w:bCs/>
          <w:sz w:val="28"/>
          <w:szCs w:val="28"/>
        </w:rPr>
        <w:t>закупить</w:t>
      </w:r>
      <w:r w:rsidR="00A13192">
        <w:rPr>
          <w:bCs/>
          <w:sz w:val="28"/>
          <w:szCs w:val="28"/>
        </w:rPr>
        <w:t xml:space="preserve"> новых контейнеров</w:t>
      </w:r>
      <w:r w:rsidR="00947172">
        <w:rPr>
          <w:bCs/>
          <w:sz w:val="28"/>
          <w:szCs w:val="28"/>
        </w:rPr>
        <w:t xml:space="preserve"> в количестве-</w:t>
      </w:r>
      <w:r w:rsidR="00AE4FE8">
        <w:rPr>
          <w:bCs/>
          <w:sz w:val="28"/>
          <w:szCs w:val="28"/>
        </w:rPr>
        <w:t>100шт.</w:t>
      </w:r>
    </w:p>
    <w:p w:rsidR="001428A4" w:rsidRDefault="00947172" w:rsidP="000250A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D97E27">
        <w:rPr>
          <w:bCs/>
          <w:sz w:val="28"/>
          <w:szCs w:val="28"/>
        </w:rPr>
        <w:t>Результаты проведенных мероприятий</w:t>
      </w:r>
      <w:r w:rsidR="000250AF" w:rsidRPr="0037454C">
        <w:rPr>
          <w:bCs/>
          <w:sz w:val="28"/>
          <w:szCs w:val="28"/>
        </w:rPr>
        <w:t xml:space="preserve"> обеспечат:</w:t>
      </w:r>
      <w:r w:rsidR="0066339C">
        <w:rPr>
          <w:bCs/>
          <w:sz w:val="28"/>
          <w:szCs w:val="28"/>
        </w:rPr>
        <w:t xml:space="preserve"> </w:t>
      </w:r>
    </w:p>
    <w:p w:rsidR="001428A4" w:rsidRDefault="001428A4" w:rsidP="000250A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250AF" w:rsidRPr="0037454C">
        <w:rPr>
          <w:bCs/>
          <w:sz w:val="28"/>
          <w:szCs w:val="28"/>
        </w:rPr>
        <w:t>улучшение санитарного состо</w:t>
      </w:r>
      <w:r>
        <w:rPr>
          <w:bCs/>
          <w:sz w:val="28"/>
          <w:szCs w:val="28"/>
        </w:rPr>
        <w:t xml:space="preserve">яния территории </w:t>
      </w:r>
      <w:r w:rsidR="00A13192">
        <w:rPr>
          <w:bCs/>
          <w:sz w:val="28"/>
          <w:szCs w:val="28"/>
        </w:rPr>
        <w:t>Троснянского района</w:t>
      </w:r>
      <w:r>
        <w:rPr>
          <w:bCs/>
          <w:sz w:val="28"/>
          <w:szCs w:val="28"/>
        </w:rPr>
        <w:t>;</w:t>
      </w:r>
    </w:p>
    <w:p w:rsidR="001428A4" w:rsidRDefault="001428A4" w:rsidP="000250A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F9536C">
        <w:rPr>
          <w:bCs/>
          <w:sz w:val="28"/>
          <w:szCs w:val="28"/>
        </w:rPr>
        <w:t xml:space="preserve"> </w:t>
      </w:r>
      <w:r w:rsidR="000250AF" w:rsidRPr="0037454C">
        <w:rPr>
          <w:bCs/>
          <w:sz w:val="28"/>
          <w:szCs w:val="28"/>
        </w:rPr>
        <w:t>сокращение мест несанкци</w:t>
      </w:r>
      <w:r w:rsidR="001814E3">
        <w:rPr>
          <w:bCs/>
          <w:sz w:val="28"/>
          <w:szCs w:val="28"/>
        </w:rPr>
        <w:t>онированного размещения</w:t>
      </w:r>
      <w:r>
        <w:rPr>
          <w:bCs/>
          <w:sz w:val="28"/>
          <w:szCs w:val="28"/>
        </w:rPr>
        <w:t xml:space="preserve"> ТКО;</w:t>
      </w:r>
    </w:p>
    <w:p w:rsidR="000250AF" w:rsidRPr="0037454C" w:rsidRDefault="001428A4" w:rsidP="000250A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250AF" w:rsidRPr="0037454C">
        <w:rPr>
          <w:bCs/>
          <w:sz w:val="28"/>
          <w:szCs w:val="28"/>
        </w:rPr>
        <w:t xml:space="preserve">более комфортные условия проживания </w:t>
      </w:r>
      <w:r>
        <w:rPr>
          <w:bCs/>
          <w:sz w:val="28"/>
          <w:szCs w:val="28"/>
        </w:rPr>
        <w:t xml:space="preserve">для </w:t>
      </w:r>
      <w:r w:rsidR="000250AF" w:rsidRPr="0037454C">
        <w:rPr>
          <w:bCs/>
          <w:sz w:val="28"/>
          <w:szCs w:val="28"/>
        </w:rPr>
        <w:t xml:space="preserve">жителей </w:t>
      </w:r>
      <w:r>
        <w:rPr>
          <w:bCs/>
          <w:sz w:val="28"/>
          <w:szCs w:val="28"/>
        </w:rPr>
        <w:t xml:space="preserve"> </w:t>
      </w:r>
      <w:r w:rsidR="00A13192">
        <w:rPr>
          <w:bCs/>
          <w:sz w:val="28"/>
          <w:szCs w:val="28"/>
        </w:rPr>
        <w:t>района</w:t>
      </w:r>
      <w:r w:rsidR="000250AF" w:rsidRPr="0037454C">
        <w:rPr>
          <w:bCs/>
          <w:sz w:val="28"/>
          <w:szCs w:val="28"/>
        </w:rPr>
        <w:t>.</w:t>
      </w:r>
    </w:p>
    <w:p w:rsidR="0019314F" w:rsidRPr="00C45B86" w:rsidRDefault="000250AF" w:rsidP="000250AF">
      <w:pPr>
        <w:rPr>
          <w:sz w:val="28"/>
          <w:szCs w:val="28"/>
        </w:rPr>
      </w:pPr>
      <w:r w:rsidRPr="0037454C">
        <w:rPr>
          <w:sz w:val="28"/>
          <w:szCs w:val="28"/>
        </w:rPr>
        <w:tab/>
      </w:r>
    </w:p>
    <w:p w:rsidR="000250AF" w:rsidRPr="0019314F" w:rsidRDefault="000250AF" w:rsidP="00947172">
      <w:pPr>
        <w:jc w:val="center"/>
        <w:rPr>
          <w:sz w:val="28"/>
          <w:szCs w:val="28"/>
        </w:rPr>
      </w:pPr>
      <w:r w:rsidRPr="0019314F">
        <w:rPr>
          <w:sz w:val="28"/>
          <w:szCs w:val="28"/>
        </w:rPr>
        <w:t>5. Срок реализации Программы</w:t>
      </w:r>
    </w:p>
    <w:p w:rsidR="000250AF" w:rsidRPr="0037454C" w:rsidRDefault="00947172" w:rsidP="000250A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br/>
        <w:t xml:space="preserve">    </w:t>
      </w:r>
      <w:r w:rsidR="000250AF" w:rsidRPr="0037454C">
        <w:rPr>
          <w:sz w:val="28"/>
          <w:szCs w:val="28"/>
        </w:rPr>
        <w:t>Дейст</w:t>
      </w:r>
      <w:r>
        <w:rPr>
          <w:sz w:val="28"/>
          <w:szCs w:val="28"/>
        </w:rPr>
        <w:t>вие Программы рассчитано на 2025 - 2027</w:t>
      </w:r>
      <w:r w:rsidR="000250AF" w:rsidRPr="0037454C">
        <w:rPr>
          <w:sz w:val="28"/>
          <w:szCs w:val="28"/>
        </w:rPr>
        <w:t xml:space="preserve"> годы. В процессе реализации допускается корректировка мероприятий Программы по срокам и объемам финансирования.</w:t>
      </w:r>
    </w:p>
    <w:p w:rsidR="000250AF" w:rsidRPr="00C45B86" w:rsidRDefault="000250AF" w:rsidP="000250AF">
      <w:pPr>
        <w:rPr>
          <w:sz w:val="28"/>
          <w:szCs w:val="28"/>
        </w:rPr>
      </w:pPr>
    </w:p>
    <w:p w:rsidR="000250AF" w:rsidRPr="0019314F" w:rsidRDefault="000250AF" w:rsidP="001D47E0">
      <w:pPr>
        <w:jc w:val="center"/>
        <w:rPr>
          <w:sz w:val="28"/>
          <w:szCs w:val="28"/>
        </w:rPr>
      </w:pPr>
      <w:r w:rsidRPr="0019314F">
        <w:rPr>
          <w:sz w:val="28"/>
          <w:szCs w:val="28"/>
        </w:rPr>
        <w:t>6. Перечень мероприятий Программы</w:t>
      </w:r>
    </w:p>
    <w:p w:rsidR="001F0400" w:rsidRDefault="000250AF" w:rsidP="00DA6CAC">
      <w:pPr>
        <w:jc w:val="both"/>
        <w:rPr>
          <w:sz w:val="28"/>
          <w:szCs w:val="28"/>
        </w:rPr>
      </w:pPr>
      <w:r w:rsidRPr="0037454C">
        <w:rPr>
          <w:sz w:val="28"/>
          <w:szCs w:val="28"/>
        </w:rPr>
        <w:br/>
      </w:r>
      <w:r w:rsidRPr="0037454C">
        <w:rPr>
          <w:sz w:val="28"/>
          <w:szCs w:val="28"/>
        </w:rPr>
        <w:tab/>
        <w:t xml:space="preserve">В рамках </w:t>
      </w:r>
      <w:r w:rsidR="00A72F30">
        <w:rPr>
          <w:sz w:val="28"/>
          <w:szCs w:val="28"/>
        </w:rPr>
        <w:t xml:space="preserve">реализации </w:t>
      </w:r>
      <w:r w:rsidRPr="0037454C">
        <w:rPr>
          <w:sz w:val="28"/>
          <w:szCs w:val="28"/>
        </w:rPr>
        <w:t xml:space="preserve">Программы </w:t>
      </w:r>
      <w:r w:rsidR="00A13192">
        <w:rPr>
          <w:sz w:val="28"/>
          <w:szCs w:val="28"/>
        </w:rPr>
        <w:t xml:space="preserve">на территории Троснянского района </w:t>
      </w:r>
      <w:r w:rsidR="002E4BA6">
        <w:rPr>
          <w:sz w:val="28"/>
          <w:szCs w:val="28"/>
        </w:rPr>
        <w:t>планируется</w:t>
      </w:r>
      <w:r w:rsidRPr="0037454C">
        <w:rPr>
          <w:sz w:val="28"/>
          <w:szCs w:val="28"/>
        </w:rPr>
        <w:t>:</w:t>
      </w:r>
    </w:p>
    <w:p w:rsidR="00DA6CAC" w:rsidRPr="00DA6CAC" w:rsidRDefault="001F0400" w:rsidP="00DA6CAC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172CF">
        <w:rPr>
          <w:sz w:val="28"/>
          <w:szCs w:val="28"/>
        </w:rPr>
        <w:t xml:space="preserve">провести </w:t>
      </w:r>
      <w:r w:rsidR="000250AF" w:rsidRPr="00DA6CAC">
        <w:rPr>
          <w:sz w:val="28"/>
          <w:szCs w:val="28"/>
        </w:rPr>
        <w:t xml:space="preserve">учет и </w:t>
      </w:r>
      <w:r w:rsidR="00E172CF">
        <w:rPr>
          <w:sz w:val="28"/>
          <w:szCs w:val="28"/>
        </w:rPr>
        <w:t>с</w:t>
      </w:r>
      <w:r w:rsidR="000250AF" w:rsidRPr="00DA6CAC">
        <w:rPr>
          <w:sz w:val="28"/>
          <w:szCs w:val="28"/>
        </w:rPr>
        <w:t>фор</w:t>
      </w:r>
      <w:r w:rsidR="00E172CF">
        <w:rPr>
          <w:sz w:val="28"/>
          <w:szCs w:val="28"/>
        </w:rPr>
        <w:t>мировать реестр</w:t>
      </w:r>
      <w:r w:rsidR="000250AF" w:rsidRPr="00DA6CAC">
        <w:rPr>
          <w:sz w:val="28"/>
          <w:szCs w:val="28"/>
        </w:rPr>
        <w:t xml:space="preserve"> </w:t>
      </w:r>
      <w:r w:rsidR="00DA6CAC" w:rsidRPr="00DA6CAC">
        <w:rPr>
          <w:sz w:val="28"/>
          <w:szCs w:val="28"/>
        </w:rPr>
        <w:t xml:space="preserve">действующих </w:t>
      </w:r>
      <w:r w:rsidR="000250AF" w:rsidRPr="00DA6CAC">
        <w:rPr>
          <w:sz w:val="28"/>
          <w:szCs w:val="28"/>
        </w:rPr>
        <w:t xml:space="preserve">контейнерных площадок для сбора </w:t>
      </w:r>
      <w:r w:rsidR="00DA6CAC" w:rsidRPr="00DA6CAC">
        <w:rPr>
          <w:sz w:val="28"/>
          <w:szCs w:val="28"/>
        </w:rPr>
        <w:t>ТКО</w:t>
      </w:r>
      <w:r w:rsidR="000250AF" w:rsidRPr="00DA6CAC">
        <w:rPr>
          <w:sz w:val="28"/>
          <w:szCs w:val="28"/>
        </w:rPr>
        <w:t>;</w:t>
      </w:r>
    </w:p>
    <w:p w:rsidR="000250AF" w:rsidRPr="0037454C" w:rsidRDefault="001F0400" w:rsidP="001F04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172CF">
        <w:rPr>
          <w:sz w:val="28"/>
          <w:szCs w:val="28"/>
        </w:rPr>
        <w:t>обследовать</w:t>
      </w:r>
      <w:r w:rsidR="000250AF" w:rsidRPr="0037454C">
        <w:rPr>
          <w:sz w:val="28"/>
          <w:szCs w:val="28"/>
        </w:rPr>
        <w:t xml:space="preserve"> </w:t>
      </w:r>
      <w:r w:rsidR="00DA6CAC">
        <w:rPr>
          <w:sz w:val="28"/>
          <w:szCs w:val="28"/>
        </w:rPr>
        <w:t xml:space="preserve">и </w:t>
      </w:r>
      <w:r w:rsidR="00E172CF">
        <w:rPr>
          <w:sz w:val="28"/>
          <w:szCs w:val="28"/>
        </w:rPr>
        <w:t>дать оценку</w:t>
      </w:r>
      <w:r w:rsidR="00DA6CAC">
        <w:rPr>
          <w:sz w:val="28"/>
          <w:szCs w:val="28"/>
        </w:rPr>
        <w:t xml:space="preserve"> </w:t>
      </w:r>
      <w:r w:rsidR="00E172CF">
        <w:rPr>
          <w:sz w:val="28"/>
          <w:szCs w:val="28"/>
        </w:rPr>
        <w:t>техническому состоянию</w:t>
      </w:r>
      <w:r w:rsidR="00DA6CAC">
        <w:rPr>
          <w:sz w:val="28"/>
          <w:szCs w:val="28"/>
        </w:rPr>
        <w:t xml:space="preserve"> действующих контейнерных площадок</w:t>
      </w:r>
      <w:r w:rsidR="004C57E0">
        <w:rPr>
          <w:sz w:val="28"/>
          <w:szCs w:val="28"/>
        </w:rPr>
        <w:t xml:space="preserve"> и контейнеров</w:t>
      </w:r>
    </w:p>
    <w:p w:rsidR="000250AF" w:rsidRPr="0037454C" w:rsidRDefault="000250AF" w:rsidP="001F0400">
      <w:pPr>
        <w:jc w:val="both"/>
        <w:rPr>
          <w:sz w:val="28"/>
          <w:szCs w:val="28"/>
        </w:rPr>
      </w:pPr>
      <w:r w:rsidRPr="0037454C">
        <w:rPr>
          <w:sz w:val="28"/>
          <w:szCs w:val="28"/>
        </w:rPr>
        <w:t xml:space="preserve">- </w:t>
      </w:r>
      <w:r w:rsidR="00E172CF">
        <w:rPr>
          <w:sz w:val="28"/>
          <w:szCs w:val="28"/>
        </w:rPr>
        <w:t xml:space="preserve">выполнить </w:t>
      </w:r>
      <w:r w:rsidRPr="0037454C">
        <w:rPr>
          <w:sz w:val="28"/>
          <w:szCs w:val="28"/>
        </w:rPr>
        <w:t>ремонт</w:t>
      </w:r>
      <w:r w:rsidR="00DA6CAC">
        <w:rPr>
          <w:sz w:val="28"/>
          <w:szCs w:val="28"/>
        </w:rPr>
        <w:t xml:space="preserve"> </w:t>
      </w:r>
      <w:r w:rsidR="00073FFD">
        <w:rPr>
          <w:sz w:val="28"/>
          <w:szCs w:val="28"/>
        </w:rPr>
        <w:t>контейнеров  п</w:t>
      </w:r>
      <w:r w:rsidR="004C57E0">
        <w:rPr>
          <w:sz w:val="28"/>
          <w:szCs w:val="28"/>
        </w:rPr>
        <w:t>ришедших в негодность</w:t>
      </w:r>
      <w:r w:rsidRPr="0037454C">
        <w:rPr>
          <w:sz w:val="28"/>
          <w:szCs w:val="28"/>
        </w:rPr>
        <w:t>;</w:t>
      </w:r>
    </w:p>
    <w:p w:rsidR="000250AF" w:rsidRPr="0037454C" w:rsidRDefault="000250AF" w:rsidP="001F0400">
      <w:pPr>
        <w:jc w:val="both"/>
        <w:rPr>
          <w:sz w:val="28"/>
          <w:szCs w:val="28"/>
        </w:rPr>
      </w:pPr>
      <w:r w:rsidRPr="0037454C">
        <w:rPr>
          <w:sz w:val="28"/>
          <w:szCs w:val="28"/>
        </w:rPr>
        <w:t>-</w:t>
      </w:r>
      <w:r w:rsidR="00E172CF">
        <w:rPr>
          <w:sz w:val="28"/>
          <w:szCs w:val="28"/>
        </w:rPr>
        <w:t xml:space="preserve">осуществить </w:t>
      </w:r>
      <w:r w:rsidRPr="0037454C">
        <w:rPr>
          <w:sz w:val="28"/>
          <w:szCs w:val="28"/>
        </w:rPr>
        <w:t>строительство контейнерных площадок в зоне индивидуальной жилой застройки (частном секторе);</w:t>
      </w:r>
    </w:p>
    <w:p w:rsidR="000250AF" w:rsidRPr="0037454C" w:rsidRDefault="001F0400" w:rsidP="001F0400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172CF">
        <w:rPr>
          <w:sz w:val="28"/>
          <w:szCs w:val="28"/>
        </w:rPr>
        <w:t>внести в муниципальный реестр новые построенные контейнерные площадки</w:t>
      </w:r>
      <w:r w:rsidR="00DA6CAC">
        <w:rPr>
          <w:sz w:val="28"/>
          <w:szCs w:val="28"/>
        </w:rPr>
        <w:t>.</w:t>
      </w:r>
    </w:p>
    <w:p w:rsidR="000250AF" w:rsidRPr="006A35F5" w:rsidRDefault="000250AF" w:rsidP="000250AF">
      <w:pPr>
        <w:ind w:firstLine="708"/>
        <w:jc w:val="both"/>
        <w:rPr>
          <w:b/>
          <w:sz w:val="16"/>
          <w:szCs w:val="16"/>
        </w:rPr>
      </w:pPr>
    </w:p>
    <w:p w:rsidR="000250AF" w:rsidRPr="0019314F" w:rsidRDefault="000250AF" w:rsidP="00073FFD">
      <w:pPr>
        <w:ind w:firstLine="708"/>
        <w:jc w:val="center"/>
        <w:rPr>
          <w:sz w:val="28"/>
          <w:szCs w:val="28"/>
        </w:rPr>
      </w:pPr>
      <w:r w:rsidRPr="0019314F">
        <w:rPr>
          <w:sz w:val="28"/>
          <w:szCs w:val="28"/>
        </w:rPr>
        <w:t>7. Обоснование ресурсного обеспечения Программы</w:t>
      </w:r>
    </w:p>
    <w:p w:rsidR="004E4542" w:rsidRDefault="0066339C" w:rsidP="00CE2F79">
      <w:pPr>
        <w:jc w:val="both"/>
        <w:rPr>
          <w:sz w:val="28"/>
          <w:szCs w:val="28"/>
        </w:rPr>
      </w:pPr>
      <w:r w:rsidRPr="0066339C">
        <w:rPr>
          <w:sz w:val="28"/>
          <w:szCs w:val="28"/>
        </w:rPr>
        <w:tab/>
      </w:r>
      <w:r w:rsidR="000250AF" w:rsidRPr="0066339C">
        <w:rPr>
          <w:sz w:val="28"/>
          <w:szCs w:val="28"/>
        </w:rPr>
        <w:br/>
      </w:r>
      <w:r w:rsidR="001F0400">
        <w:rPr>
          <w:sz w:val="28"/>
          <w:szCs w:val="28"/>
        </w:rPr>
        <w:t xml:space="preserve">    </w:t>
      </w:r>
      <w:r w:rsidR="000250AF" w:rsidRPr="0066339C">
        <w:rPr>
          <w:sz w:val="28"/>
          <w:szCs w:val="28"/>
        </w:rPr>
        <w:t xml:space="preserve">Общий объем средств </w:t>
      </w:r>
      <w:r w:rsidR="00A72F30">
        <w:rPr>
          <w:sz w:val="28"/>
          <w:szCs w:val="28"/>
        </w:rPr>
        <w:t>необходимых для реализации Программы составит</w:t>
      </w:r>
      <w:r w:rsidR="00172DEE">
        <w:rPr>
          <w:sz w:val="28"/>
          <w:szCs w:val="28"/>
        </w:rPr>
        <w:t xml:space="preserve"> 33</w:t>
      </w:r>
      <w:r w:rsidR="004C57E0">
        <w:rPr>
          <w:sz w:val="28"/>
          <w:szCs w:val="28"/>
        </w:rPr>
        <w:t>00</w:t>
      </w:r>
      <w:r w:rsidR="000250AF" w:rsidRPr="0066339C">
        <w:rPr>
          <w:sz w:val="28"/>
          <w:szCs w:val="28"/>
        </w:rPr>
        <w:t xml:space="preserve"> тыс. </w:t>
      </w:r>
      <w:r w:rsidR="003D6363">
        <w:rPr>
          <w:sz w:val="28"/>
          <w:szCs w:val="28"/>
        </w:rPr>
        <w:t>руб.</w:t>
      </w:r>
      <w:r w:rsidR="004E4542" w:rsidRPr="004E4542">
        <w:rPr>
          <w:sz w:val="28"/>
          <w:szCs w:val="28"/>
        </w:rPr>
        <w:t xml:space="preserve"> </w:t>
      </w:r>
      <w:r w:rsidR="00073FFD">
        <w:rPr>
          <w:sz w:val="28"/>
          <w:szCs w:val="28"/>
        </w:rPr>
        <w:t xml:space="preserve"> </w:t>
      </w:r>
      <w:r w:rsidR="004E4542" w:rsidRPr="0066339C">
        <w:rPr>
          <w:sz w:val="28"/>
          <w:szCs w:val="28"/>
        </w:rPr>
        <w:t>Источник финансиро</w:t>
      </w:r>
      <w:r w:rsidR="004E4542">
        <w:rPr>
          <w:sz w:val="28"/>
          <w:szCs w:val="28"/>
        </w:rPr>
        <w:t xml:space="preserve">вания – бюджет </w:t>
      </w:r>
      <w:r w:rsidR="004C57E0">
        <w:rPr>
          <w:sz w:val="28"/>
          <w:szCs w:val="28"/>
        </w:rPr>
        <w:t>Троснянского района</w:t>
      </w:r>
      <w:r w:rsidR="004E4542">
        <w:rPr>
          <w:sz w:val="28"/>
          <w:szCs w:val="28"/>
        </w:rPr>
        <w:t>.</w:t>
      </w:r>
    </w:p>
    <w:p w:rsidR="00A72F30" w:rsidRDefault="001F0400" w:rsidP="0002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E2F79">
        <w:rPr>
          <w:sz w:val="28"/>
          <w:szCs w:val="28"/>
        </w:rPr>
        <w:t xml:space="preserve">В процессе реализации Программы допускается использование внебюджетных средств из привлеченных источников финансирования в порядке, осуществляемом в соответствии с законодательством Российской Федерации.  </w:t>
      </w:r>
    </w:p>
    <w:p w:rsidR="00CE2F79" w:rsidRDefault="001F0400" w:rsidP="00CE2F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D6363">
        <w:rPr>
          <w:sz w:val="28"/>
          <w:szCs w:val="28"/>
        </w:rPr>
        <w:t xml:space="preserve">Основными </w:t>
      </w:r>
      <w:r w:rsidR="004E4542">
        <w:rPr>
          <w:sz w:val="28"/>
          <w:szCs w:val="28"/>
        </w:rPr>
        <w:t xml:space="preserve">расходными </w:t>
      </w:r>
      <w:r w:rsidR="003D6363">
        <w:rPr>
          <w:sz w:val="28"/>
          <w:szCs w:val="28"/>
        </w:rPr>
        <w:t xml:space="preserve">статьями </w:t>
      </w:r>
      <w:r w:rsidR="00CE2F79">
        <w:rPr>
          <w:sz w:val="28"/>
          <w:szCs w:val="28"/>
        </w:rPr>
        <w:t xml:space="preserve">в процессе </w:t>
      </w:r>
      <w:r w:rsidR="00776A91">
        <w:rPr>
          <w:sz w:val="28"/>
          <w:szCs w:val="28"/>
        </w:rPr>
        <w:t xml:space="preserve">реализации </w:t>
      </w:r>
      <w:r w:rsidR="00CE2F79">
        <w:rPr>
          <w:sz w:val="28"/>
          <w:szCs w:val="28"/>
        </w:rPr>
        <w:t>Программы будут являться:</w:t>
      </w:r>
    </w:p>
    <w:p w:rsidR="00776A91" w:rsidRDefault="00776A91" w:rsidP="00CE2F79">
      <w:pPr>
        <w:jc w:val="both"/>
        <w:rPr>
          <w:sz w:val="28"/>
          <w:szCs w:val="28"/>
        </w:rPr>
      </w:pPr>
      <w:r>
        <w:rPr>
          <w:sz w:val="28"/>
          <w:szCs w:val="28"/>
        </w:rPr>
        <w:t>-Оплата услуг организации осуществляющей межевание земельных участков расположенных под контейнерными площадками;</w:t>
      </w:r>
    </w:p>
    <w:p w:rsidR="00CE2F79" w:rsidRDefault="001D47E0" w:rsidP="000250A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E2F79">
        <w:rPr>
          <w:sz w:val="28"/>
          <w:szCs w:val="28"/>
        </w:rPr>
        <w:t>Оплата услуг проектной организации выполняющей проектирование объектов сбора ТКО</w:t>
      </w:r>
      <w:r w:rsidR="00172DEE">
        <w:rPr>
          <w:sz w:val="28"/>
          <w:szCs w:val="28"/>
        </w:rPr>
        <w:t xml:space="preserve"> (КГМ)</w:t>
      </w:r>
      <w:r w:rsidR="00CE2F79">
        <w:rPr>
          <w:sz w:val="28"/>
          <w:szCs w:val="28"/>
        </w:rPr>
        <w:t>;</w:t>
      </w:r>
    </w:p>
    <w:p w:rsidR="004E4542" w:rsidRDefault="004E4542" w:rsidP="0002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6363">
        <w:rPr>
          <w:sz w:val="28"/>
          <w:szCs w:val="28"/>
        </w:rPr>
        <w:t xml:space="preserve">Приобретение </w:t>
      </w:r>
      <w:r w:rsidR="00CE2F79">
        <w:rPr>
          <w:sz w:val="28"/>
          <w:szCs w:val="28"/>
        </w:rPr>
        <w:t xml:space="preserve">необходимых </w:t>
      </w:r>
      <w:r w:rsidR="003D6363">
        <w:rPr>
          <w:sz w:val="28"/>
          <w:szCs w:val="28"/>
        </w:rPr>
        <w:t>строит</w:t>
      </w:r>
      <w:r>
        <w:rPr>
          <w:sz w:val="28"/>
          <w:szCs w:val="28"/>
        </w:rPr>
        <w:t>е</w:t>
      </w:r>
      <w:r w:rsidR="003D6363">
        <w:rPr>
          <w:sz w:val="28"/>
          <w:szCs w:val="28"/>
        </w:rPr>
        <w:t>льных материалов</w:t>
      </w:r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</w:p>
    <w:p w:rsidR="00A72F30" w:rsidRDefault="004E4542" w:rsidP="0002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-Закупка контейнеров для доукомплектования существующих и оснащения </w:t>
      </w:r>
      <w:r w:rsidR="00CE2F79">
        <w:rPr>
          <w:sz w:val="28"/>
          <w:szCs w:val="28"/>
        </w:rPr>
        <w:t xml:space="preserve">строящихся </w:t>
      </w:r>
      <w:r>
        <w:rPr>
          <w:sz w:val="28"/>
          <w:szCs w:val="28"/>
        </w:rPr>
        <w:t>контейнерных площадок</w:t>
      </w:r>
    </w:p>
    <w:p w:rsidR="00A72F30" w:rsidRDefault="004E4542" w:rsidP="0002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Оплата услуг подрядной организации выполняющей </w:t>
      </w:r>
      <w:r w:rsidR="00074515">
        <w:rPr>
          <w:sz w:val="28"/>
          <w:szCs w:val="28"/>
        </w:rPr>
        <w:t>комплекс работ по ремонту существующих и строительству дополнительных контейнерных площадок.</w:t>
      </w:r>
    </w:p>
    <w:p w:rsidR="00172DEE" w:rsidRDefault="00172DEE" w:rsidP="000250AF">
      <w:pPr>
        <w:jc w:val="both"/>
        <w:rPr>
          <w:sz w:val="28"/>
          <w:szCs w:val="28"/>
        </w:rPr>
      </w:pPr>
      <w:r>
        <w:rPr>
          <w:sz w:val="28"/>
          <w:szCs w:val="28"/>
        </w:rPr>
        <w:t>-Оплата услуг подрядной организации осуществляющей комплекс работ по содержанию контейнерных площадок</w:t>
      </w:r>
    </w:p>
    <w:p w:rsidR="00074515" w:rsidRDefault="00746D25" w:rsidP="0002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250AF" w:rsidRPr="0037454C">
        <w:rPr>
          <w:sz w:val="28"/>
          <w:szCs w:val="28"/>
        </w:rPr>
        <w:t xml:space="preserve">Объемы финансирования Программы за счет средств бюджета </w:t>
      </w:r>
      <w:r w:rsidR="004C57E0">
        <w:rPr>
          <w:sz w:val="28"/>
          <w:szCs w:val="28"/>
        </w:rPr>
        <w:t xml:space="preserve">Троснянского района </w:t>
      </w:r>
      <w:r w:rsidR="000250AF" w:rsidRPr="0037454C">
        <w:rPr>
          <w:sz w:val="28"/>
          <w:szCs w:val="28"/>
        </w:rPr>
        <w:t>носят прогнозный характер и подлежат ежегодному уточнению в установленном порядке при формировании проекта бюджета на соответствующий год.</w:t>
      </w:r>
      <w:r w:rsidR="00074515">
        <w:rPr>
          <w:sz w:val="28"/>
          <w:szCs w:val="28"/>
        </w:rPr>
        <w:t xml:space="preserve"> </w:t>
      </w:r>
    </w:p>
    <w:p w:rsidR="000250AF" w:rsidRPr="0037454C" w:rsidRDefault="00746D25" w:rsidP="000250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74515">
        <w:rPr>
          <w:sz w:val="28"/>
          <w:szCs w:val="28"/>
        </w:rPr>
        <w:t xml:space="preserve">Разбивка по годам средств запланированных на реализацию Программы из бюджета </w:t>
      </w:r>
      <w:r w:rsidR="004C57E0">
        <w:rPr>
          <w:sz w:val="28"/>
          <w:szCs w:val="28"/>
        </w:rPr>
        <w:t>Троснянского района</w:t>
      </w:r>
      <w:r w:rsidR="00074515">
        <w:rPr>
          <w:sz w:val="28"/>
          <w:szCs w:val="28"/>
        </w:rPr>
        <w:t xml:space="preserve"> представлена в таблице 1.</w:t>
      </w:r>
    </w:p>
    <w:p w:rsidR="000250AF" w:rsidRPr="0037454C" w:rsidRDefault="000250AF" w:rsidP="000250AF">
      <w:pPr>
        <w:jc w:val="center"/>
        <w:rPr>
          <w:b/>
          <w:sz w:val="28"/>
          <w:szCs w:val="28"/>
        </w:rPr>
      </w:pPr>
    </w:p>
    <w:p w:rsidR="00DC167C" w:rsidRDefault="00DC167C" w:rsidP="004C57E0">
      <w:pPr>
        <w:jc w:val="center"/>
        <w:rPr>
          <w:sz w:val="28"/>
          <w:szCs w:val="28"/>
        </w:rPr>
      </w:pPr>
    </w:p>
    <w:p w:rsidR="006F2AFC" w:rsidRDefault="006F2AFC" w:rsidP="009D7EA8">
      <w:pPr>
        <w:jc w:val="right"/>
      </w:pPr>
    </w:p>
    <w:p w:rsidR="00AB369D" w:rsidRDefault="00AB369D" w:rsidP="009D7EA8">
      <w:pPr>
        <w:jc w:val="right"/>
      </w:pPr>
    </w:p>
    <w:p w:rsidR="00AB369D" w:rsidRDefault="00AB369D" w:rsidP="009D7EA8">
      <w:pPr>
        <w:jc w:val="right"/>
      </w:pPr>
    </w:p>
    <w:p w:rsidR="00AB369D" w:rsidRDefault="00AB369D" w:rsidP="009D7EA8">
      <w:pPr>
        <w:jc w:val="right"/>
      </w:pPr>
    </w:p>
    <w:p w:rsidR="00AB369D" w:rsidRDefault="00AB369D" w:rsidP="009D7EA8">
      <w:pPr>
        <w:jc w:val="right"/>
      </w:pPr>
    </w:p>
    <w:p w:rsidR="00AB369D" w:rsidRDefault="00AB369D" w:rsidP="009D7EA8">
      <w:pPr>
        <w:jc w:val="right"/>
      </w:pPr>
    </w:p>
    <w:p w:rsidR="00AB369D" w:rsidRDefault="00AB369D" w:rsidP="009D7EA8">
      <w:pPr>
        <w:jc w:val="right"/>
      </w:pPr>
    </w:p>
    <w:p w:rsidR="00AB369D" w:rsidRDefault="00AB369D" w:rsidP="009D7EA8">
      <w:pPr>
        <w:jc w:val="right"/>
      </w:pPr>
    </w:p>
    <w:p w:rsidR="00AB369D" w:rsidRDefault="00AB369D" w:rsidP="009D7EA8">
      <w:pPr>
        <w:jc w:val="right"/>
      </w:pPr>
    </w:p>
    <w:p w:rsidR="00AB369D" w:rsidRDefault="00AB369D" w:rsidP="009D7EA8">
      <w:pPr>
        <w:jc w:val="right"/>
      </w:pPr>
    </w:p>
    <w:p w:rsidR="00AB369D" w:rsidRDefault="00AB369D" w:rsidP="009D7EA8">
      <w:pPr>
        <w:jc w:val="right"/>
      </w:pPr>
    </w:p>
    <w:p w:rsidR="00AB369D" w:rsidRDefault="00AB369D" w:rsidP="009D7EA8">
      <w:pPr>
        <w:jc w:val="right"/>
      </w:pPr>
    </w:p>
    <w:p w:rsidR="00AB369D" w:rsidRDefault="00AB369D" w:rsidP="009D7EA8">
      <w:pPr>
        <w:jc w:val="right"/>
      </w:pPr>
    </w:p>
    <w:p w:rsidR="00AB369D" w:rsidRDefault="00AB369D" w:rsidP="009D7EA8">
      <w:pPr>
        <w:jc w:val="right"/>
      </w:pPr>
    </w:p>
    <w:p w:rsidR="00AB369D" w:rsidRDefault="00AB369D" w:rsidP="009D7EA8">
      <w:pPr>
        <w:jc w:val="right"/>
      </w:pPr>
    </w:p>
    <w:p w:rsidR="00AB369D" w:rsidRDefault="00AB369D" w:rsidP="009D7EA8">
      <w:pPr>
        <w:jc w:val="right"/>
      </w:pPr>
    </w:p>
    <w:p w:rsidR="00AB369D" w:rsidRDefault="00AB369D" w:rsidP="009D7EA8">
      <w:pPr>
        <w:jc w:val="right"/>
      </w:pPr>
    </w:p>
    <w:p w:rsidR="00AB369D" w:rsidRDefault="00AB369D" w:rsidP="009D7EA8">
      <w:pPr>
        <w:jc w:val="right"/>
      </w:pPr>
    </w:p>
    <w:p w:rsidR="00AB369D" w:rsidRDefault="00AB369D" w:rsidP="009D7EA8">
      <w:pPr>
        <w:jc w:val="right"/>
      </w:pPr>
    </w:p>
    <w:p w:rsidR="00AB369D" w:rsidRDefault="00AB369D" w:rsidP="009D7EA8">
      <w:pPr>
        <w:jc w:val="right"/>
      </w:pPr>
    </w:p>
    <w:p w:rsidR="009D7EA8" w:rsidRPr="009D7EA8" w:rsidRDefault="009D7EA8" w:rsidP="009D7EA8">
      <w:pPr>
        <w:jc w:val="right"/>
      </w:pPr>
      <w:r w:rsidRPr="009D7EA8">
        <w:t xml:space="preserve"> Приложение 1</w:t>
      </w:r>
    </w:p>
    <w:p w:rsidR="009D7EA8" w:rsidRPr="009D7EA8" w:rsidRDefault="009D7EA8" w:rsidP="009D7EA8">
      <w:pPr>
        <w:jc w:val="right"/>
      </w:pPr>
      <w:r w:rsidRPr="009D7EA8">
        <w:t xml:space="preserve"> к муниципальной программе</w:t>
      </w:r>
    </w:p>
    <w:p w:rsidR="009D7EA8" w:rsidRPr="009D7EA8" w:rsidRDefault="009D7EA8" w:rsidP="009D7EA8">
      <w:pPr>
        <w:ind w:left="360"/>
        <w:jc w:val="right"/>
      </w:pPr>
      <w:r w:rsidRPr="009D7EA8">
        <w:rPr>
          <w:b/>
        </w:rPr>
        <w:tab/>
      </w:r>
      <w:r w:rsidRPr="009D7EA8">
        <w:rPr>
          <w:b/>
        </w:rPr>
        <w:tab/>
      </w:r>
      <w:r w:rsidRPr="009D7EA8">
        <w:tab/>
      </w:r>
      <w:r w:rsidRPr="009D7EA8">
        <w:rPr>
          <w:rFonts w:eastAsia="Times New Roman"/>
          <w:shd w:val="clear" w:color="auto" w:fill="FFFFFF"/>
        </w:rPr>
        <w:t>«Устройство</w:t>
      </w:r>
      <w:r w:rsidRPr="009D7EA8">
        <w:t xml:space="preserve"> контейнерных площадок, </w:t>
      </w:r>
    </w:p>
    <w:p w:rsidR="009D7EA8" w:rsidRPr="009D7EA8" w:rsidRDefault="009D7EA8" w:rsidP="009D7EA8">
      <w:pPr>
        <w:ind w:left="360"/>
        <w:jc w:val="right"/>
      </w:pPr>
      <w:r w:rsidRPr="009D7EA8">
        <w:t>ремонт старых и покупка новых контейнеров на территории</w:t>
      </w:r>
    </w:p>
    <w:p w:rsidR="009D7EA8" w:rsidRPr="009D7EA8" w:rsidRDefault="009D7EA8" w:rsidP="009D7EA8">
      <w:pPr>
        <w:ind w:left="360"/>
        <w:jc w:val="right"/>
      </w:pPr>
      <w:r w:rsidRPr="009D7EA8">
        <w:t xml:space="preserve"> Троснянского</w:t>
      </w:r>
      <w:r w:rsidR="006F2AFC">
        <w:t xml:space="preserve"> района Орловской области в 2025 – 2027</w:t>
      </w:r>
      <w:r w:rsidRPr="009D7EA8">
        <w:t xml:space="preserve"> годах</w:t>
      </w:r>
      <w:r w:rsidRPr="009D7EA8">
        <w:rPr>
          <w:rFonts w:eastAsia="Times New Roman"/>
        </w:rPr>
        <w:t>»</w:t>
      </w:r>
    </w:p>
    <w:p w:rsidR="00DC167C" w:rsidRDefault="00DC167C" w:rsidP="004C57E0">
      <w:pPr>
        <w:jc w:val="center"/>
        <w:rPr>
          <w:sz w:val="28"/>
          <w:szCs w:val="28"/>
        </w:rPr>
      </w:pPr>
    </w:p>
    <w:p w:rsidR="00DC167C" w:rsidRDefault="00DC167C" w:rsidP="004C57E0">
      <w:pPr>
        <w:jc w:val="center"/>
        <w:rPr>
          <w:sz w:val="28"/>
          <w:szCs w:val="28"/>
        </w:rPr>
      </w:pPr>
    </w:p>
    <w:p w:rsidR="00DC167C" w:rsidRDefault="00DC167C" w:rsidP="004C57E0">
      <w:pPr>
        <w:jc w:val="center"/>
        <w:rPr>
          <w:sz w:val="28"/>
          <w:szCs w:val="28"/>
        </w:rPr>
      </w:pPr>
    </w:p>
    <w:p w:rsidR="00DC167C" w:rsidRDefault="00DC167C" w:rsidP="004C57E0">
      <w:pPr>
        <w:jc w:val="center"/>
        <w:rPr>
          <w:sz w:val="28"/>
          <w:szCs w:val="28"/>
        </w:rPr>
      </w:pPr>
    </w:p>
    <w:p w:rsidR="00C45B86" w:rsidRDefault="00074515" w:rsidP="004C57E0">
      <w:pPr>
        <w:jc w:val="center"/>
        <w:rPr>
          <w:sz w:val="28"/>
          <w:szCs w:val="28"/>
        </w:rPr>
      </w:pPr>
      <w:r w:rsidRPr="00AE4FE8">
        <w:rPr>
          <w:sz w:val="28"/>
          <w:szCs w:val="28"/>
        </w:rPr>
        <w:t xml:space="preserve">Таблица 1. Разбивка по годам средств запланированных на реализацию Программы из бюджета </w:t>
      </w:r>
      <w:r w:rsidR="004C57E0" w:rsidRPr="00AE4FE8">
        <w:rPr>
          <w:sz w:val="28"/>
          <w:szCs w:val="28"/>
        </w:rPr>
        <w:t>Троснянского района</w:t>
      </w:r>
    </w:p>
    <w:p w:rsidR="00AE4FE8" w:rsidRPr="00AE4FE8" w:rsidRDefault="00AE4FE8" w:rsidP="004C57E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4"/>
        <w:gridCol w:w="2190"/>
        <w:gridCol w:w="1688"/>
        <w:gridCol w:w="1585"/>
        <w:gridCol w:w="1585"/>
        <w:gridCol w:w="1585"/>
      </w:tblGrid>
      <w:tr w:rsidR="00A72F30" w:rsidRPr="00AE4FE8" w:rsidTr="008C75EA">
        <w:tc>
          <w:tcPr>
            <w:tcW w:w="728" w:type="dxa"/>
            <w:vMerge w:val="restart"/>
          </w:tcPr>
          <w:p w:rsidR="00A72F30" w:rsidRPr="00AE4FE8" w:rsidRDefault="00A72F30" w:rsidP="008C75EA">
            <w:pPr>
              <w:widowControl w:val="0"/>
              <w:jc w:val="both"/>
            </w:pPr>
            <w:r w:rsidRPr="00AE4FE8">
              <w:t xml:space="preserve">№ </w:t>
            </w:r>
          </w:p>
          <w:p w:rsidR="00A72F30" w:rsidRPr="00AE4FE8" w:rsidRDefault="00A72F30" w:rsidP="008C75EA">
            <w:pPr>
              <w:widowControl w:val="0"/>
              <w:jc w:val="both"/>
            </w:pPr>
            <w:r w:rsidRPr="00AE4FE8">
              <w:t>п/п</w:t>
            </w:r>
          </w:p>
        </w:tc>
        <w:tc>
          <w:tcPr>
            <w:tcW w:w="2211" w:type="dxa"/>
            <w:vMerge w:val="restart"/>
          </w:tcPr>
          <w:p w:rsidR="00A72F30" w:rsidRPr="00AE4FE8" w:rsidRDefault="00A72F30" w:rsidP="008C75EA">
            <w:pPr>
              <w:widowControl w:val="0"/>
              <w:jc w:val="both"/>
            </w:pPr>
            <w:r w:rsidRPr="00AE4FE8">
              <w:t>Источник финансирования</w:t>
            </w:r>
          </w:p>
        </w:tc>
        <w:tc>
          <w:tcPr>
            <w:tcW w:w="1708" w:type="dxa"/>
            <w:vMerge w:val="restart"/>
          </w:tcPr>
          <w:p w:rsidR="00A72F30" w:rsidRPr="00AE4FE8" w:rsidRDefault="00A72F30" w:rsidP="008C75EA">
            <w:pPr>
              <w:widowControl w:val="0"/>
              <w:jc w:val="both"/>
            </w:pPr>
            <w:r w:rsidRPr="00AE4FE8">
              <w:t>Общий объем средств на реализацию программы (тыс. руб.)</w:t>
            </w:r>
          </w:p>
        </w:tc>
        <w:tc>
          <w:tcPr>
            <w:tcW w:w="4926" w:type="dxa"/>
            <w:gridSpan w:val="3"/>
          </w:tcPr>
          <w:p w:rsidR="00A72F30" w:rsidRPr="00AE4FE8" w:rsidRDefault="00A72F30" w:rsidP="008C75EA">
            <w:pPr>
              <w:widowControl w:val="0"/>
              <w:jc w:val="center"/>
            </w:pPr>
            <w:r w:rsidRPr="00AE4FE8">
              <w:t>Разбивка средств (тыс. руб.) на реализацию программы по годам</w:t>
            </w:r>
          </w:p>
        </w:tc>
      </w:tr>
      <w:tr w:rsidR="00A72F30" w:rsidRPr="00AE4FE8" w:rsidTr="008C75EA">
        <w:tc>
          <w:tcPr>
            <w:tcW w:w="728" w:type="dxa"/>
            <w:vMerge/>
          </w:tcPr>
          <w:p w:rsidR="00A72F30" w:rsidRPr="00AE4FE8" w:rsidRDefault="00A72F30" w:rsidP="008C75EA">
            <w:pPr>
              <w:widowControl w:val="0"/>
              <w:jc w:val="both"/>
            </w:pPr>
          </w:p>
        </w:tc>
        <w:tc>
          <w:tcPr>
            <w:tcW w:w="2211" w:type="dxa"/>
            <w:vMerge/>
          </w:tcPr>
          <w:p w:rsidR="00A72F30" w:rsidRPr="00AE4FE8" w:rsidRDefault="00A72F30" w:rsidP="008C75EA">
            <w:pPr>
              <w:widowControl w:val="0"/>
              <w:jc w:val="both"/>
            </w:pPr>
          </w:p>
        </w:tc>
        <w:tc>
          <w:tcPr>
            <w:tcW w:w="1708" w:type="dxa"/>
            <w:vMerge/>
          </w:tcPr>
          <w:p w:rsidR="00A72F30" w:rsidRPr="00AE4FE8" w:rsidRDefault="00A72F30" w:rsidP="008C75EA">
            <w:pPr>
              <w:widowControl w:val="0"/>
              <w:jc w:val="both"/>
            </w:pPr>
          </w:p>
        </w:tc>
        <w:tc>
          <w:tcPr>
            <w:tcW w:w="1642" w:type="dxa"/>
          </w:tcPr>
          <w:p w:rsidR="003E7DE5" w:rsidRPr="00AE4FE8" w:rsidRDefault="003E7DE5" w:rsidP="008C75EA">
            <w:pPr>
              <w:widowControl w:val="0"/>
              <w:jc w:val="center"/>
            </w:pPr>
          </w:p>
          <w:p w:rsidR="00A72F30" w:rsidRPr="00AE4FE8" w:rsidRDefault="00331D44" w:rsidP="008C75EA">
            <w:pPr>
              <w:widowControl w:val="0"/>
              <w:jc w:val="center"/>
            </w:pPr>
            <w:r w:rsidRPr="00AE4FE8">
              <w:t>2025</w:t>
            </w:r>
            <w:r w:rsidR="00A72F30" w:rsidRPr="00AE4FE8">
              <w:t xml:space="preserve"> год</w:t>
            </w:r>
          </w:p>
        </w:tc>
        <w:tc>
          <w:tcPr>
            <w:tcW w:w="1642" w:type="dxa"/>
          </w:tcPr>
          <w:p w:rsidR="003E7DE5" w:rsidRPr="00AE4FE8" w:rsidRDefault="003E7DE5" w:rsidP="008C75EA">
            <w:pPr>
              <w:widowControl w:val="0"/>
              <w:jc w:val="center"/>
            </w:pPr>
          </w:p>
          <w:p w:rsidR="00A72F30" w:rsidRPr="00AE4FE8" w:rsidRDefault="00331D44" w:rsidP="008C75EA">
            <w:pPr>
              <w:widowControl w:val="0"/>
              <w:jc w:val="center"/>
            </w:pPr>
            <w:r w:rsidRPr="00AE4FE8">
              <w:t>2026</w:t>
            </w:r>
            <w:r w:rsidR="00A72F30" w:rsidRPr="00AE4FE8">
              <w:t xml:space="preserve"> год</w:t>
            </w:r>
          </w:p>
        </w:tc>
        <w:tc>
          <w:tcPr>
            <w:tcW w:w="1642" w:type="dxa"/>
          </w:tcPr>
          <w:p w:rsidR="003E7DE5" w:rsidRPr="00AE4FE8" w:rsidRDefault="003E7DE5" w:rsidP="008C75EA">
            <w:pPr>
              <w:widowControl w:val="0"/>
              <w:jc w:val="center"/>
            </w:pPr>
          </w:p>
          <w:p w:rsidR="00A72F30" w:rsidRPr="00AE4FE8" w:rsidRDefault="00331D44" w:rsidP="008C75EA">
            <w:pPr>
              <w:widowControl w:val="0"/>
              <w:jc w:val="center"/>
            </w:pPr>
            <w:r w:rsidRPr="00AE4FE8">
              <w:t>2027</w:t>
            </w:r>
            <w:r w:rsidR="00A72F30" w:rsidRPr="00AE4FE8">
              <w:t xml:space="preserve"> год</w:t>
            </w:r>
          </w:p>
        </w:tc>
      </w:tr>
      <w:tr w:rsidR="00A72F30" w:rsidRPr="00AE4FE8" w:rsidTr="008C75EA">
        <w:tc>
          <w:tcPr>
            <w:tcW w:w="728" w:type="dxa"/>
          </w:tcPr>
          <w:p w:rsidR="00A72F30" w:rsidRPr="00AE4FE8" w:rsidRDefault="00A72F30" w:rsidP="008C75EA">
            <w:pPr>
              <w:widowControl w:val="0"/>
              <w:jc w:val="center"/>
            </w:pPr>
            <w:r w:rsidRPr="00AE4FE8">
              <w:t>1</w:t>
            </w:r>
          </w:p>
        </w:tc>
        <w:tc>
          <w:tcPr>
            <w:tcW w:w="2211" w:type="dxa"/>
          </w:tcPr>
          <w:p w:rsidR="00A72F30" w:rsidRPr="00AE4FE8" w:rsidRDefault="00A72F30" w:rsidP="008C75EA">
            <w:pPr>
              <w:widowControl w:val="0"/>
              <w:jc w:val="both"/>
            </w:pPr>
            <w:r w:rsidRPr="00AE4FE8">
              <w:t xml:space="preserve">Бюджет </w:t>
            </w:r>
          </w:p>
          <w:p w:rsidR="00A72F30" w:rsidRPr="00AE4FE8" w:rsidRDefault="005534C3" w:rsidP="008C75EA">
            <w:pPr>
              <w:widowControl w:val="0"/>
              <w:jc w:val="both"/>
            </w:pPr>
            <w:r w:rsidRPr="00AE4FE8">
              <w:t>Троснянского района</w:t>
            </w:r>
          </w:p>
        </w:tc>
        <w:tc>
          <w:tcPr>
            <w:tcW w:w="1708" w:type="dxa"/>
          </w:tcPr>
          <w:p w:rsidR="00A72F30" w:rsidRPr="00AE4FE8" w:rsidRDefault="00A72F30" w:rsidP="008C75EA">
            <w:pPr>
              <w:widowControl w:val="0"/>
              <w:jc w:val="center"/>
            </w:pPr>
          </w:p>
          <w:p w:rsidR="00A72F30" w:rsidRPr="00AE4FE8" w:rsidRDefault="00D42FAB" w:rsidP="008C75EA">
            <w:pPr>
              <w:widowControl w:val="0"/>
              <w:jc w:val="center"/>
            </w:pPr>
            <w:r>
              <w:t>33</w:t>
            </w:r>
            <w:r w:rsidR="004C57E0" w:rsidRPr="00AE4FE8">
              <w:t>00</w:t>
            </w:r>
          </w:p>
        </w:tc>
        <w:tc>
          <w:tcPr>
            <w:tcW w:w="1642" w:type="dxa"/>
          </w:tcPr>
          <w:p w:rsidR="00A72F30" w:rsidRPr="00AE4FE8" w:rsidRDefault="00A72F30" w:rsidP="008C75EA">
            <w:pPr>
              <w:widowControl w:val="0"/>
              <w:jc w:val="center"/>
            </w:pPr>
          </w:p>
          <w:p w:rsidR="00A72F30" w:rsidRPr="00AE4FE8" w:rsidRDefault="00AE4FE8" w:rsidP="008C75EA">
            <w:pPr>
              <w:widowControl w:val="0"/>
              <w:jc w:val="center"/>
            </w:pPr>
            <w:r w:rsidRPr="00AE4FE8">
              <w:t>10</w:t>
            </w:r>
            <w:r w:rsidR="005534C3" w:rsidRPr="00AE4FE8">
              <w:t>00,0</w:t>
            </w:r>
          </w:p>
        </w:tc>
        <w:tc>
          <w:tcPr>
            <w:tcW w:w="1642" w:type="dxa"/>
          </w:tcPr>
          <w:p w:rsidR="00A72F30" w:rsidRPr="00AE4FE8" w:rsidRDefault="00A72F30" w:rsidP="008C75EA">
            <w:pPr>
              <w:widowControl w:val="0"/>
              <w:jc w:val="center"/>
            </w:pPr>
          </w:p>
          <w:p w:rsidR="00A72F30" w:rsidRPr="00AE4FE8" w:rsidRDefault="00CC3FAE" w:rsidP="008C75EA">
            <w:pPr>
              <w:widowControl w:val="0"/>
              <w:jc w:val="center"/>
            </w:pPr>
            <w:r>
              <w:t>13</w:t>
            </w:r>
            <w:r w:rsidR="005534C3" w:rsidRPr="00AE4FE8">
              <w:t>00,0</w:t>
            </w:r>
          </w:p>
        </w:tc>
        <w:tc>
          <w:tcPr>
            <w:tcW w:w="1642" w:type="dxa"/>
          </w:tcPr>
          <w:p w:rsidR="00A72F30" w:rsidRPr="00AE4FE8" w:rsidRDefault="00A72F30" w:rsidP="008C75EA">
            <w:pPr>
              <w:widowControl w:val="0"/>
              <w:jc w:val="center"/>
            </w:pPr>
          </w:p>
          <w:p w:rsidR="00A72F30" w:rsidRPr="00AE4FE8" w:rsidRDefault="00AE4FE8" w:rsidP="005534C3">
            <w:pPr>
              <w:widowControl w:val="0"/>
            </w:pPr>
            <w:r w:rsidRPr="00AE4FE8">
              <w:t>10</w:t>
            </w:r>
            <w:r w:rsidR="005534C3" w:rsidRPr="00AE4FE8">
              <w:t>00,0</w:t>
            </w:r>
          </w:p>
        </w:tc>
      </w:tr>
      <w:tr w:rsidR="00A72F30" w:rsidRPr="00AE4FE8" w:rsidTr="008C75EA">
        <w:tc>
          <w:tcPr>
            <w:tcW w:w="728" w:type="dxa"/>
          </w:tcPr>
          <w:p w:rsidR="00A72F30" w:rsidRPr="00AE4FE8" w:rsidRDefault="00A72F30" w:rsidP="008C75EA">
            <w:pPr>
              <w:widowControl w:val="0"/>
              <w:jc w:val="center"/>
            </w:pPr>
          </w:p>
        </w:tc>
        <w:tc>
          <w:tcPr>
            <w:tcW w:w="2211" w:type="dxa"/>
          </w:tcPr>
          <w:p w:rsidR="00A72F30" w:rsidRPr="00AE4FE8" w:rsidRDefault="00A72F30" w:rsidP="008C75EA">
            <w:pPr>
              <w:widowControl w:val="0"/>
              <w:jc w:val="both"/>
            </w:pPr>
          </w:p>
        </w:tc>
        <w:tc>
          <w:tcPr>
            <w:tcW w:w="1708" w:type="dxa"/>
          </w:tcPr>
          <w:p w:rsidR="00A72F30" w:rsidRPr="00AE4FE8" w:rsidRDefault="00A72F30" w:rsidP="008C75EA">
            <w:pPr>
              <w:widowControl w:val="0"/>
              <w:jc w:val="both"/>
            </w:pPr>
          </w:p>
        </w:tc>
        <w:tc>
          <w:tcPr>
            <w:tcW w:w="1642" w:type="dxa"/>
          </w:tcPr>
          <w:p w:rsidR="00A72F30" w:rsidRPr="00AE4FE8" w:rsidRDefault="00A72F30" w:rsidP="008C75EA">
            <w:pPr>
              <w:widowControl w:val="0"/>
              <w:jc w:val="both"/>
            </w:pPr>
          </w:p>
        </w:tc>
        <w:tc>
          <w:tcPr>
            <w:tcW w:w="1642" w:type="dxa"/>
          </w:tcPr>
          <w:p w:rsidR="00A72F30" w:rsidRPr="00AE4FE8" w:rsidRDefault="00A72F30" w:rsidP="008C75EA">
            <w:pPr>
              <w:widowControl w:val="0"/>
              <w:jc w:val="both"/>
            </w:pPr>
          </w:p>
        </w:tc>
        <w:tc>
          <w:tcPr>
            <w:tcW w:w="1642" w:type="dxa"/>
          </w:tcPr>
          <w:p w:rsidR="00A72F30" w:rsidRPr="00AE4FE8" w:rsidRDefault="00A72F30" w:rsidP="008C75EA">
            <w:pPr>
              <w:widowControl w:val="0"/>
              <w:jc w:val="both"/>
            </w:pPr>
          </w:p>
        </w:tc>
      </w:tr>
      <w:tr w:rsidR="00A72F30" w:rsidRPr="00AE4FE8" w:rsidTr="008C75EA">
        <w:tc>
          <w:tcPr>
            <w:tcW w:w="728" w:type="dxa"/>
          </w:tcPr>
          <w:p w:rsidR="00A72F30" w:rsidRPr="00AE4FE8" w:rsidRDefault="00A72F30" w:rsidP="008C75EA">
            <w:pPr>
              <w:widowControl w:val="0"/>
              <w:jc w:val="center"/>
            </w:pPr>
          </w:p>
        </w:tc>
        <w:tc>
          <w:tcPr>
            <w:tcW w:w="2211" w:type="dxa"/>
          </w:tcPr>
          <w:p w:rsidR="00A72F30" w:rsidRPr="00AE4FE8" w:rsidRDefault="00A72F30" w:rsidP="008C75EA">
            <w:pPr>
              <w:widowControl w:val="0"/>
              <w:jc w:val="both"/>
            </w:pPr>
          </w:p>
        </w:tc>
        <w:tc>
          <w:tcPr>
            <w:tcW w:w="1708" w:type="dxa"/>
          </w:tcPr>
          <w:p w:rsidR="00A72F30" w:rsidRPr="00AE4FE8" w:rsidRDefault="00A72F30" w:rsidP="008C75EA">
            <w:pPr>
              <w:widowControl w:val="0"/>
              <w:jc w:val="both"/>
            </w:pPr>
          </w:p>
        </w:tc>
        <w:tc>
          <w:tcPr>
            <w:tcW w:w="1642" w:type="dxa"/>
          </w:tcPr>
          <w:p w:rsidR="00A72F30" w:rsidRPr="00AE4FE8" w:rsidRDefault="00A72F30" w:rsidP="008C75EA">
            <w:pPr>
              <w:widowControl w:val="0"/>
              <w:jc w:val="both"/>
            </w:pPr>
          </w:p>
        </w:tc>
        <w:tc>
          <w:tcPr>
            <w:tcW w:w="1642" w:type="dxa"/>
          </w:tcPr>
          <w:p w:rsidR="00A72F30" w:rsidRPr="00AE4FE8" w:rsidRDefault="00A72F30" w:rsidP="008C75EA">
            <w:pPr>
              <w:widowControl w:val="0"/>
              <w:jc w:val="both"/>
            </w:pPr>
          </w:p>
        </w:tc>
        <w:tc>
          <w:tcPr>
            <w:tcW w:w="1642" w:type="dxa"/>
          </w:tcPr>
          <w:p w:rsidR="00A72F30" w:rsidRPr="00AE4FE8" w:rsidRDefault="00A72F30" w:rsidP="008C75EA">
            <w:pPr>
              <w:widowControl w:val="0"/>
              <w:jc w:val="both"/>
            </w:pPr>
          </w:p>
        </w:tc>
      </w:tr>
    </w:tbl>
    <w:p w:rsidR="00C45B86" w:rsidRPr="00AE4FE8" w:rsidRDefault="00C45B86" w:rsidP="0019314F">
      <w:pPr>
        <w:jc w:val="both"/>
      </w:pPr>
    </w:p>
    <w:p w:rsidR="00C45B86" w:rsidRPr="00AE4FE8" w:rsidRDefault="00C45B86" w:rsidP="0019314F">
      <w:pPr>
        <w:jc w:val="both"/>
      </w:pPr>
    </w:p>
    <w:p w:rsidR="00C45B86" w:rsidRDefault="00C45B86" w:rsidP="0019314F">
      <w:pPr>
        <w:jc w:val="both"/>
        <w:rPr>
          <w:sz w:val="28"/>
          <w:szCs w:val="28"/>
        </w:rPr>
      </w:pPr>
    </w:p>
    <w:p w:rsidR="00D97E27" w:rsidRDefault="00D97E27" w:rsidP="0019314F">
      <w:pPr>
        <w:jc w:val="both"/>
        <w:rPr>
          <w:sz w:val="28"/>
          <w:szCs w:val="28"/>
        </w:rPr>
        <w:sectPr w:rsidR="00D97E27">
          <w:pgSz w:w="11909" w:h="16840"/>
          <w:pgMar w:top="1134" w:right="851" w:bottom="1134" w:left="1701" w:header="0" w:footer="6" w:gutter="0"/>
          <w:cols w:space="720"/>
        </w:sectPr>
      </w:pPr>
    </w:p>
    <w:p w:rsidR="0077619B" w:rsidRDefault="0077619B" w:rsidP="0077619B">
      <w:pPr>
        <w:jc w:val="center"/>
        <w:rPr>
          <w:b/>
          <w:sz w:val="28"/>
          <w:szCs w:val="28"/>
        </w:rPr>
      </w:pPr>
    </w:p>
    <w:p w:rsidR="0077619B" w:rsidRPr="00AE4FE8" w:rsidRDefault="0077619B" w:rsidP="0077619B">
      <w:pPr>
        <w:jc w:val="right"/>
        <w:rPr>
          <w:sz w:val="20"/>
          <w:szCs w:val="20"/>
        </w:rPr>
      </w:pPr>
      <w:r w:rsidRPr="00AE4FE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Приложение 2</w:t>
      </w:r>
    </w:p>
    <w:p w:rsidR="0077619B" w:rsidRPr="00AE4FE8" w:rsidRDefault="0077619B" w:rsidP="0077619B">
      <w:pPr>
        <w:jc w:val="right"/>
        <w:rPr>
          <w:sz w:val="20"/>
          <w:szCs w:val="20"/>
        </w:rPr>
      </w:pPr>
      <w:r w:rsidRPr="00AE4FE8">
        <w:rPr>
          <w:sz w:val="20"/>
          <w:szCs w:val="20"/>
        </w:rPr>
        <w:t xml:space="preserve"> к муниципальной программе</w:t>
      </w:r>
    </w:p>
    <w:p w:rsidR="0077619B" w:rsidRPr="00AE4FE8" w:rsidRDefault="0077619B" w:rsidP="0077619B">
      <w:pPr>
        <w:ind w:left="360"/>
        <w:jc w:val="right"/>
        <w:rPr>
          <w:sz w:val="20"/>
          <w:szCs w:val="20"/>
        </w:rPr>
      </w:pPr>
      <w:r w:rsidRPr="00AE4FE8">
        <w:rPr>
          <w:b/>
          <w:sz w:val="20"/>
          <w:szCs w:val="20"/>
        </w:rPr>
        <w:tab/>
      </w:r>
      <w:r w:rsidRPr="00AE4FE8">
        <w:rPr>
          <w:b/>
          <w:sz w:val="20"/>
          <w:szCs w:val="20"/>
        </w:rPr>
        <w:tab/>
      </w:r>
      <w:r w:rsidRPr="00AE4FE8">
        <w:rPr>
          <w:sz w:val="20"/>
          <w:szCs w:val="20"/>
        </w:rPr>
        <w:tab/>
      </w:r>
      <w:r w:rsidRPr="00AE4FE8">
        <w:rPr>
          <w:rFonts w:eastAsia="Times New Roman"/>
          <w:sz w:val="20"/>
          <w:szCs w:val="20"/>
          <w:shd w:val="clear" w:color="auto" w:fill="FFFFFF"/>
        </w:rPr>
        <w:t>«Устройство</w:t>
      </w:r>
      <w:r w:rsidRPr="00AE4FE8">
        <w:rPr>
          <w:sz w:val="20"/>
          <w:szCs w:val="20"/>
        </w:rPr>
        <w:t xml:space="preserve"> контейнерных площадок, </w:t>
      </w:r>
    </w:p>
    <w:p w:rsidR="0077619B" w:rsidRPr="00AE4FE8" w:rsidRDefault="0077619B" w:rsidP="0077619B">
      <w:pPr>
        <w:ind w:left="360"/>
        <w:jc w:val="right"/>
        <w:rPr>
          <w:sz w:val="20"/>
          <w:szCs w:val="20"/>
        </w:rPr>
      </w:pPr>
      <w:r w:rsidRPr="00AE4FE8">
        <w:rPr>
          <w:sz w:val="20"/>
          <w:szCs w:val="20"/>
        </w:rPr>
        <w:t>ремонт старых и покупка новых контейнеров на территории</w:t>
      </w:r>
    </w:p>
    <w:p w:rsidR="0077619B" w:rsidRPr="00AE4FE8" w:rsidRDefault="0077619B" w:rsidP="0077619B">
      <w:pPr>
        <w:ind w:left="360"/>
        <w:jc w:val="right"/>
        <w:rPr>
          <w:sz w:val="20"/>
          <w:szCs w:val="20"/>
        </w:rPr>
      </w:pPr>
      <w:r w:rsidRPr="00AE4FE8">
        <w:rPr>
          <w:sz w:val="20"/>
          <w:szCs w:val="20"/>
        </w:rPr>
        <w:t xml:space="preserve"> Троснянского</w:t>
      </w:r>
      <w:r w:rsidR="006F2AFC">
        <w:rPr>
          <w:sz w:val="20"/>
          <w:szCs w:val="20"/>
        </w:rPr>
        <w:t xml:space="preserve"> района Орловской области в 2025 – 2027</w:t>
      </w:r>
      <w:r w:rsidRPr="00AE4FE8">
        <w:rPr>
          <w:sz w:val="20"/>
          <w:szCs w:val="20"/>
        </w:rPr>
        <w:t xml:space="preserve"> годах</w:t>
      </w:r>
      <w:r w:rsidRPr="00AE4FE8">
        <w:rPr>
          <w:rFonts w:eastAsia="Times New Roman"/>
          <w:sz w:val="20"/>
          <w:szCs w:val="20"/>
        </w:rPr>
        <w:t>»</w:t>
      </w:r>
    </w:p>
    <w:p w:rsidR="00AE4FE8" w:rsidRDefault="00AE4FE8" w:rsidP="0077619B">
      <w:pPr>
        <w:tabs>
          <w:tab w:val="center" w:pos="7426"/>
          <w:tab w:val="right" w:pos="14853"/>
        </w:tabs>
        <w:jc w:val="center"/>
        <w:rPr>
          <w:sz w:val="28"/>
          <w:szCs w:val="28"/>
        </w:rPr>
      </w:pPr>
    </w:p>
    <w:p w:rsidR="00AE4FE8" w:rsidRDefault="00AE4FE8" w:rsidP="0077619B">
      <w:pPr>
        <w:tabs>
          <w:tab w:val="center" w:pos="7426"/>
          <w:tab w:val="right" w:pos="14853"/>
        </w:tabs>
        <w:jc w:val="center"/>
        <w:rPr>
          <w:sz w:val="28"/>
          <w:szCs w:val="28"/>
        </w:rPr>
      </w:pPr>
    </w:p>
    <w:p w:rsidR="0077619B" w:rsidRPr="00D42FAB" w:rsidRDefault="00AB369D" w:rsidP="00AE4FE8">
      <w:pPr>
        <w:tabs>
          <w:tab w:val="center" w:pos="7426"/>
          <w:tab w:val="left" w:pos="12049"/>
          <w:tab w:val="right" w:pos="148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8.</w:t>
      </w:r>
      <w:r w:rsidR="0077619B" w:rsidRPr="00D42FAB">
        <w:rPr>
          <w:sz w:val="28"/>
          <w:szCs w:val="28"/>
        </w:rPr>
        <w:t>Перечень</w:t>
      </w:r>
    </w:p>
    <w:p w:rsidR="0077619B" w:rsidRPr="00D42FAB" w:rsidRDefault="0077619B" w:rsidP="0077619B">
      <w:pPr>
        <w:ind w:left="360"/>
        <w:jc w:val="center"/>
        <w:rPr>
          <w:sz w:val="28"/>
          <w:szCs w:val="28"/>
        </w:rPr>
      </w:pPr>
      <w:r w:rsidRPr="00D42FAB">
        <w:rPr>
          <w:sz w:val="28"/>
          <w:szCs w:val="28"/>
        </w:rPr>
        <w:t xml:space="preserve">основных мероприятий муниципальной программы </w:t>
      </w:r>
      <w:r w:rsidRPr="00D42FAB">
        <w:rPr>
          <w:rFonts w:eastAsia="Times New Roman"/>
          <w:sz w:val="28"/>
          <w:szCs w:val="28"/>
          <w:shd w:val="clear" w:color="auto" w:fill="FFFFFF"/>
        </w:rPr>
        <w:t>«Устройство</w:t>
      </w:r>
      <w:r w:rsidRPr="00D42FAB">
        <w:rPr>
          <w:sz w:val="28"/>
          <w:szCs w:val="28"/>
        </w:rPr>
        <w:t xml:space="preserve"> контейнерных площадок, ремонт старых и покупка новых контейнеров на территории Троснянского</w:t>
      </w:r>
      <w:r w:rsidR="00331D44" w:rsidRPr="00D42FAB">
        <w:rPr>
          <w:sz w:val="28"/>
          <w:szCs w:val="28"/>
        </w:rPr>
        <w:t xml:space="preserve"> района Орловской области в 2025 – 2027</w:t>
      </w:r>
      <w:r w:rsidRPr="00D42FAB">
        <w:rPr>
          <w:sz w:val="28"/>
          <w:szCs w:val="28"/>
        </w:rPr>
        <w:t xml:space="preserve"> годах</w:t>
      </w:r>
      <w:r w:rsidRPr="00D42FAB">
        <w:rPr>
          <w:rFonts w:eastAsia="Times New Roman"/>
          <w:sz w:val="28"/>
          <w:szCs w:val="28"/>
        </w:rPr>
        <w:t>»</w:t>
      </w:r>
    </w:p>
    <w:p w:rsidR="0077619B" w:rsidRPr="00D42FAB" w:rsidRDefault="0077619B" w:rsidP="0077619B">
      <w:pPr>
        <w:jc w:val="center"/>
        <w:rPr>
          <w:sz w:val="28"/>
          <w:szCs w:val="28"/>
        </w:rPr>
      </w:pPr>
    </w:p>
    <w:p w:rsidR="0077619B" w:rsidRPr="00D42FAB" w:rsidRDefault="0077619B" w:rsidP="0077619B">
      <w:pPr>
        <w:jc w:val="center"/>
        <w:rPr>
          <w:sz w:val="28"/>
          <w:szCs w:val="28"/>
        </w:rPr>
      </w:pPr>
    </w:p>
    <w:tbl>
      <w:tblPr>
        <w:tblW w:w="14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13"/>
        <w:gridCol w:w="2868"/>
        <w:gridCol w:w="1138"/>
        <w:gridCol w:w="993"/>
        <w:gridCol w:w="1109"/>
        <w:gridCol w:w="1107"/>
        <w:gridCol w:w="1020"/>
        <w:gridCol w:w="1016"/>
        <w:gridCol w:w="992"/>
      </w:tblGrid>
      <w:tr w:rsidR="00AF04BE" w:rsidRPr="00D42FAB" w:rsidTr="00BE6147">
        <w:trPr>
          <w:trHeight w:val="137"/>
          <w:jc w:val="center"/>
        </w:trPr>
        <w:tc>
          <w:tcPr>
            <w:tcW w:w="710" w:type="dxa"/>
            <w:vMerge w:val="restart"/>
          </w:tcPr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</w:p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№ п/п</w:t>
            </w:r>
          </w:p>
        </w:tc>
        <w:tc>
          <w:tcPr>
            <w:tcW w:w="3513" w:type="dxa"/>
            <w:vMerge w:val="restart"/>
          </w:tcPr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 xml:space="preserve">Наименование основного мероприятия </w:t>
            </w:r>
          </w:p>
        </w:tc>
        <w:tc>
          <w:tcPr>
            <w:tcW w:w="2868" w:type="dxa"/>
            <w:vMerge w:val="restart"/>
          </w:tcPr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Ответствен-</w:t>
            </w:r>
          </w:p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ный исполнитель</w:t>
            </w:r>
          </w:p>
        </w:tc>
        <w:tc>
          <w:tcPr>
            <w:tcW w:w="2131" w:type="dxa"/>
            <w:gridSpan w:val="2"/>
          </w:tcPr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срок</w:t>
            </w:r>
          </w:p>
        </w:tc>
        <w:tc>
          <w:tcPr>
            <w:tcW w:w="1109" w:type="dxa"/>
            <w:vMerge w:val="restart"/>
          </w:tcPr>
          <w:p w:rsidR="00AF04BE" w:rsidRPr="00D42FAB" w:rsidRDefault="0077619B" w:rsidP="00F36354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Ожи</w:t>
            </w:r>
          </w:p>
          <w:p w:rsidR="00D42FAB" w:rsidRDefault="0077619B" w:rsidP="00F36354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да</w:t>
            </w:r>
          </w:p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емый</w:t>
            </w:r>
          </w:p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результат</w:t>
            </w:r>
          </w:p>
          <w:p w:rsidR="0077619B" w:rsidRPr="00D42FAB" w:rsidRDefault="00AF04BE" w:rsidP="00AF04BE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 xml:space="preserve"> (шт</w:t>
            </w:r>
            <w:r w:rsidR="0077619B" w:rsidRPr="00D42FAB">
              <w:rPr>
                <w:sz w:val="28"/>
                <w:szCs w:val="28"/>
              </w:rPr>
              <w:t>)</w:t>
            </w:r>
          </w:p>
        </w:tc>
        <w:tc>
          <w:tcPr>
            <w:tcW w:w="1107" w:type="dxa"/>
            <w:vMerge w:val="restart"/>
          </w:tcPr>
          <w:p w:rsidR="0077619B" w:rsidRPr="00D42FAB" w:rsidRDefault="0077619B" w:rsidP="00F3635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42FAB">
              <w:rPr>
                <w:rFonts w:ascii="Times New Roman" w:hAnsi="Times New Roman"/>
                <w:sz w:val="28"/>
                <w:szCs w:val="28"/>
              </w:rPr>
              <w:t xml:space="preserve">Объем </w:t>
            </w:r>
          </w:p>
          <w:p w:rsidR="0077619B" w:rsidRPr="00D42FAB" w:rsidRDefault="0077619B" w:rsidP="00F3635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42FAB">
              <w:rPr>
                <w:rFonts w:ascii="Times New Roman" w:hAnsi="Times New Roman"/>
                <w:sz w:val="28"/>
                <w:szCs w:val="28"/>
              </w:rPr>
              <w:t>финан</w:t>
            </w:r>
          </w:p>
          <w:p w:rsidR="0077619B" w:rsidRPr="00D42FAB" w:rsidRDefault="0077619B" w:rsidP="00F3635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42FAB">
              <w:rPr>
                <w:rFonts w:ascii="Times New Roman" w:hAnsi="Times New Roman"/>
                <w:sz w:val="28"/>
                <w:szCs w:val="28"/>
              </w:rPr>
              <w:t>сирования,  тыс. рублей( в т.ч. 20%НДС)</w:t>
            </w:r>
          </w:p>
        </w:tc>
        <w:tc>
          <w:tcPr>
            <w:tcW w:w="3028" w:type="dxa"/>
            <w:gridSpan w:val="3"/>
          </w:tcPr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 xml:space="preserve">В том числе по годам, тыс. рублей: </w:t>
            </w:r>
          </w:p>
        </w:tc>
      </w:tr>
      <w:tr w:rsidR="00AF04BE" w:rsidRPr="00D42FAB" w:rsidTr="00BE6147">
        <w:trPr>
          <w:trHeight w:val="137"/>
          <w:jc w:val="center"/>
        </w:trPr>
        <w:tc>
          <w:tcPr>
            <w:tcW w:w="710" w:type="dxa"/>
            <w:vMerge/>
          </w:tcPr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13" w:type="dxa"/>
            <w:vMerge/>
          </w:tcPr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8" w:type="dxa"/>
            <w:vMerge/>
          </w:tcPr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D42FAB" w:rsidRDefault="00D42FAB" w:rsidP="00F363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</w:t>
            </w:r>
          </w:p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 xml:space="preserve"> реали</w:t>
            </w:r>
          </w:p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зации</w:t>
            </w:r>
          </w:p>
        </w:tc>
        <w:tc>
          <w:tcPr>
            <w:tcW w:w="993" w:type="dxa"/>
          </w:tcPr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Окон-</w:t>
            </w:r>
          </w:p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чание</w:t>
            </w:r>
          </w:p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реали</w:t>
            </w:r>
          </w:p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зации</w:t>
            </w:r>
          </w:p>
        </w:tc>
        <w:tc>
          <w:tcPr>
            <w:tcW w:w="1109" w:type="dxa"/>
            <w:vMerge/>
          </w:tcPr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vMerge/>
          </w:tcPr>
          <w:p w:rsidR="0077619B" w:rsidRPr="00D42FAB" w:rsidRDefault="0077619B" w:rsidP="00F3635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202</w:t>
            </w:r>
            <w:r w:rsidR="002A47B0" w:rsidRPr="00D42FAB">
              <w:rPr>
                <w:sz w:val="28"/>
                <w:szCs w:val="28"/>
              </w:rPr>
              <w:t>5</w:t>
            </w:r>
          </w:p>
        </w:tc>
        <w:tc>
          <w:tcPr>
            <w:tcW w:w="1016" w:type="dxa"/>
          </w:tcPr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202</w:t>
            </w:r>
            <w:r w:rsidR="002A47B0" w:rsidRPr="00D42FAB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202</w:t>
            </w:r>
            <w:r w:rsidR="002A47B0" w:rsidRPr="00D42FAB">
              <w:rPr>
                <w:sz w:val="28"/>
                <w:szCs w:val="28"/>
              </w:rPr>
              <w:t>7</w:t>
            </w:r>
          </w:p>
        </w:tc>
      </w:tr>
      <w:tr w:rsidR="00AF04BE" w:rsidRPr="00D42FAB" w:rsidTr="00BE6147">
        <w:trPr>
          <w:trHeight w:val="2013"/>
          <w:jc w:val="center"/>
        </w:trPr>
        <w:tc>
          <w:tcPr>
            <w:tcW w:w="710" w:type="dxa"/>
          </w:tcPr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1</w:t>
            </w:r>
          </w:p>
        </w:tc>
        <w:tc>
          <w:tcPr>
            <w:tcW w:w="3513" w:type="dxa"/>
          </w:tcPr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У</w:t>
            </w:r>
            <w:r w:rsidR="001A3837" w:rsidRPr="00D42FAB">
              <w:rPr>
                <w:sz w:val="28"/>
                <w:szCs w:val="28"/>
              </w:rPr>
              <w:t>стройство контейнерных площадок</w:t>
            </w:r>
            <w:r w:rsidRPr="00D42FAB">
              <w:rPr>
                <w:sz w:val="28"/>
                <w:szCs w:val="28"/>
              </w:rPr>
              <w:t>, ремонт старых и покупка новых контейнеров на территории Троснянского</w:t>
            </w:r>
            <w:r w:rsidR="00331D44" w:rsidRPr="00D42FAB">
              <w:rPr>
                <w:sz w:val="28"/>
                <w:szCs w:val="28"/>
              </w:rPr>
              <w:t xml:space="preserve"> района Орловской области в 2025 – 2027</w:t>
            </w:r>
            <w:r w:rsidRPr="00D42FAB">
              <w:rPr>
                <w:sz w:val="28"/>
                <w:szCs w:val="28"/>
              </w:rPr>
              <w:t xml:space="preserve"> годах</w:t>
            </w:r>
          </w:p>
          <w:p w:rsidR="0077619B" w:rsidRPr="00D42FAB" w:rsidRDefault="0077619B" w:rsidP="00F36354">
            <w:pPr>
              <w:rPr>
                <w:sz w:val="28"/>
                <w:szCs w:val="28"/>
              </w:rPr>
            </w:pPr>
          </w:p>
          <w:p w:rsidR="0077619B" w:rsidRPr="00D42FAB" w:rsidRDefault="0077619B" w:rsidP="00F36354">
            <w:pPr>
              <w:rPr>
                <w:sz w:val="28"/>
                <w:szCs w:val="28"/>
              </w:rPr>
            </w:pPr>
          </w:p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68" w:type="dxa"/>
          </w:tcPr>
          <w:p w:rsidR="00AF1B82" w:rsidRPr="00D42FAB" w:rsidRDefault="00AF1B82" w:rsidP="00AF1B82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 xml:space="preserve">Отдел архитектуры строительства и ЖКХ </w:t>
            </w:r>
          </w:p>
          <w:p w:rsidR="00AF1B82" w:rsidRPr="00D42FAB" w:rsidRDefault="00AF1B82" w:rsidP="00AF1B82">
            <w:pPr>
              <w:jc w:val="center"/>
              <w:rPr>
                <w:sz w:val="28"/>
                <w:szCs w:val="28"/>
              </w:rPr>
            </w:pPr>
          </w:p>
          <w:p w:rsidR="0077619B" w:rsidRPr="00D42FAB" w:rsidRDefault="0077619B" w:rsidP="00F36354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42FAB">
              <w:rPr>
                <w:rFonts w:ascii="Times New Roman" w:hAnsi="Times New Roman"/>
                <w:color w:val="000000"/>
                <w:sz w:val="28"/>
                <w:szCs w:val="28"/>
              </w:rPr>
              <w:t>Отдел по управлению муниципальным имуществом администрации Троснянского района</w:t>
            </w:r>
          </w:p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AF1B82" w:rsidRPr="00D42FAB" w:rsidRDefault="00AF1B82" w:rsidP="002A47B0">
            <w:pPr>
              <w:rPr>
                <w:sz w:val="28"/>
                <w:szCs w:val="28"/>
              </w:rPr>
            </w:pPr>
          </w:p>
          <w:p w:rsidR="0077619B" w:rsidRPr="00D42FAB" w:rsidRDefault="002A47B0" w:rsidP="002A47B0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2025</w:t>
            </w:r>
          </w:p>
        </w:tc>
        <w:tc>
          <w:tcPr>
            <w:tcW w:w="993" w:type="dxa"/>
          </w:tcPr>
          <w:p w:rsidR="00AF1B82" w:rsidRPr="00D42FAB" w:rsidRDefault="00AF1B82" w:rsidP="00F36354">
            <w:pPr>
              <w:jc w:val="center"/>
              <w:rPr>
                <w:sz w:val="28"/>
                <w:szCs w:val="28"/>
              </w:rPr>
            </w:pPr>
          </w:p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202</w:t>
            </w:r>
            <w:r w:rsidR="00331D44" w:rsidRPr="00D42FAB">
              <w:rPr>
                <w:sz w:val="28"/>
                <w:szCs w:val="28"/>
              </w:rPr>
              <w:t>7</w:t>
            </w:r>
          </w:p>
        </w:tc>
        <w:tc>
          <w:tcPr>
            <w:tcW w:w="1109" w:type="dxa"/>
          </w:tcPr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BE6147" w:rsidRDefault="00BE6147" w:rsidP="00BE6147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7619B" w:rsidRPr="00D42FAB" w:rsidRDefault="00BE6147" w:rsidP="00BE6147">
            <w:pPr>
              <w:pStyle w:val="af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331D44" w:rsidRPr="00D42FAB">
              <w:rPr>
                <w:rFonts w:ascii="Times New Roman" w:hAnsi="Times New Roman"/>
                <w:sz w:val="28"/>
                <w:szCs w:val="28"/>
              </w:rPr>
              <w:t>00</w:t>
            </w:r>
            <w:r w:rsidR="0077619B" w:rsidRPr="00D42FA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020" w:type="dxa"/>
          </w:tcPr>
          <w:p w:rsidR="00AF1B82" w:rsidRPr="00D42FAB" w:rsidRDefault="00AF1B82" w:rsidP="00BE6147">
            <w:pPr>
              <w:jc w:val="center"/>
              <w:rPr>
                <w:sz w:val="28"/>
                <w:szCs w:val="28"/>
              </w:rPr>
            </w:pPr>
          </w:p>
          <w:p w:rsidR="0077619B" w:rsidRPr="00D42FAB" w:rsidRDefault="00AE4FE8" w:rsidP="00BE6147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10</w:t>
            </w:r>
            <w:r w:rsidR="0077619B" w:rsidRPr="00D42FAB">
              <w:rPr>
                <w:sz w:val="28"/>
                <w:szCs w:val="28"/>
              </w:rPr>
              <w:t>00,0</w:t>
            </w:r>
          </w:p>
        </w:tc>
        <w:tc>
          <w:tcPr>
            <w:tcW w:w="1016" w:type="dxa"/>
          </w:tcPr>
          <w:p w:rsidR="00AF1B82" w:rsidRPr="00D42FAB" w:rsidRDefault="00AF1B82" w:rsidP="00BE6147">
            <w:pPr>
              <w:jc w:val="center"/>
              <w:rPr>
                <w:sz w:val="28"/>
                <w:szCs w:val="28"/>
              </w:rPr>
            </w:pPr>
          </w:p>
          <w:p w:rsidR="0077619B" w:rsidRPr="00D42FAB" w:rsidRDefault="00BE6147" w:rsidP="00BE6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77619B" w:rsidRPr="00D42FAB">
              <w:rPr>
                <w:sz w:val="28"/>
                <w:szCs w:val="28"/>
              </w:rPr>
              <w:t>00,0</w:t>
            </w:r>
          </w:p>
        </w:tc>
        <w:tc>
          <w:tcPr>
            <w:tcW w:w="992" w:type="dxa"/>
          </w:tcPr>
          <w:p w:rsidR="00AF1B82" w:rsidRPr="00D42FAB" w:rsidRDefault="00AF1B82" w:rsidP="00BE6147">
            <w:pPr>
              <w:jc w:val="center"/>
              <w:rPr>
                <w:sz w:val="28"/>
                <w:szCs w:val="28"/>
              </w:rPr>
            </w:pPr>
          </w:p>
          <w:p w:rsidR="0077619B" w:rsidRPr="00D42FAB" w:rsidRDefault="00AE4FE8" w:rsidP="00BE6147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10</w:t>
            </w:r>
            <w:r w:rsidR="0077619B" w:rsidRPr="00D42FAB">
              <w:rPr>
                <w:sz w:val="28"/>
                <w:szCs w:val="28"/>
              </w:rPr>
              <w:t>00,0</w:t>
            </w:r>
          </w:p>
        </w:tc>
      </w:tr>
      <w:tr w:rsidR="00AF04BE" w:rsidRPr="00D42FAB" w:rsidTr="00BE6147">
        <w:trPr>
          <w:trHeight w:val="2684"/>
          <w:jc w:val="center"/>
        </w:trPr>
        <w:tc>
          <w:tcPr>
            <w:tcW w:w="710" w:type="dxa"/>
          </w:tcPr>
          <w:p w:rsidR="0077619B" w:rsidRPr="00D42FAB" w:rsidRDefault="0077619B" w:rsidP="00F36354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lastRenderedPageBreak/>
              <w:t>1.1</w:t>
            </w:r>
          </w:p>
        </w:tc>
        <w:tc>
          <w:tcPr>
            <w:tcW w:w="3513" w:type="dxa"/>
          </w:tcPr>
          <w:p w:rsidR="0077619B" w:rsidRPr="00D42FAB" w:rsidRDefault="0077619B" w:rsidP="00AF1B82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Покупка  контейнеров</w:t>
            </w:r>
          </w:p>
        </w:tc>
        <w:tc>
          <w:tcPr>
            <w:tcW w:w="2868" w:type="dxa"/>
          </w:tcPr>
          <w:p w:rsidR="00AF1B82" w:rsidRPr="00D42FAB" w:rsidRDefault="00AF1B82" w:rsidP="00AF1B82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 xml:space="preserve">Отдел архитектуры строительства и ЖКХ </w:t>
            </w:r>
          </w:p>
          <w:p w:rsidR="00AF1B82" w:rsidRPr="00D42FAB" w:rsidRDefault="0077619B" w:rsidP="004F78F4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42FAB">
              <w:rPr>
                <w:rFonts w:ascii="Times New Roman" w:hAnsi="Times New Roman"/>
                <w:color w:val="000000"/>
                <w:sz w:val="28"/>
                <w:szCs w:val="28"/>
              </w:rPr>
              <w:t>Отдел по управлению муниципальным имуществом администрации Троснянского района</w:t>
            </w:r>
          </w:p>
          <w:p w:rsidR="0077619B" w:rsidRPr="00D42FAB" w:rsidRDefault="0077619B" w:rsidP="00AF1B8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8" w:type="dxa"/>
            <w:vAlign w:val="center"/>
          </w:tcPr>
          <w:p w:rsidR="0077619B" w:rsidRPr="00D42FAB" w:rsidRDefault="0077619B" w:rsidP="00BE614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7619B" w:rsidRPr="00D42FAB" w:rsidRDefault="0077619B" w:rsidP="00BE61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:rsidR="0077619B" w:rsidRPr="00D42FAB" w:rsidRDefault="004F78F4" w:rsidP="00BE6147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1</w:t>
            </w:r>
            <w:r w:rsidR="002A47B0" w:rsidRPr="00D42FAB">
              <w:rPr>
                <w:sz w:val="28"/>
                <w:szCs w:val="28"/>
              </w:rPr>
              <w:t>0</w:t>
            </w:r>
            <w:r w:rsidR="0077619B" w:rsidRPr="00D42FAB">
              <w:rPr>
                <w:sz w:val="28"/>
                <w:szCs w:val="28"/>
              </w:rPr>
              <w:t>0</w:t>
            </w:r>
          </w:p>
        </w:tc>
        <w:tc>
          <w:tcPr>
            <w:tcW w:w="1107" w:type="dxa"/>
          </w:tcPr>
          <w:p w:rsidR="002A47B0" w:rsidRDefault="00AF1B82" w:rsidP="00BE6147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1</w:t>
            </w:r>
            <w:r w:rsidR="00AB369D">
              <w:rPr>
                <w:sz w:val="28"/>
                <w:szCs w:val="28"/>
              </w:rPr>
              <w:t>093</w:t>
            </w:r>
            <w:r w:rsidR="002A47B0" w:rsidRPr="00D42FAB">
              <w:rPr>
                <w:sz w:val="28"/>
                <w:szCs w:val="28"/>
              </w:rPr>
              <w:t>,0</w:t>
            </w:r>
          </w:p>
          <w:p w:rsidR="0077619B" w:rsidRPr="00D42FAB" w:rsidRDefault="0077619B" w:rsidP="00BE614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77619B" w:rsidRPr="00D42FAB" w:rsidRDefault="00690D7F" w:rsidP="00BE6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0B7D62">
              <w:rPr>
                <w:sz w:val="28"/>
                <w:szCs w:val="28"/>
              </w:rPr>
              <w:t>3,0</w:t>
            </w:r>
          </w:p>
        </w:tc>
        <w:tc>
          <w:tcPr>
            <w:tcW w:w="1016" w:type="dxa"/>
          </w:tcPr>
          <w:p w:rsidR="0077619B" w:rsidRPr="00D42FAB" w:rsidRDefault="00AF04BE" w:rsidP="00BE6147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1</w:t>
            </w:r>
            <w:r w:rsidR="00A9614F" w:rsidRPr="00D42FAB">
              <w:rPr>
                <w:sz w:val="28"/>
                <w:szCs w:val="28"/>
              </w:rPr>
              <w:t>2</w:t>
            </w:r>
            <w:r w:rsidRPr="00D42FAB">
              <w:rPr>
                <w:sz w:val="28"/>
                <w:szCs w:val="28"/>
              </w:rPr>
              <w:t>0</w:t>
            </w:r>
            <w:r w:rsidR="00331D44" w:rsidRPr="00D42FAB">
              <w:rPr>
                <w:sz w:val="28"/>
                <w:szCs w:val="28"/>
              </w:rPr>
              <w:t>,0</w:t>
            </w:r>
          </w:p>
        </w:tc>
        <w:tc>
          <w:tcPr>
            <w:tcW w:w="992" w:type="dxa"/>
          </w:tcPr>
          <w:p w:rsidR="0077619B" w:rsidRPr="00D42FAB" w:rsidRDefault="00AE4FE8" w:rsidP="00BE6147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3</w:t>
            </w:r>
            <w:r w:rsidR="00E8638A" w:rsidRPr="00D42FAB">
              <w:rPr>
                <w:sz w:val="28"/>
                <w:szCs w:val="28"/>
              </w:rPr>
              <w:t>70</w:t>
            </w:r>
            <w:r w:rsidR="00331D44" w:rsidRPr="00D42FAB">
              <w:rPr>
                <w:sz w:val="28"/>
                <w:szCs w:val="28"/>
              </w:rPr>
              <w:t>,0</w:t>
            </w:r>
          </w:p>
        </w:tc>
      </w:tr>
      <w:tr w:rsidR="00AF04BE" w:rsidRPr="00D42FAB" w:rsidTr="00BE6147">
        <w:trPr>
          <w:trHeight w:val="1803"/>
          <w:jc w:val="center"/>
        </w:trPr>
        <w:tc>
          <w:tcPr>
            <w:tcW w:w="710" w:type="dxa"/>
          </w:tcPr>
          <w:p w:rsidR="0077619B" w:rsidRPr="00D42FAB" w:rsidRDefault="0077619B" w:rsidP="00F36354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1.2</w:t>
            </w:r>
          </w:p>
        </w:tc>
        <w:tc>
          <w:tcPr>
            <w:tcW w:w="3513" w:type="dxa"/>
          </w:tcPr>
          <w:p w:rsidR="0077619B" w:rsidRPr="00D42FAB" w:rsidRDefault="0077619B" w:rsidP="00F36354">
            <w:pPr>
              <w:jc w:val="both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 xml:space="preserve"> Ремонт контейнеров</w:t>
            </w:r>
          </w:p>
          <w:p w:rsidR="0077619B" w:rsidRPr="00D42FAB" w:rsidRDefault="0077619B" w:rsidP="00F36354">
            <w:pPr>
              <w:rPr>
                <w:sz w:val="28"/>
                <w:szCs w:val="28"/>
              </w:rPr>
            </w:pPr>
          </w:p>
          <w:p w:rsidR="0077619B" w:rsidRPr="00D42FAB" w:rsidRDefault="0077619B" w:rsidP="00F36354">
            <w:pPr>
              <w:rPr>
                <w:sz w:val="28"/>
                <w:szCs w:val="28"/>
              </w:rPr>
            </w:pPr>
          </w:p>
          <w:p w:rsidR="0077619B" w:rsidRPr="00D42FAB" w:rsidRDefault="0077619B" w:rsidP="00F36354">
            <w:pPr>
              <w:rPr>
                <w:sz w:val="28"/>
                <w:szCs w:val="28"/>
              </w:rPr>
            </w:pPr>
          </w:p>
          <w:p w:rsidR="0077619B" w:rsidRPr="00D42FAB" w:rsidRDefault="0077619B" w:rsidP="00F36354">
            <w:pPr>
              <w:rPr>
                <w:sz w:val="28"/>
                <w:szCs w:val="28"/>
              </w:rPr>
            </w:pPr>
          </w:p>
          <w:p w:rsidR="0077619B" w:rsidRPr="00D42FAB" w:rsidRDefault="0077619B" w:rsidP="00F36354">
            <w:pPr>
              <w:rPr>
                <w:sz w:val="28"/>
                <w:szCs w:val="28"/>
              </w:rPr>
            </w:pPr>
          </w:p>
          <w:p w:rsidR="0077619B" w:rsidRPr="00D42FAB" w:rsidRDefault="0077619B" w:rsidP="00F36354">
            <w:pPr>
              <w:rPr>
                <w:sz w:val="28"/>
                <w:szCs w:val="28"/>
              </w:rPr>
            </w:pPr>
          </w:p>
          <w:p w:rsidR="0077619B" w:rsidRPr="00D42FAB" w:rsidRDefault="0077619B" w:rsidP="00F36354">
            <w:pPr>
              <w:rPr>
                <w:sz w:val="28"/>
                <w:szCs w:val="28"/>
              </w:rPr>
            </w:pPr>
          </w:p>
          <w:p w:rsidR="0077619B" w:rsidRPr="00D42FAB" w:rsidRDefault="0077619B" w:rsidP="00F36354">
            <w:pPr>
              <w:rPr>
                <w:sz w:val="28"/>
                <w:szCs w:val="28"/>
              </w:rPr>
            </w:pPr>
          </w:p>
        </w:tc>
        <w:tc>
          <w:tcPr>
            <w:tcW w:w="2868" w:type="dxa"/>
          </w:tcPr>
          <w:p w:rsidR="00AF1B82" w:rsidRPr="00D42FAB" w:rsidRDefault="00AF1B82" w:rsidP="00AF1B82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 xml:space="preserve">Отдел архитектуры строительства и ЖКХ </w:t>
            </w:r>
          </w:p>
          <w:p w:rsidR="0077619B" w:rsidRPr="00D42FAB" w:rsidRDefault="00AF1B82" w:rsidP="00AF1B82">
            <w:pPr>
              <w:pStyle w:val="af2"/>
              <w:rPr>
                <w:rFonts w:ascii="Times New Roman" w:hAnsi="Times New Roman"/>
                <w:sz w:val="28"/>
                <w:szCs w:val="28"/>
              </w:rPr>
            </w:pPr>
            <w:r w:rsidRPr="00D42FAB">
              <w:rPr>
                <w:rFonts w:ascii="Times New Roman" w:hAnsi="Times New Roman"/>
                <w:color w:val="000000"/>
                <w:sz w:val="28"/>
                <w:szCs w:val="28"/>
              </w:rPr>
              <w:t>Отдел по управлению муниципальным имуществом администрации Троснянского района</w:t>
            </w:r>
          </w:p>
        </w:tc>
        <w:tc>
          <w:tcPr>
            <w:tcW w:w="1138" w:type="dxa"/>
          </w:tcPr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7619B" w:rsidRPr="00D42FAB" w:rsidRDefault="0077619B" w:rsidP="00BE614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:rsidR="0077619B" w:rsidRPr="00D42FAB" w:rsidRDefault="00AB369D" w:rsidP="00BE6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:rsidR="0077619B" w:rsidRPr="00D42FAB" w:rsidRDefault="0077619B" w:rsidP="00BE6147">
            <w:pPr>
              <w:jc w:val="center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jc w:val="center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jc w:val="center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jc w:val="center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tabs>
                <w:tab w:val="left" w:pos="460"/>
                <w:tab w:val="center" w:pos="775"/>
              </w:tabs>
              <w:jc w:val="center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tabs>
                <w:tab w:val="left" w:pos="460"/>
                <w:tab w:val="center" w:pos="775"/>
              </w:tabs>
              <w:jc w:val="center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tabs>
                <w:tab w:val="left" w:pos="460"/>
                <w:tab w:val="center" w:pos="7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77619B" w:rsidRPr="00D42FAB" w:rsidRDefault="00AB369D" w:rsidP="00BE61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4F78F4" w:rsidRPr="00D42FAB">
              <w:rPr>
                <w:sz w:val="28"/>
                <w:szCs w:val="28"/>
              </w:rPr>
              <w:t>00,0</w:t>
            </w:r>
          </w:p>
          <w:p w:rsidR="0077619B" w:rsidRPr="00D42FAB" w:rsidRDefault="0077619B" w:rsidP="00BE6147">
            <w:pPr>
              <w:jc w:val="right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jc w:val="right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jc w:val="right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tabs>
                <w:tab w:val="center" w:pos="444"/>
              </w:tabs>
              <w:jc w:val="right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tabs>
                <w:tab w:val="center" w:pos="444"/>
              </w:tabs>
              <w:jc w:val="right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tabs>
                <w:tab w:val="center" w:pos="444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4F78F4" w:rsidRPr="00D42FAB" w:rsidRDefault="004F78F4" w:rsidP="00BE6147">
            <w:pPr>
              <w:jc w:val="right"/>
              <w:rPr>
                <w:sz w:val="28"/>
                <w:szCs w:val="28"/>
              </w:rPr>
            </w:pPr>
          </w:p>
          <w:p w:rsidR="004F78F4" w:rsidRPr="00D42FAB" w:rsidRDefault="004F78F4" w:rsidP="00BE6147">
            <w:pPr>
              <w:jc w:val="right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77619B" w:rsidRPr="00D42FAB" w:rsidRDefault="00BE6147" w:rsidP="00BE614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F78F4" w:rsidRPr="00D42FAB">
              <w:rPr>
                <w:sz w:val="28"/>
                <w:szCs w:val="28"/>
              </w:rPr>
              <w:t>50,0</w:t>
            </w:r>
          </w:p>
          <w:p w:rsidR="0077619B" w:rsidRPr="00D42FAB" w:rsidRDefault="0077619B" w:rsidP="00BE6147">
            <w:pPr>
              <w:jc w:val="right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jc w:val="right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jc w:val="right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tabs>
                <w:tab w:val="center" w:pos="447"/>
              </w:tabs>
              <w:jc w:val="right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tabs>
                <w:tab w:val="center" w:pos="447"/>
              </w:tabs>
              <w:jc w:val="right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tabs>
                <w:tab w:val="center" w:pos="447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7619B" w:rsidRPr="00D42FAB" w:rsidRDefault="004F78F4" w:rsidP="00BE6147">
            <w:pPr>
              <w:jc w:val="right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250,0</w:t>
            </w:r>
          </w:p>
        </w:tc>
      </w:tr>
      <w:tr w:rsidR="00AF04BE" w:rsidRPr="00D42FAB" w:rsidTr="00BE6147">
        <w:trPr>
          <w:trHeight w:val="1120"/>
          <w:jc w:val="center"/>
        </w:trPr>
        <w:tc>
          <w:tcPr>
            <w:tcW w:w="710" w:type="dxa"/>
          </w:tcPr>
          <w:p w:rsidR="0077619B" w:rsidRPr="00D42FAB" w:rsidRDefault="0077619B" w:rsidP="00F36354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1.3</w:t>
            </w:r>
          </w:p>
        </w:tc>
        <w:tc>
          <w:tcPr>
            <w:tcW w:w="3513" w:type="dxa"/>
          </w:tcPr>
          <w:p w:rsidR="0077619B" w:rsidRPr="00D42FAB" w:rsidRDefault="0077619B" w:rsidP="00A9614F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Ремонт контейнерных площадок</w:t>
            </w:r>
          </w:p>
          <w:p w:rsidR="0077619B" w:rsidRPr="00D42FAB" w:rsidRDefault="00A9614F" w:rsidP="00A9614F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1.</w:t>
            </w:r>
            <w:r w:rsidR="004F78F4" w:rsidRPr="00D42FAB">
              <w:rPr>
                <w:sz w:val="28"/>
                <w:szCs w:val="28"/>
              </w:rPr>
              <w:t>Троснянское СП-5</w:t>
            </w:r>
          </w:p>
          <w:p w:rsidR="004F78F4" w:rsidRPr="00D42FAB" w:rsidRDefault="00A9614F" w:rsidP="00A9614F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2.</w:t>
            </w:r>
            <w:r w:rsidR="004F78F4" w:rsidRPr="00D42FAB">
              <w:rPr>
                <w:sz w:val="28"/>
                <w:szCs w:val="28"/>
              </w:rPr>
              <w:t>Жерновецкое СП-2</w:t>
            </w:r>
          </w:p>
          <w:p w:rsidR="004F78F4" w:rsidRPr="00D42FAB" w:rsidRDefault="00A9614F" w:rsidP="00A9614F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3.</w:t>
            </w:r>
            <w:r w:rsidR="004F78F4" w:rsidRPr="00D42FAB">
              <w:rPr>
                <w:sz w:val="28"/>
                <w:szCs w:val="28"/>
              </w:rPr>
              <w:t>Ломовецкое СП-1</w:t>
            </w:r>
          </w:p>
          <w:p w:rsidR="004F78F4" w:rsidRPr="00D42FAB" w:rsidRDefault="00A9614F" w:rsidP="00A9614F">
            <w:pPr>
              <w:ind w:left="-2" w:firstLine="2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4,</w:t>
            </w:r>
            <w:r w:rsidR="004F78F4" w:rsidRPr="00D42FAB">
              <w:rPr>
                <w:sz w:val="28"/>
                <w:szCs w:val="28"/>
              </w:rPr>
              <w:t>Пенновское СП-1</w:t>
            </w:r>
          </w:p>
          <w:p w:rsidR="004F78F4" w:rsidRPr="00D42FAB" w:rsidRDefault="00A9614F" w:rsidP="00A9614F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5,</w:t>
            </w:r>
            <w:r w:rsidR="004F78F4" w:rsidRPr="00D42FAB">
              <w:rPr>
                <w:sz w:val="28"/>
                <w:szCs w:val="28"/>
              </w:rPr>
              <w:t>Воронецкое СП-1</w:t>
            </w:r>
          </w:p>
        </w:tc>
        <w:tc>
          <w:tcPr>
            <w:tcW w:w="2868" w:type="dxa"/>
          </w:tcPr>
          <w:p w:rsidR="00D42FAB" w:rsidRPr="00D42FAB" w:rsidRDefault="00D42FAB" w:rsidP="00D42FAB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 xml:space="preserve">Отдел архитектуры строительства и ЖКХ </w:t>
            </w:r>
          </w:p>
          <w:p w:rsidR="0077619B" w:rsidRPr="00D42FAB" w:rsidRDefault="0077619B" w:rsidP="00F36354">
            <w:pPr>
              <w:jc w:val="center"/>
              <w:rPr>
                <w:color w:val="000000"/>
                <w:sz w:val="28"/>
                <w:szCs w:val="28"/>
              </w:rPr>
            </w:pPr>
            <w:r w:rsidRPr="00D42FAB">
              <w:rPr>
                <w:color w:val="000000"/>
                <w:sz w:val="28"/>
                <w:szCs w:val="28"/>
              </w:rPr>
              <w:t>Отдел по управлению муниципальным имуществом администрации Троснянского района</w:t>
            </w:r>
          </w:p>
        </w:tc>
        <w:tc>
          <w:tcPr>
            <w:tcW w:w="1138" w:type="dxa"/>
          </w:tcPr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:rsidR="0077619B" w:rsidRPr="00D42FAB" w:rsidRDefault="0077619B" w:rsidP="00BE6147">
            <w:pPr>
              <w:tabs>
                <w:tab w:val="left" w:pos="460"/>
                <w:tab w:val="center" w:pos="775"/>
              </w:tabs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10</w:t>
            </w:r>
          </w:p>
          <w:p w:rsidR="0077619B" w:rsidRPr="00D42FAB" w:rsidRDefault="0077619B" w:rsidP="00BE6147">
            <w:pPr>
              <w:tabs>
                <w:tab w:val="left" w:pos="460"/>
                <w:tab w:val="center" w:pos="775"/>
              </w:tabs>
              <w:jc w:val="center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tabs>
                <w:tab w:val="left" w:pos="460"/>
                <w:tab w:val="center" w:pos="775"/>
              </w:tabs>
              <w:jc w:val="center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tabs>
                <w:tab w:val="left" w:pos="460"/>
                <w:tab w:val="center" w:pos="775"/>
              </w:tabs>
              <w:jc w:val="center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tabs>
                <w:tab w:val="left" w:pos="460"/>
                <w:tab w:val="center" w:pos="7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:rsidR="0077619B" w:rsidRPr="00D42FAB" w:rsidRDefault="0077619B" w:rsidP="00F36354">
            <w:pPr>
              <w:tabs>
                <w:tab w:val="center" w:pos="444"/>
              </w:tabs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 xml:space="preserve">   </w:t>
            </w:r>
            <w:r w:rsidR="00AB369D">
              <w:rPr>
                <w:sz w:val="28"/>
                <w:szCs w:val="28"/>
              </w:rPr>
              <w:t>15</w:t>
            </w:r>
            <w:r w:rsidRPr="00D42FAB">
              <w:rPr>
                <w:sz w:val="28"/>
                <w:szCs w:val="28"/>
              </w:rPr>
              <w:t>0,0</w:t>
            </w:r>
          </w:p>
          <w:p w:rsidR="0077619B" w:rsidRPr="00D42FAB" w:rsidRDefault="0077619B" w:rsidP="00F36354">
            <w:pPr>
              <w:tabs>
                <w:tab w:val="center" w:pos="444"/>
              </w:tabs>
              <w:rPr>
                <w:sz w:val="28"/>
                <w:szCs w:val="28"/>
              </w:rPr>
            </w:pPr>
          </w:p>
          <w:p w:rsidR="0077619B" w:rsidRPr="00D42FAB" w:rsidRDefault="0077619B" w:rsidP="00F36354">
            <w:pPr>
              <w:tabs>
                <w:tab w:val="center" w:pos="444"/>
              </w:tabs>
              <w:rPr>
                <w:sz w:val="28"/>
                <w:szCs w:val="28"/>
              </w:rPr>
            </w:pPr>
          </w:p>
          <w:p w:rsidR="0077619B" w:rsidRPr="00D42FAB" w:rsidRDefault="0077619B" w:rsidP="00F36354">
            <w:pPr>
              <w:tabs>
                <w:tab w:val="center" w:pos="444"/>
              </w:tabs>
              <w:rPr>
                <w:sz w:val="28"/>
                <w:szCs w:val="28"/>
              </w:rPr>
            </w:pPr>
          </w:p>
          <w:p w:rsidR="0077619B" w:rsidRPr="00D42FAB" w:rsidRDefault="0077619B" w:rsidP="00F36354">
            <w:pPr>
              <w:tabs>
                <w:tab w:val="center" w:pos="444"/>
              </w:tabs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AF04BE" w:rsidRPr="00D42FAB" w:rsidRDefault="00AF04BE" w:rsidP="00F36354">
            <w:pPr>
              <w:jc w:val="center"/>
              <w:rPr>
                <w:sz w:val="28"/>
                <w:szCs w:val="28"/>
              </w:rPr>
            </w:pPr>
          </w:p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6" w:type="dxa"/>
          </w:tcPr>
          <w:p w:rsidR="0077619B" w:rsidRPr="00D42FAB" w:rsidRDefault="0077619B" w:rsidP="00F36354">
            <w:pPr>
              <w:tabs>
                <w:tab w:val="center" w:pos="447"/>
              </w:tabs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 xml:space="preserve">  50,0</w:t>
            </w:r>
          </w:p>
          <w:p w:rsidR="0077619B" w:rsidRPr="00D42FAB" w:rsidRDefault="0077619B" w:rsidP="00F36354">
            <w:pPr>
              <w:tabs>
                <w:tab w:val="center" w:pos="447"/>
              </w:tabs>
              <w:rPr>
                <w:sz w:val="28"/>
                <w:szCs w:val="28"/>
              </w:rPr>
            </w:pPr>
          </w:p>
          <w:p w:rsidR="0077619B" w:rsidRPr="00D42FAB" w:rsidRDefault="0077619B" w:rsidP="00F36354">
            <w:pPr>
              <w:tabs>
                <w:tab w:val="center" w:pos="447"/>
              </w:tabs>
              <w:rPr>
                <w:sz w:val="28"/>
                <w:szCs w:val="28"/>
              </w:rPr>
            </w:pPr>
          </w:p>
          <w:p w:rsidR="0077619B" w:rsidRPr="00D42FAB" w:rsidRDefault="0077619B" w:rsidP="00F36354">
            <w:pPr>
              <w:tabs>
                <w:tab w:val="center" w:pos="447"/>
              </w:tabs>
              <w:rPr>
                <w:sz w:val="28"/>
                <w:szCs w:val="28"/>
              </w:rPr>
            </w:pPr>
          </w:p>
          <w:p w:rsidR="0077619B" w:rsidRPr="00D42FAB" w:rsidRDefault="0077619B" w:rsidP="00F36354">
            <w:pPr>
              <w:tabs>
                <w:tab w:val="center" w:pos="447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7619B" w:rsidRPr="00D42FAB" w:rsidRDefault="004F78F4" w:rsidP="00F36354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100</w:t>
            </w:r>
          </w:p>
          <w:p w:rsidR="0077619B" w:rsidRPr="00D42FAB" w:rsidRDefault="0077619B" w:rsidP="00F36354">
            <w:pPr>
              <w:rPr>
                <w:sz w:val="28"/>
                <w:szCs w:val="28"/>
              </w:rPr>
            </w:pPr>
          </w:p>
          <w:p w:rsidR="0077619B" w:rsidRPr="00D42FAB" w:rsidRDefault="0077619B" w:rsidP="00F36354">
            <w:pPr>
              <w:rPr>
                <w:sz w:val="28"/>
                <w:szCs w:val="28"/>
              </w:rPr>
            </w:pPr>
          </w:p>
          <w:p w:rsidR="0077619B" w:rsidRPr="00D42FAB" w:rsidRDefault="0077619B" w:rsidP="00F36354">
            <w:pPr>
              <w:rPr>
                <w:sz w:val="28"/>
                <w:szCs w:val="28"/>
              </w:rPr>
            </w:pPr>
          </w:p>
          <w:p w:rsidR="0077619B" w:rsidRPr="00D42FAB" w:rsidRDefault="0077619B" w:rsidP="00F36354">
            <w:pPr>
              <w:rPr>
                <w:sz w:val="28"/>
                <w:szCs w:val="28"/>
              </w:rPr>
            </w:pPr>
          </w:p>
        </w:tc>
      </w:tr>
      <w:tr w:rsidR="00AF04BE" w:rsidRPr="00D42FAB" w:rsidTr="00BE6147">
        <w:trPr>
          <w:trHeight w:val="2998"/>
          <w:jc w:val="center"/>
        </w:trPr>
        <w:tc>
          <w:tcPr>
            <w:tcW w:w="710" w:type="dxa"/>
          </w:tcPr>
          <w:p w:rsidR="0077619B" w:rsidRPr="00D42FAB" w:rsidRDefault="0077619B" w:rsidP="00F36354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lastRenderedPageBreak/>
              <w:t xml:space="preserve"> 1.4</w:t>
            </w:r>
          </w:p>
        </w:tc>
        <w:tc>
          <w:tcPr>
            <w:tcW w:w="3513" w:type="dxa"/>
          </w:tcPr>
          <w:p w:rsidR="0077619B" w:rsidRPr="00D42FAB" w:rsidRDefault="0077619B" w:rsidP="00F36354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Обустройство новых площадок для ТКО</w:t>
            </w:r>
          </w:p>
          <w:p w:rsidR="0077619B" w:rsidRPr="00D42FAB" w:rsidRDefault="0077619B" w:rsidP="00F36354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1.</w:t>
            </w:r>
            <w:r w:rsidR="004F78F4" w:rsidRPr="00D42FAB">
              <w:rPr>
                <w:sz w:val="28"/>
                <w:szCs w:val="28"/>
              </w:rPr>
              <w:t>д.Козловка Жерновецкое СП-1</w:t>
            </w:r>
          </w:p>
          <w:p w:rsidR="0077619B" w:rsidRPr="00D42FAB" w:rsidRDefault="004F78F4" w:rsidP="00F36354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2. с. Муравль -1</w:t>
            </w:r>
          </w:p>
          <w:p w:rsidR="0077619B" w:rsidRPr="00D42FAB" w:rsidRDefault="0077619B" w:rsidP="00F36354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3.</w:t>
            </w:r>
            <w:r w:rsidR="004F78F4" w:rsidRPr="00D42FAB">
              <w:rPr>
                <w:sz w:val="28"/>
                <w:szCs w:val="28"/>
              </w:rPr>
              <w:t>д.Козловка Троснянское СП-1</w:t>
            </w:r>
          </w:p>
          <w:p w:rsidR="0077619B" w:rsidRPr="00D42FAB" w:rsidRDefault="004F78F4" w:rsidP="00F36354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4.д.Н.Муханово-1</w:t>
            </w:r>
          </w:p>
          <w:p w:rsidR="0077619B" w:rsidRPr="00D42FAB" w:rsidRDefault="004F78F4" w:rsidP="004F78F4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5.Троснянское СП-</w:t>
            </w:r>
            <w:r w:rsidR="00A9614F" w:rsidRPr="00D42FAB">
              <w:rPr>
                <w:sz w:val="28"/>
                <w:szCs w:val="28"/>
              </w:rPr>
              <w:t>10</w:t>
            </w:r>
          </w:p>
          <w:p w:rsidR="00A9614F" w:rsidRPr="00D42FAB" w:rsidRDefault="00A9614F" w:rsidP="004F78F4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6.Воронецкое СП-3</w:t>
            </w:r>
          </w:p>
          <w:p w:rsidR="00A9614F" w:rsidRPr="00D42FAB" w:rsidRDefault="00A9614F" w:rsidP="004F78F4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7.Пенновское СП-2</w:t>
            </w:r>
          </w:p>
          <w:p w:rsidR="00A9614F" w:rsidRPr="00D42FAB" w:rsidRDefault="00A9614F" w:rsidP="004F78F4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8.Ломовекое СП-1</w:t>
            </w:r>
          </w:p>
        </w:tc>
        <w:tc>
          <w:tcPr>
            <w:tcW w:w="2868" w:type="dxa"/>
          </w:tcPr>
          <w:p w:rsidR="00D42FAB" w:rsidRPr="00D42FAB" w:rsidRDefault="00D42FAB" w:rsidP="00D42FAB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 xml:space="preserve">Отдел архитектуры строительства и ЖКХ </w:t>
            </w:r>
          </w:p>
          <w:p w:rsidR="0077619B" w:rsidRPr="00D42FAB" w:rsidRDefault="0077619B" w:rsidP="00F36354">
            <w:pPr>
              <w:jc w:val="center"/>
              <w:rPr>
                <w:color w:val="000000"/>
                <w:sz w:val="28"/>
                <w:szCs w:val="28"/>
              </w:rPr>
            </w:pPr>
            <w:r w:rsidRPr="00D42FAB">
              <w:rPr>
                <w:color w:val="000000"/>
                <w:sz w:val="28"/>
                <w:szCs w:val="28"/>
              </w:rPr>
              <w:t>Отдел по управлению муниципальным имуществом администрации Троснянского района</w:t>
            </w:r>
          </w:p>
        </w:tc>
        <w:tc>
          <w:tcPr>
            <w:tcW w:w="1138" w:type="dxa"/>
          </w:tcPr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77619B" w:rsidRPr="00D42FAB" w:rsidRDefault="0077619B" w:rsidP="00F363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:rsidR="0077619B" w:rsidRPr="00D42FAB" w:rsidRDefault="0077619B" w:rsidP="00BE6147">
            <w:pPr>
              <w:tabs>
                <w:tab w:val="left" w:pos="460"/>
                <w:tab w:val="center" w:pos="775"/>
              </w:tabs>
              <w:jc w:val="center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tabs>
                <w:tab w:val="left" w:pos="460"/>
                <w:tab w:val="center" w:pos="775"/>
              </w:tabs>
              <w:jc w:val="center"/>
              <w:rPr>
                <w:sz w:val="28"/>
                <w:szCs w:val="28"/>
              </w:rPr>
            </w:pPr>
          </w:p>
          <w:p w:rsidR="0077619B" w:rsidRPr="00D42FAB" w:rsidRDefault="002A47B0" w:rsidP="00BE6147">
            <w:pPr>
              <w:tabs>
                <w:tab w:val="left" w:pos="460"/>
                <w:tab w:val="center" w:pos="775"/>
              </w:tabs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20</w:t>
            </w:r>
          </w:p>
        </w:tc>
        <w:tc>
          <w:tcPr>
            <w:tcW w:w="1107" w:type="dxa"/>
          </w:tcPr>
          <w:p w:rsidR="0077619B" w:rsidRPr="00D42FAB" w:rsidRDefault="0077619B" w:rsidP="00BE6147">
            <w:pPr>
              <w:tabs>
                <w:tab w:val="center" w:pos="444"/>
              </w:tabs>
              <w:jc w:val="center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tabs>
                <w:tab w:val="center" w:pos="444"/>
              </w:tabs>
              <w:jc w:val="center"/>
              <w:rPr>
                <w:sz w:val="28"/>
                <w:szCs w:val="28"/>
              </w:rPr>
            </w:pPr>
          </w:p>
          <w:p w:rsidR="0077619B" w:rsidRPr="00D42FAB" w:rsidRDefault="00AB369D" w:rsidP="00BE6147">
            <w:pPr>
              <w:tabs>
                <w:tab w:val="center" w:pos="44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957</w:t>
            </w:r>
            <w:r w:rsidR="0077619B" w:rsidRPr="00D42FAB">
              <w:rPr>
                <w:sz w:val="28"/>
                <w:szCs w:val="28"/>
              </w:rPr>
              <w:t>,0</w:t>
            </w:r>
          </w:p>
        </w:tc>
        <w:tc>
          <w:tcPr>
            <w:tcW w:w="1020" w:type="dxa"/>
          </w:tcPr>
          <w:p w:rsidR="002A47B0" w:rsidRPr="00D42FAB" w:rsidRDefault="002A47B0" w:rsidP="00BE6147">
            <w:pPr>
              <w:jc w:val="center"/>
              <w:rPr>
                <w:sz w:val="28"/>
                <w:szCs w:val="28"/>
              </w:rPr>
            </w:pPr>
          </w:p>
          <w:p w:rsidR="002A47B0" w:rsidRPr="00D42FAB" w:rsidRDefault="002A47B0" w:rsidP="00BE6147">
            <w:pPr>
              <w:jc w:val="center"/>
              <w:rPr>
                <w:sz w:val="28"/>
                <w:szCs w:val="28"/>
              </w:rPr>
            </w:pPr>
          </w:p>
          <w:p w:rsidR="0077619B" w:rsidRPr="00D42FAB" w:rsidRDefault="000B7D62" w:rsidP="00BE61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397,0</w:t>
            </w:r>
          </w:p>
        </w:tc>
        <w:tc>
          <w:tcPr>
            <w:tcW w:w="1016" w:type="dxa"/>
          </w:tcPr>
          <w:p w:rsidR="0077619B" w:rsidRPr="00D42FAB" w:rsidRDefault="0077619B" w:rsidP="00BE6147">
            <w:pPr>
              <w:tabs>
                <w:tab w:val="center" w:pos="447"/>
              </w:tabs>
              <w:jc w:val="center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tabs>
                <w:tab w:val="center" w:pos="447"/>
              </w:tabs>
              <w:jc w:val="center"/>
              <w:rPr>
                <w:sz w:val="28"/>
                <w:szCs w:val="28"/>
              </w:rPr>
            </w:pPr>
          </w:p>
          <w:p w:rsidR="0077619B" w:rsidRPr="00D42FAB" w:rsidRDefault="002A47B0" w:rsidP="00BE6147">
            <w:pPr>
              <w:tabs>
                <w:tab w:val="center" w:pos="447"/>
              </w:tabs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28</w:t>
            </w:r>
            <w:r w:rsidR="0077619B" w:rsidRPr="00D42FAB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</w:tcPr>
          <w:p w:rsidR="0077619B" w:rsidRPr="00D42FAB" w:rsidRDefault="0077619B" w:rsidP="00BE6147">
            <w:pPr>
              <w:jc w:val="center"/>
              <w:rPr>
                <w:sz w:val="28"/>
                <w:szCs w:val="28"/>
              </w:rPr>
            </w:pPr>
          </w:p>
          <w:p w:rsidR="0077619B" w:rsidRPr="00D42FAB" w:rsidRDefault="0077619B" w:rsidP="00BE6147">
            <w:pPr>
              <w:jc w:val="center"/>
              <w:rPr>
                <w:sz w:val="28"/>
                <w:szCs w:val="28"/>
              </w:rPr>
            </w:pPr>
          </w:p>
          <w:p w:rsidR="0077619B" w:rsidRPr="00D42FAB" w:rsidRDefault="002A47B0" w:rsidP="00BE6147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28</w:t>
            </w:r>
            <w:r w:rsidR="0077619B" w:rsidRPr="00D42FAB">
              <w:rPr>
                <w:sz w:val="28"/>
                <w:szCs w:val="28"/>
              </w:rPr>
              <w:t>0,0</w:t>
            </w:r>
          </w:p>
        </w:tc>
      </w:tr>
      <w:tr w:rsidR="00CC3FAE" w:rsidRPr="00D42FAB" w:rsidTr="00BE6147">
        <w:trPr>
          <w:trHeight w:val="29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AE" w:rsidRPr="00D42FAB" w:rsidRDefault="00CC3FAE" w:rsidP="00CC3FAE">
            <w:pPr>
              <w:ind w:right="-256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1.4.1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AE" w:rsidRPr="00D42FAB" w:rsidRDefault="00CC3FAE" w:rsidP="00B51086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Обустройство</w:t>
            </w:r>
            <w:r w:rsidR="00E40577">
              <w:rPr>
                <w:sz w:val="28"/>
                <w:szCs w:val="28"/>
              </w:rPr>
              <w:t xml:space="preserve"> (создание) </w:t>
            </w:r>
            <w:r w:rsidRPr="00D42FAB">
              <w:rPr>
                <w:sz w:val="28"/>
                <w:szCs w:val="28"/>
              </w:rPr>
              <w:t>площадок для</w:t>
            </w:r>
            <w:r w:rsidR="00750FCD">
              <w:rPr>
                <w:sz w:val="28"/>
                <w:szCs w:val="28"/>
              </w:rPr>
              <w:t xml:space="preserve"> КГМ</w:t>
            </w:r>
          </w:p>
          <w:p w:rsidR="00CC3FAE" w:rsidRPr="00D42FAB" w:rsidRDefault="00CC3FAE" w:rsidP="00B51086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 xml:space="preserve">1.с.Тросна Троснянское СП-2 </w:t>
            </w:r>
          </w:p>
          <w:p w:rsidR="00CC3FAE" w:rsidRPr="00D42FAB" w:rsidRDefault="00CC3FAE" w:rsidP="00B51086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2. д.Горчаково Воронецкое СП-1</w:t>
            </w:r>
          </w:p>
          <w:p w:rsidR="00CC3FAE" w:rsidRPr="00D42FAB" w:rsidRDefault="00CC3FAE" w:rsidP="00B51086">
            <w:pPr>
              <w:rPr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AB" w:rsidRPr="00D42FAB" w:rsidRDefault="00D42FAB" w:rsidP="00D42FAB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 xml:space="preserve">Отдел архитектуры строительства и ЖКХ </w:t>
            </w:r>
          </w:p>
          <w:p w:rsidR="00CC3FAE" w:rsidRPr="00D42FAB" w:rsidRDefault="00CC3FAE" w:rsidP="00B51086">
            <w:pPr>
              <w:jc w:val="center"/>
              <w:rPr>
                <w:color w:val="000000"/>
                <w:sz w:val="28"/>
                <w:szCs w:val="28"/>
              </w:rPr>
            </w:pPr>
            <w:r w:rsidRPr="00D42FAB">
              <w:rPr>
                <w:color w:val="000000"/>
                <w:sz w:val="28"/>
                <w:szCs w:val="28"/>
              </w:rPr>
              <w:t>Отдел по управлению муниципальным имуществом администрации Троснянского района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AE" w:rsidRPr="00D42FAB" w:rsidRDefault="00CC3FAE" w:rsidP="00B510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AE" w:rsidRPr="00D42FAB" w:rsidRDefault="00CC3FAE" w:rsidP="00B510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AE" w:rsidRPr="00D42FAB" w:rsidRDefault="00CC3FAE" w:rsidP="00BE6147">
            <w:pPr>
              <w:tabs>
                <w:tab w:val="left" w:pos="460"/>
                <w:tab w:val="center" w:pos="775"/>
              </w:tabs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AE" w:rsidRPr="00D42FAB" w:rsidRDefault="00AF1B82" w:rsidP="00BE6147">
            <w:pPr>
              <w:tabs>
                <w:tab w:val="center" w:pos="444"/>
              </w:tabs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200,0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AE" w:rsidRPr="00D42FAB" w:rsidRDefault="00AF1B82" w:rsidP="00BE6147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AE" w:rsidRPr="00D42FAB" w:rsidRDefault="00AF1B82" w:rsidP="00BE6147">
            <w:pPr>
              <w:tabs>
                <w:tab w:val="center" w:pos="447"/>
              </w:tabs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AE" w:rsidRPr="00D42FAB" w:rsidRDefault="00AF1B82" w:rsidP="00BE6147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0</w:t>
            </w:r>
          </w:p>
        </w:tc>
      </w:tr>
      <w:tr w:rsidR="00D42FAB" w:rsidRPr="00D42FAB" w:rsidTr="00BE6147">
        <w:trPr>
          <w:trHeight w:val="29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AB" w:rsidRPr="00D42FAB" w:rsidRDefault="00D42FAB" w:rsidP="00B51086"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62" w:rsidRDefault="00E40577" w:rsidP="00B510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  <w:r w:rsidR="000B7D62">
              <w:rPr>
                <w:sz w:val="28"/>
                <w:szCs w:val="28"/>
              </w:rPr>
              <w:t xml:space="preserve"> контейнерных площадок</w:t>
            </w:r>
            <w:r>
              <w:rPr>
                <w:sz w:val="28"/>
                <w:szCs w:val="28"/>
              </w:rPr>
              <w:t xml:space="preserve"> </w:t>
            </w:r>
            <w:r w:rsidR="000B7D62">
              <w:rPr>
                <w:sz w:val="28"/>
                <w:szCs w:val="28"/>
              </w:rPr>
              <w:t>(уборка контейнерных площадок внутри и в радиусе двух метров, покос травы в радиусе двух метров, очистка снега внутри</w:t>
            </w:r>
            <w:r>
              <w:rPr>
                <w:sz w:val="28"/>
                <w:szCs w:val="28"/>
              </w:rPr>
              <w:t xml:space="preserve"> площадок</w:t>
            </w:r>
            <w:r w:rsidR="007032E1">
              <w:rPr>
                <w:sz w:val="28"/>
                <w:szCs w:val="28"/>
              </w:rPr>
              <w:t>)</w:t>
            </w:r>
          </w:p>
          <w:p w:rsidR="000B7D62" w:rsidRPr="00D42FAB" w:rsidRDefault="000B7D62" w:rsidP="00B51086">
            <w:pPr>
              <w:rPr>
                <w:sz w:val="28"/>
                <w:szCs w:val="28"/>
              </w:rPr>
            </w:pPr>
          </w:p>
          <w:p w:rsidR="00D42FAB" w:rsidRPr="00D42FAB" w:rsidRDefault="00D42FAB" w:rsidP="00B51086">
            <w:pPr>
              <w:rPr>
                <w:sz w:val="28"/>
                <w:szCs w:val="2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AB" w:rsidRPr="00D42FAB" w:rsidRDefault="00D42FAB" w:rsidP="00D42FAB">
            <w:pPr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 xml:space="preserve">Отдел архитектуры строительства и ЖКХ </w:t>
            </w:r>
          </w:p>
          <w:p w:rsidR="00D42FAB" w:rsidRPr="00D42FAB" w:rsidRDefault="00D42FAB" w:rsidP="00D42FAB">
            <w:pPr>
              <w:jc w:val="center"/>
              <w:rPr>
                <w:color w:val="000000"/>
                <w:sz w:val="28"/>
                <w:szCs w:val="28"/>
              </w:rPr>
            </w:pPr>
            <w:r w:rsidRPr="00D42FA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AB" w:rsidRPr="00D42FAB" w:rsidRDefault="00D42FAB" w:rsidP="00B510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AB" w:rsidRPr="00D42FAB" w:rsidRDefault="00D42FAB" w:rsidP="00B510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AB" w:rsidRPr="00D42FAB" w:rsidRDefault="00214C3C" w:rsidP="00214C3C">
            <w:pPr>
              <w:tabs>
                <w:tab w:val="left" w:pos="460"/>
                <w:tab w:val="center" w:pos="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AB" w:rsidRPr="00D42FAB" w:rsidRDefault="00AB369D" w:rsidP="00BE6147">
            <w:pPr>
              <w:tabs>
                <w:tab w:val="center" w:pos="4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AB" w:rsidRPr="00D42FAB" w:rsidRDefault="00D42FAB" w:rsidP="00BE6147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AB" w:rsidRPr="00D42FAB" w:rsidRDefault="00BE6147" w:rsidP="00BE6147">
            <w:pPr>
              <w:tabs>
                <w:tab w:val="center" w:pos="44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42FAB" w:rsidRPr="00D42FAB">
              <w:rPr>
                <w:sz w:val="28"/>
                <w:szCs w:val="28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FAB" w:rsidRPr="00D42FAB" w:rsidRDefault="00D42FAB" w:rsidP="00BE6147">
            <w:pPr>
              <w:jc w:val="center"/>
              <w:rPr>
                <w:sz w:val="28"/>
                <w:szCs w:val="28"/>
              </w:rPr>
            </w:pPr>
            <w:r w:rsidRPr="00D42FAB">
              <w:rPr>
                <w:sz w:val="28"/>
                <w:szCs w:val="28"/>
              </w:rPr>
              <w:t>0</w:t>
            </w:r>
          </w:p>
        </w:tc>
      </w:tr>
    </w:tbl>
    <w:p w:rsidR="0077619B" w:rsidRPr="00D42FAB" w:rsidRDefault="0077619B" w:rsidP="0077619B">
      <w:pPr>
        <w:rPr>
          <w:sz w:val="28"/>
          <w:szCs w:val="28"/>
        </w:rPr>
        <w:sectPr w:rsidR="0077619B" w:rsidRPr="00D42FAB" w:rsidSect="00AE4FE8">
          <w:pgSz w:w="16838" w:h="11906" w:orient="landscape"/>
          <w:pgMar w:top="567" w:right="1134" w:bottom="568" w:left="851" w:header="709" w:footer="709" w:gutter="0"/>
          <w:cols w:space="708"/>
          <w:docGrid w:linePitch="360"/>
        </w:sectPr>
      </w:pPr>
    </w:p>
    <w:p w:rsidR="00DC167C" w:rsidRPr="00331D44" w:rsidRDefault="00DC167C" w:rsidP="009D7EA8">
      <w:pPr>
        <w:jc w:val="right"/>
      </w:pPr>
      <w:r w:rsidRPr="00331D44">
        <w:lastRenderedPageBreak/>
        <w:t xml:space="preserve">                                                                                                                                                                                     </w:t>
      </w:r>
    </w:p>
    <w:p w:rsidR="00DC167C" w:rsidRPr="00331D44" w:rsidRDefault="00DC167C" w:rsidP="00DC167C"/>
    <w:p w:rsidR="004434D9" w:rsidRPr="00331D44" w:rsidRDefault="00DC167C" w:rsidP="004434D9">
      <w:pPr>
        <w:jc w:val="right"/>
      </w:pPr>
      <w:r w:rsidRPr="00331D44">
        <w:tab/>
      </w:r>
      <w:r w:rsidR="004434D9" w:rsidRPr="00331D44">
        <w:t xml:space="preserve">                                                                                                                                                                                      Приложение 3</w:t>
      </w:r>
    </w:p>
    <w:p w:rsidR="004434D9" w:rsidRPr="00331D44" w:rsidRDefault="004434D9" w:rsidP="004434D9">
      <w:pPr>
        <w:jc w:val="right"/>
      </w:pPr>
      <w:r w:rsidRPr="00331D44">
        <w:t xml:space="preserve"> к муниципальной программе</w:t>
      </w:r>
    </w:p>
    <w:p w:rsidR="004434D9" w:rsidRPr="00331D44" w:rsidRDefault="004434D9" w:rsidP="004434D9">
      <w:pPr>
        <w:ind w:left="360"/>
        <w:jc w:val="right"/>
        <w:rPr>
          <w:sz w:val="20"/>
          <w:szCs w:val="20"/>
        </w:rPr>
      </w:pPr>
      <w:r w:rsidRPr="00331D44">
        <w:rPr>
          <w:sz w:val="28"/>
          <w:szCs w:val="28"/>
        </w:rPr>
        <w:tab/>
      </w:r>
      <w:r w:rsidRPr="00331D44">
        <w:rPr>
          <w:sz w:val="28"/>
          <w:szCs w:val="28"/>
        </w:rPr>
        <w:tab/>
      </w:r>
      <w:r w:rsidRPr="00331D44">
        <w:rPr>
          <w:sz w:val="28"/>
          <w:szCs w:val="28"/>
        </w:rPr>
        <w:tab/>
      </w:r>
      <w:r w:rsidRPr="00331D44">
        <w:rPr>
          <w:rFonts w:eastAsia="Times New Roman"/>
          <w:sz w:val="20"/>
          <w:szCs w:val="20"/>
          <w:shd w:val="clear" w:color="auto" w:fill="FFFFFF"/>
        </w:rPr>
        <w:t>«Устройство</w:t>
      </w:r>
      <w:r w:rsidRPr="00331D44">
        <w:rPr>
          <w:sz w:val="20"/>
          <w:szCs w:val="20"/>
        </w:rPr>
        <w:t xml:space="preserve"> контейнерных площадок, </w:t>
      </w:r>
    </w:p>
    <w:p w:rsidR="004434D9" w:rsidRPr="00331D44" w:rsidRDefault="004434D9" w:rsidP="004434D9">
      <w:pPr>
        <w:ind w:left="360"/>
        <w:jc w:val="right"/>
        <w:rPr>
          <w:sz w:val="20"/>
          <w:szCs w:val="20"/>
        </w:rPr>
      </w:pPr>
      <w:r w:rsidRPr="00331D44">
        <w:rPr>
          <w:sz w:val="20"/>
          <w:szCs w:val="20"/>
        </w:rPr>
        <w:t>ремонт старых и покупка новых контейнеров на территории</w:t>
      </w:r>
    </w:p>
    <w:p w:rsidR="004434D9" w:rsidRPr="00331D44" w:rsidRDefault="004434D9" w:rsidP="004434D9">
      <w:pPr>
        <w:ind w:left="360"/>
        <w:jc w:val="right"/>
        <w:rPr>
          <w:sz w:val="28"/>
          <w:szCs w:val="28"/>
        </w:rPr>
      </w:pPr>
      <w:r w:rsidRPr="00331D44">
        <w:rPr>
          <w:sz w:val="20"/>
          <w:szCs w:val="20"/>
        </w:rPr>
        <w:t xml:space="preserve"> Троснянского</w:t>
      </w:r>
      <w:r w:rsidR="006F2AFC">
        <w:rPr>
          <w:sz w:val="20"/>
          <w:szCs w:val="20"/>
        </w:rPr>
        <w:t xml:space="preserve"> района Орловской области в 2025 – 2027</w:t>
      </w:r>
      <w:r w:rsidRPr="00331D44">
        <w:rPr>
          <w:sz w:val="20"/>
          <w:szCs w:val="20"/>
        </w:rPr>
        <w:t xml:space="preserve"> годах</w:t>
      </w:r>
      <w:r w:rsidRPr="00331D44">
        <w:rPr>
          <w:rFonts w:eastAsia="Times New Roman"/>
          <w:sz w:val="20"/>
          <w:szCs w:val="20"/>
        </w:rPr>
        <w:t>»</w:t>
      </w:r>
    </w:p>
    <w:p w:rsidR="004434D9" w:rsidRPr="00331D44" w:rsidRDefault="004434D9" w:rsidP="004434D9">
      <w:pPr>
        <w:tabs>
          <w:tab w:val="center" w:pos="7426"/>
          <w:tab w:val="right" w:pos="14853"/>
        </w:tabs>
        <w:jc w:val="center"/>
        <w:rPr>
          <w:sz w:val="28"/>
          <w:szCs w:val="28"/>
        </w:rPr>
      </w:pPr>
    </w:p>
    <w:p w:rsidR="00DC167C" w:rsidRPr="00331D44" w:rsidRDefault="00DC167C" w:rsidP="004434D9">
      <w:pPr>
        <w:tabs>
          <w:tab w:val="left" w:pos="1240"/>
        </w:tabs>
        <w:jc w:val="right"/>
      </w:pPr>
    </w:p>
    <w:p w:rsidR="00DC167C" w:rsidRPr="00331D44" w:rsidRDefault="00DC167C" w:rsidP="00DC167C">
      <w:pPr>
        <w:jc w:val="right"/>
      </w:pPr>
      <w:r w:rsidRPr="00331D44">
        <w:rPr>
          <w:sz w:val="28"/>
          <w:szCs w:val="28"/>
        </w:rPr>
        <w:t xml:space="preserve"> </w:t>
      </w:r>
      <w:r w:rsidRPr="00331D44">
        <w:t xml:space="preserve"> </w:t>
      </w:r>
    </w:p>
    <w:p w:rsidR="00DC167C" w:rsidRPr="00AE4FE8" w:rsidRDefault="00AB369D" w:rsidP="00DC167C">
      <w:pPr>
        <w:tabs>
          <w:tab w:val="left" w:pos="12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9.</w:t>
      </w:r>
      <w:r w:rsidR="00DC167C" w:rsidRPr="00AE4FE8">
        <w:rPr>
          <w:sz w:val="28"/>
          <w:szCs w:val="28"/>
        </w:rPr>
        <w:t>Сведения о целевых показателях  эффективности</w:t>
      </w:r>
    </w:p>
    <w:p w:rsidR="00DC167C" w:rsidRPr="00AE4FE8" w:rsidRDefault="00DC167C" w:rsidP="00DC167C">
      <w:pPr>
        <w:jc w:val="center"/>
        <w:rPr>
          <w:sz w:val="28"/>
          <w:szCs w:val="28"/>
        </w:rPr>
      </w:pPr>
      <w:r w:rsidRPr="00AE4FE8">
        <w:rPr>
          <w:sz w:val="28"/>
          <w:szCs w:val="28"/>
        </w:rPr>
        <w:t xml:space="preserve">реализации муниципальной программы </w:t>
      </w:r>
    </w:p>
    <w:p w:rsidR="00DC167C" w:rsidRPr="00AE4FE8" w:rsidRDefault="00DC167C" w:rsidP="00DC167C">
      <w:pPr>
        <w:jc w:val="center"/>
        <w:rPr>
          <w:sz w:val="28"/>
          <w:szCs w:val="28"/>
        </w:rPr>
      </w:pPr>
    </w:p>
    <w:p w:rsidR="004434D9" w:rsidRPr="00AE4FE8" w:rsidRDefault="004434D9" w:rsidP="004434D9">
      <w:pPr>
        <w:ind w:left="360"/>
        <w:jc w:val="center"/>
        <w:rPr>
          <w:sz w:val="28"/>
          <w:szCs w:val="28"/>
        </w:rPr>
      </w:pPr>
      <w:r w:rsidRPr="00AE4FE8">
        <w:rPr>
          <w:rFonts w:eastAsia="Times New Roman"/>
          <w:sz w:val="28"/>
          <w:szCs w:val="28"/>
          <w:shd w:val="clear" w:color="auto" w:fill="FFFFFF"/>
        </w:rPr>
        <w:t>«Устройство</w:t>
      </w:r>
      <w:r w:rsidRPr="00AE4FE8">
        <w:rPr>
          <w:sz w:val="28"/>
          <w:szCs w:val="28"/>
        </w:rPr>
        <w:t xml:space="preserve"> контейнерных площадок,</w:t>
      </w:r>
    </w:p>
    <w:p w:rsidR="004434D9" w:rsidRPr="00AE4FE8" w:rsidRDefault="004434D9" w:rsidP="004434D9">
      <w:pPr>
        <w:ind w:left="360"/>
        <w:jc w:val="center"/>
        <w:rPr>
          <w:sz w:val="28"/>
          <w:szCs w:val="28"/>
        </w:rPr>
      </w:pPr>
      <w:r w:rsidRPr="00AE4FE8">
        <w:rPr>
          <w:sz w:val="28"/>
          <w:szCs w:val="28"/>
        </w:rPr>
        <w:t>ремонт старых и покупка новых контейнеров на территории</w:t>
      </w:r>
    </w:p>
    <w:p w:rsidR="004434D9" w:rsidRPr="00AE4FE8" w:rsidRDefault="004434D9" w:rsidP="004434D9">
      <w:pPr>
        <w:ind w:left="360"/>
        <w:jc w:val="center"/>
        <w:rPr>
          <w:sz w:val="28"/>
          <w:szCs w:val="28"/>
        </w:rPr>
      </w:pPr>
      <w:r w:rsidRPr="00AE4FE8">
        <w:rPr>
          <w:sz w:val="28"/>
          <w:szCs w:val="28"/>
        </w:rPr>
        <w:t>Троснянского</w:t>
      </w:r>
      <w:r w:rsidR="00E8638A" w:rsidRPr="00AE4FE8">
        <w:rPr>
          <w:sz w:val="28"/>
          <w:szCs w:val="28"/>
        </w:rPr>
        <w:t xml:space="preserve"> района Орловской области в 2025 – 2027</w:t>
      </w:r>
      <w:r w:rsidRPr="00AE4FE8">
        <w:rPr>
          <w:sz w:val="28"/>
          <w:szCs w:val="28"/>
        </w:rPr>
        <w:t xml:space="preserve"> годах</w:t>
      </w:r>
      <w:r w:rsidRPr="00AE4FE8">
        <w:rPr>
          <w:rFonts w:eastAsia="Times New Roman"/>
          <w:sz w:val="28"/>
          <w:szCs w:val="28"/>
        </w:rPr>
        <w:t>»</w:t>
      </w:r>
    </w:p>
    <w:p w:rsidR="00DC167C" w:rsidRPr="00AE4FE8" w:rsidRDefault="00DC167C" w:rsidP="00DC167C">
      <w:pPr>
        <w:jc w:val="center"/>
        <w:rPr>
          <w:sz w:val="28"/>
          <w:szCs w:val="28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535"/>
        <w:gridCol w:w="1441"/>
        <w:gridCol w:w="1001"/>
        <w:gridCol w:w="847"/>
        <w:gridCol w:w="851"/>
      </w:tblGrid>
      <w:tr w:rsidR="00DC167C" w:rsidRPr="00AE4FE8" w:rsidTr="00C15D46">
        <w:tc>
          <w:tcPr>
            <w:tcW w:w="675" w:type="dxa"/>
            <w:vMerge w:val="restart"/>
          </w:tcPr>
          <w:p w:rsidR="00DC167C" w:rsidRPr="00AE4FE8" w:rsidRDefault="00DC167C" w:rsidP="008D337C">
            <w:pPr>
              <w:jc w:val="center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№ п/п</w:t>
            </w:r>
          </w:p>
          <w:p w:rsidR="00DC167C" w:rsidRPr="00AE4FE8" w:rsidRDefault="00DC167C" w:rsidP="008D3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DC167C" w:rsidRPr="00AE4FE8" w:rsidRDefault="00DC167C" w:rsidP="008D337C">
            <w:pPr>
              <w:jc w:val="center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35" w:type="dxa"/>
            <w:vMerge w:val="restart"/>
          </w:tcPr>
          <w:p w:rsidR="00DC167C" w:rsidRPr="00AE4FE8" w:rsidRDefault="00DC167C" w:rsidP="00214C3C">
            <w:pPr>
              <w:ind w:right="-378"/>
              <w:jc w:val="center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4140" w:type="dxa"/>
            <w:gridSpan w:val="4"/>
          </w:tcPr>
          <w:p w:rsidR="00DC167C" w:rsidRPr="00AE4FE8" w:rsidRDefault="00DC167C" w:rsidP="008D337C">
            <w:pPr>
              <w:jc w:val="center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 xml:space="preserve">Значение показателя эффективности </w:t>
            </w:r>
          </w:p>
        </w:tc>
      </w:tr>
      <w:tr w:rsidR="00EA6414" w:rsidRPr="00AE4FE8" w:rsidTr="00C15D46">
        <w:tc>
          <w:tcPr>
            <w:tcW w:w="675" w:type="dxa"/>
            <w:vMerge/>
          </w:tcPr>
          <w:p w:rsidR="00DC167C" w:rsidRPr="00AE4FE8" w:rsidRDefault="00DC167C" w:rsidP="008D3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DC167C" w:rsidRPr="00AE4FE8" w:rsidRDefault="00DC167C" w:rsidP="008D3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vMerge/>
          </w:tcPr>
          <w:p w:rsidR="00DC167C" w:rsidRPr="00AE4FE8" w:rsidRDefault="00DC167C" w:rsidP="008D3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  <w:vMerge w:val="restart"/>
          </w:tcPr>
          <w:p w:rsidR="00DC167C" w:rsidRPr="00AE4FE8" w:rsidRDefault="00DC167C" w:rsidP="008D3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9" w:type="dxa"/>
            <w:gridSpan w:val="3"/>
          </w:tcPr>
          <w:p w:rsidR="00DC167C" w:rsidRPr="00AE4FE8" w:rsidRDefault="00DC167C" w:rsidP="008D337C">
            <w:pPr>
              <w:jc w:val="center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Годы реализации программы</w:t>
            </w:r>
          </w:p>
        </w:tc>
      </w:tr>
      <w:tr w:rsidR="00EA6414" w:rsidRPr="00AE4FE8" w:rsidTr="00C15D46">
        <w:trPr>
          <w:trHeight w:val="206"/>
        </w:trPr>
        <w:tc>
          <w:tcPr>
            <w:tcW w:w="675" w:type="dxa"/>
            <w:vMerge/>
          </w:tcPr>
          <w:p w:rsidR="00DC167C" w:rsidRPr="00AE4FE8" w:rsidRDefault="00DC167C" w:rsidP="008D3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DC167C" w:rsidRPr="00AE4FE8" w:rsidRDefault="00DC167C" w:rsidP="008D3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vMerge/>
          </w:tcPr>
          <w:p w:rsidR="00DC167C" w:rsidRPr="00AE4FE8" w:rsidRDefault="00DC167C" w:rsidP="008D3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  <w:vMerge/>
          </w:tcPr>
          <w:p w:rsidR="00DC167C" w:rsidRPr="00AE4FE8" w:rsidRDefault="00DC167C" w:rsidP="008D33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DC167C" w:rsidRPr="00AE4FE8" w:rsidRDefault="00DC167C" w:rsidP="008D337C">
            <w:pPr>
              <w:jc w:val="center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20</w:t>
            </w:r>
            <w:r w:rsidR="004434D9" w:rsidRPr="00AE4FE8">
              <w:rPr>
                <w:sz w:val="28"/>
                <w:szCs w:val="28"/>
              </w:rPr>
              <w:t>2</w:t>
            </w:r>
            <w:r w:rsidR="00E8638A" w:rsidRPr="00AE4FE8">
              <w:rPr>
                <w:sz w:val="28"/>
                <w:szCs w:val="28"/>
              </w:rPr>
              <w:t>5</w:t>
            </w:r>
          </w:p>
        </w:tc>
        <w:tc>
          <w:tcPr>
            <w:tcW w:w="847" w:type="dxa"/>
          </w:tcPr>
          <w:p w:rsidR="00DC167C" w:rsidRPr="00AE4FE8" w:rsidRDefault="00DC167C" w:rsidP="008D337C">
            <w:pPr>
              <w:jc w:val="center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202</w:t>
            </w:r>
            <w:r w:rsidR="00E8638A" w:rsidRPr="00AE4FE8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DC167C" w:rsidRPr="00AE4FE8" w:rsidRDefault="00DC167C" w:rsidP="008D337C">
            <w:pPr>
              <w:jc w:val="center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202</w:t>
            </w:r>
            <w:r w:rsidR="00E8638A" w:rsidRPr="00AE4FE8">
              <w:rPr>
                <w:sz w:val="28"/>
                <w:szCs w:val="28"/>
              </w:rPr>
              <w:t>7</w:t>
            </w:r>
          </w:p>
        </w:tc>
      </w:tr>
      <w:tr w:rsidR="00EA6414" w:rsidRPr="00AE4FE8" w:rsidTr="00C15D46">
        <w:trPr>
          <w:trHeight w:val="759"/>
        </w:trPr>
        <w:tc>
          <w:tcPr>
            <w:tcW w:w="675" w:type="dxa"/>
          </w:tcPr>
          <w:p w:rsidR="004434D9" w:rsidRPr="00AE4FE8" w:rsidRDefault="004434D9" w:rsidP="002C405B">
            <w:pPr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4F17AD" w:rsidRPr="00AE4FE8" w:rsidRDefault="004F17AD" w:rsidP="00EA6414">
            <w:pPr>
              <w:jc w:val="both"/>
              <w:rPr>
                <w:sz w:val="28"/>
                <w:szCs w:val="28"/>
              </w:rPr>
            </w:pPr>
          </w:p>
          <w:p w:rsidR="004434D9" w:rsidRPr="00AE4FE8" w:rsidRDefault="004F17AD" w:rsidP="00746D25">
            <w:pPr>
              <w:jc w:val="both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Покупка контейнеров</w:t>
            </w:r>
          </w:p>
        </w:tc>
        <w:tc>
          <w:tcPr>
            <w:tcW w:w="1535" w:type="dxa"/>
          </w:tcPr>
          <w:p w:rsidR="004434D9" w:rsidRPr="00AE4FE8" w:rsidRDefault="004F17AD" w:rsidP="008D337C">
            <w:pPr>
              <w:jc w:val="center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шт</w:t>
            </w:r>
          </w:p>
        </w:tc>
        <w:tc>
          <w:tcPr>
            <w:tcW w:w="1441" w:type="dxa"/>
          </w:tcPr>
          <w:p w:rsidR="004F17AD" w:rsidRPr="00AE4FE8" w:rsidRDefault="004F17AD" w:rsidP="008D337C">
            <w:pPr>
              <w:jc w:val="center"/>
              <w:rPr>
                <w:sz w:val="28"/>
                <w:szCs w:val="28"/>
              </w:rPr>
            </w:pPr>
          </w:p>
          <w:p w:rsidR="004F17AD" w:rsidRPr="00AE4FE8" w:rsidRDefault="004F17AD" w:rsidP="004F17AD">
            <w:pPr>
              <w:rPr>
                <w:sz w:val="28"/>
                <w:szCs w:val="28"/>
              </w:rPr>
            </w:pPr>
          </w:p>
          <w:p w:rsidR="004434D9" w:rsidRPr="00AE4FE8" w:rsidRDefault="00A9614F" w:rsidP="004F17AD">
            <w:pPr>
              <w:ind w:firstLine="708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100</w:t>
            </w:r>
          </w:p>
        </w:tc>
        <w:tc>
          <w:tcPr>
            <w:tcW w:w="1001" w:type="dxa"/>
          </w:tcPr>
          <w:p w:rsidR="004F17AD" w:rsidRPr="00AE4FE8" w:rsidRDefault="004F17AD" w:rsidP="00AE4FE8">
            <w:pPr>
              <w:jc w:val="center"/>
              <w:rPr>
                <w:sz w:val="28"/>
                <w:szCs w:val="28"/>
              </w:rPr>
            </w:pPr>
          </w:p>
          <w:p w:rsidR="00EA6414" w:rsidRPr="00AE4FE8" w:rsidRDefault="00EA6414" w:rsidP="00AE4FE8">
            <w:pPr>
              <w:jc w:val="center"/>
              <w:rPr>
                <w:sz w:val="28"/>
                <w:szCs w:val="28"/>
              </w:rPr>
            </w:pPr>
          </w:p>
          <w:p w:rsidR="004434D9" w:rsidRPr="00AE4FE8" w:rsidRDefault="002C405B" w:rsidP="00AE4FE8">
            <w:pPr>
              <w:jc w:val="center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51</w:t>
            </w:r>
          </w:p>
        </w:tc>
        <w:tc>
          <w:tcPr>
            <w:tcW w:w="847" w:type="dxa"/>
          </w:tcPr>
          <w:p w:rsidR="002C405B" w:rsidRPr="00AE4FE8" w:rsidRDefault="002C405B" w:rsidP="00AE4FE8">
            <w:pPr>
              <w:jc w:val="center"/>
              <w:rPr>
                <w:sz w:val="28"/>
                <w:szCs w:val="28"/>
              </w:rPr>
            </w:pPr>
          </w:p>
          <w:p w:rsidR="002C405B" w:rsidRPr="00AE4FE8" w:rsidRDefault="002C405B" w:rsidP="00AE4FE8">
            <w:pPr>
              <w:jc w:val="center"/>
              <w:rPr>
                <w:sz w:val="28"/>
                <w:szCs w:val="28"/>
              </w:rPr>
            </w:pPr>
          </w:p>
          <w:p w:rsidR="004434D9" w:rsidRPr="00AE4FE8" w:rsidRDefault="002C405B" w:rsidP="00AE4FE8">
            <w:pPr>
              <w:jc w:val="center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2C405B" w:rsidRPr="00AE4FE8" w:rsidRDefault="002C405B" w:rsidP="00C15D46">
            <w:pPr>
              <w:jc w:val="right"/>
              <w:rPr>
                <w:sz w:val="28"/>
                <w:szCs w:val="28"/>
              </w:rPr>
            </w:pPr>
          </w:p>
          <w:p w:rsidR="002C405B" w:rsidRPr="00AE4FE8" w:rsidRDefault="002C405B" w:rsidP="00C15D46">
            <w:pPr>
              <w:jc w:val="right"/>
              <w:rPr>
                <w:sz w:val="28"/>
                <w:szCs w:val="28"/>
              </w:rPr>
            </w:pPr>
          </w:p>
          <w:p w:rsidR="004434D9" w:rsidRPr="00AE4FE8" w:rsidRDefault="002C405B" w:rsidP="00C15D46">
            <w:pPr>
              <w:jc w:val="right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37</w:t>
            </w:r>
          </w:p>
        </w:tc>
      </w:tr>
      <w:tr w:rsidR="00EA6414" w:rsidRPr="00AE4FE8" w:rsidTr="00C15D46">
        <w:trPr>
          <w:trHeight w:val="759"/>
        </w:trPr>
        <w:tc>
          <w:tcPr>
            <w:tcW w:w="675" w:type="dxa"/>
          </w:tcPr>
          <w:p w:rsidR="004F17AD" w:rsidRPr="00AE4FE8" w:rsidRDefault="004F17AD" w:rsidP="002C405B">
            <w:pPr>
              <w:rPr>
                <w:sz w:val="28"/>
                <w:szCs w:val="28"/>
              </w:rPr>
            </w:pPr>
          </w:p>
          <w:p w:rsidR="004434D9" w:rsidRPr="00AE4FE8" w:rsidRDefault="004F17AD" w:rsidP="002C405B">
            <w:pPr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4F17AD" w:rsidRPr="00AE4FE8" w:rsidRDefault="004F17AD" w:rsidP="00EA6414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4434D9" w:rsidRPr="00AE4FE8" w:rsidRDefault="004F17AD" w:rsidP="00EA6414">
            <w:pPr>
              <w:jc w:val="both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Ремонт контейнеров</w:t>
            </w:r>
          </w:p>
        </w:tc>
        <w:tc>
          <w:tcPr>
            <w:tcW w:w="1535" w:type="dxa"/>
          </w:tcPr>
          <w:p w:rsidR="004434D9" w:rsidRPr="00AE4FE8" w:rsidRDefault="00EA6414" w:rsidP="008D337C">
            <w:pPr>
              <w:jc w:val="center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шт</w:t>
            </w:r>
          </w:p>
        </w:tc>
        <w:tc>
          <w:tcPr>
            <w:tcW w:w="1441" w:type="dxa"/>
          </w:tcPr>
          <w:p w:rsidR="002C405B" w:rsidRPr="00AE4FE8" w:rsidRDefault="002C405B" w:rsidP="008D337C">
            <w:pPr>
              <w:jc w:val="center"/>
              <w:rPr>
                <w:sz w:val="28"/>
                <w:szCs w:val="28"/>
              </w:rPr>
            </w:pPr>
          </w:p>
          <w:p w:rsidR="002C405B" w:rsidRPr="00AE4FE8" w:rsidRDefault="002C405B" w:rsidP="008D337C">
            <w:pPr>
              <w:jc w:val="center"/>
              <w:rPr>
                <w:sz w:val="28"/>
                <w:szCs w:val="28"/>
              </w:rPr>
            </w:pPr>
          </w:p>
          <w:p w:rsidR="004434D9" w:rsidRPr="00AE4FE8" w:rsidRDefault="00AB369D" w:rsidP="008D3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001" w:type="dxa"/>
          </w:tcPr>
          <w:p w:rsidR="002C405B" w:rsidRPr="00AE4FE8" w:rsidRDefault="002C405B" w:rsidP="00AE4FE8">
            <w:pPr>
              <w:jc w:val="center"/>
              <w:rPr>
                <w:sz w:val="28"/>
                <w:szCs w:val="28"/>
              </w:rPr>
            </w:pPr>
          </w:p>
          <w:p w:rsidR="002C405B" w:rsidRPr="00AE4FE8" w:rsidRDefault="002C405B" w:rsidP="00AE4FE8">
            <w:pPr>
              <w:jc w:val="center"/>
              <w:rPr>
                <w:sz w:val="28"/>
                <w:szCs w:val="28"/>
              </w:rPr>
            </w:pPr>
          </w:p>
          <w:p w:rsidR="004434D9" w:rsidRPr="00AE4FE8" w:rsidRDefault="007032E1" w:rsidP="00AE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47" w:type="dxa"/>
          </w:tcPr>
          <w:p w:rsidR="002C405B" w:rsidRPr="00AE4FE8" w:rsidRDefault="002C405B" w:rsidP="00AE4FE8">
            <w:pPr>
              <w:jc w:val="center"/>
              <w:rPr>
                <w:sz w:val="28"/>
                <w:szCs w:val="28"/>
              </w:rPr>
            </w:pPr>
          </w:p>
          <w:p w:rsidR="002C405B" w:rsidRPr="00AE4FE8" w:rsidRDefault="002C405B" w:rsidP="00AE4FE8">
            <w:pPr>
              <w:jc w:val="center"/>
              <w:rPr>
                <w:sz w:val="28"/>
                <w:szCs w:val="28"/>
              </w:rPr>
            </w:pPr>
          </w:p>
          <w:p w:rsidR="004434D9" w:rsidRPr="00AE4FE8" w:rsidRDefault="007B43F4" w:rsidP="00AE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2C405B" w:rsidRPr="00AE4FE8" w:rsidRDefault="002C405B" w:rsidP="00C15D46">
            <w:pPr>
              <w:jc w:val="right"/>
              <w:rPr>
                <w:sz w:val="28"/>
                <w:szCs w:val="28"/>
              </w:rPr>
            </w:pPr>
          </w:p>
          <w:p w:rsidR="002C405B" w:rsidRPr="00AE4FE8" w:rsidRDefault="002C405B" w:rsidP="00C15D46">
            <w:pPr>
              <w:jc w:val="right"/>
              <w:rPr>
                <w:sz w:val="28"/>
                <w:szCs w:val="28"/>
              </w:rPr>
            </w:pPr>
          </w:p>
          <w:p w:rsidR="004434D9" w:rsidRPr="00AE4FE8" w:rsidRDefault="002C405B" w:rsidP="00C15D46">
            <w:pPr>
              <w:ind w:left="-374"/>
              <w:jc w:val="right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9</w:t>
            </w:r>
          </w:p>
        </w:tc>
      </w:tr>
      <w:tr w:rsidR="00EA6414" w:rsidRPr="00AE4FE8" w:rsidTr="00C15D46">
        <w:trPr>
          <w:trHeight w:val="759"/>
        </w:trPr>
        <w:tc>
          <w:tcPr>
            <w:tcW w:w="675" w:type="dxa"/>
          </w:tcPr>
          <w:p w:rsidR="004434D9" w:rsidRPr="00AE4FE8" w:rsidRDefault="00EA6414" w:rsidP="002C405B">
            <w:pPr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4434D9" w:rsidRPr="00AE4FE8" w:rsidRDefault="00EA6414" w:rsidP="00662084">
            <w:pPr>
              <w:widowControl w:val="0"/>
              <w:jc w:val="both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Ремонт контейнерных площадок</w:t>
            </w:r>
          </w:p>
        </w:tc>
        <w:tc>
          <w:tcPr>
            <w:tcW w:w="1535" w:type="dxa"/>
          </w:tcPr>
          <w:p w:rsidR="004434D9" w:rsidRPr="00AE4FE8" w:rsidRDefault="00EA6414" w:rsidP="008D337C">
            <w:pPr>
              <w:jc w:val="center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шт</w:t>
            </w:r>
          </w:p>
        </w:tc>
        <w:tc>
          <w:tcPr>
            <w:tcW w:w="1441" w:type="dxa"/>
          </w:tcPr>
          <w:p w:rsidR="002C405B" w:rsidRPr="00AE4FE8" w:rsidRDefault="002C405B" w:rsidP="008D337C">
            <w:pPr>
              <w:jc w:val="center"/>
              <w:rPr>
                <w:sz w:val="28"/>
                <w:szCs w:val="28"/>
              </w:rPr>
            </w:pPr>
          </w:p>
          <w:p w:rsidR="002C405B" w:rsidRPr="00AE4FE8" w:rsidRDefault="002C405B" w:rsidP="008D337C">
            <w:pPr>
              <w:jc w:val="center"/>
              <w:rPr>
                <w:sz w:val="28"/>
                <w:szCs w:val="28"/>
              </w:rPr>
            </w:pPr>
          </w:p>
          <w:p w:rsidR="004434D9" w:rsidRPr="00AE4FE8" w:rsidRDefault="00AB369D" w:rsidP="008D33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A6414" w:rsidRPr="00AE4FE8">
              <w:rPr>
                <w:sz w:val="28"/>
                <w:szCs w:val="28"/>
              </w:rPr>
              <w:t>0</w:t>
            </w:r>
          </w:p>
        </w:tc>
        <w:tc>
          <w:tcPr>
            <w:tcW w:w="1001" w:type="dxa"/>
          </w:tcPr>
          <w:p w:rsidR="002C405B" w:rsidRPr="00AE4FE8" w:rsidRDefault="002C405B" w:rsidP="00AE4FE8">
            <w:pPr>
              <w:jc w:val="center"/>
              <w:rPr>
                <w:sz w:val="28"/>
                <w:szCs w:val="28"/>
              </w:rPr>
            </w:pPr>
          </w:p>
          <w:p w:rsidR="002C405B" w:rsidRPr="00AE4FE8" w:rsidRDefault="002C405B" w:rsidP="00AE4FE8">
            <w:pPr>
              <w:jc w:val="center"/>
              <w:rPr>
                <w:sz w:val="28"/>
                <w:szCs w:val="28"/>
              </w:rPr>
            </w:pPr>
          </w:p>
          <w:p w:rsidR="004434D9" w:rsidRPr="00AE4FE8" w:rsidRDefault="007032E1" w:rsidP="00AE4F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47" w:type="dxa"/>
          </w:tcPr>
          <w:p w:rsidR="002C405B" w:rsidRPr="00AE4FE8" w:rsidRDefault="002C405B" w:rsidP="00AE4FE8">
            <w:pPr>
              <w:jc w:val="center"/>
              <w:rPr>
                <w:sz w:val="28"/>
                <w:szCs w:val="28"/>
              </w:rPr>
            </w:pPr>
          </w:p>
          <w:p w:rsidR="002C405B" w:rsidRPr="00AE4FE8" w:rsidRDefault="002C405B" w:rsidP="00AE4FE8">
            <w:pPr>
              <w:jc w:val="center"/>
              <w:rPr>
                <w:sz w:val="28"/>
                <w:szCs w:val="28"/>
              </w:rPr>
            </w:pPr>
          </w:p>
          <w:p w:rsidR="004434D9" w:rsidRPr="00AE4FE8" w:rsidRDefault="002C405B" w:rsidP="00AE4FE8">
            <w:pPr>
              <w:jc w:val="center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2C405B" w:rsidRPr="00AE4FE8" w:rsidRDefault="002C405B" w:rsidP="00C15D46">
            <w:pPr>
              <w:jc w:val="right"/>
              <w:rPr>
                <w:sz w:val="28"/>
                <w:szCs w:val="28"/>
              </w:rPr>
            </w:pPr>
          </w:p>
          <w:p w:rsidR="002C405B" w:rsidRPr="00AE4FE8" w:rsidRDefault="002C405B" w:rsidP="00C15D46">
            <w:pPr>
              <w:jc w:val="right"/>
              <w:rPr>
                <w:sz w:val="28"/>
                <w:szCs w:val="28"/>
              </w:rPr>
            </w:pPr>
          </w:p>
          <w:p w:rsidR="004434D9" w:rsidRPr="00AE4FE8" w:rsidRDefault="00AB369D" w:rsidP="00C15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A6414" w:rsidRPr="00AE4FE8" w:rsidTr="00C15D46">
        <w:trPr>
          <w:trHeight w:val="759"/>
        </w:trPr>
        <w:tc>
          <w:tcPr>
            <w:tcW w:w="675" w:type="dxa"/>
          </w:tcPr>
          <w:p w:rsidR="004434D9" w:rsidRPr="00AE4FE8" w:rsidRDefault="00EA6414" w:rsidP="002C405B">
            <w:pPr>
              <w:jc w:val="both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4434D9" w:rsidRPr="00AE4FE8" w:rsidRDefault="00EA6414" w:rsidP="00662084">
            <w:pPr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Устройство новых площадок для сбора ТКО</w:t>
            </w:r>
          </w:p>
        </w:tc>
        <w:tc>
          <w:tcPr>
            <w:tcW w:w="1535" w:type="dxa"/>
          </w:tcPr>
          <w:p w:rsidR="004434D9" w:rsidRPr="00AE4FE8" w:rsidRDefault="00AE4FE8" w:rsidP="008D337C">
            <w:pPr>
              <w:jc w:val="center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шт</w:t>
            </w:r>
          </w:p>
        </w:tc>
        <w:tc>
          <w:tcPr>
            <w:tcW w:w="1441" w:type="dxa"/>
          </w:tcPr>
          <w:p w:rsidR="002C405B" w:rsidRPr="00AE4FE8" w:rsidRDefault="002C405B" w:rsidP="008D337C">
            <w:pPr>
              <w:jc w:val="center"/>
              <w:rPr>
                <w:sz w:val="28"/>
                <w:szCs w:val="28"/>
              </w:rPr>
            </w:pPr>
          </w:p>
          <w:p w:rsidR="002C405B" w:rsidRPr="00AE4FE8" w:rsidRDefault="002C405B" w:rsidP="008D337C">
            <w:pPr>
              <w:jc w:val="center"/>
              <w:rPr>
                <w:sz w:val="28"/>
                <w:szCs w:val="28"/>
              </w:rPr>
            </w:pPr>
          </w:p>
          <w:p w:rsidR="004434D9" w:rsidRPr="00AE4FE8" w:rsidRDefault="00A9614F" w:rsidP="008D337C">
            <w:pPr>
              <w:jc w:val="center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20</w:t>
            </w:r>
          </w:p>
        </w:tc>
        <w:tc>
          <w:tcPr>
            <w:tcW w:w="1001" w:type="dxa"/>
          </w:tcPr>
          <w:p w:rsidR="002C405B" w:rsidRPr="00AE4FE8" w:rsidRDefault="002C405B" w:rsidP="00AE4FE8">
            <w:pPr>
              <w:jc w:val="center"/>
              <w:rPr>
                <w:sz w:val="28"/>
                <w:szCs w:val="28"/>
              </w:rPr>
            </w:pPr>
          </w:p>
          <w:p w:rsidR="002C405B" w:rsidRPr="00AE4FE8" w:rsidRDefault="002C405B" w:rsidP="00AE4FE8">
            <w:pPr>
              <w:jc w:val="center"/>
              <w:rPr>
                <w:sz w:val="28"/>
                <w:szCs w:val="28"/>
              </w:rPr>
            </w:pPr>
          </w:p>
          <w:p w:rsidR="004434D9" w:rsidRPr="00AE4FE8" w:rsidRDefault="002C405B" w:rsidP="00AE4FE8">
            <w:pPr>
              <w:jc w:val="center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4</w:t>
            </w:r>
          </w:p>
        </w:tc>
        <w:tc>
          <w:tcPr>
            <w:tcW w:w="847" w:type="dxa"/>
          </w:tcPr>
          <w:p w:rsidR="002C405B" w:rsidRPr="00AE4FE8" w:rsidRDefault="002C405B" w:rsidP="00AE4FE8">
            <w:pPr>
              <w:jc w:val="center"/>
              <w:rPr>
                <w:sz w:val="28"/>
                <w:szCs w:val="28"/>
              </w:rPr>
            </w:pPr>
          </w:p>
          <w:p w:rsidR="002C405B" w:rsidRPr="00AE4FE8" w:rsidRDefault="002C405B" w:rsidP="00AE4FE8">
            <w:pPr>
              <w:jc w:val="center"/>
              <w:rPr>
                <w:sz w:val="28"/>
                <w:szCs w:val="28"/>
              </w:rPr>
            </w:pPr>
          </w:p>
          <w:p w:rsidR="004434D9" w:rsidRPr="00AE4FE8" w:rsidRDefault="002C405B" w:rsidP="00AE4FE8">
            <w:pPr>
              <w:jc w:val="center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2C405B" w:rsidRPr="00AE4FE8" w:rsidRDefault="002C405B" w:rsidP="00C15D46">
            <w:pPr>
              <w:jc w:val="right"/>
              <w:rPr>
                <w:sz w:val="28"/>
                <w:szCs w:val="28"/>
              </w:rPr>
            </w:pPr>
          </w:p>
          <w:p w:rsidR="002C405B" w:rsidRPr="00AE4FE8" w:rsidRDefault="002C405B" w:rsidP="00C15D46">
            <w:pPr>
              <w:jc w:val="right"/>
              <w:rPr>
                <w:sz w:val="28"/>
                <w:szCs w:val="28"/>
              </w:rPr>
            </w:pPr>
          </w:p>
          <w:p w:rsidR="004434D9" w:rsidRPr="00AE4FE8" w:rsidRDefault="002C405B" w:rsidP="00C15D46">
            <w:pPr>
              <w:jc w:val="right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8</w:t>
            </w:r>
          </w:p>
        </w:tc>
      </w:tr>
      <w:tr w:rsidR="001A3837" w:rsidRPr="00AE4FE8" w:rsidTr="00C15D46">
        <w:trPr>
          <w:trHeight w:val="759"/>
        </w:trPr>
        <w:tc>
          <w:tcPr>
            <w:tcW w:w="675" w:type="dxa"/>
          </w:tcPr>
          <w:p w:rsidR="001A3837" w:rsidRPr="00AE4FE8" w:rsidRDefault="001A3837" w:rsidP="00B510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1A3837" w:rsidRPr="00AE4FE8" w:rsidRDefault="00E40577" w:rsidP="00E405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Обустройство (создание)</w:t>
            </w:r>
            <w:r w:rsidR="001A3837">
              <w:rPr>
                <w:sz w:val="28"/>
                <w:szCs w:val="28"/>
              </w:rPr>
              <w:t xml:space="preserve"> площадок для сбора </w:t>
            </w:r>
            <w:r w:rsidR="00750FCD">
              <w:rPr>
                <w:sz w:val="28"/>
                <w:szCs w:val="28"/>
              </w:rPr>
              <w:t>КГМ</w:t>
            </w:r>
          </w:p>
        </w:tc>
        <w:tc>
          <w:tcPr>
            <w:tcW w:w="1535" w:type="dxa"/>
          </w:tcPr>
          <w:p w:rsidR="001A3837" w:rsidRPr="00AE4FE8" w:rsidRDefault="001A3837" w:rsidP="00B51086">
            <w:pPr>
              <w:jc w:val="center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шт</w:t>
            </w:r>
          </w:p>
        </w:tc>
        <w:tc>
          <w:tcPr>
            <w:tcW w:w="1441" w:type="dxa"/>
          </w:tcPr>
          <w:p w:rsidR="001A3837" w:rsidRPr="00AE4FE8" w:rsidRDefault="001A3837" w:rsidP="00B51086">
            <w:pPr>
              <w:jc w:val="center"/>
              <w:rPr>
                <w:sz w:val="28"/>
                <w:szCs w:val="28"/>
              </w:rPr>
            </w:pPr>
          </w:p>
          <w:p w:rsidR="001A3837" w:rsidRPr="00AE4FE8" w:rsidRDefault="001A3837" w:rsidP="00B51086">
            <w:pPr>
              <w:jc w:val="center"/>
              <w:rPr>
                <w:sz w:val="28"/>
                <w:szCs w:val="28"/>
              </w:rPr>
            </w:pPr>
          </w:p>
          <w:p w:rsidR="001A3837" w:rsidRPr="00AE4FE8" w:rsidRDefault="001A3837" w:rsidP="00B510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1" w:type="dxa"/>
          </w:tcPr>
          <w:p w:rsidR="001A3837" w:rsidRPr="00AE4FE8" w:rsidRDefault="001A3837" w:rsidP="00B51086">
            <w:pPr>
              <w:jc w:val="center"/>
              <w:rPr>
                <w:sz w:val="28"/>
                <w:szCs w:val="28"/>
              </w:rPr>
            </w:pPr>
          </w:p>
          <w:p w:rsidR="001A3837" w:rsidRPr="00AE4FE8" w:rsidRDefault="001A3837" w:rsidP="00B51086">
            <w:pPr>
              <w:jc w:val="center"/>
              <w:rPr>
                <w:sz w:val="28"/>
                <w:szCs w:val="28"/>
              </w:rPr>
            </w:pPr>
          </w:p>
          <w:p w:rsidR="001A3837" w:rsidRPr="00AE4FE8" w:rsidRDefault="001A3837" w:rsidP="00B510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47" w:type="dxa"/>
          </w:tcPr>
          <w:p w:rsidR="001A3837" w:rsidRPr="00AE4FE8" w:rsidRDefault="001A3837" w:rsidP="00B51086">
            <w:pPr>
              <w:jc w:val="center"/>
              <w:rPr>
                <w:sz w:val="28"/>
                <w:szCs w:val="28"/>
              </w:rPr>
            </w:pPr>
          </w:p>
          <w:p w:rsidR="001A3837" w:rsidRPr="00AE4FE8" w:rsidRDefault="001A3837" w:rsidP="00B51086">
            <w:pPr>
              <w:jc w:val="center"/>
              <w:rPr>
                <w:sz w:val="28"/>
                <w:szCs w:val="28"/>
              </w:rPr>
            </w:pPr>
          </w:p>
          <w:p w:rsidR="001A3837" w:rsidRPr="00AE4FE8" w:rsidRDefault="001A3837" w:rsidP="00B510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1A3837" w:rsidRPr="00AE4FE8" w:rsidRDefault="001A3837" w:rsidP="00C15D46">
            <w:pPr>
              <w:jc w:val="right"/>
              <w:rPr>
                <w:sz w:val="28"/>
                <w:szCs w:val="28"/>
              </w:rPr>
            </w:pPr>
          </w:p>
          <w:p w:rsidR="001A3837" w:rsidRPr="00AE4FE8" w:rsidRDefault="001A3837" w:rsidP="00C15D46">
            <w:pPr>
              <w:jc w:val="right"/>
              <w:rPr>
                <w:sz w:val="28"/>
                <w:szCs w:val="28"/>
              </w:rPr>
            </w:pPr>
          </w:p>
          <w:p w:rsidR="001A3837" w:rsidRPr="00AE4FE8" w:rsidRDefault="001A3837" w:rsidP="00C15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AB369D" w:rsidRPr="00AE4FE8" w:rsidTr="00C15D46">
        <w:trPr>
          <w:trHeight w:val="759"/>
        </w:trPr>
        <w:tc>
          <w:tcPr>
            <w:tcW w:w="675" w:type="dxa"/>
          </w:tcPr>
          <w:p w:rsidR="00AB369D" w:rsidRPr="00AE4FE8" w:rsidRDefault="00214C3C" w:rsidP="003E6C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214C3C" w:rsidRDefault="00214C3C" w:rsidP="00214C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контейнерных площадок (уборка контейнерных площадок внутри и в радиусе двух метров, покос травы в радиусе двух метров, очистка снега внутри площадок)</w:t>
            </w:r>
          </w:p>
          <w:p w:rsidR="00AB369D" w:rsidRPr="00AE4FE8" w:rsidRDefault="00AB369D" w:rsidP="003E6C6E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AB369D" w:rsidRPr="00AE4FE8" w:rsidRDefault="00AB369D" w:rsidP="003E6C6E">
            <w:pPr>
              <w:jc w:val="center"/>
              <w:rPr>
                <w:sz w:val="28"/>
                <w:szCs w:val="28"/>
              </w:rPr>
            </w:pPr>
            <w:r w:rsidRPr="00AE4FE8">
              <w:rPr>
                <w:sz w:val="28"/>
                <w:szCs w:val="28"/>
              </w:rPr>
              <w:t>шт</w:t>
            </w:r>
          </w:p>
        </w:tc>
        <w:tc>
          <w:tcPr>
            <w:tcW w:w="1441" w:type="dxa"/>
          </w:tcPr>
          <w:p w:rsidR="00AB369D" w:rsidRPr="00AE4FE8" w:rsidRDefault="00214C3C" w:rsidP="003E6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  <w:p w:rsidR="00AB369D" w:rsidRPr="00AE4FE8" w:rsidRDefault="00AB369D" w:rsidP="003E6C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1" w:type="dxa"/>
          </w:tcPr>
          <w:p w:rsidR="00AB369D" w:rsidRPr="00AE4FE8" w:rsidRDefault="00AB369D" w:rsidP="003E6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47" w:type="dxa"/>
          </w:tcPr>
          <w:p w:rsidR="00AB369D" w:rsidRPr="00AE4FE8" w:rsidRDefault="00214C3C" w:rsidP="003E6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851" w:type="dxa"/>
          </w:tcPr>
          <w:p w:rsidR="00AB369D" w:rsidRPr="00AE4FE8" w:rsidRDefault="00AB369D" w:rsidP="00C15D4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E4BA6" w:rsidRPr="00AE4FE8" w:rsidRDefault="002E4BA6" w:rsidP="00A706A6">
      <w:pPr>
        <w:jc w:val="both"/>
        <w:rPr>
          <w:sz w:val="28"/>
          <w:szCs w:val="28"/>
        </w:rPr>
      </w:pPr>
    </w:p>
    <w:p w:rsidR="002E4BA6" w:rsidRPr="00331D44" w:rsidRDefault="002E4BA6" w:rsidP="00A706A6">
      <w:pPr>
        <w:jc w:val="both"/>
        <w:rPr>
          <w:sz w:val="28"/>
          <w:szCs w:val="28"/>
        </w:rPr>
      </w:pPr>
    </w:p>
    <w:p w:rsidR="002E4BA6" w:rsidRPr="00331D44" w:rsidRDefault="002E4BA6" w:rsidP="00A706A6">
      <w:pPr>
        <w:jc w:val="both"/>
        <w:rPr>
          <w:sz w:val="28"/>
          <w:szCs w:val="28"/>
        </w:rPr>
      </w:pPr>
    </w:p>
    <w:p w:rsidR="000250AF" w:rsidRPr="0019314F" w:rsidRDefault="000250AF" w:rsidP="000250AF">
      <w:pPr>
        <w:jc w:val="center"/>
        <w:rPr>
          <w:sz w:val="28"/>
          <w:szCs w:val="28"/>
        </w:rPr>
      </w:pPr>
      <w:r w:rsidRPr="00331D44">
        <w:rPr>
          <w:sz w:val="28"/>
          <w:szCs w:val="28"/>
        </w:rPr>
        <w:t xml:space="preserve">10. Контроль реализации Программы и координация программных </w:t>
      </w:r>
      <w:r w:rsidRPr="0019314F">
        <w:rPr>
          <w:sz w:val="28"/>
          <w:szCs w:val="28"/>
        </w:rPr>
        <w:t>мероприятий</w:t>
      </w:r>
    </w:p>
    <w:p w:rsidR="000250AF" w:rsidRPr="0019314F" w:rsidRDefault="000250AF" w:rsidP="000250AF">
      <w:pPr>
        <w:ind w:firstLine="708"/>
        <w:jc w:val="both"/>
        <w:rPr>
          <w:sz w:val="28"/>
          <w:szCs w:val="28"/>
        </w:rPr>
      </w:pPr>
    </w:p>
    <w:p w:rsidR="000250AF" w:rsidRPr="0019314F" w:rsidRDefault="000250AF" w:rsidP="000250AF">
      <w:pPr>
        <w:ind w:firstLine="708"/>
        <w:jc w:val="both"/>
        <w:rPr>
          <w:sz w:val="28"/>
          <w:szCs w:val="28"/>
        </w:rPr>
      </w:pPr>
      <w:r w:rsidRPr="0019314F">
        <w:rPr>
          <w:sz w:val="28"/>
          <w:szCs w:val="28"/>
        </w:rPr>
        <w:t>Заказчиком производства работ по ремонту действующих и строительству новых контейнерных площадок</w:t>
      </w:r>
      <w:r w:rsidR="003372D4">
        <w:rPr>
          <w:sz w:val="28"/>
          <w:szCs w:val="28"/>
        </w:rPr>
        <w:t xml:space="preserve"> покупку и ремонт контейнеров</w:t>
      </w:r>
      <w:r w:rsidRPr="0019314F">
        <w:rPr>
          <w:sz w:val="28"/>
          <w:szCs w:val="28"/>
        </w:rPr>
        <w:t xml:space="preserve"> является администрация </w:t>
      </w:r>
      <w:r w:rsidR="003372D4">
        <w:rPr>
          <w:sz w:val="28"/>
          <w:szCs w:val="28"/>
        </w:rPr>
        <w:t>Троснянского</w:t>
      </w:r>
      <w:r w:rsidRPr="0019314F">
        <w:rPr>
          <w:sz w:val="28"/>
          <w:szCs w:val="28"/>
        </w:rPr>
        <w:t xml:space="preserve"> района.</w:t>
      </w:r>
    </w:p>
    <w:p w:rsidR="000250AF" w:rsidRPr="0019314F" w:rsidRDefault="000250AF" w:rsidP="000250AF">
      <w:pPr>
        <w:ind w:firstLine="708"/>
        <w:jc w:val="both"/>
        <w:rPr>
          <w:sz w:val="28"/>
          <w:szCs w:val="28"/>
        </w:rPr>
      </w:pPr>
      <w:r w:rsidRPr="0019314F">
        <w:rPr>
          <w:sz w:val="28"/>
          <w:szCs w:val="28"/>
        </w:rPr>
        <w:t xml:space="preserve">Администрация </w:t>
      </w:r>
      <w:r w:rsidR="003372D4">
        <w:rPr>
          <w:sz w:val="28"/>
          <w:szCs w:val="28"/>
        </w:rPr>
        <w:t>Троснянского</w:t>
      </w:r>
      <w:r w:rsidRPr="0019314F">
        <w:rPr>
          <w:sz w:val="28"/>
          <w:szCs w:val="28"/>
        </w:rPr>
        <w:t xml:space="preserve"> района осуществляет в соответствии с действующим законодательством:</w:t>
      </w:r>
    </w:p>
    <w:p w:rsidR="000250AF" w:rsidRPr="0019314F" w:rsidRDefault="000250AF" w:rsidP="000250AF">
      <w:pPr>
        <w:jc w:val="both"/>
        <w:rPr>
          <w:sz w:val="28"/>
          <w:szCs w:val="28"/>
        </w:rPr>
      </w:pPr>
      <w:r w:rsidRPr="0019314F">
        <w:rPr>
          <w:sz w:val="28"/>
          <w:szCs w:val="28"/>
        </w:rPr>
        <w:t xml:space="preserve">- подготовку и утверждение документации, необходимой для отбора подрядных организаций для выполнения работ по созданию и ремонту контейнерных площадок на территории </w:t>
      </w:r>
      <w:r w:rsidR="003372D4">
        <w:rPr>
          <w:sz w:val="28"/>
          <w:szCs w:val="28"/>
        </w:rPr>
        <w:t>Троснянского района</w:t>
      </w:r>
      <w:r w:rsidR="003372D4" w:rsidRPr="0019314F">
        <w:rPr>
          <w:sz w:val="28"/>
          <w:szCs w:val="28"/>
        </w:rPr>
        <w:t xml:space="preserve"> </w:t>
      </w:r>
      <w:r w:rsidRPr="0019314F">
        <w:rPr>
          <w:sz w:val="28"/>
          <w:szCs w:val="28"/>
        </w:rPr>
        <w:t>- заключение муниципальных контрактов на выполнение работ по созданию и ремонту контейнерных площадок н</w:t>
      </w:r>
      <w:r w:rsidR="003372D4">
        <w:rPr>
          <w:sz w:val="28"/>
          <w:szCs w:val="28"/>
        </w:rPr>
        <w:t>а территории</w:t>
      </w:r>
      <w:r w:rsidR="003372D4" w:rsidRPr="003372D4">
        <w:rPr>
          <w:sz w:val="28"/>
          <w:szCs w:val="28"/>
        </w:rPr>
        <w:t xml:space="preserve"> </w:t>
      </w:r>
      <w:r w:rsidR="003372D4">
        <w:rPr>
          <w:sz w:val="28"/>
          <w:szCs w:val="28"/>
        </w:rPr>
        <w:t>Троснянского</w:t>
      </w:r>
      <w:r w:rsidR="003372D4" w:rsidRPr="0019314F">
        <w:rPr>
          <w:sz w:val="28"/>
          <w:szCs w:val="28"/>
        </w:rPr>
        <w:t xml:space="preserve"> района </w:t>
      </w:r>
      <w:r w:rsidRPr="0019314F">
        <w:rPr>
          <w:sz w:val="28"/>
          <w:szCs w:val="28"/>
        </w:rPr>
        <w:t>- формирование и организацию работы комиссий по приемке выполненных работ по созданию и ремонту контейнерных площад</w:t>
      </w:r>
      <w:r w:rsidR="00150C95">
        <w:rPr>
          <w:sz w:val="28"/>
          <w:szCs w:val="28"/>
        </w:rPr>
        <w:t>ок на территории Троснянского</w:t>
      </w:r>
      <w:r w:rsidR="00150C95" w:rsidRPr="0019314F">
        <w:rPr>
          <w:sz w:val="28"/>
          <w:szCs w:val="28"/>
        </w:rPr>
        <w:t xml:space="preserve"> района</w:t>
      </w:r>
      <w:r w:rsidRPr="0019314F">
        <w:rPr>
          <w:sz w:val="28"/>
          <w:szCs w:val="28"/>
        </w:rPr>
        <w:t>;</w:t>
      </w:r>
    </w:p>
    <w:p w:rsidR="000250AF" w:rsidRPr="0019314F" w:rsidRDefault="000250AF" w:rsidP="000250AF">
      <w:pPr>
        <w:jc w:val="both"/>
        <w:rPr>
          <w:sz w:val="28"/>
          <w:szCs w:val="28"/>
        </w:rPr>
      </w:pPr>
      <w:r w:rsidRPr="0019314F">
        <w:rPr>
          <w:sz w:val="28"/>
          <w:szCs w:val="28"/>
        </w:rPr>
        <w:t>- осуществление контроля за соблюдением подрядными организациями условий муниципальных контрактов.</w:t>
      </w:r>
    </w:p>
    <w:p w:rsidR="000250AF" w:rsidRPr="0019314F" w:rsidRDefault="000250AF" w:rsidP="000250AF">
      <w:pPr>
        <w:ind w:firstLine="708"/>
        <w:jc w:val="both"/>
        <w:rPr>
          <w:sz w:val="28"/>
          <w:szCs w:val="28"/>
        </w:rPr>
      </w:pPr>
      <w:r w:rsidRPr="0019314F">
        <w:rPr>
          <w:sz w:val="28"/>
          <w:szCs w:val="28"/>
        </w:rPr>
        <w:t xml:space="preserve">Администрация </w:t>
      </w:r>
      <w:r w:rsidR="00150C95">
        <w:rPr>
          <w:sz w:val="28"/>
          <w:szCs w:val="28"/>
        </w:rPr>
        <w:t>Троснянского</w:t>
      </w:r>
      <w:r w:rsidR="00150C95" w:rsidRPr="0019314F">
        <w:rPr>
          <w:sz w:val="28"/>
          <w:szCs w:val="28"/>
        </w:rPr>
        <w:t xml:space="preserve"> района </w:t>
      </w:r>
      <w:r w:rsidRPr="0019314F">
        <w:rPr>
          <w:sz w:val="28"/>
          <w:szCs w:val="28"/>
        </w:rPr>
        <w:t xml:space="preserve">осуществляет контроль за реализацией Программы и достижением конечных результатов, целевого использования средств, выделяемых на выполнение Программы. </w:t>
      </w:r>
    </w:p>
    <w:p w:rsidR="000250AF" w:rsidRPr="0019314F" w:rsidRDefault="000250AF" w:rsidP="000250AF">
      <w:pPr>
        <w:ind w:firstLine="708"/>
        <w:jc w:val="both"/>
        <w:rPr>
          <w:sz w:val="28"/>
          <w:szCs w:val="28"/>
        </w:rPr>
      </w:pPr>
      <w:r w:rsidRPr="0019314F">
        <w:rPr>
          <w:sz w:val="28"/>
          <w:szCs w:val="28"/>
        </w:rPr>
        <w:t>Контроль выполнения целевых индикаторов и показателей Программы осуществляется на основании актов выполненных работ.</w:t>
      </w:r>
    </w:p>
    <w:p w:rsidR="000250AF" w:rsidRPr="0019314F" w:rsidRDefault="000250AF" w:rsidP="000250AF">
      <w:pPr>
        <w:ind w:firstLine="708"/>
        <w:jc w:val="both"/>
        <w:rPr>
          <w:sz w:val="28"/>
          <w:szCs w:val="28"/>
        </w:rPr>
      </w:pPr>
      <w:r w:rsidRPr="0019314F">
        <w:rPr>
          <w:sz w:val="28"/>
          <w:szCs w:val="28"/>
        </w:rPr>
        <w:t>Подрядные организации несут ответственность за качественное и своевременное выполнение мероприятий Программы, целевое и рациональное использование финансовых средств.</w:t>
      </w:r>
    </w:p>
    <w:p w:rsidR="000250AF" w:rsidRPr="0019314F" w:rsidRDefault="000250AF" w:rsidP="000250AF">
      <w:pPr>
        <w:ind w:firstLine="708"/>
        <w:jc w:val="both"/>
        <w:rPr>
          <w:sz w:val="28"/>
          <w:szCs w:val="28"/>
        </w:rPr>
      </w:pPr>
      <w:r w:rsidRPr="0019314F">
        <w:rPr>
          <w:sz w:val="28"/>
          <w:szCs w:val="28"/>
        </w:rPr>
        <w:t>В целях эффективного управления и адресного контроля реализации Программы адм</w:t>
      </w:r>
      <w:r w:rsidR="00150C95">
        <w:rPr>
          <w:sz w:val="28"/>
          <w:szCs w:val="28"/>
        </w:rPr>
        <w:t>инистрация Троснянского</w:t>
      </w:r>
      <w:r w:rsidR="00150C95" w:rsidRPr="0019314F">
        <w:rPr>
          <w:sz w:val="28"/>
          <w:szCs w:val="28"/>
        </w:rPr>
        <w:t xml:space="preserve"> района</w:t>
      </w:r>
      <w:r w:rsidRPr="0019314F">
        <w:rPr>
          <w:sz w:val="28"/>
          <w:szCs w:val="28"/>
        </w:rPr>
        <w:t xml:space="preserve"> ежеквартально осуществляет мониторинг показателей результативности реализации Программы в течение всего периода реализации Программы.</w:t>
      </w:r>
    </w:p>
    <w:p w:rsidR="000250AF" w:rsidRPr="0019314F" w:rsidRDefault="000250AF" w:rsidP="000250AF">
      <w:pPr>
        <w:jc w:val="both"/>
        <w:rPr>
          <w:sz w:val="28"/>
          <w:szCs w:val="28"/>
        </w:rPr>
      </w:pPr>
      <w:r w:rsidRPr="0019314F">
        <w:rPr>
          <w:sz w:val="28"/>
          <w:szCs w:val="28"/>
        </w:rPr>
        <w:tab/>
        <w:t xml:space="preserve">По результатам мониторинга администрацией </w:t>
      </w:r>
      <w:r w:rsidR="00150C95">
        <w:rPr>
          <w:sz w:val="28"/>
          <w:szCs w:val="28"/>
        </w:rPr>
        <w:t>Троснянского</w:t>
      </w:r>
      <w:r w:rsidR="00150C95" w:rsidRPr="0019314F">
        <w:rPr>
          <w:sz w:val="28"/>
          <w:szCs w:val="28"/>
        </w:rPr>
        <w:t xml:space="preserve"> района </w:t>
      </w:r>
      <w:r w:rsidRPr="0019314F">
        <w:rPr>
          <w:sz w:val="28"/>
          <w:szCs w:val="28"/>
        </w:rPr>
        <w:t>проводится оценка эффективности выполнения мероприятий Программы и расходования финансовых средств.</w:t>
      </w:r>
    </w:p>
    <w:p w:rsidR="000250AF" w:rsidRPr="0019314F" w:rsidRDefault="000250AF" w:rsidP="000250AF">
      <w:pPr>
        <w:jc w:val="both"/>
        <w:rPr>
          <w:sz w:val="28"/>
          <w:szCs w:val="28"/>
        </w:rPr>
      </w:pPr>
    </w:p>
    <w:p w:rsidR="000250AF" w:rsidRPr="0019314F" w:rsidRDefault="000250AF" w:rsidP="00AE4FE8">
      <w:pPr>
        <w:ind w:firstLine="708"/>
        <w:jc w:val="center"/>
        <w:rPr>
          <w:sz w:val="28"/>
          <w:szCs w:val="28"/>
        </w:rPr>
      </w:pPr>
      <w:r w:rsidRPr="0019314F">
        <w:rPr>
          <w:sz w:val="28"/>
          <w:szCs w:val="28"/>
        </w:rPr>
        <w:t>11. Риски реализации Программы</w:t>
      </w:r>
    </w:p>
    <w:p w:rsidR="000250AF" w:rsidRPr="0019314F" w:rsidRDefault="000250AF" w:rsidP="000250AF">
      <w:pPr>
        <w:jc w:val="both"/>
        <w:rPr>
          <w:sz w:val="28"/>
          <w:szCs w:val="28"/>
        </w:rPr>
      </w:pPr>
    </w:p>
    <w:p w:rsidR="000250AF" w:rsidRPr="0019314F" w:rsidRDefault="000250AF" w:rsidP="00150C95">
      <w:pPr>
        <w:ind w:firstLine="708"/>
        <w:jc w:val="both"/>
        <w:rPr>
          <w:sz w:val="28"/>
          <w:szCs w:val="28"/>
        </w:rPr>
      </w:pPr>
      <w:r w:rsidRPr="0019314F">
        <w:rPr>
          <w:sz w:val="28"/>
          <w:szCs w:val="28"/>
        </w:rPr>
        <w:t>Ограничения в финансировании Программы приведет к невыполнению запланированных мероприятий, что ухудшит общее санитарное состо</w:t>
      </w:r>
      <w:r w:rsidR="00150C95">
        <w:rPr>
          <w:sz w:val="28"/>
          <w:szCs w:val="28"/>
        </w:rPr>
        <w:t>яние территории Троснянского</w:t>
      </w:r>
      <w:r w:rsidR="006F2AFC">
        <w:rPr>
          <w:sz w:val="28"/>
          <w:szCs w:val="28"/>
        </w:rPr>
        <w:t xml:space="preserve"> района.</w:t>
      </w:r>
    </w:p>
    <w:sectPr w:rsidR="000250AF" w:rsidRPr="0019314F" w:rsidSect="00214C3C">
      <w:pgSz w:w="11909" w:h="16840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B20" w:rsidRDefault="00D74B20" w:rsidP="00004E9E">
      <w:r>
        <w:separator/>
      </w:r>
    </w:p>
  </w:endnote>
  <w:endnote w:type="continuationSeparator" w:id="0">
    <w:p w:rsidR="00D74B20" w:rsidRDefault="00D74B20" w:rsidP="0000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B20" w:rsidRDefault="00D74B20" w:rsidP="00004E9E">
      <w:r>
        <w:separator/>
      </w:r>
    </w:p>
  </w:footnote>
  <w:footnote w:type="continuationSeparator" w:id="0">
    <w:p w:rsidR="00D74B20" w:rsidRDefault="00D74B20" w:rsidP="00004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16D85"/>
    <w:multiLevelType w:val="hybridMultilevel"/>
    <w:tmpl w:val="2B0855EC"/>
    <w:lvl w:ilvl="0" w:tplc="EFF4F50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296556A"/>
    <w:multiLevelType w:val="hybridMultilevel"/>
    <w:tmpl w:val="59A0D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FD5440"/>
    <w:multiLevelType w:val="hybridMultilevel"/>
    <w:tmpl w:val="27949ADE"/>
    <w:lvl w:ilvl="0" w:tplc="2772A39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94716A5"/>
    <w:multiLevelType w:val="hybridMultilevel"/>
    <w:tmpl w:val="E752F550"/>
    <w:lvl w:ilvl="0" w:tplc="5FE2D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E6847"/>
    <w:multiLevelType w:val="hybridMultilevel"/>
    <w:tmpl w:val="312CB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B2DDF"/>
    <w:multiLevelType w:val="hybridMultilevel"/>
    <w:tmpl w:val="37367AB4"/>
    <w:lvl w:ilvl="0" w:tplc="52D4EB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Arial Unicode MS" w:hAnsi="Arial Unicode M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31B1C93"/>
    <w:multiLevelType w:val="hybridMultilevel"/>
    <w:tmpl w:val="AFB8C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D482F"/>
    <w:multiLevelType w:val="hybridMultilevel"/>
    <w:tmpl w:val="A462E840"/>
    <w:lvl w:ilvl="0" w:tplc="7062BEC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4A4F0936"/>
    <w:multiLevelType w:val="multilevel"/>
    <w:tmpl w:val="D674DC0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C757B5D"/>
    <w:multiLevelType w:val="hybridMultilevel"/>
    <w:tmpl w:val="B77EE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02076"/>
    <w:multiLevelType w:val="hybridMultilevel"/>
    <w:tmpl w:val="072EC1B8"/>
    <w:lvl w:ilvl="0" w:tplc="1F6CE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4480F50"/>
    <w:multiLevelType w:val="hybridMultilevel"/>
    <w:tmpl w:val="D674DC0E"/>
    <w:lvl w:ilvl="0" w:tplc="401CC8C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54BF604B"/>
    <w:multiLevelType w:val="hybridMultilevel"/>
    <w:tmpl w:val="21FE4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B02B2"/>
    <w:multiLevelType w:val="hybridMultilevel"/>
    <w:tmpl w:val="BA6A2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615FA"/>
    <w:multiLevelType w:val="hybridMultilevel"/>
    <w:tmpl w:val="09EE2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517B9"/>
    <w:multiLevelType w:val="hybridMultilevel"/>
    <w:tmpl w:val="401030C2"/>
    <w:lvl w:ilvl="0" w:tplc="9F6096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FC09EC"/>
    <w:multiLevelType w:val="hybridMultilevel"/>
    <w:tmpl w:val="E2907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A0636"/>
    <w:multiLevelType w:val="hybridMultilevel"/>
    <w:tmpl w:val="4992C904"/>
    <w:lvl w:ilvl="0" w:tplc="63369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A055E2"/>
    <w:multiLevelType w:val="hybridMultilevel"/>
    <w:tmpl w:val="5FD864C8"/>
    <w:lvl w:ilvl="0" w:tplc="23ACCE6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5"/>
  </w:num>
  <w:num w:numId="5">
    <w:abstractNumId w:val="11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8"/>
  </w:num>
  <w:num w:numId="11">
    <w:abstractNumId w:val="1"/>
  </w:num>
  <w:num w:numId="12">
    <w:abstractNumId w:val="4"/>
  </w:num>
  <w:num w:numId="13">
    <w:abstractNumId w:val="16"/>
  </w:num>
  <w:num w:numId="14">
    <w:abstractNumId w:val="13"/>
  </w:num>
  <w:num w:numId="15">
    <w:abstractNumId w:val="17"/>
  </w:num>
  <w:num w:numId="16">
    <w:abstractNumId w:val="15"/>
  </w:num>
  <w:num w:numId="17">
    <w:abstractNumId w:val="14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C76"/>
    <w:rsid w:val="00004E9E"/>
    <w:rsid w:val="00010533"/>
    <w:rsid w:val="00014269"/>
    <w:rsid w:val="00024F78"/>
    <w:rsid w:val="000250AF"/>
    <w:rsid w:val="000311DE"/>
    <w:rsid w:val="00036A11"/>
    <w:rsid w:val="00061047"/>
    <w:rsid w:val="00073FFD"/>
    <w:rsid w:val="00074484"/>
    <w:rsid w:val="00074515"/>
    <w:rsid w:val="00082FB2"/>
    <w:rsid w:val="00083D5D"/>
    <w:rsid w:val="000B1106"/>
    <w:rsid w:val="000B60F0"/>
    <w:rsid w:val="000B7D62"/>
    <w:rsid w:val="000D2368"/>
    <w:rsid w:val="000F40A2"/>
    <w:rsid w:val="000F5A87"/>
    <w:rsid w:val="00107E94"/>
    <w:rsid w:val="0012007F"/>
    <w:rsid w:val="00121225"/>
    <w:rsid w:val="001428A4"/>
    <w:rsid w:val="00150C95"/>
    <w:rsid w:val="00152086"/>
    <w:rsid w:val="00162A4E"/>
    <w:rsid w:val="00172DEE"/>
    <w:rsid w:val="001814E3"/>
    <w:rsid w:val="00191B38"/>
    <w:rsid w:val="0019314F"/>
    <w:rsid w:val="001A0849"/>
    <w:rsid w:val="001A0C05"/>
    <w:rsid w:val="001A3837"/>
    <w:rsid w:val="001A3DBE"/>
    <w:rsid w:val="001B03A5"/>
    <w:rsid w:val="001B6399"/>
    <w:rsid w:val="001C7C9A"/>
    <w:rsid w:val="001D47E0"/>
    <w:rsid w:val="001F0400"/>
    <w:rsid w:val="00212F0F"/>
    <w:rsid w:val="00214C3C"/>
    <w:rsid w:val="0022222A"/>
    <w:rsid w:val="00234FEB"/>
    <w:rsid w:val="00235C56"/>
    <w:rsid w:val="00235F3F"/>
    <w:rsid w:val="00255172"/>
    <w:rsid w:val="00263663"/>
    <w:rsid w:val="002647AC"/>
    <w:rsid w:val="00270F69"/>
    <w:rsid w:val="002A47B0"/>
    <w:rsid w:val="002A5347"/>
    <w:rsid w:val="002C405B"/>
    <w:rsid w:val="002E4BA6"/>
    <w:rsid w:val="002E4E9C"/>
    <w:rsid w:val="00300BF3"/>
    <w:rsid w:val="00304E37"/>
    <w:rsid w:val="00314998"/>
    <w:rsid w:val="00315048"/>
    <w:rsid w:val="00324EAC"/>
    <w:rsid w:val="00331D44"/>
    <w:rsid w:val="00336CEB"/>
    <w:rsid w:val="003372D4"/>
    <w:rsid w:val="00342201"/>
    <w:rsid w:val="0035093C"/>
    <w:rsid w:val="003510E1"/>
    <w:rsid w:val="003603EC"/>
    <w:rsid w:val="00370ACB"/>
    <w:rsid w:val="0037454C"/>
    <w:rsid w:val="0038667D"/>
    <w:rsid w:val="00387245"/>
    <w:rsid w:val="00387574"/>
    <w:rsid w:val="0039301B"/>
    <w:rsid w:val="003A793D"/>
    <w:rsid w:val="003B33BC"/>
    <w:rsid w:val="003D6363"/>
    <w:rsid w:val="003D784C"/>
    <w:rsid w:val="003E6C6E"/>
    <w:rsid w:val="003E7DE5"/>
    <w:rsid w:val="003F0B96"/>
    <w:rsid w:val="003F3B6A"/>
    <w:rsid w:val="003F59BA"/>
    <w:rsid w:val="0040187A"/>
    <w:rsid w:val="00401C76"/>
    <w:rsid w:val="00404F19"/>
    <w:rsid w:val="004109C8"/>
    <w:rsid w:val="00425265"/>
    <w:rsid w:val="004434D9"/>
    <w:rsid w:val="00443DF5"/>
    <w:rsid w:val="00471E6F"/>
    <w:rsid w:val="00472CA0"/>
    <w:rsid w:val="00491C99"/>
    <w:rsid w:val="00497DE7"/>
    <w:rsid w:val="004B3808"/>
    <w:rsid w:val="004B6721"/>
    <w:rsid w:val="004C57E0"/>
    <w:rsid w:val="004D6318"/>
    <w:rsid w:val="004E1995"/>
    <w:rsid w:val="004E4542"/>
    <w:rsid w:val="004F17AD"/>
    <w:rsid w:val="004F78F4"/>
    <w:rsid w:val="00537310"/>
    <w:rsid w:val="005418F9"/>
    <w:rsid w:val="00552898"/>
    <w:rsid w:val="005534C3"/>
    <w:rsid w:val="00565947"/>
    <w:rsid w:val="0057155E"/>
    <w:rsid w:val="005730B2"/>
    <w:rsid w:val="00574904"/>
    <w:rsid w:val="00590DFB"/>
    <w:rsid w:val="005A0D3F"/>
    <w:rsid w:val="005A7844"/>
    <w:rsid w:val="005B2E66"/>
    <w:rsid w:val="005B5CD9"/>
    <w:rsid w:val="005C7F55"/>
    <w:rsid w:val="005F6D4C"/>
    <w:rsid w:val="006136B7"/>
    <w:rsid w:val="00627EC8"/>
    <w:rsid w:val="00650F8E"/>
    <w:rsid w:val="00653270"/>
    <w:rsid w:val="00662084"/>
    <w:rsid w:val="0066339C"/>
    <w:rsid w:val="00673FB2"/>
    <w:rsid w:val="006762BF"/>
    <w:rsid w:val="00680649"/>
    <w:rsid w:val="00690D7F"/>
    <w:rsid w:val="006954B7"/>
    <w:rsid w:val="006A35F5"/>
    <w:rsid w:val="006B7F72"/>
    <w:rsid w:val="006C3495"/>
    <w:rsid w:val="006D5B40"/>
    <w:rsid w:val="006D7E4C"/>
    <w:rsid w:val="006F06BA"/>
    <w:rsid w:val="006F2AFC"/>
    <w:rsid w:val="006F6B3E"/>
    <w:rsid w:val="006F6D47"/>
    <w:rsid w:val="007032E1"/>
    <w:rsid w:val="00706B3B"/>
    <w:rsid w:val="00714FC5"/>
    <w:rsid w:val="00721B03"/>
    <w:rsid w:val="0073306D"/>
    <w:rsid w:val="007336FF"/>
    <w:rsid w:val="0074060A"/>
    <w:rsid w:val="00743AB1"/>
    <w:rsid w:val="007453C2"/>
    <w:rsid w:val="00746D25"/>
    <w:rsid w:val="007476F0"/>
    <w:rsid w:val="00750FCD"/>
    <w:rsid w:val="0075696D"/>
    <w:rsid w:val="0077619B"/>
    <w:rsid w:val="00776A91"/>
    <w:rsid w:val="0078782F"/>
    <w:rsid w:val="0079220D"/>
    <w:rsid w:val="007A13BC"/>
    <w:rsid w:val="007A3DB2"/>
    <w:rsid w:val="007B43F4"/>
    <w:rsid w:val="007B5D20"/>
    <w:rsid w:val="007D0515"/>
    <w:rsid w:val="007D14B2"/>
    <w:rsid w:val="007D2D68"/>
    <w:rsid w:val="007E2563"/>
    <w:rsid w:val="007F1FC9"/>
    <w:rsid w:val="00803215"/>
    <w:rsid w:val="0080341A"/>
    <w:rsid w:val="00815EF9"/>
    <w:rsid w:val="008269CC"/>
    <w:rsid w:val="00830696"/>
    <w:rsid w:val="008323D6"/>
    <w:rsid w:val="0083400C"/>
    <w:rsid w:val="0084480C"/>
    <w:rsid w:val="00846A43"/>
    <w:rsid w:val="00883D95"/>
    <w:rsid w:val="00891882"/>
    <w:rsid w:val="008C31FC"/>
    <w:rsid w:val="008C75EA"/>
    <w:rsid w:val="008D337C"/>
    <w:rsid w:val="00911B1E"/>
    <w:rsid w:val="00925465"/>
    <w:rsid w:val="009336C9"/>
    <w:rsid w:val="00935FCB"/>
    <w:rsid w:val="009408AD"/>
    <w:rsid w:val="00947172"/>
    <w:rsid w:val="00953C0F"/>
    <w:rsid w:val="00984569"/>
    <w:rsid w:val="00994F94"/>
    <w:rsid w:val="009D10C3"/>
    <w:rsid w:val="009D7EA8"/>
    <w:rsid w:val="009F61C7"/>
    <w:rsid w:val="00A13192"/>
    <w:rsid w:val="00A26A1E"/>
    <w:rsid w:val="00A2702F"/>
    <w:rsid w:val="00A31565"/>
    <w:rsid w:val="00A45B52"/>
    <w:rsid w:val="00A5118F"/>
    <w:rsid w:val="00A5592A"/>
    <w:rsid w:val="00A706A6"/>
    <w:rsid w:val="00A72F30"/>
    <w:rsid w:val="00A81F87"/>
    <w:rsid w:val="00A86731"/>
    <w:rsid w:val="00A870F0"/>
    <w:rsid w:val="00A9062D"/>
    <w:rsid w:val="00A931E6"/>
    <w:rsid w:val="00A9614F"/>
    <w:rsid w:val="00AB0552"/>
    <w:rsid w:val="00AB369D"/>
    <w:rsid w:val="00AD1854"/>
    <w:rsid w:val="00AD22D5"/>
    <w:rsid w:val="00AD3962"/>
    <w:rsid w:val="00AE4FE8"/>
    <w:rsid w:val="00AE6214"/>
    <w:rsid w:val="00AF04BE"/>
    <w:rsid w:val="00AF1B82"/>
    <w:rsid w:val="00B00657"/>
    <w:rsid w:val="00B179EB"/>
    <w:rsid w:val="00B22550"/>
    <w:rsid w:val="00B2452B"/>
    <w:rsid w:val="00B36F79"/>
    <w:rsid w:val="00B403E6"/>
    <w:rsid w:val="00B42197"/>
    <w:rsid w:val="00B448EC"/>
    <w:rsid w:val="00B51086"/>
    <w:rsid w:val="00B52B51"/>
    <w:rsid w:val="00B53F3A"/>
    <w:rsid w:val="00B63006"/>
    <w:rsid w:val="00B86D8C"/>
    <w:rsid w:val="00B91C70"/>
    <w:rsid w:val="00BA4AB2"/>
    <w:rsid w:val="00BC1A4B"/>
    <w:rsid w:val="00BD48A5"/>
    <w:rsid w:val="00BD7E15"/>
    <w:rsid w:val="00BE1032"/>
    <w:rsid w:val="00BE3D8F"/>
    <w:rsid w:val="00BE6147"/>
    <w:rsid w:val="00BE799C"/>
    <w:rsid w:val="00C03024"/>
    <w:rsid w:val="00C04F67"/>
    <w:rsid w:val="00C1302E"/>
    <w:rsid w:val="00C136E1"/>
    <w:rsid w:val="00C15D46"/>
    <w:rsid w:val="00C2230C"/>
    <w:rsid w:val="00C2551D"/>
    <w:rsid w:val="00C311B0"/>
    <w:rsid w:val="00C319CA"/>
    <w:rsid w:val="00C35ECB"/>
    <w:rsid w:val="00C45B86"/>
    <w:rsid w:val="00C75F69"/>
    <w:rsid w:val="00C86E57"/>
    <w:rsid w:val="00C90F19"/>
    <w:rsid w:val="00CA3E69"/>
    <w:rsid w:val="00CA5773"/>
    <w:rsid w:val="00CC3FAE"/>
    <w:rsid w:val="00CD6FCA"/>
    <w:rsid w:val="00CD7A91"/>
    <w:rsid w:val="00CE2F79"/>
    <w:rsid w:val="00CE2F8C"/>
    <w:rsid w:val="00CE7882"/>
    <w:rsid w:val="00CF4D56"/>
    <w:rsid w:val="00D013DB"/>
    <w:rsid w:val="00D10548"/>
    <w:rsid w:val="00D16262"/>
    <w:rsid w:val="00D31049"/>
    <w:rsid w:val="00D421F8"/>
    <w:rsid w:val="00D42FAB"/>
    <w:rsid w:val="00D5247D"/>
    <w:rsid w:val="00D538BE"/>
    <w:rsid w:val="00D55165"/>
    <w:rsid w:val="00D55A54"/>
    <w:rsid w:val="00D6527B"/>
    <w:rsid w:val="00D653A3"/>
    <w:rsid w:val="00D74B20"/>
    <w:rsid w:val="00D961C3"/>
    <w:rsid w:val="00D97E27"/>
    <w:rsid w:val="00DA6CAC"/>
    <w:rsid w:val="00DC097D"/>
    <w:rsid w:val="00DC167C"/>
    <w:rsid w:val="00DD2C08"/>
    <w:rsid w:val="00DD3C53"/>
    <w:rsid w:val="00DD6DDA"/>
    <w:rsid w:val="00DE1F46"/>
    <w:rsid w:val="00DF1E24"/>
    <w:rsid w:val="00E132F5"/>
    <w:rsid w:val="00E172CF"/>
    <w:rsid w:val="00E25E0C"/>
    <w:rsid w:val="00E30F9B"/>
    <w:rsid w:val="00E33A78"/>
    <w:rsid w:val="00E40577"/>
    <w:rsid w:val="00E60AEC"/>
    <w:rsid w:val="00E735DC"/>
    <w:rsid w:val="00E76458"/>
    <w:rsid w:val="00E8638A"/>
    <w:rsid w:val="00E923EB"/>
    <w:rsid w:val="00E93BD7"/>
    <w:rsid w:val="00E96C93"/>
    <w:rsid w:val="00EA6414"/>
    <w:rsid w:val="00EB3A06"/>
    <w:rsid w:val="00ED450B"/>
    <w:rsid w:val="00EE37F3"/>
    <w:rsid w:val="00EF1702"/>
    <w:rsid w:val="00EF27C9"/>
    <w:rsid w:val="00EF7058"/>
    <w:rsid w:val="00F01C3D"/>
    <w:rsid w:val="00F25370"/>
    <w:rsid w:val="00F26EB7"/>
    <w:rsid w:val="00F27B22"/>
    <w:rsid w:val="00F36354"/>
    <w:rsid w:val="00F63ED6"/>
    <w:rsid w:val="00F709BE"/>
    <w:rsid w:val="00F7338E"/>
    <w:rsid w:val="00F84427"/>
    <w:rsid w:val="00F8784A"/>
    <w:rsid w:val="00F91159"/>
    <w:rsid w:val="00F916AB"/>
    <w:rsid w:val="00F9536C"/>
    <w:rsid w:val="00FA6324"/>
    <w:rsid w:val="00FB134D"/>
    <w:rsid w:val="00FB527D"/>
    <w:rsid w:val="00FC30EA"/>
    <w:rsid w:val="00FC6160"/>
    <w:rsid w:val="00FC6DBC"/>
    <w:rsid w:val="00FF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07E5A-B945-4DA6-AFC2-AB3DD381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C76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E4057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qFormat/>
    <w:rsid w:val="000250A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C76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3">
    <w:name w:val="Body Text Indent"/>
    <w:basedOn w:val="a"/>
    <w:link w:val="a4"/>
    <w:rsid w:val="00590DFB"/>
    <w:pPr>
      <w:ind w:firstLine="708"/>
      <w:jc w:val="both"/>
    </w:pPr>
  </w:style>
  <w:style w:type="character" w:customStyle="1" w:styleId="a4">
    <w:name w:val="Основной текст с отступом Знак"/>
    <w:link w:val="a3"/>
    <w:locked/>
    <w:rsid w:val="00590DFB"/>
    <w:rPr>
      <w:rFonts w:eastAsia="Calibri"/>
      <w:sz w:val="24"/>
      <w:szCs w:val="24"/>
      <w:lang w:val="ru-RU" w:eastAsia="ru-RU" w:bidi="ar-SA"/>
    </w:rPr>
  </w:style>
  <w:style w:type="paragraph" w:styleId="2">
    <w:name w:val="Body Text Indent 2"/>
    <w:basedOn w:val="a"/>
    <w:rsid w:val="006B7F72"/>
    <w:pPr>
      <w:spacing w:after="120" w:line="480" w:lineRule="auto"/>
      <w:ind w:left="283"/>
    </w:pPr>
    <w:rPr>
      <w:rFonts w:eastAsia="Times New Roman"/>
    </w:rPr>
  </w:style>
  <w:style w:type="paragraph" w:customStyle="1" w:styleId="consplusnonformat">
    <w:name w:val="consplusnonformat"/>
    <w:basedOn w:val="a"/>
    <w:rsid w:val="00082FB2"/>
    <w:pPr>
      <w:spacing w:before="100" w:beforeAutospacing="1" w:after="100" w:afterAutospacing="1"/>
    </w:pPr>
  </w:style>
  <w:style w:type="paragraph" w:styleId="a5">
    <w:name w:val="Normal (Web)"/>
    <w:basedOn w:val="a"/>
    <w:rsid w:val="00082FB2"/>
    <w:pPr>
      <w:spacing w:before="100" w:beforeAutospacing="1" w:after="100" w:afterAutospacing="1"/>
    </w:pPr>
  </w:style>
  <w:style w:type="paragraph" w:styleId="a6">
    <w:name w:val="Balloon Text"/>
    <w:basedOn w:val="a"/>
    <w:link w:val="a7"/>
    <w:rsid w:val="0079220D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79220D"/>
    <w:rPr>
      <w:rFonts w:ascii="Tahoma" w:eastAsia="Calibri" w:hAnsi="Tahoma" w:cs="Tahoma"/>
      <w:sz w:val="16"/>
      <w:szCs w:val="16"/>
    </w:rPr>
  </w:style>
  <w:style w:type="paragraph" w:styleId="a8">
    <w:name w:val="Title"/>
    <w:basedOn w:val="a"/>
    <w:link w:val="a9"/>
    <w:qFormat/>
    <w:rsid w:val="00F709BE"/>
    <w:pPr>
      <w:jc w:val="center"/>
    </w:pPr>
    <w:rPr>
      <w:rFonts w:eastAsia="Times New Roman"/>
      <w:b/>
      <w:bCs/>
      <w:sz w:val="40"/>
    </w:rPr>
  </w:style>
  <w:style w:type="character" w:customStyle="1" w:styleId="a9">
    <w:name w:val="Название Знак"/>
    <w:basedOn w:val="a0"/>
    <w:link w:val="a8"/>
    <w:rsid w:val="00F709BE"/>
    <w:rPr>
      <w:b/>
      <w:bCs/>
      <w:sz w:val="40"/>
      <w:szCs w:val="24"/>
    </w:rPr>
  </w:style>
  <w:style w:type="paragraph" w:styleId="aa">
    <w:name w:val="Subtitle"/>
    <w:basedOn w:val="a"/>
    <w:link w:val="ab"/>
    <w:qFormat/>
    <w:rsid w:val="00F709BE"/>
    <w:pPr>
      <w:jc w:val="center"/>
    </w:pPr>
    <w:rPr>
      <w:rFonts w:eastAsia="Times New Roman"/>
      <w:b/>
      <w:szCs w:val="20"/>
    </w:rPr>
  </w:style>
  <w:style w:type="character" w:customStyle="1" w:styleId="ab">
    <w:name w:val="Подзаголовок Знак"/>
    <w:basedOn w:val="a0"/>
    <w:link w:val="aa"/>
    <w:rsid w:val="00F709BE"/>
    <w:rPr>
      <w:b/>
      <w:sz w:val="24"/>
    </w:rPr>
  </w:style>
  <w:style w:type="character" w:customStyle="1" w:styleId="30">
    <w:name w:val="Основной текст (3)_"/>
    <w:basedOn w:val="a0"/>
    <w:link w:val="31"/>
    <w:locked/>
    <w:rsid w:val="000250AF"/>
    <w:rPr>
      <w:rFonts w:ascii="Arial" w:hAnsi="Arial" w:cs="Arial"/>
      <w:sz w:val="22"/>
      <w:szCs w:val="22"/>
      <w:lang w:bidi="ar-SA"/>
    </w:rPr>
  </w:style>
  <w:style w:type="paragraph" w:customStyle="1" w:styleId="31">
    <w:name w:val="Основной текст (3)"/>
    <w:basedOn w:val="a"/>
    <w:link w:val="30"/>
    <w:rsid w:val="000250AF"/>
    <w:pPr>
      <w:widowControl w:val="0"/>
      <w:shd w:val="clear" w:color="auto" w:fill="FFFFFF"/>
      <w:spacing w:line="240" w:lineRule="exact"/>
      <w:jc w:val="center"/>
    </w:pPr>
    <w:rPr>
      <w:rFonts w:ascii="Arial" w:eastAsia="Times New Roman" w:hAnsi="Arial" w:cs="Arial"/>
      <w:sz w:val="22"/>
      <w:szCs w:val="22"/>
    </w:rPr>
  </w:style>
  <w:style w:type="character" w:customStyle="1" w:styleId="20">
    <w:name w:val="Заголовок №2_"/>
    <w:basedOn w:val="a0"/>
    <w:link w:val="21"/>
    <w:locked/>
    <w:rsid w:val="000250AF"/>
    <w:rPr>
      <w:rFonts w:ascii="Arial" w:hAnsi="Arial" w:cs="Arial"/>
      <w:spacing w:val="20"/>
      <w:sz w:val="34"/>
      <w:szCs w:val="34"/>
      <w:lang w:bidi="ar-SA"/>
    </w:rPr>
  </w:style>
  <w:style w:type="paragraph" w:customStyle="1" w:styleId="21">
    <w:name w:val="Заголовок №2"/>
    <w:basedOn w:val="a"/>
    <w:link w:val="20"/>
    <w:rsid w:val="000250AF"/>
    <w:pPr>
      <w:widowControl w:val="0"/>
      <w:shd w:val="clear" w:color="auto" w:fill="FFFFFF"/>
      <w:spacing w:before="120" w:line="979" w:lineRule="exact"/>
      <w:jc w:val="center"/>
      <w:outlineLvl w:val="1"/>
    </w:pPr>
    <w:rPr>
      <w:rFonts w:ascii="Arial" w:eastAsia="Times New Roman" w:hAnsi="Arial" w:cs="Arial"/>
      <w:spacing w:val="20"/>
      <w:sz w:val="34"/>
      <w:szCs w:val="34"/>
    </w:rPr>
  </w:style>
  <w:style w:type="character" w:customStyle="1" w:styleId="4">
    <w:name w:val="Основной текст (4)_"/>
    <w:basedOn w:val="a0"/>
    <w:link w:val="40"/>
    <w:locked/>
    <w:rsid w:val="000250AF"/>
    <w:rPr>
      <w:rFonts w:ascii="Arial" w:hAnsi="Arial" w:cs="Arial"/>
      <w:spacing w:val="-10"/>
      <w:sz w:val="32"/>
      <w:szCs w:val="32"/>
      <w:lang w:bidi="ar-SA"/>
    </w:rPr>
  </w:style>
  <w:style w:type="paragraph" w:customStyle="1" w:styleId="40">
    <w:name w:val="Основной текст (4)"/>
    <w:basedOn w:val="a"/>
    <w:link w:val="4"/>
    <w:rsid w:val="000250AF"/>
    <w:pPr>
      <w:widowControl w:val="0"/>
      <w:shd w:val="clear" w:color="auto" w:fill="FFFFFF"/>
      <w:spacing w:line="979" w:lineRule="exact"/>
      <w:jc w:val="center"/>
    </w:pPr>
    <w:rPr>
      <w:rFonts w:ascii="Arial" w:eastAsia="Times New Roman" w:hAnsi="Arial" w:cs="Arial"/>
      <w:spacing w:val="-10"/>
      <w:sz w:val="32"/>
      <w:szCs w:val="32"/>
    </w:rPr>
  </w:style>
  <w:style w:type="character" w:customStyle="1" w:styleId="11">
    <w:name w:val="Заголовок №1_"/>
    <w:basedOn w:val="a0"/>
    <w:link w:val="12"/>
    <w:locked/>
    <w:rsid w:val="000250AF"/>
    <w:rPr>
      <w:rFonts w:ascii="Arial" w:hAnsi="Arial" w:cs="Arial"/>
      <w:b/>
      <w:bCs/>
      <w:sz w:val="44"/>
      <w:szCs w:val="44"/>
      <w:lang w:bidi="ar-SA"/>
    </w:rPr>
  </w:style>
  <w:style w:type="paragraph" w:customStyle="1" w:styleId="12">
    <w:name w:val="Заголовок №1"/>
    <w:basedOn w:val="a"/>
    <w:link w:val="11"/>
    <w:rsid w:val="000250AF"/>
    <w:pPr>
      <w:widowControl w:val="0"/>
      <w:shd w:val="clear" w:color="auto" w:fill="FFFFFF"/>
      <w:spacing w:after="120" w:line="240" w:lineRule="atLeast"/>
      <w:jc w:val="both"/>
      <w:outlineLvl w:val="0"/>
    </w:pPr>
    <w:rPr>
      <w:rFonts w:ascii="Arial" w:eastAsia="Times New Roman" w:hAnsi="Arial" w:cs="Arial"/>
      <w:b/>
      <w:bCs/>
      <w:sz w:val="44"/>
      <w:szCs w:val="44"/>
    </w:rPr>
  </w:style>
  <w:style w:type="character" w:customStyle="1" w:styleId="22">
    <w:name w:val="Основной текст (2)_"/>
    <w:basedOn w:val="a0"/>
    <w:link w:val="23"/>
    <w:locked/>
    <w:rsid w:val="000250AF"/>
    <w:rPr>
      <w:rFonts w:ascii="Arial" w:hAnsi="Arial" w:cs="Arial"/>
      <w:lang w:bidi="ar-SA"/>
    </w:rPr>
  </w:style>
  <w:style w:type="paragraph" w:customStyle="1" w:styleId="23">
    <w:name w:val="Основной текст (2)"/>
    <w:basedOn w:val="a"/>
    <w:link w:val="22"/>
    <w:rsid w:val="000250AF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eastAsia="Times New Roman" w:hAnsi="Arial" w:cs="Arial"/>
      <w:sz w:val="20"/>
      <w:szCs w:val="20"/>
    </w:rPr>
  </w:style>
  <w:style w:type="character" w:customStyle="1" w:styleId="5">
    <w:name w:val="Основной текст (5)_"/>
    <w:basedOn w:val="a0"/>
    <w:link w:val="50"/>
    <w:locked/>
    <w:rsid w:val="000250AF"/>
    <w:rPr>
      <w:rFonts w:ascii="Arial" w:hAnsi="Arial" w:cs="Arial"/>
      <w:lang w:bidi="ar-SA"/>
    </w:rPr>
  </w:style>
  <w:style w:type="paragraph" w:customStyle="1" w:styleId="50">
    <w:name w:val="Основной текст (5)"/>
    <w:basedOn w:val="a"/>
    <w:link w:val="5"/>
    <w:rsid w:val="000250AF"/>
    <w:pPr>
      <w:widowControl w:val="0"/>
      <w:shd w:val="clear" w:color="auto" w:fill="FFFFFF"/>
      <w:spacing w:after="660" w:line="240" w:lineRule="atLeast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32">
    <w:name w:val="Заголовок №3_"/>
    <w:basedOn w:val="a0"/>
    <w:link w:val="33"/>
    <w:locked/>
    <w:rsid w:val="000250AF"/>
    <w:rPr>
      <w:rFonts w:ascii="Arial" w:hAnsi="Arial" w:cs="Arial"/>
      <w:sz w:val="30"/>
      <w:szCs w:val="30"/>
      <w:lang w:bidi="ar-SA"/>
    </w:rPr>
  </w:style>
  <w:style w:type="paragraph" w:customStyle="1" w:styleId="33">
    <w:name w:val="Заголовок №3"/>
    <w:basedOn w:val="a"/>
    <w:link w:val="32"/>
    <w:rsid w:val="000250AF"/>
    <w:pPr>
      <w:widowControl w:val="0"/>
      <w:shd w:val="clear" w:color="auto" w:fill="FFFFFF"/>
      <w:spacing w:line="322" w:lineRule="exact"/>
      <w:outlineLvl w:val="2"/>
    </w:pPr>
    <w:rPr>
      <w:rFonts w:ascii="Arial" w:eastAsia="Times New Roman" w:hAnsi="Arial" w:cs="Arial"/>
      <w:sz w:val="30"/>
      <w:szCs w:val="30"/>
    </w:rPr>
  </w:style>
  <w:style w:type="character" w:customStyle="1" w:styleId="113pt">
    <w:name w:val="Заголовок №1 + 13 pt"/>
    <w:aliases w:val="Не полужирный"/>
    <w:basedOn w:val="11"/>
    <w:rsid w:val="000250AF"/>
    <w:rPr>
      <w:rFonts w:ascii="Arial" w:hAnsi="Arial" w:cs="Arial"/>
      <w:b/>
      <w:bCs/>
      <w:sz w:val="26"/>
      <w:szCs w:val="26"/>
      <w:lang w:bidi="ar-SA"/>
    </w:rPr>
  </w:style>
  <w:style w:type="character" w:customStyle="1" w:styleId="24">
    <w:name w:val="Основной текст (2) + Полужирный"/>
    <w:basedOn w:val="22"/>
    <w:rsid w:val="000250AF"/>
    <w:rPr>
      <w:rFonts w:ascii="Arial" w:hAnsi="Arial" w:cs="Arial"/>
      <w:b/>
      <w:bCs/>
      <w:lang w:bidi="ar-SA"/>
    </w:rPr>
  </w:style>
  <w:style w:type="character" w:customStyle="1" w:styleId="51">
    <w:name w:val="Основной текст (5) + Курсив"/>
    <w:basedOn w:val="5"/>
    <w:rsid w:val="000250AF"/>
    <w:rPr>
      <w:rFonts w:ascii="Arial" w:hAnsi="Arial" w:cs="Arial"/>
      <w:i/>
      <w:iCs/>
      <w:lang w:bidi="ar-SA"/>
    </w:rPr>
  </w:style>
  <w:style w:type="character" w:customStyle="1" w:styleId="54pt">
    <w:name w:val="Основной текст (5) + 4 pt"/>
    <w:basedOn w:val="5"/>
    <w:rsid w:val="000250AF"/>
    <w:rPr>
      <w:rFonts w:ascii="Arial" w:hAnsi="Arial" w:cs="Arial"/>
      <w:sz w:val="8"/>
      <w:szCs w:val="8"/>
      <w:lang w:bidi="ar-SA"/>
    </w:rPr>
  </w:style>
  <w:style w:type="character" w:customStyle="1" w:styleId="28">
    <w:name w:val="Основной текст (2) + 8"/>
    <w:aliases w:val="5 pt"/>
    <w:basedOn w:val="22"/>
    <w:rsid w:val="000250AF"/>
    <w:rPr>
      <w:rFonts w:ascii="Arial" w:hAnsi="Arial" w:cs="Arial"/>
      <w:sz w:val="17"/>
      <w:szCs w:val="17"/>
      <w:lang w:bidi="ar-SA"/>
    </w:rPr>
  </w:style>
  <w:style w:type="character" w:customStyle="1" w:styleId="281">
    <w:name w:val="Основной текст (2) + 81"/>
    <w:aliases w:val="5 pt3,Интервал 1 pt"/>
    <w:basedOn w:val="22"/>
    <w:rsid w:val="000250AF"/>
    <w:rPr>
      <w:rFonts w:ascii="Arial" w:hAnsi="Arial" w:cs="Arial"/>
      <w:spacing w:val="30"/>
      <w:sz w:val="17"/>
      <w:szCs w:val="17"/>
      <w:lang w:bidi="ar-SA"/>
    </w:rPr>
  </w:style>
  <w:style w:type="character" w:customStyle="1" w:styleId="312pt">
    <w:name w:val="Заголовок №3 + 12 pt"/>
    <w:basedOn w:val="32"/>
    <w:rsid w:val="000250AF"/>
    <w:rPr>
      <w:rFonts w:ascii="Arial" w:hAnsi="Arial" w:cs="Arial"/>
      <w:sz w:val="24"/>
      <w:szCs w:val="24"/>
      <w:lang w:bidi="ar-SA"/>
    </w:rPr>
  </w:style>
  <w:style w:type="character" w:customStyle="1" w:styleId="22pt">
    <w:name w:val="Основной текст (2) + Интервал 2 pt"/>
    <w:basedOn w:val="22"/>
    <w:rsid w:val="000250AF"/>
    <w:rPr>
      <w:rFonts w:ascii="Arial" w:hAnsi="Arial" w:cs="Arial"/>
      <w:spacing w:val="50"/>
      <w:lang w:bidi="ar-SA"/>
    </w:rPr>
  </w:style>
  <w:style w:type="character" w:customStyle="1" w:styleId="29">
    <w:name w:val="Основной текст (2) + 9"/>
    <w:aliases w:val="5 pt2"/>
    <w:basedOn w:val="22"/>
    <w:rsid w:val="000250AF"/>
    <w:rPr>
      <w:rFonts w:ascii="Arial" w:hAnsi="Arial" w:cs="Arial"/>
      <w:sz w:val="19"/>
      <w:szCs w:val="19"/>
      <w:lang w:bidi="ar-SA"/>
    </w:rPr>
  </w:style>
  <w:style w:type="character" w:customStyle="1" w:styleId="240">
    <w:name w:val="Основной текст (2) + 4"/>
    <w:aliases w:val="5 pt1"/>
    <w:basedOn w:val="22"/>
    <w:rsid w:val="000250AF"/>
    <w:rPr>
      <w:rFonts w:ascii="Arial" w:hAnsi="Arial" w:cs="Arial"/>
      <w:sz w:val="9"/>
      <w:szCs w:val="9"/>
      <w:lang w:bidi="ar-SA"/>
    </w:rPr>
  </w:style>
  <w:style w:type="character" w:customStyle="1" w:styleId="24pt">
    <w:name w:val="Основной текст (2) + 4 pt"/>
    <w:basedOn w:val="22"/>
    <w:rsid w:val="000250AF"/>
    <w:rPr>
      <w:rFonts w:ascii="Arial" w:hAnsi="Arial" w:cs="Arial"/>
      <w:spacing w:val="0"/>
      <w:sz w:val="8"/>
      <w:szCs w:val="8"/>
      <w:lang w:bidi="ar-SA"/>
    </w:rPr>
  </w:style>
  <w:style w:type="character" w:customStyle="1" w:styleId="24pt1">
    <w:name w:val="Основной текст (2) + 4 pt1"/>
    <w:basedOn w:val="22"/>
    <w:rsid w:val="000250AF"/>
    <w:rPr>
      <w:rFonts w:ascii="Arial" w:hAnsi="Arial" w:cs="Arial"/>
      <w:sz w:val="8"/>
      <w:szCs w:val="8"/>
      <w:lang w:bidi="ar-SA"/>
    </w:rPr>
  </w:style>
  <w:style w:type="character" w:customStyle="1" w:styleId="26pt">
    <w:name w:val="Основной текст (2) + 6 pt"/>
    <w:basedOn w:val="22"/>
    <w:rsid w:val="000250AF"/>
    <w:rPr>
      <w:rFonts w:ascii="Arial" w:hAnsi="Arial" w:cs="Arial"/>
      <w:sz w:val="12"/>
      <w:szCs w:val="12"/>
      <w:lang w:bidi="ar-SA"/>
    </w:rPr>
  </w:style>
  <w:style w:type="character" w:customStyle="1" w:styleId="26pt1">
    <w:name w:val="Основной текст (2) + 6 pt1"/>
    <w:basedOn w:val="22"/>
    <w:rsid w:val="000250AF"/>
    <w:rPr>
      <w:rFonts w:ascii="Arial" w:hAnsi="Arial" w:cs="Arial"/>
      <w:sz w:val="12"/>
      <w:szCs w:val="12"/>
      <w:lang w:bidi="ar-SA"/>
    </w:rPr>
  </w:style>
  <w:style w:type="paragraph" w:customStyle="1" w:styleId="formattexttopleveltext">
    <w:name w:val="formattext topleveltext"/>
    <w:basedOn w:val="a"/>
    <w:rsid w:val="000250AF"/>
    <w:pPr>
      <w:spacing w:before="100" w:beforeAutospacing="1" w:after="100" w:afterAutospacing="1"/>
    </w:pPr>
    <w:rPr>
      <w:rFonts w:eastAsia="Times New Roman"/>
    </w:rPr>
  </w:style>
  <w:style w:type="character" w:styleId="ac">
    <w:name w:val="Hyperlink"/>
    <w:basedOn w:val="a0"/>
    <w:rsid w:val="000250AF"/>
    <w:rPr>
      <w:color w:val="0000FF"/>
      <w:u w:val="single"/>
    </w:rPr>
  </w:style>
  <w:style w:type="paragraph" w:customStyle="1" w:styleId="formattext">
    <w:name w:val="formattext"/>
    <w:basedOn w:val="a"/>
    <w:rsid w:val="000250AF"/>
    <w:pPr>
      <w:spacing w:before="100" w:beforeAutospacing="1" w:after="100" w:afterAutospacing="1"/>
    </w:pPr>
    <w:rPr>
      <w:rFonts w:eastAsia="Times New Roman"/>
    </w:rPr>
  </w:style>
  <w:style w:type="table" w:styleId="ad">
    <w:name w:val="Table Grid"/>
    <w:basedOn w:val="a1"/>
    <w:rsid w:val="000250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нак Знак3"/>
    <w:basedOn w:val="a0"/>
    <w:locked/>
    <w:rsid w:val="000250AF"/>
    <w:rPr>
      <w:sz w:val="28"/>
      <w:lang w:val="ru-RU" w:eastAsia="ru-RU" w:bidi="ar-SA"/>
    </w:rPr>
  </w:style>
  <w:style w:type="character" w:customStyle="1" w:styleId="25">
    <w:name w:val="Знак Знак2"/>
    <w:basedOn w:val="a0"/>
    <w:locked/>
    <w:rsid w:val="000250AF"/>
    <w:rPr>
      <w:b/>
      <w:sz w:val="24"/>
      <w:lang w:val="ru-RU" w:eastAsia="ru-RU" w:bidi="ar-SA"/>
    </w:rPr>
  </w:style>
  <w:style w:type="paragraph" w:styleId="ae">
    <w:name w:val="header"/>
    <w:basedOn w:val="a"/>
    <w:link w:val="af"/>
    <w:uiPriority w:val="99"/>
    <w:rsid w:val="00004E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04E9E"/>
    <w:rPr>
      <w:rFonts w:eastAsia="Calibri"/>
      <w:sz w:val="24"/>
      <w:szCs w:val="24"/>
    </w:rPr>
  </w:style>
  <w:style w:type="paragraph" w:styleId="af0">
    <w:name w:val="footer"/>
    <w:basedOn w:val="a"/>
    <w:link w:val="af1"/>
    <w:rsid w:val="00004E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004E9E"/>
    <w:rPr>
      <w:rFonts w:eastAsia="Calibri"/>
      <w:sz w:val="24"/>
      <w:szCs w:val="24"/>
    </w:rPr>
  </w:style>
  <w:style w:type="paragraph" w:styleId="af2">
    <w:name w:val="No Spacing"/>
    <w:uiPriority w:val="1"/>
    <w:qFormat/>
    <w:rsid w:val="00DC167C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4057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1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684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485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4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7115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1D1F7-4CE6-401E-9D88-4B855567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2535</Words>
  <Characters>14451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</vt:lpstr>
    </vt:vector>
  </TitlesOfParts>
  <Company>Администрация Верховского района</Company>
  <LinksUpToDate>false</LinksUpToDate>
  <CharactersWithSpaces>16953</CharactersWithSpaces>
  <SharedDoc>false</SharedDoc>
  <HLinks>
    <vt:vector size="6" baseType="variant">
      <vt:variant>
        <vt:i4>6488189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http://docs.cntd.ru/document/901711591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</dc:title>
  <dc:subject/>
  <dc:creator>Татьяна</dc:creator>
  <cp:keywords/>
  <cp:lastModifiedBy>я</cp:lastModifiedBy>
  <cp:revision>3</cp:revision>
  <cp:lastPrinted>2026-03-30T09:49:00Z</cp:lastPrinted>
  <dcterms:created xsi:type="dcterms:W3CDTF">2026-04-07T11:09:00Z</dcterms:created>
  <dcterms:modified xsi:type="dcterms:W3CDTF">2026-04-07T11:09:00Z</dcterms:modified>
</cp:coreProperties>
</file>