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60" w:rsidRDefault="00992A53">
      <w:pPr>
        <w:ind w:left="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723900" cy="904875"/>
            <wp:effectExtent l="19050" t="0" r="0" b="0"/>
            <wp:docPr id="2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160" w:rsidRDefault="00992A53">
      <w:pPr>
        <w:spacing w:line="240" w:lineRule="auto"/>
        <w:ind w:lef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B0160" w:rsidRDefault="00992A53">
      <w:pPr>
        <w:spacing w:line="240" w:lineRule="auto"/>
        <w:ind w:lef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0B0160" w:rsidRDefault="00992A53">
      <w:pPr>
        <w:pBdr>
          <w:bottom w:val="single" w:sz="12" w:space="1" w:color="auto"/>
        </w:pBdr>
        <w:spacing w:line="240" w:lineRule="auto"/>
        <w:ind w:lef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:rsidR="000B0160" w:rsidRDefault="000B0160">
      <w:pPr>
        <w:spacing w:line="240" w:lineRule="auto"/>
        <w:ind w:left="5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B0160" w:rsidRDefault="00992A53">
      <w:pPr>
        <w:spacing w:line="240" w:lineRule="auto"/>
        <w:ind w:lef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B0160" w:rsidRDefault="000B0160">
      <w:pPr>
        <w:spacing w:line="240" w:lineRule="auto"/>
        <w:ind w:left="5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0160" w:rsidRDefault="000B0160">
      <w:pPr>
        <w:spacing w:line="240" w:lineRule="auto"/>
        <w:ind w:left="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0160" w:rsidRDefault="00992A53">
      <w:pPr>
        <w:spacing w:line="240" w:lineRule="auto"/>
        <w:ind w:left="5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735EDF">
        <w:rPr>
          <w:rFonts w:ascii="Times New Roman" w:hAnsi="Times New Roman" w:cs="Times New Roman"/>
          <w:b/>
          <w:sz w:val="28"/>
          <w:szCs w:val="28"/>
        </w:rPr>
        <w:t>08 июня</w:t>
      </w:r>
      <w:r w:rsidR="00C1130D">
        <w:rPr>
          <w:rFonts w:ascii="Times New Roman" w:hAnsi="Times New Roman" w:cs="Times New Roman"/>
          <w:b/>
          <w:sz w:val="28"/>
          <w:szCs w:val="28"/>
        </w:rPr>
        <w:t xml:space="preserve">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№ </w:t>
      </w:r>
      <w:r w:rsidR="00735EDF">
        <w:rPr>
          <w:rFonts w:ascii="Times New Roman" w:hAnsi="Times New Roman" w:cs="Times New Roman"/>
          <w:b/>
          <w:sz w:val="28"/>
          <w:szCs w:val="28"/>
        </w:rPr>
        <w:t>183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B0160" w:rsidRDefault="00992A53">
      <w:pPr>
        <w:spacing w:line="240" w:lineRule="auto"/>
        <w:ind w:left="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Тросна</w:t>
      </w:r>
      <w:proofErr w:type="spellEnd"/>
    </w:p>
    <w:p w:rsidR="000B0160" w:rsidRDefault="000B016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30D" w:rsidRDefault="00C1130D" w:rsidP="00C1130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 администрации</w:t>
      </w:r>
    </w:p>
    <w:p w:rsidR="00C1130D" w:rsidRDefault="00C1130D" w:rsidP="00C1130D">
      <w:pPr>
        <w:spacing w:after="0" w:line="240" w:lineRule="auto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Троснянского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№ 315 от 24 сентября 2025 года «О дополнительных мерах социальной поддержки </w:t>
      </w:r>
    </w:p>
    <w:p w:rsidR="00C1130D" w:rsidRDefault="00C1130D" w:rsidP="00C1130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участников специальной военной операции</w:t>
      </w:r>
    </w:p>
    <w:p w:rsidR="00C1130D" w:rsidRDefault="00C1130D" w:rsidP="00C113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членов их семей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0B0160" w:rsidRDefault="000B0160">
      <w:pPr>
        <w:pStyle w:val="aa"/>
      </w:pPr>
    </w:p>
    <w:p w:rsidR="000B0160" w:rsidRDefault="00992A53" w:rsidP="005D78DE">
      <w:pPr>
        <w:spacing w:after="0" w:line="240" w:lineRule="auto"/>
        <w:ind w:firstLine="709"/>
        <w:jc w:val="both"/>
        <w:rPr>
          <w:spacing w:val="40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 w:rsidR="00983976">
        <w:rPr>
          <w:rFonts w:ascii="Times New Roman" w:hAnsi="Times New Roman"/>
          <w:sz w:val="28"/>
        </w:rPr>
        <w:t xml:space="preserve">Указом Президента Российской Федерации от 15.05.2026 года 327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постановляет:</w:t>
      </w:r>
    </w:p>
    <w:p w:rsidR="00983976" w:rsidRDefault="00992A53" w:rsidP="00983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76">
        <w:rPr>
          <w:rFonts w:ascii="Times New Roman" w:hAnsi="Times New Roman" w:cs="Times New Roman"/>
          <w:sz w:val="28"/>
          <w:szCs w:val="28"/>
        </w:rPr>
        <w:t xml:space="preserve">1. </w:t>
      </w:r>
      <w:r w:rsidR="00983976" w:rsidRPr="0098397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04A44">
        <w:rPr>
          <w:rFonts w:ascii="Times New Roman" w:hAnsi="Times New Roman" w:cs="Times New Roman"/>
          <w:sz w:val="28"/>
          <w:szCs w:val="28"/>
        </w:rPr>
        <w:t>в</w:t>
      </w:r>
      <w:r w:rsidR="00983976" w:rsidRPr="00983976">
        <w:rPr>
          <w:rFonts w:ascii="Times New Roman" w:hAnsi="Times New Roman" w:cs="Times New Roman"/>
          <w:sz w:val="28"/>
          <w:szCs w:val="28"/>
        </w:rPr>
        <w:t xml:space="preserve"> </w:t>
      </w:r>
      <w:r w:rsidR="00104A44">
        <w:rPr>
          <w:rFonts w:ascii="Times New Roman" w:hAnsi="Times New Roman" w:cs="Times New Roman"/>
          <w:sz w:val="28"/>
          <w:szCs w:val="28"/>
        </w:rPr>
        <w:t>постановление</w:t>
      </w:r>
      <w:r w:rsidR="00983976" w:rsidRPr="00983976">
        <w:rPr>
          <w:rFonts w:ascii="Times New Roman" w:hAnsi="Times New Roman" w:cs="Times New Roman"/>
          <w:sz w:val="28"/>
          <w:szCs w:val="28"/>
        </w:rPr>
        <w:t xml:space="preserve"> № 315 от 24 сентября 2025 года «О дополнительных мерах социальной поддержки участников специальной военной операции</w:t>
      </w:r>
      <w:r w:rsidR="00983976">
        <w:rPr>
          <w:rFonts w:ascii="Times New Roman" w:hAnsi="Times New Roman" w:cs="Times New Roman"/>
          <w:sz w:val="28"/>
          <w:szCs w:val="28"/>
        </w:rPr>
        <w:t xml:space="preserve"> </w:t>
      </w:r>
      <w:r w:rsidR="00983976" w:rsidRPr="00983976">
        <w:rPr>
          <w:rFonts w:ascii="Times New Roman" w:hAnsi="Times New Roman" w:cs="Times New Roman"/>
          <w:sz w:val="28"/>
          <w:szCs w:val="28"/>
        </w:rPr>
        <w:t xml:space="preserve">и членов их семей на территории </w:t>
      </w:r>
      <w:proofErr w:type="spellStart"/>
      <w:r w:rsidR="00983976" w:rsidRPr="00983976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="00983976" w:rsidRPr="0098397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83976">
        <w:rPr>
          <w:rFonts w:ascii="Times New Roman" w:hAnsi="Times New Roman" w:cs="Times New Roman"/>
          <w:sz w:val="28"/>
          <w:szCs w:val="28"/>
        </w:rPr>
        <w:t>»</w:t>
      </w:r>
      <w:r w:rsidR="00DF45E6">
        <w:rPr>
          <w:rFonts w:ascii="Times New Roman" w:hAnsi="Times New Roman" w:cs="Times New Roman"/>
          <w:sz w:val="28"/>
          <w:szCs w:val="28"/>
        </w:rPr>
        <w:t xml:space="preserve"> </w:t>
      </w:r>
      <w:r w:rsidR="00104A4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983976">
        <w:rPr>
          <w:rFonts w:ascii="Times New Roman" w:hAnsi="Times New Roman" w:cs="Times New Roman"/>
          <w:sz w:val="28"/>
          <w:szCs w:val="28"/>
        </w:rPr>
        <w:t>:</w:t>
      </w:r>
    </w:p>
    <w:p w:rsidR="00104A44" w:rsidRDefault="00104A44" w:rsidP="00983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изложить в новой редакции:</w:t>
      </w:r>
    </w:p>
    <w:p w:rsidR="00104A44" w:rsidRDefault="00104A44" w:rsidP="00104A44">
      <w:pPr>
        <w:pStyle w:val="aa"/>
        <w:ind w:firstLine="709"/>
        <w:jc w:val="center"/>
        <w:rPr>
          <w:b/>
        </w:rPr>
      </w:pPr>
      <w:r>
        <w:rPr>
          <w:szCs w:val="28"/>
        </w:rPr>
        <w:t>«</w:t>
      </w:r>
      <w:r>
        <w:rPr>
          <w:b/>
        </w:rPr>
        <w:t xml:space="preserve">Категории лиц, проживающих на территории </w:t>
      </w:r>
      <w:proofErr w:type="spellStart"/>
      <w:r>
        <w:rPr>
          <w:b/>
        </w:rPr>
        <w:t>Троснянского</w:t>
      </w:r>
      <w:proofErr w:type="spellEnd"/>
      <w:r>
        <w:rPr>
          <w:b/>
        </w:rPr>
        <w:t xml:space="preserve"> района, которым предоставляются меры поддержки:</w:t>
      </w:r>
    </w:p>
    <w:p w:rsidR="00104A44" w:rsidRDefault="00104A44" w:rsidP="00104A44">
      <w:pPr>
        <w:pStyle w:val="aa"/>
        <w:ind w:firstLine="709"/>
        <w:jc w:val="center"/>
        <w:rPr>
          <w:b/>
        </w:rPr>
      </w:pPr>
    </w:p>
    <w:p w:rsidR="00500B8A" w:rsidRDefault="00104A44" w:rsidP="00104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а) лица, принимающие (принимавшие) участие </w:t>
      </w:r>
      <w:r w:rsidR="00500B8A">
        <w:rPr>
          <w:rFonts w:ascii="Times New Roman CYR" w:hAnsi="Times New Roman CYR" w:cs="Times New Roman CYR"/>
          <w:color w:val="000000"/>
          <w:sz w:val="28"/>
          <w:szCs w:val="28"/>
        </w:rPr>
        <w:t>(содействующие (содействовавшие) выполнению задач)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специальной военной операции</w:t>
      </w:r>
      <w:r w:rsidR="00500B8A">
        <w:rPr>
          <w:rFonts w:ascii="Times New Roman CYR" w:hAnsi="Times New Roman CYR" w:cs="Times New Roman CYR"/>
          <w:color w:val="000000"/>
          <w:sz w:val="28"/>
          <w:szCs w:val="28"/>
        </w:rPr>
        <w:t>;</w:t>
      </w:r>
      <w:proofErr w:type="gramEnd"/>
    </w:p>
    <w:p w:rsidR="00500B8A" w:rsidRDefault="00500B8A" w:rsidP="00104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б) лица, выполняющие (выполнявшие)</w:t>
      </w:r>
      <w:r w:rsidR="00104A44">
        <w:rPr>
          <w:rFonts w:ascii="Times New Roman CYR" w:hAnsi="Times New Roman CYR" w:cs="Times New Roman CYR"/>
          <w:color w:val="000000"/>
          <w:sz w:val="28"/>
          <w:szCs w:val="28"/>
        </w:rPr>
        <w:t xml:space="preserve"> задачи по отражению вооруженного вторжения на территорию Российской Федерации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(далее – вооруженное вторжение),</w:t>
      </w:r>
      <w:r w:rsidR="00104A44">
        <w:rPr>
          <w:rFonts w:ascii="Times New Roman CYR" w:hAnsi="Times New Roman CYR" w:cs="Times New Roman CYR"/>
          <w:color w:val="000000"/>
          <w:sz w:val="28"/>
          <w:szCs w:val="28"/>
        </w:rPr>
        <w:t xml:space="preserve"> 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ходе вооруженной провокации на г</w:t>
      </w:r>
      <w:r w:rsidR="00104A44">
        <w:rPr>
          <w:rFonts w:ascii="Times New Roman CYR" w:hAnsi="Times New Roman CYR" w:cs="Times New Roman CYR"/>
          <w:color w:val="000000"/>
          <w:sz w:val="28"/>
          <w:szCs w:val="28"/>
        </w:rPr>
        <w:t xml:space="preserve">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(далее – вооруженная провокация);</w:t>
      </w:r>
    </w:p>
    <w:p w:rsidR="00500B8A" w:rsidRDefault="00500B8A" w:rsidP="00500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</w:t>
      </w:r>
      <w:r>
        <w:rPr>
          <w:rFonts w:ascii="Times New Roman" w:hAnsi="Times New Roman" w:cs="Times New Roman"/>
          <w:sz w:val="28"/>
          <w:szCs w:val="28"/>
        </w:rPr>
        <w:lastRenderedPageBreak/>
        <w:t>Народной Республики и Луганской Народной Республики начиная с 11.05.2014 (далее – боевые действия);</w:t>
      </w:r>
      <w:proofErr w:type="gramEnd"/>
    </w:p>
    <w:p w:rsidR="00104A44" w:rsidRDefault="00500B8A" w:rsidP="00500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 w:rsidR="00104A44">
        <w:rPr>
          <w:rFonts w:ascii="Times New Roman" w:hAnsi="Times New Roman" w:cs="Times New Roman"/>
          <w:color w:val="000000"/>
          <w:sz w:val="28"/>
          <w:szCs w:val="28"/>
        </w:rPr>
        <w:t>лены семей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лиц, названных в пунктах «а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«в», </w:t>
      </w:r>
      <w:r w:rsidR="00104A44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погибших (умерших) </w:t>
      </w:r>
      <w:r>
        <w:rPr>
          <w:rFonts w:ascii="Times New Roman" w:hAnsi="Times New Roman" w:cs="Times New Roman"/>
          <w:color w:val="000000"/>
          <w:sz w:val="28"/>
          <w:szCs w:val="28"/>
        </w:rPr>
        <w:t>в связи с участием (</w:t>
      </w:r>
      <w:r w:rsidR="00104A44">
        <w:rPr>
          <w:rFonts w:ascii="Times New Roman" w:hAnsi="Times New Roman" w:cs="Times New Roman"/>
          <w:color w:val="000000"/>
          <w:sz w:val="28"/>
          <w:szCs w:val="28"/>
        </w:rPr>
        <w:t>выполнени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104A44">
        <w:rPr>
          <w:rFonts w:ascii="Times New Roman" w:hAnsi="Times New Roman" w:cs="Times New Roman"/>
          <w:color w:val="000000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04A44">
        <w:rPr>
          <w:rFonts w:ascii="Times New Roman" w:hAnsi="Times New Roman" w:cs="Times New Roman"/>
          <w:color w:val="000000"/>
          <w:sz w:val="28"/>
          <w:szCs w:val="28"/>
        </w:rPr>
        <w:t xml:space="preserve"> в специальной военной операции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</w:t>
      </w:r>
      <w:r w:rsidR="004A70B2">
        <w:rPr>
          <w:rFonts w:ascii="Times New Roman" w:hAnsi="Times New Roman" w:cs="Times New Roman"/>
          <w:color w:val="000000"/>
          <w:sz w:val="28"/>
          <w:szCs w:val="28"/>
        </w:rPr>
        <w:t>, выполнением указанных 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31.05.1996 № 61-ФЗ «Об обороне», если смерть таких лиц наступила</w:t>
      </w:r>
      <w:r w:rsidR="00104A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70B2">
        <w:rPr>
          <w:rFonts w:ascii="Times New Roman" w:hAnsi="Times New Roman" w:cs="Times New Roman"/>
          <w:color w:val="000000"/>
          <w:sz w:val="28"/>
          <w:szCs w:val="28"/>
        </w:rPr>
        <w:t>вследствие</w:t>
      </w:r>
      <w:r w:rsidR="00104A44">
        <w:rPr>
          <w:rFonts w:ascii="Times New Roman" w:hAnsi="Times New Roman" w:cs="Times New Roman"/>
          <w:color w:val="000000"/>
          <w:sz w:val="28"/>
          <w:szCs w:val="28"/>
        </w:rPr>
        <w:t xml:space="preserve"> увечья (ранения, травмы, контузии) или заболевания, полученных </w:t>
      </w:r>
      <w:r w:rsidR="004A70B2">
        <w:rPr>
          <w:rFonts w:ascii="Times New Roman" w:hAnsi="Times New Roman" w:cs="Times New Roman"/>
          <w:color w:val="000000"/>
          <w:sz w:val="28"/>
          <w:szCs w:val="28"/>
        </w:rPr>
        <w:t xml:space="preserve">ими в связи с участием </w:t>
      </w:r>
      <w:r w:rsidR="00104A44">
        <w:rPr>
          <w:rFonts w:ascii="Times New Roman" w:hAnsi="Times New Roman" w:cs="Times New Roman"/>
          <w:color w:val="000000"/>
          <w:sz w:val="28"/>
          <w:szCs w:val="28"/>
        </w:rPr>
        <w:t>в специальной военной операции</w:t>
      </w:r>
      <w:r w:rsidR="004A70B2">
        <w:rPr>
          <w:rFonts w:ascii="Times New Roman" w:hAnsi="Times New Roman" w:cs="Times New Roman"/>
          <w:color w:val="000000"/>
          <w:sz w:val="28"/>
          <w:szCs w:val="28"/>
        </w:rPr>
        <w:t>, выполнением указанных задач (далее – члены семей).</w:t>
      </w:r>
    </w:p>
    <w:p w:rsidR="004A70B2" w:rsidRDefault="004A70B2" w:rsidP="00500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Членами семьи признаются:</w:t>
      </w:r>
    </w:p>
    <w:p w:rsidR="00104A44" w:rsidRDefault="004A70B2" w:rsidP="00104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04A44">
        <w:rPr>
          <w:rFonts w:ascii="Times New Roman" w:hAnsi="Times New Roman" w:cs="Times New Roman"/>
          <w:color w:val="000000"/>
          <w:sz w:val="28"/>
          <w:szCs w:val="28"/>
        </w:rPr>
        <w:t xml:space="preserve"> супруга (супруг);</w:t>
      </w:r>
    </w:p>
    <w:p w:rsidR="00104A44" w:rsidRDefault="004A70B2" w:rsidP="00104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04A44">
        <w:rPr>
          <w:rFonts w:ascii="Times New Roman" w:hAnsi="Times New Roman" w:cs="Times New Roman"/>
          <w:color w:val="000000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color w:val="000000"/>
          <w:sz w:val="28"/>
          <w:szCs w:val="28"/>
        </w:rPr>
        <w:t>, не достигшие возраста 18 лет, в том числе которые рождены после гибели (смерти) лиц, названных в подпунктах «а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«в» пункта 1 </w:t>
      </w:r>
      <w:r>
        <w:rPr>
          <w:rFonts w:ascii="Times New Roman" w:hAnsi="Times New Roman"/>
          <w:sz w:val="28"/>
        </w:rPr>
        <w:t>Указа Президента Российской Федерации от 15.05.2026 года 327, и в отношении которых отцовство установлено в соответствии с пунктом 2 статьи 48 Семейного кодекса Российской Федерации</w:t>
      </w:r>
      <w:r w:rsidR="00104A4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04A44" w:rsidRDefault="004A70B2" w:rsidP="00104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04A44">
        <w:rPr>
          <w:rFonts w:ascii="Times New Roman" w:hAnsi="Times New Roman" w:cs="Times New Roman"/>
          <w:color w:val="000000"/>
          <w:sz w:val="28"/>
          <w:szCs w:val="28"/>
        </w:rPr>
        <w:t>дети старше 18 лет, ставшие инвалидами до</w:t>
      </w:r>
      <w:r w:rsidR="0024362A">
        <w:rPr>
          <w:rFonts w:ascii="Times New Roman" w:hAnsi="Times New Roman" w:cs="Times New Roman"/>
          <w:color w:val="000000"/>
          <w:sz w:val="28"/>
          <w:szCs w:val="28"/>
        </w:rPr>
        <w:t xml:space="preserve"> достижения ими возраста 18 лет, </w:t>
      </w:r>
      <w:r w:rsidR="00104A44">
        <w:rPr>
          <w:rFonts w:ascii="Times New Roman" w:hAnsi="Times New Roman" w:cs="Times New Roman"/>
          <w:color w:val="000000"/>
          <w:sz w:val="28"/>
          <w:szCs w:val="28"/>
        </w:rPr>
        <w:t xml:space="preserve">дети в возрасте до 23 лет, обучающиеся в </w:t>
      </w:r>
      <w:r w:rsidR="0024362A">
        <w:rPr>
          <w:rFonts w:ascii="Times New Roman" w:hAnsi="Times New Roman" w:cs="Times New Roman"/>
          <w:color w:val="000000"/>
          <w:sz w:val="28"/>
          <w:szCs w:val="28"/>
        </w:rPr>
        <w:t>организациях, осуществляющих образовательную деятельность,</w:t>
      </w:r>
      <w:r w:rsidR="00104A44">
        <w:rPr>
          <w:rFonts w:ascii="Times New Roman" w:hAnsi="Times New Roman" w:cs="Times New Roman"/>
          <w:color w:val="000000"/>
          <w:sz w:val="28"/>
          <w:szCs w:val="28"/>
        </w:rPr>
        <w:t xml:space="preserve"> по очной форме обучения;</w:t>
      </w:r>
    </w:p>
    <w:p w:rsidR="0024362A" w:rsidRDefault="0024362A" w:rsidP="00104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родители, проживающие совместно с лицами, указанными в подпунктах «а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«в» пункта 1 </w:t>
      </w:r>
      <w:r>
        <w:rPr>
          <w:rFonts w:ascii="Times New Roman" w:hAnsi="Times New Roman"/>
          <w:sz w:val="28"/>
        </w:rPr>
        <w:t>Указа Президента Российской Федерации от 15.05.2026 года 327, либо проживавшие совместно с этими лицами на дату их гибели (смерти);</w:t>
      </w:r>
    </w:p>
    <w:p w:rsidR="00104A44" w:rsidRDefault="0024362A" w:rsidP="00104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04A44">
        <w:rPr>
          <w:rFonts w:ascii="Times New Roman" w:hAnsi="Times New Roman" w:cs="Times New Roman"/>
          <w:color w:val="000000"/>
          <w:sz w:val="28"/>
          <w:szCs w:val="28"/>
        </w:rPr>
        <w:t xml:space="preserve"> лица, находящиеся на иждивении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лиц, указанных</w:t>
      </w:r>
      <w:r w:rsidRPr="00243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подпунктах «а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«в» пункта 1 </w:t>
      </w:r>
      <w:r>
        <w:rPr>
          <w:rFonts w:ascii="Times New Roman" w:hAnsi="Times New Roman"/>
          <w:sz w:val="28"/>
        </w:rPr>
        <w:t xml:space="preserve">Указа Президента Российской Федерации от 15.05.2026 года 327,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либо находившиеся на иждивении этих лиц на дату их гибели (смерти)</w:t>
      </w:r>
      <w:r w:rsidR="00104A4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B0160" w:rsidRDefault="00C1130D">
      <w:pPr>
        <w:pStyle w:val="a8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2</w:t>
      </w:r>
      <w:r w:rsidR="00992A53">
        <w:rPr>
          <w:sz w:val="28"/>
        </w:rPr>
        <w:t>. Опубликовать настоящее постановление на официальном сайте</w:t>
      </w:r>
      <w:r w:rsidR="00992A53">
        <w:rPr>
          <w:sz w:val="28"/>
          <w:szCs w:val="28"/>
        </w:rPr>
        <w:t xml:space="preserve"> администрации </w:t>
      </w:r>
      <w:proofErr w:type="spellStart"/>
      <w:r w:rsidR="00992A53">
        <w:rPr>
          <w:sz w:val="28"/>
          <w:szCs w:val="28"/>
        </w:rPr>
        <w:t>Троснянского</w:t>
      </w:r>
      <w:proofErr w:type="spellEnd"/>
      <w:r w:rsidR="00992A53">
        <w:rPr>
          <w:sz w:val="28"/>
          <w:szCs w:val="28"/>
        </w:rPr>
        <w:t xml:space="preserve"> района в сети Интернет  по адресу: </w:t>
      </w:r>
      <w:proofErr w:type="spellStart"/>
      <w:r w:rsidR="00992A53">
        <w:rPr>
          <w:sz w:val="28"/>
          <w:szCs w:val="28"/>
          <w:lang w:val="en-US"/>
        </w:rPr>
        <w:t>adm</w:t>
      </w:r>
      <w:proofErr w:type="spellEnd"/>
      <w:r w:rsidR="00992A53">
        <w:rPr>
          <w:sz w:val="28"/>
          <w:szCs w:val="28"/>
        </w:rPr>
        <w:t>-</w:t>
      </w:r>
      <w:proofErr w:type="spellStart"/>
      <w:r w:rsidR="00992A53">
        <w:rPr>
          <w:sz w:val="28"/>
          <w:szCs w:val="28"/>
          <w:lang w:val="en-US"/>
        </w:rPr>
        <w:t>trosna</w:t>
      </w:r>
      <w:proofErr w:type="spellEnd"/>
      <w:r w:rsidR="00992A53">
        <w:rPr>
          <w:sz w:val="28"/>
          <w:szCs w:val="28"/>
        </w:rPr>
        <w:t>.</w:t>
      </w:r>
      <w:proofErr w:type="spellStart"/>
      <w:r w:rsidR="00992A53">
        <w:rPr>
          <w:sz w:val="28"/>
          <w:szCs w:val="28"/>
          <w:lang w:val="en-US"/>
        </w:rPr>
        <w:t>ru</w:t>
      </w:r>
      <w:proofErr w:type="spellEnd"/>
      <w:r w:rsidR="00992A53">
        <w:rPr>
          <w:sz w:val="28"/>
          <w:szCs w:val="28"/>
        </w:rPr>
        <w:t>.</w:t>
      </w:r>
    </w:p>
    <w:p w:rsidR="000B0160" w:rsidRDefault="00C113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9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2A5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  <w:proofErr w:type="gramStart"/>
      <w:r w:rsidR="00992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992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данного постановления  возложить на заместителя главы администрации по социальным вопросам </w:t>
      </w:r>
      <w:r w:rsidR="00992A53">
        <w:rPr>
          <w:rStyle w:val="extendedtext-short"/>
          <w:rFonts w:ascii="Times New Roman" w:hAnsi="Times New Roman" w:cs="Times New Roman"/>
          <w:sz w:val="28"/>
          <w:szCs w:val="28"/>
        </w:rPr>
        <w:t>Воробьёва Ю.Н.</w:t>
      </w:r>
    </w:p>
    <w:p w:rsidR="000B0160" w:rsidRDefault="000B0160">
      <w:pPr>
        <w:spacing w:before="100" w:beforeAutospacing="1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0B0160" w:rsidRDefault="00992A53">
      <w:pPr>
        <w:spacing w:before="100" w:beforeAutospacing="1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0B0160" w:rsidRDefault="000B0160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160" w:rsidRDefault="00EE01E1" w:rsidP="005D78DE">
      <w:pPr>
        <w:ind w:firstLineChars="250" w:firstLine="70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992A53">
        <w:rPr>
          <w:rFonts w:ascii="Times New Roman" w:hAnsi="Times New Roman" w:cs="Times New Roman"/>
          <w:b/>
          <w:sz w:val="28"/>
          <w:szCs w:val="28"/>
        </w:rPr>
        <w:t xml:space="preserve"> района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А. 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Левковский</w:t>
      </w:r>
      <w:proofErr w:type="spellEnd"/>
    </w:p>
    <w:p w:rsidR="000B0160" w:rsidRDefault="000B0160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160" w:rsidRDefault="000B0160">
      <w:pPr>
        <w:rPr>
          <w:sz w:val="24"/>
          <w:szCs w:val="24"/>
        </w:rPr>
      </w:pPr>
      <w:bookmarkStart w:id="0" w:name="_GoBack"/>
      <w:bookmarkEnd w:id="0"/>
    </w:p>
    <w:sectPr w:rsidR="000B0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578" w:rsidRDefault="009F2578">
      <w:pPr>
        <w:spacing w:line="240" w:lineRule="auto"/>
      </w:pPr>
      <w:r>
        <w:separator/>
      </w:r>
    </w:p>
  </w:endnote>
  <w:endnote w:type="continuationSeparator" w:id="0">
    <w:p w:rsidR="009F2578" w:rsidRDefault="009F2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578" w:rsidRDefault="009F2578">
      <w:pPr>
        <w:spacing w:after="0"/>
      </w:pPr>
      <w:r>
        <w:separator/>
      </w:r>
    </w:p>
  </w:footnote>
  <w:footnote w:type="continuationSeparator" w:id="0">
    <w:p w:rsidR="009F2578" w:rsidRDefault="009F25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0B"/>
    <w:rsid w:val="00010246"/>
    <w:rsid w:val="00012686"/>
    <w:rsid w:val="00034357"/>
    <w:rsid w:val="000363F9"/>
    <w:rsid w:val="000402E4"/>
    <w:rsid w:val="00047F47"/>
    <w:rsid w:val="000B0160"/>
    <w:rsid w:val="000B4B22"/>
    <w:rsid w:val="00104A44"/>
    <w:rsid w:val="00105E03"/>
    <w:rsid w:val="0011134D"/>
    <w:rsid w:val="00121223"/>
    <w:rsid w:val="00121EFE"/>
    <w:rsid w:val="00124846"/>
    <w:rsid w:val="00124DC8"/>
    <w:rsid w:val="001665BD"/>
    <w:rsid w:val="002013E2"/>
    <w:rsid w:val="00232CE5"/>
    <w:rsid w:val="002335BE"/>
    <w:rsid w:val="0024362A"/>
    <w:rsid w:val="002643E2"/>
    <w:rsid w:val="002705C0"/>
    <w:rsid w:val="0027659A"/>
    <w:rsid w:val="00282C8B"/>
    <w:rsid w:val="0029655F"/>
    <w:rsid w:val="002A6AA6"/>
    <w:rsid w:val="002B35D6"/>
    <w:rsid w:val="002C4659"/>
    <w:rsid w:val="002E16B0"/>
    <w:rsid w:val="002E3DA3"/>
    <w:rsid w:val="00322EEC"/>
    <w:rsid w:val="00334654"/>
    <w:rsid w:val="00370D36"/>
    <w:rsid w:val="003A6C5F"/>
    <w:rsid w:val="003B2F35"/>
    <w:rsid w:val="003D4DE8"/>
    <w:rsid w:val="00415CEE"/>
    <w:rsid w:val="00421B5B"/>
    <w:rsid w:val="00431073"/>
    <w:rsid w:val="004840C1"/>
    <w:rsid w:val="00493E4A"/>
    <w:rsid w:val="004A5E84"/>
    <w:rsid w:val="004A70B2"/>
    <w:rsid w:val="004B7CD2"/>
    <w:rsid w:val="004D1334"/>
    <w:rsid w:val="004E31C4"/>
    <w:rsid w:val="004F0D04"/>
    <w:rsid w:val="004F2699"/>
    <w:rsid w:val="004F4D94"/>
    <w:rsid w:val="00500B8A"/>
    <w:rsid w:val="0053013E"/>
    <w:rsid w:val="0053313E"/>
    <w:rsid w:val="00536867"/>
    <w:rsid w:val="00561F36"/>
    <w:rsid w:val="00566018"/>
    <w:rsid w:val="00596C20"/>
    <w:rsid w:val="005A38F5"/>
    <w:rsid w:val="005D78DE"/>
    <w:rsid w:val="005F060A"/>
    <w:rsid w:val="005F53DD"/>
    <w:rsid w:val="005F5659"/>
    <w:rsid w:val="00621668"/>
    <w:rsid w:val="00642E19"/>
    <w:rsid w:val="006A5230"/>
    <w:rsid w:val="006C218F"/>
    <w:rsid w:val="006E3A08"/>
    <w:rsid w:val="006F4008"/>
    <w:rsid w:val="006F7C6D"/>
    <w:rsid w:val="007062E3"/>
    <w:rsid w:val="00711F24"/>
    <w:rsid w:val="00735EDF"/>
    <w:rsid w:val="0074667B"/>
    <w:rsid w:val="00757495"/>
    <w:rsid w:val="007A4F51"/>
    <w:rsid w:val="007C4939"/>
    <w:rsid w:val="007C737B"/>
    <w:rsid w:val="007F4203"/>
    <w:rsid w:val="00847957"/>
    <w:rsid w:val="0086320F"/>
    <w:rsid w:val="0086350A"/>
    <w:rsid w:val="00867EF7"/>
    <w:rsid w:val="00885D09"/>
    <w:rsid w:val="00897526"/>
    <w:rsid w:val="008B0237"/>
    <w:rsid w:val="00913FFC"/>
    <w:rsid w:val="00945C47"/>
    <w:rsid w:val="00983976"/>
    <w:rsid w:val="009840BC"/>
    <w:rsid w:val="009918FA"/>
    <w:rsid w:val="00992A53"/>
    <w:rsid w:val="009B4483"/>
    <w:rsid w:val="009B6C69"/>
    <w:rsid w:val="009F2578"/>
    <w:rsid w:val="00A52A2B"/>
    <w:rsid w:val="00AA1D3A"/>
    <w:rsid w:val="00B079FC"/>
    <w:rsid w:val="00B2355D"/>
    <w:rsid w:val="00B254DB"/>
    <w:rsid w:val="00B82B8A"/>
    <w:rsid w:val="00B84E09"/>
    <w:rsid w:val="00BA38D7"/>
    <w:rsid w:val="00BC3B45"/>
    <w:rsid w:val="00BF39CB"/>
    <w:rsid w:val="00BF67DE"/>
    <w:rsid w:val="00C1130D"/>
    <w:rsid w:val="00C24B8F"/>
    <w:rsid w:val="00C34420"/>
    <w:rsid w:val="00C37835"/>
    <w:rsid w:val="00C4504B"/>
    <w:rsid w:val="00C717E7"/>
    <w:rsid w:val="00C93E9E"/>
    <w:rsid w:val="00CD0DDD"/>
    <w:rsid w:val="00D61D37"/>
    <w:rsid w:val="00DB3A0E"/>
    <w:rsid w:val="00DF45E6"/>
    <w:rsid w:val="00E634C5"/>
    <w:rsid w:val="00E643D5"/>
    <w:rsid w:val="00E7343A"/>
    <w:rsid w:val="00E80F12"/>
    <w:rsid w:val="00E93F9F"/>
    <w:rsid w:val="00E96F16"/>
    <w:rsid w:val="00EC0E0B"/>
    <w:rsid w:val="00EC4DD8"/>
    <w:rsid w:val="00EC72F5"/>
    <w:rsid w:val="00EE01E1"/>
    <w:rsid w:val="00EE1784"/>
    <w:rsid w:val="00EE4CF2"/>
    <w:rsid w:val="00EF13E5"/>
    <w:rsid w:val="00F06BE0"/>
    <w:rsid w:val="00F47202"/>
    <w:rsid w:val="00F567A4"/>
    <w:rsid w:val="05EF54B6"/>
    <w:rsid w:val="2DF62F11"/>
    <w:rsid w:val="4926052F"/>
    <w:rsid w:val="4F664B05"/>
    <w:rsid w:val="7A3E7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markedcontent">
    <w:name w:val="markedcontent"/>
    <w:basedOn w:val="a0"/>
    <w:qFormat/>
  </w:style>
  <w:style w:type="character" w:customStyle="1" w:styleId="channel-titlelastword-2v">
    <w:name w:val="channel-title__lastword-2v"/>
    <w:basedOn w:val="a0"/>
    <w:qFormat/>
  </w:style>
  <w:style w:type="character" w:customStyle="1" w:styleId="zen-ui-rich-texttext">
    <w:name w:val="zen-ui-rich-text__text"/>
    <w:basedOn w:val="a0"/>
    <w:qFormat/>
  </w:style>
  <w:style w:type="character" w:customStyle="1" w:styleId="extendedtext-short">
    <w:name w:val="extendedtext-short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qFormat/>
    <w:pPr>
      <w:widowControl w:val="0"/>
      <w:spacing w:after="0" w:line="4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qFormat/>
    <w:rPr>
      <w:rFonts w:eastAsia="Times New Roman"/>
      <w:color w:val="000000"/>
      <w:sz w:val="28"/>
    </w:rPr>
  </w:style>
  <w:style w:type="character" w:customStyle="1" w:styleId="ab">
    <w:name w:val="Без интервала Знак"/>
    <w:link w:val="aa"/>
    <w:qFormat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markedcontent">
    <w:name w:val="markedcontent"/>
    <w:basedOn w:val="a0"/>
    <w:qFormat/>
  </w:style>
  <w:style w:type="character" w:customStyle="1" w:styleId="channel-titlelastword-2v">
    <w:name w:val="channel-title__lastword-2v"/>
    <w:basedOn w:val="a0"/>
    <w:qFormat/>
  </w:style>
  <w:style w:type="character" w:customStyle="1" w:styleId="zen-ui-rich-texttext">
    <w:name w:val="zen-ui-rich-text__text"/>
    <w:basedOn w:val="a0"/>
    <w:qFormat/>
  </w:style>
  <w:style w:type="character" w:customStyle="1" w:styleId="extendedtext-short">
    <w:name w:val="extendedtext-short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qFormat/>
    <w:pPr>
      <w:widowControl w:val="0"/>
      <w:spacing w:after="0" w:line="4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qFormat/>
    <w:rPr>
      <w:rFonts w:eastAsia="Times New Roman"/>
      <w:color w:val="000000"/>
      <w:sz w:val="28"/>
    </w:rPr>
  </w:style>
  <w:style w:type="character" w:customStyle="1" w:styleId="ab">
    <w:name w:val="Без интервала Знак"/>
    <w:link w:val="aa"/>
    <w:qFormat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661E5-AF92-4F51-A6AF-CF98E0A7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14</cp:lastModifiedBy>
  <cp:revision>6</cp:revision>
  <cp:lastPrinted>2026-05-29T08:01:00Z</cp:lastPrinted>
  <dcterms:created xsi:type="dcterms:W3CDTF">2026-05-25T14:04:00Z</dcterms:created>
  <dcterms:modified xsi:type="dcterms:W3CDTF">2026-06-08T09:07:00Z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EEC4BBB8B89C4DB9A1CCB45B2E014ABB_13</vt:lpwstr>
  </property>
</Properties>
</file>