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4A4" w:rsidRDefault="00D22ABE">
      <w:pPr>
        <w:tabs>
          <w:tab w:val="left" w:pos="3840"/>
        </w:tabs>
        <w:autoSpaceDE w:val="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4A4" w:rsidRDefault="00D22A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144A4" w:rsidRDefault="00D22A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B144A4" w:rsidRDefault="00D22ABE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ТРОСНЯНСКОГО РАЙОНА</w:t>
      </w:r>
    </w:p>
    <w:p w:rsidR="00B144A4" w:rsidRDefault="00B144A4">
      <w:pPr>
        <w:rPr>
          <w:i/>
          <w:sz w:val="20"/>
          <w:szCs w:val="20"/>
        </w:rPr>
      </w:pPr>
    </w:p>
    <w:p w:rsidR="00B144A4" w:rsidRDefault="00D22ABE">
      <w:pPr>
        <w:jc w:val="center"/>
        <w:rPr>
          <w:i/>
          <w:sz w:val="10"/>
        </w:rPr>
      </w:pPr>
      <w:r>
        <w:rPr>
          <w:b/>
          <w:sz w:val="28"/>
          <w:szCs w:val="28"/>
        </w:rPr>
        <w:t>ПОСТАНОВЛЕНИЕ</w:t>
      </w:r>
    </w:p>
    <w:p w:rsidR="00B144A4" w:rsidRDefault="00D22ABE">
      <w:pPr>
        <w:tabs>
          <w:tab w:val="left" w:pos="6120"/>
        </w:tabs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ab/>
      </w:r>
    </w:p>
    <w:p w:rsidR="00B144A4" w:rsidRDefault="00D22ABE">
      <w:pPr>
        <w:jc w:val="both"/>
        <w:rPr>
          <w:lang w:eastAsia="ar-SA"/>
        </w:rPr>
      </w:pPr>
      <w:r>
        <w:rPr>
          <w:sz w:val="28"/>
          <w:szCs w:val="28"/>
          <w:lang w:eastAsia="ar-SA"/>
        </w:rPr>
        <w:t>«</w:t>
      </w:r>
      <w:r w:rsidR="003502A2">
        <w:rPr>
          <w:sz w:val="28"/>
          <w:szCs w:val="28"/>
          <w:lang w:eastAsia="ar-SA"/>
        </w:rPr>
        <w:t>15</w:t>
      </w:r>
      <w:r>
        <w:rPr>
          <w:sz w:val="28"/>
          <w:szCs w:val="28"/>
          <w:lang w:eastAsia="ar-SA"/>
        </w:rPr>
        <w:t>»</w:t>
      </w:r>
      <w:r w:rsidR="003502A2">
        <w:rPr>
          <w:sz w:val="28"/>
          <w:szCs w:val="28"/>
          <w:lang w:eastAsia="ar-SA"/>
        </w:rPr>
        <w:t xml:space="preserve"> сентября </w:t>
      </w:r>
      <w:r>
        <w:rPr>
          <w:sz w:val="28"/>
          <w:szCs w:val="28"/>
          <w:lang w:eastAsia="ar-SA"/>
        </w:rPr>
        <w:t xml:space="preserve"> 2026 г.                                                         </w:t>
      </w:r>
      <w:r w:rsidR="003502A2">
        <w:rPr>
          <w:sz w:val="28"/>
          <w:szCs w:val="28"/>
          <w:lang w:eastAsia="ar-SA"/>
        </w:rPr>
        <w:t xml:space="preserve">           </w:t>
      </w:r>
      <w:r>
        <w:rPr>
          <w:sz w:val="28"/>
          <w:szCs w:val="28"/>
          <w:lang w:eastAsia="ar-SA"/>
        </w:rPr>
        <w:t xml:space="preserve">     № </w:t>
      </w:r>
      <w:r w:rsidR="003502A2">
        <w:rPr>
          <w:sz w:val="28"/>
          <w:szCs w:val="28"/>
          <w:lang w:eastAsia="ar-SA"/>
        </w:rPr>
        <w:t>307</w:t>
      </w:r>
    </w:p>
    <w:p w:rsidR="00B144A4" w:rsidRDefault="00D22ABE">
      <w:r>
        <w:t xml:space="preserve">          с. </w:t>
      </w:r>
      <w:proofErr w:type="spellStart"/>
      <w:r>
        <w:t>Тросна</w:t>
      </w:r>
      <w:proofErr w:type="spellEnd"/>
      <w:r>
        <w:t xml:space="preserve"> </w:t>
      </w:r>
    </w:p>
    <w:p w:rsidR="00B144A4" w:rsidRDefault="00B144A4">
      <w:pPr>
        <w:shd w:val="clear" w:color="auto" w:fill="FFFFFF"/>
        <w:jc w:val="center"/>
        <w:rPr>
          <w:sz w:val="28"/>
          <w:szCs w:val="28"/>
        </w:rPr>
      </w:pPr>
    </w:p>
    <w:tbl>
      <w:tblPr>
        <w:tblW w:w="9585" w:type="dxa"/>
        <w:tblCellMar>
          <w:left w:w="0" w:type="dxa"/>
          <w:right w:w="0" w:type="dxa"/>
        </w:tblCellMar>
        <w:tblLook w:val="04A0"/>
      </w:tblPr>
      <w:tblGrid>
        <w:gridCol w:w="5954"/>
        <w:gridCol w:w="3631"/>
      </w:tblGrid>
      <w:tr w:rsidR="00B144A4">
        <w:tc>
          <w:tcPr>
            <w:tcW w:w="5954" w:type="dxa"/>
            <w:shd w:val="clear" w:color="auto" w:fill="auto"/>
          </w:tcPr>
          <w:p w:rsidR="00B144A4" w:rsidRDefault="00D22AB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разрешения (ордера) на осуществление земляных работ»</w:t>
            </w:r>
          </w:p>
        </w:tc>
        <w:tc>
          <w:tcPr>
            <w:tcW w:w="3631" w:type="dxa"/>
            <w:shd w:val="clear" w:color="auto" w:fill="auto"/>
          </w:tcPr>
          <w:p w:rsidR="00B144A4" w:rsidRDefault="00B144A4">
            <w:pPr>
              <w:rPr>
                <w:sz w:val="28"/>
                <w:szCs w:val="28"/>
              </w:rPr>
            </w:pPr>
          </w:p>
        </w:tc>
      </w:tr>
    </w:tbl>
    <w:p w:rsidR="00B144A4" w:rsidRDefault="00B144A4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144A4" w:rsidRDefault="00D22AB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района от 11.04.2012 года № 101 «Об утверждении Порядка разработки и утверждения административных регламентов предоставления муниципальных услуг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района»,</w:t>
      </w:r>
    </w:p>
    <w:p w:rsidR="00B144A4" w:rsidRDefault="00D22AB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144A4" w:rsidRDefault="00B144A4">
      <w:pPr>
        <w:shd w:val="clear" w:color="auto" w:fill="FFFFFF"/>
        <w:ind w:firstLine="570"/>
        <w:jc w:val="both"/>
        <w:rPr>
          <w:sz w:val="28"/>
          <w:szCs w:val="28"/>
        </w:rPr>
      </w:pPr>
    </w:p>
    <w:p w:rsidR="00B144A4" w:rsidRDefault="00D22ABE">
      <w:pPr>
        <w:pStyle w:val="af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Утвердить административный регламент по предоставлению муниципальной услуги « </w:t>
      </w:r>
      <w:r>
        <w:rPr>
          <w:sz w:val="28"/>
          <w:szCs w:val="28"/>
        </w:rPr>
        <w:t>Предоставление разрешения (ордера) на осуществление земляных работ</w:t>
      </w:r>
      <w:r>
        <w:rPr>
          <w:spacing w:val="-1"/>
          <w:sz w:val="28"/>
          <w:szCs w:val="28"/>
        </w:rPr>
        <w:t>»</w:t>
      </w:r>
    </w:p>
    <w:p w:rsidR="00B144A4" w:rsidRDefault="00D22ABE">
      <w:pPr>
        <w:pStyle w:val="af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Настоящее постановление   вступает   в  силу  со  дня  его   официального </w:t>
      </w:r>
      <w:r>
        <w:rPr>
          <w:sz w:val="28"/>
          <w:szCs w:val="28"/>
        </w:rPr>
        <w:t>опубликования.</w:t>
      </w:r>
    </w:p>
    <w:p w:rsidR="00B144A4" w:rsidRDefault="00B144A4">
      <w:pPr>
        <w:shd w:val="clear" w:color="auto" w:fill="FFFFFF"/>
        <w:jc w:val="both"/>
        <w:rPr>
          <w:spacing w:val="-5"/>
          <w:sz w:val="28"/>
          <w:szCs w:val="28"/>
        </w:rPr>
      </w:pPr>
    </w:p>
    <w:p w:rsidR="00B144A4" w:rsidRDefault="00B144A4">
      <w:pPr>
        <w:shd w:val="clear" w:color="auto" w:fill="FFFFFF"/>
        <w:jc w:val="both"/>
        <w:rPr>
          <w:spacing w:val="-5"/>
          <w:sz w:val="28"/>
          <w:szCs w:val="28"/>
        </w:rPr>
      </w:pPr>
    </w:p>
    <w:p w:rsidR="00B144A4" w:rsidRDefault="00D22ABE">
      <w:pPr>
        <w:shd w:val="clear" w:color="auto" w:fill="FFFFFF"/>
        <w:jc w:val="both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 xml:space="preserve">    Глава района                                                                                 А.В. </w:t>
      </w:r>
      <w:proofErr w:type="spellStart"/>
      <w:r>
        <w:rPr>
          <w:b/>
          <w:spacing w:val="-5"/>
          <w:sz w:val="28"/>
          <w:szCs w:val="28"/>
        </w:rPr>
        <w:t>Левковский</w:t>
      </w:r>
      <w:proofErr w:type="spellEnd"/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B144A4">
      <w:pPr>
        <w:shd w:val="clear" w:color="auto" w:fill="FFFFFF"/>
        <w:ind w:left="67"/>
        <w:jc w:val="right"/>
        <w:rPr>
          <w:sz w:val="28"/>
          <w:szCs w:val="28"/>
        </w:rPr>
      </w:pPr>
    </w:p>
    <w:p w:rsidR="00B144A4" w:rsidRDefault="00D22ABE">
      <w:pPr>
        <w:shd w:val="clear" w:color="auto" w:fill="FFFFFF"/>
        <w:ind w:left="67"/>
        <w:jc w:val="right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proofErr w:type="gramStart"/>
      <w:r>
        <w:t>Утвержден</w:t>
      </w:r>
      <w:proofErr w:type="gramEnd"/>
      <w:r>
        <w:t xml:space="preserve"> постановлением</w:t>
      </w:r>
    </w:p>
    <w:p w:rsidR="00B144A4" w:rsidRDefault="00D22ABE">
      <w:pPr>
        <w:shd w:val="clear" w:color="auto" w:fill="FFFFFF"/>
        <w:ind w:left="67"/>
        <w:jc w:val="right"/>
      </w:pPr>
      <w:r>
        <w:t xml:space="preserve">администрации </w:t>
      </w:r>
      <w:proofErr w:type="spellStart"/>
      <w:r>
        <w:t>Троснянского</w:t>
      </w:r>
      <w:proofErr w:type="spellEnd"/>
      <w:r>
        <w:t xml:space="preserve"> района</w:t>
      </w:r>
    </w:p>
    <w:p w:rsidR="00B144A4" w:rsidRDefault="00D22ABE">
      <w:pPr>
        <w:shd w:val="clear" w:color="auto" w:fill="FFFFFF"/>
        <w:ind w:left="67"/>
        <w:jc w:val="right"/>
      </w:pPr>
      <w:r>
        <w:t>Орловской области</w:t>
      </w:r>
    </w:p>
    <w:p w:rsidR="00B144A4" w:rsidRDefault="00D22ABE">
      <w:pPr>
        <w:shd w:val="clear" w:color="auto" w:fill="FFFFFF"/>
        <w:ind w:left="67"/>
        <w:jc w:val="right"/>
      </w:pPr>
      <w:r>
        <w:t xml:space="preserve">от </w:t>
      </w:r>
      <w:r w:rsidR="00A27FE5">
        <w:t>15</w:t>
      </w:r>
      <w:r>
        <w:t xml:space="preserve"> </w:t>
      </w:r>
      <w:r w:rsidR="00A27FE5">
        <w:t xml:space="preserve">сентября </w:t>
      </w:r>
      <w:r>
        <w:t xml:space="preserve"> 2026 года №</w:t>
      </w:r>
      <w:r w:rsidR="00A27FE5">
        <w:t xml:space="preserve"> 307</w:t>
      </w:r>
    </w:p>
    <w:p w:rsidR="00B144A4" w:rsidRDefault="00B144A4">
      <w:pPr>
        <w:ind w:left="-480" w:right="-6" w:firstLine="1080"/>
        <w:jc w:val="right"/>
        <w:rPr>
          <w:sz w:val="28"/>
          <w:szCs w:val="28"/>
        </w:rPr>
      </w:pPr>
    </w:p>
    <w:p w:rsidR="00B144A4" w:rsidRDefault="00B144A4">
      <w:pPr>
        <w:pStyle w:val="3"/>
        <w:rPr>
          <w:b w:val="0"/>
          <w:szCs w:val="28"/>
        </w:rPr>
      </w:pPr>
    </w:p>
    <w:p w:rsidR="00B144A4" w:rsidRDefault="00D22ABE">
      <w:pPr>
        <w:pStyle w:val="3"/>
        <w:rPr>
          <w:b w:val="0"/>
          <w:szCs w:val="28"/>
        </w:rPr>
      </w:pPr>
      <w:r>
        <w:rPr>
          <w:b w:val="0"/>
          <w:szCs w:val="28"/>
        </w:rPr>
        <w:t>АДМИНИСТРАТИВНЫЙ РЕГЛАМЕНТ</w:t>
      </w:r>
    </w:p>
    <w:p w:rsidR="00B144A4" w:rsidRDefault="00D22ABE">
      <w:pPr>
        <w:pStyle w:val="3"/>
        <w:rPr>
          <w:b w:val="0"/>
          <w:szCs w:val="28"/>
        </w:rPr>
      </w:pPr>
      <w:r>
        <w:rPr>
          <w:b w:val="0"/>
          <w:szCs w:val="28"/>
        </w:rPr>
        <w:t>по  предоставлению муниципальной услуги «Предоставление разрешения (ордера) на осуществление земляных работ»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B144A4" w:rsidRDefault="00B144A4">
      <w:pPr>
        <w:rPr>
          <w:b/>
          <w:bCs/>
          <w:sz w:val="28"/>
          <w:szCs w:val="28"/>
        </w:rPr>
      </w:pPr>
    </w:p>
    <w:p w:rsidR="00B144A4" w:rsidRDefault="00D22ABE">
      <w:pPr>
        <w:pStyle w:val="ConsPlusNormal"/>
        <w:numPr>
          <w:ilvl w:val="1"/>
          <w:numId w:val="2"/>
        </w:numPr>
        <w:jc w:val="center"/>
        <w:rPr>
          <w:rFonts w:ascii="Times New Roman" w:hAnsi="Times New Roman"/>
          <w:b/>
          <w:bCs/>
          <w:color w:val="000000"/>
          <w:kern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1"/>
          <w:sz w:val="28"/>
          <w:szCs w:val="28"/>
        </w:rPr>
        <w:t>Предмет регулирования регламента.</w:t>
      </w:r>
    </w:p>
    <w:p w:rsidR="00B144A4" w:rsidRDefault="00B144A4">
      <w:pPr>
        <w:pStyle w:val="ConsPlusNormal"/>
        <w:ind w:firstLine="0"/>
        <w:jc w:val="both"/>
        <w:rPr>
          <w:rFonts w:ascii="Times New Roman" w:hAnsi="Times New Roman"/>
          <w:b/>
          <w:bCs/>
          <w:color w:val="000000"/>
          <w:kern w:val="1"/>
          <w:sz w:val="28"/>
          <w:szCs w:val="28"/>
        </w:rPr>
      </w:pPr>
    </w:p>
    <w:p w:rsidR="00B144A4" w:rsidRDefault="00D22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регулирования административного регламента по предоставлению муниципальной услуги «Предоставление разрешения (ордера) на осуществление земляных работ» (далее - регламент) разработан в целях повышения качества и доступности результатов предоставления муниципальной услуги, создания комфортных условий для потребителей результатов предоставления муниципальной услуги и определяет сроки и последовательность действий (административных процедур) при оказании  муниципальной услуги.</w:t>
      </w:r>
    </w:p>
    <w:p w:rsidR="00B144A4" w:rsidRDefault="00B144A4">
      <w:pPr>
        <w:ind w:firstLine="709"/>
        <w:jc w:val="both"/>
        <w:rPr>
          <w:sz w:val="28"/>
          <w:szCs w:val="28"/>
        </w:rPr>
      </w:pPr>
    </w:p>
    <w:p w:rsidR="00B144A4" w:rsidRDefault="00D22ABE">
      <w:pPr>
        <w:autoSpaceDE w:val="0"/>
        <w:ind w:firstLine="840"/>
        <w:jc w:val="center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t>1.2. Круг заявителей.</w:t>
      </w:r>
    </w:p>
    <w:p w:rsidR="00B144A4" w:rsidRDefault="00B144A4">
      <w:pPr>
        <w:ind w:right="-2" w:firstLine="709"/>
        <w:jc w:val="both"/>
        <w:rPr>
          <w:sz w:val="28"/>
          <w:szCs w:val="28"/>
        </w:rPr>
      </w:pP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Муниципальная услуга предоставляется </w:t>
      </w:r>
      <w:r>
        <w:rPr>
          <w:rFonts w:ascii="Times New Roman" w:hAnsi="Times New Roman"/>
          <w:sz w:val="28"/>
          <w:szCs w:val="28"/>
        </w:rPr>
        <w:t>юридическим лицам или физическим лицам, в том числе зарегистрированным в качестве индивидуальных предпринимателей, являющимся заказчиками (уполномоченными заказчиками) проведения земляных работ.</w:t>
      </w:r>
    </w:p>
    <w:p w:rsidR="00B144A4" w:rsidRDefault="00D22ABE">
      <w:pPr>
        <w:pStyle w:val="ConsPlusNormal"/>
        <w:spacing w:before="220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Представлять интересы заявителя имеют право:</w:t>
      </w:r>
    </w:p>
    <w:p w:rsidR="00B144A4" w:rsidRDefault="00D22AB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имени физических лиц, в том числе зарегистрированных в качестве индивидуальных предпринимателей:</w:t>
      </w:r>
    </w:p>
    <w:p w:rsidR="00B144A4" w:rsidRDefault="00D22AB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доверенности;</w:t>
      </w:r>
    </w:p>
    <w:p w:rsidR="00B144A4" w:rsidRDefault="00D22AB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от имени юридических лиц:</w:t>
      </w:r>
    </w:p>
    <w:p w:rsidR="00B144A4" w:rsidRDefault="00D22AB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B144A4" w:rsidRDefault="00D22ABE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представители, действующие от имени заявителя в силу полномочий </w:t>
      </w:r>
      <w:r>
        <w:rPr>
          <w:sz w:val="28"/>
          <w:szCs w:val="28"/>
        </w:rPr>
        <w:br/>
        <w:t>на основании доверенности или договора.</w:t>
      </w:r>
    </w:p>
    <w:p w:rsidR="00B144A4" w:rsidRDefault="00B144A4">
      <w:pPr>
        <w:widowControl w:val="0"/>
        <w:ind w:firstLine="851"/>
        <w:jc w:val="both"/>
        <w:rPr>
          <w:sz w:val="28"/>
          <w:szCs w:val="28"/>
        </w:rPr>
      </w:pPr>
    </w:p>
    <w:p w:rsidR="00B144A4" w:rsidRDefault="00B144A4">
      <w:pPr>
        <w:widowControl w:val="0"/>
        <w:ind w:firstLine="851"/>
        <w:jc w:val="both"/>
        <w:rPr>
          <w:sz w:val="28"/>
          <w:szCs w:val="28"/>
        </w:rPr>
      </w:pPr>
    </w:p>
    <w:p w:rsidR="00B144A4" w:rsidRDefault="00D22ABE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B144A4" w:rsidRDefault="00B144A4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Таблице 2 Приложения 2 к настоящему административному регламенту приводятся идентификаторы категорий (признаков) заявителей.</w:t>
      </w:r>
    </w:p>
    <w:p w:rsidR="00B144A4" w:rsidRDefault="00B144A4">
      <w:pPr>
        <w:ind w:right="-2"/>
        <w:jc w:val="both"/>
        <w:rPr>
          <w:sz w:val="28"/>
          <w:szCs w:val="28"/>
          <w:highlight w:val="cyan"/>
        </w:rPr>
      </w:pPr>
    </w:p>
    <w:p w:rsidR="00B144A4" w:rsidRDefault="00D22ABE">
      <w:pPr>
        <w:pStyle w:val="3"/>
        <w:keepNext w:val="0"/>
        <w:spacing w:before="480" w:after="300" w:line="15" w:lineRule="atLeast"/>
        <w:rPr>
          <w:rFonts w:eastAsia="Segoe UI"/>
          <w:szCs w:val="28"/>
        </w:rPr>
      </w:pPr>
      <w:r>
        <w:rPr>
          <w:rStyle w:val="a5"/>
          <w:rFonts w:eastAsia="Segoe UI"/>
          <w:b/>
          <w:bCs/>
          <w:szCs w:val="28"/>
        </w:rPr>
        <w:t>2. Стандарт предоставления муниципальной услуги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2.1. Наименование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Предоставление разрешения (ордера) на осуществление земляных работ (далее – муниципальная услуга).</w:t>
      </w:r>
    </w:p>
    <w:p w:rsidR="00B144A4" w:rsidRDefault="00D22ABE" w:rsidP="002F303F">
      <w:pPr>
        <w:jc w:val="both"/>
        <w:rPr>
          <w:rFonts w:eastAsia="Segoe UI"/>
          <w:sz w:val="28"/>
          <w:szCs w:val="28"/>
        </w:rPr>
      </w:pPr>
      <w:r>
        <w:rPr>
          <w:rFonts w:eastAsia="Segoe UI"/>
        </w:rPr>
        <w:br/>
      </w:r>
      <w:r w:rsidRPr="002F303F">
        <w:rPr>
          <w:rFonts w:eastAsia="Segoe UI"/>
          <w:sz w:val="28"/>
          <w:szCs w:val="28"/>
        </w:rPr>
        <w:t xml:space="preserve">2.2. Наименование органа, предоставляющего муниципальную услугу. Муниципальная услуга предоставляется администрацией </w:t>
      </w:r>
      <w:proofErr w:type="spellStart"/>
      <w:r w:rsidRPr="002F303F">
        <w:rPr>
          <w:rFonts w:eastAsia="Segoe UI"/>
          <w:sz w:val="28"/>
          <w:szCs w:val="28"/>
        </w:rPr>
        <w:t>Троснянского</w:t>
      </w:r>
      <w:proofErr w:type="spellEnd"/>
      <w:r w:rsidRPr="002F303F">
        <w:rPr>
          <w:rFonts w:eastAsia="Segoe UI"/>
          <w:sz w:val="28"/>
          <w:szCs w:val="28"/>
        </w:rPr>
        <w:t xml:space="preserve"> района Орловской области.</w:t>
      </w:r>
    </w:p>
    <w:p w:rsidR="002F303F" w:rsidRPr="002F303F" w:rsidRDefault="002F303F" w:rsidP="002F303F">
      <w:pPr>
        <w:jc w:val="both"/>
        <w:rPr>
          <w:rFonts w:eastAsia="Segoe UI"/>
          <w:sz w:val="28"/>
          <w:szCs w:val="28"/>
        </w:rPr>
      </w:pPr>
    </w:p>
    <w:p w:rsidR="00B144A4" w:rsidRPr="002F303F" w:rsidRDefault="00D22ABE" w:rsidP="002F303F">
      <w:pPr>
        <w:jc w:val="both"/>
        <w:rPr>
          <w:rFonts w:eastAsia="Segoe UI"/>
          <w:sz w:val="28"/>
          <w:szCs w:val="28"/>
        </w:rPr>
      </w:pPr>
      <w:proofErr w:type="gramStart"/>
      <w:r w:rsidRPr="002F303F">
        <w:rPr>
          <w:rFonts w:eastAsia="Segoe UI"/>
          <w:sz w:val="28"/>
          <w:szCs w:val="28"/>
        </w:rPr>
        <w:t xml:space="preserve">Оказание муниципальной услуги заключается в предоставлении, продлении, закрытии (исполнении) разрешения (ордера) на производство на территории </w:t>
      </w:r>
      <w:proofErr w:type="spellStart"/>
      <w:r w:rsidRPr="002F303F">
        <w:rPr>
          <w:rFonts w:eastAsia="Segoe UI"/>
          <w:sz w:val="28"/>
          <w:szCs w:val="28"/>
        </w:rPr>
        <w:t>Троснянского</w:t>
      </w:r>
      <w:proofErr w:type="spellEnd"/>
      <w:r w:rsidRPr="002F303F">
        <w:rPr>
          <w:rFonts w:eastAsia="Segoe UI"/>
          <w:sz w:val="28"/>
          <w:szCs w:val="28"/>
        </w:rPr>
        <w:t xml:space="preserve"> муниципального района Орловской области земляных работ при строительстве, реконструкции и ремонте сетей инженерно-технического обеспечения, подземных сооружений, иных объектов капитального строительства, объектов дорожного хозяйства, а также благоустройстве территории, установке и ремонте временных конструкций и сооружений, аварийно-восстановительном ремонте, проводимом на земельных участках, находящихся в муниципальной собственности</w:t>
      </w:r>
      <w:proofErr w:type="gramEnd"/>
      <w:r w:rsidRPr="002F303F">
        <w:rPr>
          <w:rFonts w:eastAsia="Segoe UI"/>
          <w:sz w:val="28"/>
          <w:szCs w:val="28"/>
        </w:rPr>
        <w:t>, а также на земельных участках, государственная собственность на которые не разграничена.</w:t>
      </w:r>
    </w:p>
    <w:p w:rsidR="00B144A4" w:rsidRDefault="00B144A4">
      <w:pPr>
        <w:pStyle w:val="ad"/>
        <w:jc w:val="both"/>
        <w:rPr>
          <w:rFonts w:eastAsia="Segoe UI"/>
          <w:color w:val="292929"/>
          <w:sz w:val="28"/>
          <w:szCs w:val="28"/>
          <w:highlight w:val="yellow"/>
        </w:rPr>
      </w:pPr>
    </w:p>
    <w:p w:rsidR="00B144A4" w:rsidRDefault="00D22ABE">
      <w:pPr>
        <w:pStyle w:val="ad"/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2.3. Результат предоставления муниципальной услуги. Результатом предоставления муниципальной услуги является выдача заявителю:</w:t>
      </w:r>
    </w:p>
    <w:p w:rsidR="00B144A4" w:rsidRDefault="00D22ABE">
      <w:pPr>
        <w:pStyle w:val="ad"/>
        <w:numPr>
          <w:ilvl w:val="0"/>
          <w:numId w:val="4"/>
        </w:numPr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разрешения на производство земляных работ (ордера);</w:t>
      </w:r>
    </w:p>
    <w:p w:rsidR="00B144A4" w:rsidRDefault="00D22ABE">
      <w:pPr>
        <w:pStyle w:val="ad"/>
        <w:numPr>
          <w:ilvl w:val="0"/>
          <w:numId w:val="4"/>
        </w:numPr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решения о продлении срока действия разрешения (ордера);</w:t>
      </w:r>
    </w:p>
    <w:p w:rsidR="00B144A4" w:rsidRDefault="00D22ABE">
      <w:pPr>
        <w:pStyle w:val="ad"/>
        <w:numPr>
          <w:ilvl w:val="0"/>
          <w:numId w:val="4"/>
        </w:numPr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решения о закрытии (исполнении) разрешения (ордера);</w:t>
      </w:r>
    </w:p>
    <w:p w:rsidR="00B144A4" w:rsidRDefault="00D22ABE">
      <w:pPr>
        <w:pStyle w:val="ad"/>
        <w:numPr>
          <w:ilvl w:val="0"/>
          <w:numId w:val="4"/>
        </w:numPr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lastRenderedPageBreak/>
        <w:t>решения об отказе в предоставлении услуги.</w:t>
      </w:r>
    </w:p>
    <w:p w:rsidR="00B144A4" w:rsidRDefault="00D22ABE">
      <w:pPr>
        <w:pStyle w:val="ad"/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Результат предоставляется способом, указанным в заявлении: 1) на бумажном носителе при личном обращении в администрацию; 2) посредством почтового отправления; 3) на электронную почту заявителя; 4) в личном кабинете заявителя на ЕПГУ.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2.4. Срок предоставления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</w:t>
      </w:r>
      <w:proofErr w:type="gramStart"/>
      <w:r>
        <w:rPr>
          <w:rFonts w:eastAsia="Segoe UI"/>
          <w:color w:val="292929"/>
          <w:sz w:val="28"/>
          <w:szCs w:val="28"/>
        </w:rPr>
        <w:t xml:space="preserve">Максимальный срок предоставления муниципальной услуги составляет: а) при предоставлении разрешения (ордера) – 10 рабочих дней со дня регистрации заявления; б) при предоставлении разрешения (ордера) в связи с аварийно-восстановительными работами (за исключением п. «е») – 3 рабочих дня; в) при газификации (программа </w:t>
      </w:r>
      <w:proofErr w:type="spellStart"/>
      <w:r>
        <w:rPr>
          <w:rFonts w:eastAsia="Segoe UI"/>
          <w:color w:val="292929"/>
          <w:sz w:val="28"/>
          <w:szCs w:val="28"/>
        </w:rPr>
        <w:t>догазификации</w:t>
      </w:r>
      <w:proofErr w:type="spellEnd"/>
      <w:r>
        <w:rPr>
          <w:rFonts w:eastAsia="Segoe UI"/>
          <w:color w:val="292929"/>
          <w:sz w:val="28"/>
          <w:szCs w:val="28"/>
        </w:rPr>
        <w:t>) – 5 рабочих дней; г) при продлении разрешения (ордера) – 3 рабочих дня;</w:t>
      </w:r>
      <w:proofErr w:type="gramEnd"/>
      <w:r>
        <w:rPr>
          <w:rFonts w:eastAsia="Segoe UI"/>
          <w:color w:val="292929"/>
          <w:sz w:val="28"/>
          <w:szCs w:val="28"/>
        </w:rPr>
        <w:t xml:space="preserve"> д) при закрытии (исполнении) разрешения (ордера) – 5 рабочих дней; е) в случае ликвидации аварий, требующих безотлагательных действий – проведение работ осуществляется незамедлительно с подачей заявления в течение суток.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2.5. Исчерпывающий перечень документов, необходимых для предоставления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Исчерпывающий перечень документов, необходимых в соответствии с законодательством для предоставления муниципальной услуги, с разделением на документы, которые заявитель должен представить самостоятельно, и документы, которые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Формы заявлений и документов приведены в приложениях к настоящему регламенту.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Основания для отказа в приеме заявления и документов: 1) неполное заполнение полей в форме заявления; 2) представленные документы утратили силу на момент обращения; 3) документы содержат подчистки и исправления, не заверенные надлежащим образом; 4) документы в электронном виде содержат повреждения; 5) нарушение требований к подаче документов в электронной форме; </w:t>
      </w:r>
      <w:proofErr w:type="gramStart"/>
      <w:r>
        <w:rPr>
          <w:rFonts w:eastAsia="Segoe UI"/>
          <w:color w:val="292929"/>
          <w:sz w:val="28"/>
          <w:szCs w:val="28"/>
        </w:rPr>
        <w:t xml:space="preserve">6) </w:t>
      </w:r>
      <w:proofErr w:type="gramEnd"/>
      <w:r>
        <w:rPr>
          <w:rFonts w:eastAsia="Segoe UI"/>
          <w:color w:val="292929"/>
          <w:sz w:val="28"/>
          <w:szCs w:val="28"/>
        </w:rPr>
        <w:t>заявление подписано недействительной электронной подписью; 7) представление неполного комплекта документов; 8) заявление подано в орган, не уполномоченный на предоставление услуги.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2.7. Исчерпывающий перечень оснований для приостановления или отказа в предоставлении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proofErr w:type="gramStart"/>
      <w:r>
        <w:rPr>
          <w:rFonts w:eastAsia="Segoe UI"/>
          <w:color w:val="292929"/>
          <w:sz w:val="28"/>
          <w:szCs w:val="28"/>
        </w:rPr>
        <w:lastRenderedPageBreak/>
        <w:t>Исчерпывающий перечень оснований для отказа в предоставлении муниципальной услуги: 1) представленные заявителем документы не отвечают требованиям, установленным административным регламентом; 2) невозможность выполнения работ в заявленные сроки; 3) представленные документы недействительны или сведения недостоверны; 4) несоответствие проекта производства работ установленным требованиям;</w:t>
      </w:r>
      <w:proofErr w:type="gramEnd"/>
      <w:r>
        <w:rPr>
          <w:rFonts w:eastAsia="Segoe UI"/>
          <w:color w:val="292929"/>
          <w:sz w:val="28"/>
          <w:szCs w:val="28"/>
        </w:rPr>
        <w:t xml:space="preserve"> </w:t>
      </w:r>
      <w:r w:rsidR="002A396E" w:rsidRPr="002A396E">
        <w:rPr>
          <w:color w:val="292929"/>
          <w:sz w:val="28"/>
          <w:szCs w:val="28"/>
        </w:rPr>
        <w:t xml:space="preserve">«5) установлены факты нарушений при проведении земляных работ в соответствии с ранее выданным разрешением (ордером), зафиксированные в актах проверок уполномоченных органов, </w:t>
      </w:r>
      <w:r w:rsidR="002A396E" w:rsidRPr="002A396E">
        <w:rPr>
          <w:rStyle w:val="a5"/>
          <w:b w:val="0"/>
          <w:color w:val="292929"/>
          <w:sz w:val="28"/>
          <w:szCs w:val="28"/>
        </w:rPr>
        <w:t>в течение 1 (одного) года</w:t>
      </w:r>
      <w:r w:rsidR="002A396E" w:rsidRPr="002A396E">
        <w:rPr>
          <w:b/>
          <w:color w:val="292929"/>
          <w:sz w:val="28"/>
          <w:szCs w:val="28"/>
        </w:rPr>
        <w:t>,</w:t>
      </w:r>
      <w:r w:rsidR="002A396E" w:rsidRPr="002A396E">
        <w:rPr>
          <w:color w:val="292929"/>
          <w:sz w:val="28"/>
          <w:szCs w:val="28"/>
        </w:rPr>
        <w:t xml:space="preserve"> предшествующего дате подачи заявления»</w:t>
      </w:r>
      <w:r w:rsidR="002A396E">
        <w:rPr>
          <w:rFonts w:ascii="Segoe UI" w:hAnsi="Segoe UI" w:cs="Segoe UI"/>
          <w:color w:val="292929"/>
          <w:sz w:val="25"/>
          <w:szCs w:val="25"/>
        </w:rPr>
        <w:t xml:space="preserve"> </w:t>
      </w:r>
      <w:r>
        <w:rPr>
          <w:rFonts w:eastAsia="Segoe UI"/>
          <w:color w:val="292929"/>
          <w:sz w:val="28"/>
          <w:szCs w:val="28"/>
        </w:rPr>
        <w:t>6) несоответствие сведений в заявлении имеющимся документам; 7) поступление ответа на межведомственный запрос об отсутствии необходимой информации.</w:t>
      </w:r>
    </w:p>
    <w:p w:rsidR="002A396E" w:rsidRPr="002A396E" w:rsidRDefault="002A396E" w:rsidP="002A396E">
      <w:pPr>
        <w:pStyle w:val="ad"/>
        <w:spacing w:before="0" w:beforeAutospacing="0"/>
        <w:jc w:val="both"/>
        <w:rPr>
          <w:color w:val="292929"/>
          <w:sz w:val="28"/>
          <w:szCs w:val="28"/>
        </w:rPr>
      </w:pPr>
      <w:r w:rsidRPr="002A396E">
        <w:rPr>
          <w:color w:val="292929"/>
          <w:sz w:val="28"/>
          <w:szCs w:val="28"/>
        </w:rPr>
        <w:t xml:space="preserve">Конкретный срок предоставления муниципальной услуги определяется в соответствии с категорией (признаком) заявителя и видом земляных работ, </w:t>
      </w:r>
      <w:proofErr w:type="gramStart"/>
      <w:r w:rsidRPr="002A396E">
        <w:rPr>
          <w:color w:val="292929"/>
          <w:sz w:val="28"/>
          <w:szCs w:val="28"/>
        </w:rPr>
        <w:t>указанными</w:t>
      </w:r>
      <w:proofErr w:type="gramEnd"/>
      <w:r w:rsidRPr="002A396E">
        <w:rPr>
          <w:color w:val="292929"/>
          <w:sz w:val="28"/>
          <w:szCs w:val="28"/>
        </w:rPr>
        <w:t xml:space="preserve"> в Таблице № 2 настояще</w:t>
      </w:r>
      <w:r>
        <w:rPr>
          <w:color w:val="292929"/>
          <w:sz w:val="28"/>
          <w:szCs w:val="28"/>
        </w:rPr>
        <w:t>го Административного регламента.</w:t>
      </w:r>
    </w:p>
    <w:p w:rsidR="002A396E" w:rsidRPr="002A396E" w:rsidRDefault="002A396E" w:rsidP="002A396E">
      <w:pPr>
        <w:pStyle w:val="ad"/>
        <w:jc w:val="both"/>
        <w:rPr>
          <w:rFonts w:eastAsia="Segoe UI"/>
          <w:color w:val="292929"/>
          <w:sz w:val="28"/>
          <w:szCs w:val="28"/>
        </w:rPr>
      </w:pP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2.8. Размер платы, взимаемой с заявителя при предоставлении муниципальной услуги, и способы ее взимания.</w:t>
      </w:r>
      <w:r>
        <w:rPr>
          <w:rFonts w:eastAsia="Segoe UI"/>
          <w:color w:val="292929"/>
          <w:sz w:val="28"/>
          <w:szCs w:val="28"/>
        </w:rPr>
        <w:t xml:space="preserve"> Взимание платы за предоставление муниципальной услуги законодательством Российской Федерации не предусмотрено.</w:t>
      </w:r>
    </w:p>
    <w:p w:rsidR="00B144A4" w:rsidRDefault="00D22ABE">
      <w:pPr>
        <w:pStyle w:val="ad"/>
        <w:jc w:val="both"/>
        <w:rPr>
          <w:rStyle w:val="a5"/>
          <w:rFonts w:eastAsia="Segoe UI"/>
          <w:b w:val="0"/>
          <w:bCs w:val="0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2.9. Максимальный срок ожидания в очереди при подаче запроса о предоставлении муниципальной услуги и при получении результата. Максимальный срок ожидания в очереди при подаче заявления и при получении результата в уполномоченном органе составляет 15 минут.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2.10. Срок регистрации запроса заявителя о предоставлении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Срок регистрации заявления и прилагаемых документов составляет:</w:t>
      </w:r>
    </w:p>
    <w:p w:rsidR="00B144A4" w:rsidRDefault="00D22ABE">
      <w:pPr>
        <w:numPr>
          <w:ilvl w:val="0"/>
          <w:numId w:val="5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при личном приеме – не более 15 минут;</w:t>
      </w:r>
    </w:p>
    <w:p w:rsidR="00B144A4" w:rsidRDefault="00D22ABE">
      <w:pPr>
        <w:numPr>
          <w:ilvl w:val="0"/>
          <w:numId w:val="5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при поступлении по почте или через ЕПГУ – 1 рабочий день.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2.11. Требования к помещениям, в которых предоставляются государственные и муниципальные услуги.</w:t>
      </w:r>
      <w:r>
        <w:rPr>
          <w:rFonts w:eastAsia="Segoe UI"/>
          <w:color w:val="292929"/>
          <w:sz w:val="28"/>
          <w:szCs w:val="28"/>
        </w:rPr>
        <w:t xml:space="preserve"> Помещения, в которых предоставляется муниципальная услуга, обеспечиваются необходимым оборудованием (компьютерами, средствами связи, оргтехникой), канцелярскими принадлежностями, информационными материалами.</w:t>
      </w:r>
    </w:p>
    <w:p w:rsidR="001C30F6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 w:rsidRPr="002F303F">
        <w:rPr>
          <w:rFonts w:eastAsia="Segoe UI"/>
          <w:sz w:val="28"/>
          <w:szCs w:val="28"/>
        </w:rPr>
        <w:t xml:space="preserve">Сведения о требованиях к помещениям размещены на официальном сайте администрации </w:t>
      </w:r>
      <w:hyperlink r:id="rId9" w:history="1">
        <w:r w:rsidR="001C30F6" w:rsidRPr="002F303F">
          <w:rPr>
            <w:rStyle w:val="a4"/>
            <w:rFonts w:eastAsia="Segoe UI"/>
            <w:sz w:val="28"/>
            <w:szCs w:val="28"/>
          </w:rPr>
          <w:t>http://www.adm-trosna.ru</w:t>
        </w:r>
      </w:hyperlink>
      <w:r w:rsidR="001C30F6" w:rsidRPr="002F303F">
        <w:rPr>
          <w:rFonts w:eastAsia="Segoe UI"/>
          <w:sz w:val="28"/>
          <w:szCs w:val="28"/>
        </w:rPr>
        <w:t>,</w:t>
      </w:r>
      <w:r w:rsidR="001C30F6">
        <w:rPr>
          <w:rFonts w:eastAsia="Segoe UI"/>
          <w:sz w:val="28"/>
          <w:szCs w:val="28"/>
        </w:rPr>
        <w:t xml:space="preserve"> а так же на </w:t>
      </w:r>
      <w:r w:rsidR="001C30F6">
        <w:rPr>
          <w:sz w:val="28"/>
          <w:szCs w:val="28"/>
        </w:rPr>
        <w:t>Едином портале - федеральная государственная информационная система «Единый портал государственных и муниципальных услуг (функций)»</w:t>
      </w:r>
      <w:r w:rsidR="002F303F">
        <w:rPr>
          <w:sz w:val="28"/>
          <w:szCs w:val="28"/>
        </w:rPr>
        <w:t>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lastRenderedPageBreak/>
        <w:t>Места ожидания должны соответствовать комфортным условиям для заявителей. В помещениях размещаются информационные стенды.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2.11.1. Требования к обеспечению доступности предоставления муниципальной услуги для инвалидов.</w:t>
      </w:r>
      <w:r>
        <w:rPr>
          <w:rFonts w:eastAsia="Segoe UI"/>
          <w:color w:val="292929"/>
          <w:sz w:val="28"/>
          <w:szCs w:val="28"/>
        </w:rPr>
        <w:t xml:space="preserve"> В целях обеспечения условий доступности для инвалидов муниципальной услуги должно быть обеспечено:</w:t>
      </w:r>
    </w:p>
    <w:p w:rsidR="00B144A4" w:rsidRDefault="00D22ABE">
      <w:pPr>
        <w:numPr>
          <w:ilvl w:val="0"/>
          <w:numId w:val="6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беспрепятственный вход и выход;</w:t>
      </w:r>
    </w:p>
    <w:p w:rsidR="00B144A4" w:rsidRDefault="00D22ABE">
      <w:pPr>
        <w:numPr>
          <w:ilvl w:val="0"/>
          <w:numId w:val="6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сопровождение инвалидов, имеющих стойкие расстройства зрения и самостоятельного передвижения;</w:t>
      </w:r>
    </w:p>
    <w:p w:rsidR="00B144A4" w:rsidRDefault="00D22ABE">
      <w:pPr>
        <w:numPr>
          <w:ilvl w:val="0"/>
          <w:numId w:val="6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 xml:space="preserve">допуск </w:t>
      </w:r>
      <w:proofErr w:type="spellStart"/>
      <w:r>
        <w:rPr>
          <w:rFonts w:eastAsia="Segoe UI"/>
          <w:color w:val="292929"/>
          <w:sz w:val="28"/>
          <w:szCs w:val="28"/>
        </w:rPr>
        <w:t>сурдопереводчика</w:t>
      </w:r>
      <w:proofErr w:type="spellEnd"/>
      <w:r>
        <w:rPr>
          <w:rFonts w:eastAsia="Segoe UI"/>
          <w:color w:val="292929"/>
          <w:sz w:val="28"/>
          <w:szCs w:val="28"/>
        </w:rPr>
        <w:t xml:space="preserve"> и </w:t>
      </w:r>
      <w:proofErr w:type="spellStart"/>
      <w:r>
        <w:rPr>
          <w:rFonts w:eastAsia="Segoe UI"/>
          <w:color w:val="292929"/>
          <w:sz w:val="28"/>
          <w:szCs w:val="28"/>
        </w:rPr>
        <w:t>тифлосурдопереводчика</w:t>
      </w:r>
      <w:proofErr w:type="spellEnd"/>
      <w:r>
        <w:rPr>
          <w:rFonts w:eastAsia="Segoe UI"/>
          <w:color w:val="292929"/>
          <w:sz w:val="28"/>
          <w:szCs w:val="28"/>
        </w:rPr>
        <w:t>;</w:t>
      </w:r>
    </w:p>
    <w:p w:rsidR="00B144A4" w:rsidRDefault="00D22ABE">
      <w:pPr>
        <w:numPr>
          <w:ilvl w:val="0"/>
          <w:numId w:val="6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допуск собаки-проводника;</w:t>
      </w:r>
    </w:p>
    <w:p w:rsidR="00B144A4" w:rsidRPr="001C30F6" w:rsidRDefault="00D22ABE">
      <w:pPr>
        <w:numPr>
          <w:ilvl w:val="0"/>
          <w:numId w:val="6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предоставление услуги по месту жительства или в дистанционном режиме при необходимости.</w:t>
      </w:r>
    </w:p>
    <w:p w:rsidR="001C30F6" w:rsidRDefault="001C30F6" w:rsidP="001C30F6">
      <w:pPr>
        <w:pStyle w:val="ad"/>
        <w:jc w:val="both"/>
        <w:rPr>
          <w:rFonts w:eastAsia="Segoe UI"/>
          <w:color w:val="292929"/>
          <w:sz w:val="28"/>
          <w:szCs w:val="28"/>
        </w:rPr>
      </w:pPr>
      <w:r w:rsidRPr="002F303F">
        <w:rPr>
          <w:rFonts w:eastAsia="Segoe UI"/>
          <w:color w:val="292929"/>
          <w:sz w:val="28"/>
          <w:szCs w:val="28"/>
        </w:rPr>
        <w:t xml:space="preserve">Сведения о требованиях </w:t>
      </w:r>
      <w:r w:rsidRPr="002F303F">
        <w:rPr>
          <w:rStyle w:val="a5"/>
          <w:rFonts w:eastAsia="Segoe UI"/>
          <w:b w:val="0"/>
          <w:bCs w:val="0"/>
          <w:color w:val="292929"/>
          <w:sz w:val="28"/>
          <w:szCs w:val="28"/>
        </w:rPr>
        <w:t>к обеспечению доступности предоставления муниципальной услуги для инвалидов</w:t>
      </w:r>
      <w:proofErr w:type="gramStart"/>
      <w:r w:rsidRPr="002F303F">
        <w:rPr>
          <w:rStyle w:val="a5"/>
          <w:rFonts w:eastAsia="Segoe UI"/>
          <w:b w:val="0"/>
          <w:bCs w:val="0"/>
          <w:color w:val="292929"/>
          <w:sz w:val="28"/>
          <w:szCs w:val="28"/>
        </w:rPr>
        <w:t>.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</w:t>
      </w:r>
      <w:proofErr w:type="gramStart"/>
      <w:r w:rsidRPr="002F303F">
        <w:rPr>
          <w:rFonts w:eastAsia="Segoe UI"/>
          <w:color w:val="292929"/>
          <w:sz w:val="28"/>
          <w:szCs w:val="28"/>
        </w:rPr>
        <w:t>р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азмещены на официальном сайте администрации </w:t>
      </w:r>
      <w:hyperlink r:id="rId10" w:history="1">
        <w:r w:rsidR="002F303F" w:rsidRPr="009115DE">
          <w:rPr>
            <w:rStyle w:val="a4"/>
            <w:rFonts w:eastAsia="Segoe UI"/>
            <w:sz w:val="28"/>
            <w:szCs w:val="28"/>
          </w:rPr>
          <w:t>http://www.adm-trosna.ru</w:t>
        </w:r>
      </w:hyperlink>
      <w:r w:rsidR="002F303F">
        <w:rPr>
          <w:rFonts w:eastAsia="Segoe UI"/>
          <w:sz w:val="28"/>
          <w:szCs w:val="28"/>
        </w:rPr>
        <w:t xml:space="preserve">, </w:t>
      </w:r>
      <w:r>
        <w:rPr>
          <w:rFonts w:eastAsia="Segoe UI"/>
          <w:sz w:val="28"/>
          <w:szCs w:val="28"/>
        </w:rPr>
        <w:t xml:space="preserve">а так же на </w:t>
      </w:r>
      <w:r>
        <w:rPr>
          <w:sz w:val="28"/>
          <w:szCs w:val="28"/>
        </w:rPr>
        <w:t>Едином портале - федеральная государственная информационная система «Единый портал государственных и муниципальных услуг (функций)»</w:t>
      </w:r>
    </w:p>
    <w:p w:rsidR="001C30F6" w:rsidRDefault="001C30F6" w:rsidP="001C30F6">
      <w:pPr>
        <w:pStyle w:val="ad"/>
        <w:jc w:val="both"/>
        <w:rPr>
          <w:rFonts w:eastAsia="Segoe UI"/>
          <w:color w:val="292929"/>
          <w:sz w:val="28"/>
          <w:szCs w:val="28"/>
        </w:rPr>
      </w:pPr>
    </w:p>
    <w:p w:rsidR="001C30F6" w:rsidRDefault="001C30F6" w:rsidP="001C30F6">
      <w:pPr>
        <w:tabs>
          <w:tab w:val="left" w:pos="720"/>
        </w:tabs>
        <w:ind w:left="360"/>
        <w:jc w:val="both"/>
        <w:rPr>
          <w:sz w:val="28"/>
          <w:szCs w:val="28"/>
        </w:rPr>
      </w:pP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2.12. Показатели доступности и качества муниципальной услуги.</w:t>
      </w:r>
      <w:r>
        <w:rPr>
          <w:rFonts w:eastAsia="Segoe UI"/>
          <w:color w:val="292929"/>
          <w:sz w:val="28"/>
          <w:szCs w:val="28"/>
        </w:rPr>
        <w:t xml:space="preserve"> Показателями доступности и качества являются:</w:t>
      </w:r>
    </w:p>
    <w:p w:rsidR="00B144A4" w:rsidRDefault="00D22ABE">
      <w:pPr>
        <w:numPr>
          <w:ilvl w:val="0"/>
          <w:numId w:val="7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предоставление услуги в электронной форме;</w:t>
      </w:r>
    </w:p>
    <w:p w:rsidR="00B144A4" w:rsidRDefault="00D22ABE">
      <w:pPr>
        <w:numPr>
          <w:ilvl w:val="0"/>
          <w:numId w:val="7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получение информации о ходе предоставления услуги;</w:t>
      </w:r>
    </w:p>
    <w:p w:rsidR="00B144A4" w:rsidRDefault="00D22ABE">
      <w:pPr>
        <w:numPr>
          <w:ilvl w:val="0"/>
          <w:numId w:val="7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соблюдение сроков;</w:t>
      </w:r>
    </w:p>
    <w:p w:rsidR="00B144A4" w:rsidRDefault="00D22ABE">
      <w:pPr>
        <w:numPr>
          <w:ilvl w:val="0"/>
          <w:numId w:val="7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отсутствие жалоб и претензий со стороны заявителя;</w:t>
      </w:r>
    </w:p>
    <w:p w:rsidR="00B144A4" w:rsidRPr="00D22ABE" w:rsidRDefault="00D22ABE">
      <w:pPr>
        <w:numPr>
          <w:ilvl w:val="0"/>
          <w:numId w:val="7"/>
        </w:numPr>
        <w:ind w:left="360"/>
        <w:jc w:val="both"/>
        <w:rPr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 xml:space="preserve">отсутствие судебных актов о признании решений и действий должностных лиц </w:t>
      </w:r>
      <w:proofErr w:type="gramStart"/>
      <w:r>
        <w:rPr>
          <w:rFonts w:eastAsia="Segoe UI"/>
          <w:color w:val="292929"/>
          <w:sz w:val="28"/>
          <w:szCs w:val="28"/>
        </w:rPr>
        <w:t>незаконными</w:t>
      </w:r>
      <w:proofErr w:type="gramEnd"/>
      <w:r>
        <w:rPr>
          <w:rFonts w:eastAsia="Segoe UI"/>
          <w:color w:val="292929"/>
          <w:sz w:val="28"/>
          <w:szCs w:val="28"/>
        </w:rPr>
        <w:t>.</w:t>
      </w:r>
    </w:p>
    <w:p w:rsidR="00D22ABE" w:rsidRDefault="00D22ABE" w:rsidP="00D22ABE">
      <w:pPr>
        <w:tabs>
          <w:tab w:val="left" w:pos="720"/>
        </w:tabs>
        <w:ind w:left="360"/>
        <w:jc w:val="both"/>
        <w:rPr>
          <w:rFonts w:eastAsia="Segoe UI"/>
          <w:color w:val="292929"/>
          <w:sz w:val="28"/>
          <w:szCs w:val="28"/>
        </w:rPr>
      </w:pPr>
    </w:p>
    <w:p w:rsidR="001C30F6" w:rsidRPr="002F303F" w:rsidRDefault="001C30F6">
      <w:pPr>
        <w:pStyle w:val="ad"/>
        <w:jc w:val="both"/>
        <w:rPr>
          <w:rFonts w:eastAsia="Segoe UI"/>
          <w:color w:val="292929"/>
          <w:sz w:val="28"/>
          <w:szCs w:val="28"/>
        </w:rPr>
      </w:pPr>
      <w:r w:rsidRPr="002F303F">
        <w:rPr>
          <w:rFonts w:eastAsia="Segoe UI"/>
          <w:color w:val="292929"/>
          <w:sz w:val="28"/>
          <w:szCs w:val="28"/>
        </w:rPr>
        <w:t xml:space="preserve">Сведения о </w:t>
      </w:r>
      <w:r w:rsidRPr="002F303F">
        <w:rPr>
          <w:rStyle w:val="a5"/>
          <w:rFonts w:eastAsia="Segoe UI"/>
          <w:b w:val="0"/>
          <w:bCs w:val="0"/>
          <w:color w:val="292929"/>
          <w:sz w:val="28"/>
          <w:szCs w:val="28"/>
        </w:rPr>
        <w:t xml:space="preserve">показателях доступности и качества муниципальной услуги </w:t>
      </w:r>
      <w:proofErr w:type="gramStart"/>
      <w:r w:rsidRPr="002F303F">
        <w:rPr>
          <w:rStyle w:val="a5"/>
          <w:rFonts w:eastAsia="Segoe UI"/>
          <w:b w:val="0"/>
          <w:bCs w:val="0"/>
          <w:color w:val="292929"/>
          <w:sz w:val="28"/>
          <w:szCs w:val="28"/>
        </w:rPr>
        <w:t>для</w:t>
      </w:r>
      <w:proofErr w:type="gramEnd"/>
      <w:r w:rsidRPr="002F303F">
        <w:rPr>
          <w:rStyle w:val="a5"/>
          <w:rFonts w:eastAsia="Segoe UI"/>
          <w:b w:val="0"/>
          <w:bCs w:val="0"/>
          <w:color w:val="292929"/>
          <w:sz w:val="28"/>
          <w:szCs w:val="28"/>
        </w:rPr>
        <w:t xml:space="preserve"> </w:t>
      </w:r>
      <w:proofErr w:type="gramStart"/>
      <w:r w:rsidRPr="002F303F">
        <w:rPr>
          <w:rFonts w:eastAsia="Segoe UI"/>
          <w:color w:val="292929"/>
          <w:sz w:val="28"/>
          <w:szCs w:val="28"/>
        </w:rPr>
        <w:t>размещены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на официальном сайте администрации </w:t>
      </w:r>
      <w:r w:rsidR="002F303F">
        <w:rPr>
          <w:rFonts w:eastAsia="Segoe UI"/>
          <w:sz w:val="28"/>
          <w:szCs w:val="28"/>
        </w:rPr>
        <w:t>http://www.adm-trosna.ru</w:t>
      </w:r>
      <w:r w:rsidRPr="002F303F">
        <w:rPr>
          <w:rFonts w:eastAsia="Segoe UI"/>
          <w:sz w:val="28"/>
          <w:szCs w:val="28"/>
        </w:rPr>
        <w:t>,</w:t>
      </w:r>
      <w:r w:rsidRPr="001C30F6">
        <w:rPr>
          <w:rFonts w:eastAsia="Segoe UI"/>
          <w:sz w:val="28"/>
          <w:szCs w:val="28"/>
        </w:rPr>
        <w:t xml:space="preserve"> </w:t>
      </w:r>
      <w:r>
        <w:rPr>
          <w:rFonts w:eastAsia="Segoe UI"/>
          <w:sz w:val="28"/>
          <w:szCs w:val="28"/>
        </w:rPr>
        <w:t xml:space="preserve">а так же на </w:t>
      </w:r>
      <w:r>
        <w:rPr>
          <w:sz w:val="28"/>
          <w:szCs w:val="28"/>
        </w:rPr>
        <w:t>Едином портале - федеральная государственная информационная система «Единый портал государственных и муниципальных услуг (функций)»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Style w:val="a5"/>
          <w:rFonts w:eastAsia="Segoe UI"/>
          <w:b w:val="0"/>
          <w:bCs w:val="0"/>
          <w:color w:val="292929"/>
          <w:sz w:val="28"/>
          <w:szCs w:val="28"/>
        </w:rPr>
        <w:t>2.13. Иные требования, в том числе учитывающие особенности предоставления муниципальной услуги в многофункциональных центрах и в электронной форме.</w:t>
      </w:r>
      <w:r>
        <w:rPr>
          <w:rFonts w:eastAsia="Segoe UI"/>
          <w:color w:val="292929"/>
          <w:sz w:val="28"/>
          <w:szCs w:val="28"/>
        </w:rPr>
        <w:t xml:space="preserve"> 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lastRenderedPageBreak/>
        <w:t xml:space="preserve">2.13.1. Услуги, которые являются необходимыми и обязательными для предоставления муниципальной услуги, отсутствуют. 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>2.13.2. Плата за предоставление сопутствующих услуг не взимается.</w:t>
      </w:r>
    </w:p>
    <w:p w:rsidR="00B144A4" w:rsidRDefault="00D22ABE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 xml:space="preserve"> 2.13.3. Для предоставления услуги используются: Единая система межведомственного электронного взаимодействия (СМЭВ), ЕПГУ. </w:t>
      </w:r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Результаты предоставления муниципальной услуги в отношении несовершеннолетнего, оформленные в форме документа на бумажном носителе, могут быть получены его законным представителем, не являющимся заявителем, при наличии письменного согласия заявителя и документа, подтверждающего полномочия законного представителя.</w:t>
      </w:r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3.4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B144A4" w:rsidRDefault="00D22ABE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44A4" w:rsidRDefault="00D22ABE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Style w:val="a3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2.14. Порядок исправления допущенных опечаток и ошибок в выданных в результате предоставления муниципальной услуги документах.</w:t>
      </w:r>
      <w:r>
        <w:rPr>
          <w:rFonts w:ascii="Times New Roman" w:hAnsi="Times New Roman" w:cs="Times New Roman"/>
          <w:i/>
          <w:iCs/>
          <w:color w:val="0F1115"/>
          <w:sz w:val="28"/>
          <w:szCs w:val="28"/>
          <w:shd w:val="clear" w:color="auto" w:fill="FFFFFF"/>
        </w:rPr>
        <w:br/>
      </w:r>
      <w:r>
        <w:rPr>
          <w:rStyle w:val="a3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В случае выявления опечаток и (или) ошибок в документах, выданных в результате предоставления муниципальной услуги, заявитель вправе обратиться с заявлением об их исправлении. Исправление осуществляется в срок не более 5 рабочих дней со дня регистрации такого заявления. Результатом является выдача исправленного документа либо уведомление об отсутствии ошибок с указанием причин.</w:t>
      </w:r>
    </w:p>
    <w:p w:rsidR="00B144A4" w:rsidRPr="002F303F" w:rsidRDefault="00D22ABE" w:rsidP="002F303F">
      <w:pPr>
        <w:pStyle w:val="ad"/>
        <w:jc w:val="both"/>
        <w:rPr>
          <w:rFonts w:eastAsia="Segoe UI"/>
          <w:color w:val="292929"/>
          <w:sz w:val="28"/>
          <w:szCs w:val="28"/>
        </w:rPr>
      </w:pPr>
      <w:r>
        <w:rPr>
          <w:rFonts w:eastAsia="Segoe UI"/>
          <w:color w:val="292929"/>
          <w:sz w:val="28"/>
          <w:szCs w:val="28"/>
        </w:rPr>
        <w:t xml:space="preserve"> </w:t>
      </w:r>
    </w:p>
    <w:p w:rsidR="00B144A4" w:rsidRDefault="00D22ABE">
      <w:pPr>
        <w:pStyle w:val="ConsPlus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white"/>
        </w:rPr>
        <w:t>3. Состав, последовательность и сроки выполнения административных процедур.</w:t>
      </w:r>
    </w:p>
    <w:p w:rsidR="00B144A4" w:rsidRDefault="00B144A4">
      <w:pPr>
        <w:pStyle w:val="ConsPlusNormal"/>
        <w:jc w:val="both"/>
        <w:rPr>
          <w:rFonts w:ascii="Times New Roman" w:hAnsi="Times New Roman"/>
          <w:b/>
          <w:sz w:val="28"/>
          <w:szCs w:val="28"/>
          <w:highlight w:val="white"/>
        </w:rPr>
      </w:pP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а) профилирование заявителя;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>б) прием заявления и документов;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в) межведомственное информационное взаимодействие;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г)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принятие решения о предоставлении (отказе в предоставлении)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  <w:highlight w:val="white"/>
        </w:rPr>
        <w:t>ой услуги;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д) предоставление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  <w:highlight w:val="white"/>
        </w:rPr>
        <w:t>ой услуги;</w:t>
      </w:r>
    </w:p>
    <w:p w:rsidR="00B144A4" w:rsidRPr="007827FC" w:rsidRDefault="007827FC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7827FC">
        <w:rPr>
          <w:rFonts w:ascii="Times New Roman" w:hAnsi="Times New Roman" w:cs="Times New Roman"/>
          <w:color w:val="292929"/>
          <w:sz w:val="28"/>
          <w:szCs w:val="28"/>
        </w:rPr>
        <w:t xml:space="preserve">е) исправление допущенных опечаток </w:t>
      </w:r>
    </w:p>
    <w:p w:rsidR="007827FC" w:rsidRDefault="007827F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3.2. Профилирование заявителя.</w:t>
      </w:r>
    </w:p>
    <w:p w:rsidR="007827FC" w:rsidRDefault="007827FC" w:rsidP="007827FC">
      <w:pPr>
        <w:pStyle w:val="ConsPlusNormal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  <w:highlight w:val="white"/>
        </w:rPr>
        <w:t xml:space="preserve">ой услуги. </w:t>
      </w:r>
      <w:proofErr w:type="gramEnd"/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144A4" w:rsidRDefault="00B144A4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</w:rPr>
        <w:t>.3. Прием запроса и документов и (или) информации, необходимых для предоставления муниципальной услуги.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</w:t>
      </w:r>
      <w:proofErr w:type="gramEnd"/>
      <w:r>
        <w:rPr>
          <w:rFonts w:ascii="Times New Roman" w:hAnsi="Times New Roman"/>
          <w:sz w:val="28"/>
          <w:szCs w:val="28"/>
        </w:rPr>
        <w:t xml:space="preserve">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</w:t>
      </w:r>
      <w:r>
        <w:rPr>
          <w:rFonts w:ascii="Times New Roman" w:hAnsi="Times New Roman"/>
          <w:sz w:val="28"/>
          <w:szCs w:val="28"/>
        </w:rPr>
        <w:lastRenderedPageBreak/>
        <w:t>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Возможность приема органом, предоставляющим муниципальную услугу,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Орловской области отсутствует.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регистрации запроса и документов </w:t>
      </w:r>
      <w:proofErr w:type="gramStart"/>
      <w:r>
        <w:rPr>
          <w:rFonts w:ascii="Times New Roman" w:hAnsi="Times New Roman"/>
          <w:sz w:val="28"/>
          <w:szCs w:val="28"/>
        </w:rPr>
        <w:t>и(</w:t>
      </w:r>
      <w:proofErr w:type="gramEnd"/>
      <w:r>
        <w:rPr>
          <w:rFonts w:ascii="Times New Roman" w:hAnsi="Times New Roman"/>
          <w:sz w:val="28"/>
          <w:szCs w:val="28"/>
        </w:rPr>
        <w:t>или) информации, необходимых для предоставления муниципальной услуги, в Администрации составляет: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запроса на бумажном носителе – 1 рабочий день;</w:t>
      </w:r>
    </w:p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запроса в форме электронного документа посредством ЕПГУ – 1 рабочий день.</w:t>
      </w:r>
    </w:p>
    <w:p w:rsidR="00D97537" w:rsidRDefault="00D97537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144A4" w:rsidRDefault="00B144A4"/>
    <w:p w:rsidR="00B144A4" w:rsidRDefault="00B144A4">
      <w:pPr>
        <w:pStyle w:val="ConsPlusNormal"/>
        <w:spacing w:before="22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B144A4" w:rsidRDefault="00B144A4">
      <w:pPr>
        <w:ind w:firstLine="851"/>
        <w:jc w:val="both"/>
        <w:rPr>
          <w:b/>
          <w:bCs/>
          <w:sz w:val="28"/>
          <w:szCs w:val="28"/>
        </w:rPr>
      </w:pPr>
    </w:p>
    <w:p w:rsidR="001C30F6" w:rsidRPr="002F303F" w:rsidRDefault="00D22ABE" w:rsidP="002F303F">
      <w:pPr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3.4. Межведомственное информационное взаимодействие </w:t>
      </w:r>
      <w:bookmarkStart w:id="0" w:name="_GoBack"/>
    </w:p>
    <w:p w:rsidR="00D22ABE" w:rsidRPr="00D22ABE" w:rsidRDefault="00D22ABE">
      <w:pPr>
        <w:ind w:firstLine="851"/>
        <w:jc w:val="both"/>
        <w:rPr>
          <w:b/>
          <w:bCs/>
          <w:color w:val="FF0000"/>
          <w:sz w:val="28"/>
          <w:szCs w:val="28"/>
        </w:rPr>
      </w:pPr>
    </w:p>
    <w:bookmarkEnd w:id="0"/>
    <w:p w:rsidR="00B144A4" w:rsidRDefault="00D22AB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Для получения муниципальной услуги необходимо направление посредством федеральной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государственной информационной системы «Единая система межведомственного электронного взаимодействия»  или без использования государственной информационной системы «Единая система межведомственного электронного взаимодействия» межведомственных информационных запросов о предоставлении: </w:t>
      </w:r>
    </w:p>
    <w:p w:rsidR="00B144A4" w:rsidRDefault="00D22ABE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а) для получения разрешения (ордера) на </w:t>
      </w:r>
      <w:r>
        <w:rPr>
          <w:sz w:val="28"/>
          <w:szCs w:val="28"/>
        </w:rPr>
        <w:t>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bCs/>
          <w:sz w:val="28"/>
          <w:szCs w:val="28"/>
        </w:rPr>
        <w:t>земляных работ: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выписки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выписки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выписки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уведомления о планируемом сносе;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разрешения на строительство;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разрешения на проведение работ по сохранению объектов культурного наследия;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разрешения на вырубку зеленых насаждений;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разрешения на использование земель или земельного участка, находящихся в государственной или муниципальной собственности;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разрешения на размещение объекта (за исключением случаев, прокладки сети газораспределения, реализуемой в рамках программы </w:t>
      </w:r>
      <w:proofErr w:type="spellStart"/>
      <w:r>
        <w:rPr>
          <w:sz w:val="28"/>
          <w:szCs w:val="28"/>
        </w:rPr>
        <w:t>догазификации</w:t>
      </w:r>
      <w:proofErr w:type="spellEnd"/>
      <w:r>
        <w:rPr>
          <w:sz w:val="28"/>
          <w:szCs w:val="28"/>
        </w:rPr>
        <w:t>, разрешение на размещение объекта должно быть получено на момент закрытия (исполнения) разрешения (ордера);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разрешения на установку и эксплуатацию рекламной конструкции;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технических условий для подключения к сетям инженерно- технического обеспечения;</w:t>
      </w:r>
    </w:p>
    <w:p w:rsidR="00B144A4" w:rsidRDefault="00D22AB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схемы движения транспорта и пешеходов. </w:t>
      </w:r>
    </w:p>
    <w:p w:rsidR="00B144A4" w:rsidRDefault="00D22ABE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б) д</w:t>
      </w:r>
      <w:r>
        <w:rPr>
          <w:sz w:val="28"/>
          <w:szCs w:val="28"/>
          <w:shd w:val="clear" w:color="auto" w:fill="FFFFFF"/>
        </w:rPr>
        <w:t xml:space="preserve">ля закрытия </w:t>
      </w:r>
      <w:r>
        <w:rPr>
          <w:sz w:val="28"/>
          <w:szCs w:val="28"/>
        </w:rPr>
        <w:t xml:space="preserve">(исполнения) </w:t>
      </w:r>
      <w:r>
        <w:rPr>
          <w:sz w:val="28"/>
          <w:szCs w:val="28"/>
          <w:shd w:val="clear" w:color="auto" w:fill="FFFFFF"/>
        </w:rPr>
        <w:t xml:space="preserve"> разрешения (ордера):</w:t>
      </w:r>
    </w:p>
    <w:p w:rsidR="00B144A4" w:rsidRDefault="00D22ABE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разрешения на размещение объекта (при прокладке сети газораспределения, реализуемой в рамках программы </w:t>
      </w:r>
      <w:proofErr w:type="spellStart"/>
      <w:r>
        <w:rPr>
          <w:sz w:val="28"/>
          <w:szCs w:val="28"/>
        </w:rPr>
        <w:t>догазификации</w:t>
      </w:r>
      <w:proofErr w:type="spellEnd"/>
      <w:r>
        <w:rPr>
          <w:sz w:val="28"/>
          <w:szCs w:val="28"/>
        </w:rPr>
        <w:t>).</w:t>
      </w:r>
    </w:p>
    <w:p w:rsidR="00B144A4" w:rsidRDefault="00B144A4">
      <w:pPr>
        <w:ind w:firstLine="851"/>
        <w:jc w:val="both"/>
        <w:rPr>
          <w:sz w:val="28"/>
          <w:szCs w:val="28"/>
        </w:rPr>
      </w:pPr>
    </w:p>
    <w:p w:rsidR="00D97537" w:rsidRDefault="00D97537" w:rsidP="00D975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Межведомственные информационные запросы направляются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документы, если застройщик не представил указанные документы самостоятельно.</w:t>
      </w:r>
    </w:p>
    <w:p w:rsidR="00B144A4" w:rsidRDefault="00B144A4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jc w:val="both"/>
        <w:rPr>
          <w:rFonts w:eastAsia="Segoe UI"/>
          <w:b/>
          <w:color w:val="292929"/>
          <w:sz w:val="28"/>
          <w:szCs w:val="28"/>
        </w:rPr>
      </w:pPr>
      <w:r>
        <w:rPr>
          <w:rStyle w:val="a5"/>
          <w:rFonts w:eastAsia="Segoe UI"/>
          <w:b w:val="0"/>
          <w:color w:val="292929"/>
          <w:sz w:val="28"/>
          <w:szCs w:val="28"/>
        </w:rPr>
        <w:t xml:space="preserve">    </w:t>
      </w:r>
      <w:r w:rsidRPr="002F303F">
        <w:rPr>
          <w:rStyle w:val="a5"/>
          <w:rFonts w:eastAsia="Segoe UI"/>
          <w:b w:val="0"/>
          <w:color w:val="292929"/>
          <w:sz w:val="28"/>
          <w:szCs w:val="28"/>
        </w:rPr>
        <w:t xml:space="preserve">Для предоставления муниципальной услуги Администрация осуществляет межведомственное и </w:t>
      </w:r>
      <w:proofErr w:type="spellStart"/>
      <w:r w:rsidRPr="002F303F">
        <w:rPr>
          <w:rStyle w:val="a5"/>
          <w:rFonts w:eastAsia="Segoe UI"/>
          <w:b w:val="0"/>
          <w:color w:val="292929"/>
          <w:sz w:val="28"/>
          <w:szCs w:val="28"/>
        </w:rPr>
        <w:t>межорганизационное</w:t>
      </w:r>
      <w:proofErr w:type="spellEnd"/>
      <w:r w:rsidRPr="002F303F">
        <w:rPr>
          <w:rStyle w:val="a5"/>
          <w:rFonts w:eastAsia="Segoe UI"/>
          <w:b w:val="0"/>
          <w:color w:val="292929"/>
          <w:sz w:val="28"/>
          <w:szCs w:val="28"/>
        </w:rPr>
        <w:t xml:space="preserve"> взаимодействие со следующими органами и организациями:</w:t>
      </w: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sz w:val="28"/>
          <w:szCs w:val="28"/>
        </w:rPr>
      </w:pPr>
      <w:r w:rsidRPr="002F303F">
        <w:rPr>
          <w:rStyle w:val="a5"/>
          <w:rFonts w:eastAsia="Segoe UI"/>
          <w:color w:val="292929"/>
          <w:sz w:val="28"/>
          <w:szCs w:val="28"/>
        </w:rPr>
        <w:t>Глава сельского поселения, на территории которого планируется проведение земляных работ</w:t>
      </w:r>
      <w:proofErr w:type="gramStart"/>
      <w:r w:rsidRPr="002F303F">
        <w:rPr>
          <w:rFonts w:eastAsia="Segoe UI"/>
          <w:color w:val="292929"/>
          <w:sz w:val="28"/>
          <w:szCs w:val="28"/>
        </w:rPr>
        <w:t xml:space="preserve"> :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для согласования места проведения земляных работ и выдачи соответствующего разрешения (согласования).</w:t>
      </w:r>
    </w:p>
    <w:p w:rsidR="001C30F6" w:rsidRPr="002F303F" w:rsidRDefault="001C30F6" w:rsidP="002F303F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sz w:val="28"/>
          <w:szCs w:val="28"/>
        </w:rPr>
      </w:pPr>
      <w:r w:rsidRPr="002F303F">
        <w:rPr>
          <w:rStyle w:val="a5"/>
          <w:rFonts w:eastAsia="Segoe UI"/>
          <w:color w:val="292929"/>
          <w:sz w:val="28"/>
          <w:szCs w:val="28"/>
        </w:rPr>
        <w:t>Филиал ПАО «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Россети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 xml:space="preserve"> Центр» - «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Орелэнерго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 xml:space="preserve">» 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Кромской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 xml:space="preserve"> РЭС</w:t>
      </w:r>
      <w:r w:rsidRPr="002F303F">
        <w:rPr>
          <w:rFonts w:eastAsia="Segoe UI"/>
          <w:color w:val="292929"/>
          <w:sz w:val="28"/>
          <w:szCs w:val="28"/>
        </w:rPr>
        <w:t xml:space="preserve"> (адрес: 303450, </w:t>
      </w:r>
      <w:proofErr w:type="gramStart"/>
      <w:r w:rsidRPr="002F303F">
        <w:rPr>
          <w:rFonts w:eastAsia="Segoe UI"/>
          <w:color w:val="292929"/>
          <w:sz w:val="28"/>
          <w:szCs w:val="28"/>
        </w:rPr>
        <w:t>Орловская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обл., с.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Тросна</w:t>
      </w:r>
      <w:proofErr w:type="spellEnd"/>
      <w:r w:rsidRPr="002F303F">
        <w:rPr>
          <w:rFonts w:eastAsia="Segoe UI"/>
          <w:color w:val="292929"/>
          <w:sz w:val="28"/>
          <w:szCs w:val="28"/>
        </w:rPr>
        <w:t xml:space="preserve">, ул. Советская, д. 25): для согласования технических условий и получения сведений об охранных зонах объектов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электросетевого</w:t>
      </w:r>
      <w:proofErr w:type="spellEnd"/>
      <w:r w:rsidRPr="002F303F">
        <w:rPr>
          <w:rFonts w:eastAsia="Segoe UI"/>
          <w:color w:val="292929"/>
          <w:sz w:val="28"/>
          <w:szCs w:val="28"/>
        </w:rPr>
        <w:t xml:space="preserve"> хозяйства, попадающих в зону проведения земляных работ.</w:t>
      </w:r>
    </w:p>
    <w:p w:rsidR="001C30F6" w:rsidRPr="002F303F" w:rsidRDefault="001C30F6" w:rsidP="002F303F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sz w:val="28"/>
          <w:szCs w:val="28"/>
        </w:rPr>
      </w:pPr>
      <w:proofErr w:type="gramStart"/>
      <w:r w:rsidRPr="002F303F">
        <w:rPr>
          <w:rStyle w:val="a5"/>
          <w:rFonts w:eastAsia="Segoe UI"/>
          <w:color w:val="292929"/>
          <w:sz w:val="28"/>
          <w:szCs w:val="28"/>
        </w:rPr>
        <w:t>АО «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Орелоблэнерго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>» филиал в пос. Кромы</w:t>
      </w:r>
      <w:r w:rsidRPr="002F303F">
        <w:rPr>
          <w:rFonts w:eastAsia="Segoe UI"/>
          <w:color w:val="292929"/>
          <w:sz w:val="28"/>
          <w:szCs w:val="28"/>
        </w:rPr>
        <w:t xml:space="preserve"> (адрес: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Орловская область,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пгт</w:t>
      </w:r>
      <w:proofErr w:type="spellEnd"/>
      <w:r w:rsidRPr="002F303F">
        <w:rPr>
          <w:rFonts w:eastAsia="Segoe UI"/>
          <w:color w:val="292929"/>
          <w:sz w:val="28"/>
          <w:szCs w:val="28"/>
        </w:rPr>
        <w:t xml:space="preserve">. </w:t>
      </w:r>
      <w:proofErr w:type="gramStart"/>
      <w:r w:rsidRPr="002F303F">
        <w:rPr>
          <w:rFonts w:eastAsia="Segoe UI"/>
          <w:color w:val="292929"/>
          <w:sz w:val="28"/>
          <w:szCs w:val="28"/>
        </w:rPr>
        <w:t xml:space="preserve">Кромы, пер. Козина, д. 23): для согласования технических условий и получения сведений об охранных зонах объектов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электросетевого</w:t>
      </w:r>
      <w:proofErr w:type="spellEnd"/>
      <w:r w:rsidRPr="002F303F">
        <w:rPr>
          <w:rFonts w:eastAsia="Segoe UI"/>
          <w:color w:val="292929"/>
          <w:sz w:val="28"/>
          <w:szCs w:val="28"/>
        </w:rPr>
        <w:t xml:space="preserve"> хозяйства, попадающих в зону проведения земляных работ.</w:t>
      </w:r>
      <w:proofErr w:type="gramEnd"/>
    </w:p>
    <w:p w:rsidR="001C30F6" w:rsidRPr="002F303F" w:rsidRDefault="001C30F6" w:rsidP="002F303F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sz w:val="28"/>
          <w:szCs w:val="28"/>
        </w:rPr>
      </w:pPr>
      <w:proofErr w:type="gramStart"/>
      <w:r w:rsidRPr="002F303F">
        <w:rPr>
          <w:rStyle w:val="a5"/>
          <w:rFonts w:eastAsia="Segoe UI"/>
          <w:color w:val="292929"/>
          <w:sz w:val="28"/>
          <w:szCs w:val="28"/>
        </w:rPr>
        <w:t xml:space="preserve">Муниципальное унитарное жилищно-коммунальное предприятие 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Троснянского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 xml:space="preserve"> района (МУЖКП)</w:t>
      </w:r>
      <w:r w:rsidRPr="002F303F">
        <w:rPr>
          <w:rFonts w:eastAsia="Segoe UI"/>
          <w:color w:val="292929"/>
          <w:sz w:val="28"/>
          <w:szCs w:val="28"/>
        </w:rPr>
        <w:t xml:space="preserve"> (адрес: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Орловская область, с.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Тросна</w:t>
      </w:r>
      <w:proofErr w:type="spellEnd"/>
      <w:r w:rsidRPr="002F303F">
        <w:rPr>
          <w:rFonts w:eastAsia="Segoe UI"/>
          <w:color w:val="292929"/>
          <w:sz w:val="28"/>
          <w:szCs w:val="28"/>
        </w:rPr>
        <w:t>, ул. Ново-Московская, д. 5): для согласования технических условий на проведение работ в зоне действия коммунальных сетей.</w:t>
      </w:r>
    </w:p>
    <w:p w:rsidR="001C30F6" w:rsidRPr="002F303F" w:rsidRDefault="001C30F6" w:rsidP="002F303F">
      <w:pPr>
        <w:ind w:left="360"/>
        <w:jc w:val="both"/>
        <w:rPr>
          <w:sz w:val="28"/>
          <w:szCs w:val="28"/>
        </w:rPr>
      </w:pPr>
    </w:p>
    <w:p w:rsidR="001C30F6" w:rsidRPr="002F303F" w:rsidRDefault="001C30F6" w:rsidP="002F303F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sz w:val="28"/>
          <w:szCs w:val="28"/>
        </w:rPr>
      </w:pPr>
      <w:r w:rsidRPr="002F303F">
        <w:rPr>
          <w:rStyle w:val="a5"/>
          <w:rFonts w:eastAsia="Segoe UI"/>
          <w:color w:val="292929"/>
          <w:sz w:val="28"/>
          <w:szCs w:val="28"/>
        </w:rPr>
        <w:t>ПАО «</w:t>
      </w:r>
      <w:proofErr w:type="spellStart"/>
      <w:r w:rsidRPr="002F303F">
        <w:rPr>
          <w:rStyle w:val="a5"/>
          <w:rFonts w:eastAsia="Segoe UI"/>
          <w:color w:val="292929"/>
          <w:sz w:val="28"/>
          <w:szCs w:val="28"/>
        </w:rPr>
        <w:t>Ростелеком</w:t>
      </w:r>
      <w:proofErr w:type="spellEnd"/>
      <w:r w:rsidRPr="002F303F">
        <w:rPr>
          <w:rStyle w:val="a5"/>
          <w:rFonts w:eastAsia="Segoe UI"/>
          <w:color w:val="292929"/>
          <w:sz w:val="28"/>
          <w:szCs w:val="28"/>
        </w:rPr>
        <w:t>»</w:t>
      </w:r>
      <w:r w:rsidRPr="002F303F">
        <w:rPr>
          <w:rFonts w:eastAsia="Segoe UI"/>
          <w:color w:val="292929"/>
          <w:sz w:val="28"/>
          <w:szCs w:val="28"/>
        </w:rPr>
        <w:t xml:space="preserve"> (адрес: 303450, Орловская обл.,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Троснянский</w:t>
      </w:r>
      <w:proofErr w:type="spellEnd"/>
      <w:r w:rsidRPr="002F303F">
        <w:rPr>
          <w:rFonts w:eastAsia="Segoe UI"/>
          <w:color w:val="292929"/>
          <w:sz w:val="28"/>
          <w:szCs w:val="28"/>
        </w:rPr>
        <w:t xml:space="preserve"> р-н, с.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Тросна</w:t>
      </w:r>
      <w:proofErr w:type="spellEnd"/>
      <w:r w:rsidRPr="002F303F">
        <w:rPr>
          <w:rFonts w:eastAsia="Segoe UI"/>
          <w:color w:val="292929"/>
          <w:sz w:val="28"/>
          <w:szCs w:val="28"/>
        </w:rPr>
        <w:t>, ул. Ленина, д. 1): для согласования технических условий с целью обеспечения сохранности линий и сооружений связи.</w:t>
      </w:r>
    </w:p>
    <w:p w:rsidR="001C30F6" w:rsidRPr="002F303F" w:rsidRDefault="001C30F6" w:rsidP="002F303F">
      <w:pPr>
        <w:jc w:val="both"/>
        <w:rPr>
          <w:sz w:val="28"/>
          <w:szCs w:val="28"/>
        </w:rPr>
      </w:pPr>
    </w:p>
    <w:p w:rsidR="001C30F6" w:rsidRPr="002F303F" w:rsidRDefault="001C30F6" w:rsidP="002F303F">
      <w:pPr>
        <w:pStyle w:val="ad"/>
        <w:spacing w:before="0" w:beforeAutospacing="0"/>
        <w:ind w:left="360"/>
        <w:jc w:val="both"/>
        <w:rPr>
          <w:rFonts w:eastAsia="Segoe UI"/>
          <w:color w:val="292929"/>
          <w:sz w:val="28"/>
          <w:szCs w:val="28"/>
        </w:rPr>
      </w:pPr>
      <w:proofErr w:type="gramStart"/>
      <w:r w:rsidRPr="002F303F">
        <w:rPr>
          <w:rStyle w:val="a5"/>
          <w:rFonts w:eastAsia="Segoe UI"/>
          <w:color w:val="292929"/>
          <w:sz w:val="28"/>
          <w:szCs w:val="28"/>
        </w:rPr>
        <w:t>«Газпром газораспределение Орел» (филиал в пос. Кромы)</w:t>
      </w:r>
      <w:r w:rsidRPr="002F303F">
        <w:rPr>
          <w:rFonts w:eastAsia="Segoe UI"/>
          <w:color w:val="292929"/>
          <w:sz w:val="28"/>
          <w:szCs w:val="28"/>
        </w:rPr>
        <w:t xml:space="preserve"> (адрес:</w:t>
      </w:r>
      <w:proofErr w:type="gramEnd"/>
      <w:r w:rsidRPr="002F303F">
        <w:rPr>
          <w:rFonts w:eastAsia="Segoe UI"/>
          <w:color w:val="292929"/>
          <w:sz w:val="28"/>
          <w:szCs w:val="28"/>
        </w:rPr>
        <w:t xml:space="preserve"> </w:t>
      </w:r>
      <w:proofErr w:type="gramStart"/>
      <w:r w:rsidRPr="002F303F">
        <w:rPr>
          <w:rFonts w:eastAsia="Segoe UI"/>
          <w:color w:val="292929"/>
          <w:sz w:val="28"/>
          <w:szCs w:val="28"/>
        </w:rPr>
        <w:t xml:space="preserve">Орловская обл., с. </w:t>
      </w:r>
      <w:proofErr w:type="spellStart"/>
      <w:r w:rsidRPr="002F303F">
        <w:rPr>
          <w:rFonts w:eastAsia="Segoe UI"/>
          <w:color w:val="292929"/>
          <w:sz w:val="28"/>
          <w:szCs w:val="28"/>
        </w:rPr>
        <w:t>Тросна</w:t>
      </w:r>
      <w:proofErr w:type="spellEnd"/>
      <w:r w:rsidRPr="002F303F">
        <w:rPr>
          <w:rFonts w:eastAsia="Segoe UI"/>
          <w:color w:val="292929"/>
          <w:sz w:val="28"/>
          <w:szCs w:val="28"/>
        </w:rPr>
        <w:t>, ул. Лебедева, д. 22): для согласования технических условий и получения сведений об охранных зонах объектов газораспределительных сетей, попадающих в зону проведения земляных работ.</w:t>
      </w:r>
      <w:proofErr w:type="gramEnd"/>
    </w:p>
    <w:p w:rsidR="00982E35" w:rsidRPr="002F303F" w:rsidRDefault="00982E35" w:rsidP="002F303F">
      <w:pPr>
        <w:pStyle w:val="ad"/>
        <w:spacing w:before="0" w:after="0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 xml:space="preserve">Срок предоставления муниципальной услуги, установленный пунктом 2.4 настоящего Административного регламента (в зависимости от категории заявителя и вида земляных работ), является </w:t>
      </w:r>
      <w:r w:rsidRPr="002F303F">
        <w:rPr>
          <w:rStyle w:val="a5"/>
          <w:color w:val="292929"/>
          <w:sz w:val="28"/>
          <w:szCs w:val="28"/>
        </w:rPr>
        <w:t>совокупным</w:t>
      </w:r>
      <w:r w:rsidRPr="002F303F">
        <w:rPr>
          <w:color w:val="292929"/>
          <w:sz w:val="28"/>
          <w:szCs w:val="28"/>
        </w:rPr>
        <w:t xml:space="preserve"> и </w:t>
      </w:r>
      <w:r w:rsidRPr="002F303F">
        <w:rPr>
          <w:rStyle w:val="a5"/>
          <w:color w:val="292929"/>
          <w:sz w:val="28"/>
          <w:szCs w:val="28"/>
        </w:rPr>
        <w:t>включает в себя сроки осуществления всех административных процедур</w:t>
      </w:r>
      <w:r w:rsidRPr="002F303F">
        <w:rPr>
          <w:color w:val="292929"/>
          <w:sz w:val="28"/>
          <w:szCs w:val="28"/>
        </w:rPr>
        <w:t>, необходимых для предоставления муниципальной услуги, в том числе:</w:t>
      </w:r>
    </w:p>
    <w:p w:rsidR="00982E35" w:rsidRPr="002F303F" w:rsidRDefault="00982E35" w:rsidP="002F303F">
      <w:pPr>
        <w:numPr>
          <w:ilvl w:val="0"/>
          <w:numId w:val="10"/>
        </w:numPr>
        <w:ind w:left="391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>срок приема и регистрации заявления и документов;</w:t>
      </w:r>
    </w:p>
    <w:p w:rsidR="00982E35" w:rsidRPr="002F303F" w:rsidRDefault="00982E35" w:rsidP="002F303F">
      <w:pPr>
        <w:numPr>
          <w:ilvl w:val="0"/>
          <w:numId w:val="10"/>
        </w:numPr>
        <w:ind w:left="391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>срок направления межведомственных запросов в органы государственной власти, органы местного самоуправления и подведомственные им организации, а также срок получения ответов на указанные запросы;</w:t>
      </w:r>
    </w:p>
    <w:p w:rsidR="00982E35" w:rsidRPr="002F303F" w:rsidRDefault="00982E35" w:rsidP="002F303F">
      <w:pPr>
        <w:numPr>
          <w:ilvl w:val="0"/>
          <w:numId w:val="10"/>
        </w:numPr>
        <w:ind w:left="391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>срок проверки представленных документов и принятия решения о предоставлении услуги либо об отказе в ее предоставлении;</w:t>
      </w:r>
    </w:p>
    <w:p w:rsidR="00982E35" w:rsidRPr="002F303F" w:rsidRDefault="00982E35" w:rsidP="002F303F">
      <w:pPr>
        <w:numPr>
          <w:ilvl w:val="0"/>
          <w:numId w:val="10"/>
        </w:numPr>
        <w:ind w:left="391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>срок оформления результата предоставления муниципальной услуги.</w:t>
      </w:r>
    </w:p>
    <w:p w:rsidR="00B144A4" w:rsidRPr="002F303F" w:rsidRDefault="00982E35" w:rsidP="002F303F">
      <w:pPr>
        <w:pStyle w:val="ad"/>
        <w:spacing w:before="0" w:beforeAutospacing="0" w:after="0"/>
        <w:jc w:val="both"/>
        <w:rPr>
          <w:color w:val="292929"/>
          <w:sz w:val="28"/>
          <w:szCs w:val="28"/>
        </w:rPr>
      </w:pPr>
      <w:r w:rsidRPr="002F303F">
        <w:rPr>
          <w:color w:val="292929"/>
          <w:sz w:val="28"/>
          <w:szCs w:val="28"/>
        </w:rPr>
        <w:t xml:space="preserve">Срок осуществления межведомственного информационного взаимодействия </w:t>
      </w:r>
      <w:r w:rsidRPr="002F303F">
        <w:rPr>
          <w:rStyle w:val="a5"/>
          <w:color w:val="292929"/>
          <w:sz w:val="28"/>
          <w:szCs w:val="28"/>
        </w:rPr>
        <w:t>не может превышать общий срок</w:t>
      </w:r>
      <w:r w:rsidRPr="002F303F">
        <w:rPr>
          <w:color w:val="292929"/>
          <w:sz w:val="28"/>
          <w:szCs w:val="28"/>
        </w:rPr>
        <w:t xml:space="preserve"> предоставления муниципальной услуги, установленный пунктом 2.4 настоящего Регламента. При этом срок направления межведомственного запроса </w:t>
      </w:r>
      <w:r w:rsidRPr="002F303F">
        <w:rPr>
          <w:rStyle w:val="a5"/>
          <w:color w:val="292929"/>
          <w:sz w:val="28"/>
          <w:szCs w:val="28"/>
        </w:rPr>
        <w:t>не должен превышать 2 (двух) рабочих дней</w:t>
      </w:r>
      <w:r w:rsidRPr="002F303F">
        <w:rPr>
          <w:color w:val="292929"/>
          <w:sz w:val="28"/>
          <w:szCs w:val="28"/>
        </w:rPr>
        <w:t xml:space="preserve"> со дня регистрации заявления, а срок подготовки и направления ответа на межведомственный запрос — </w:t>
      </w:r>
      <w:r w:rsidRPr="002F303F">
        <w:rPr>
          <w:rStyle w:val="a5"/>
          <w:color w:val="292929"/>
          <w:sz w:val="28"/>
          <w:szCs w:val="28"/>
        </w:rPr>
        <w:t>не должен превышать 5 (пяти) рабочих дней</w:t>
      </w:r>
      <w:r w:rsidRPr="002F303F">
        <w:rPr>
          <w:color w:val="292929"/>
          <w:sz w:val="28"/>
          <w:szCs w:val="28"/>
        </w:rPr>
        <w:t xml:space="preserve"> со дня поступления запроса в соот</w:t>
      </w:r>
      <w:r w:rsidR="002F303F">
        <w:rPr>
          <w:color w:val="292929"/>
          <w:sz w:val="28"/>
          <w:szCs w:val="28"/>
        </w:rPr>
        <w:t>ветствующий орган (организацию).</w:t>
      </w:r>
    </w:p>
    <w:p w:rsidR="00B144A4" w:rsidRDefault="00B144A4">
      <w:pPr>
        <w:ind w:firstLine="709"/>
        <w:jc w:val="both"/>
        <w:rPr>
          <w:sz w:val="28"/>
          <w:szCs w:val="28"/>
        </w:rPr>
      </w:pPr>
    </w:p>
    <w:p w:rsidR="00B144A4" w:rsidRDefault="00D22ABE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B144A4" w:rsidRDefault="00D22ABE">
      <w:pPr>
        <w:pStyle w:val="ConsPlusNormal"/>
        <w:spacing w:before="220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B144A4" w:rsidRDefault="00B144A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144A4" w:rsidRDefault="00D22A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Принятие решения о предоставлении (об отказе в предоставлении) муниципальной услуги осуществляется в течение:</w:t>
      </w:r>
    </w:p>
    <w:p w:rsidR="00B144A4" w:rsidRDefault="00D22AB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а)  </w:t>
      </w:r>
      <w:r>
        <w:rPr>
          <w:rFonts w:ascii="Times New Roman" w:hAnsi="Times New Roman"/>
          <w:color w:val="000000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>рабочих дней при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предоставлении </w:t>
      </w:r>
      <w:r>
        <w:rPr>
          <w:rFonts w:ascii="Times New Roman" w:hAnsi="Times New Roman"/>
          <w:sz w:val="28"/>
          <w:szCs w:val="28"/>
        </w:rPr>
        <w:t>разрешения (ордера) на производство</w:t>
      </w:r>
      <w:r>
        <w:rPr>
          <w:rFonts w:ascii="Times New Roman" w:hAnsi="Times New Roman"/>
          <w:sz w:val="28"/>
          <w:szCs w:val="28"/>
          <w:shd w:val="clear" w:color="auto" w:fill="FBFCFD"/>
        </w:rPr>
        <w:t xml:space="preserve"> </w:t>
      </w:r>
      <w:r>
        <w:rPr>
          <w:rFonts w:ascii="Times New Roman" w:hAnsi="Times New Roman"/>
          <w:sz w:val="28"/>
          <w:szCs w:val="28"/>
        </w:rPr>
        <w:t>земляных работ;</w:t>
      </w:r>
    </w:p>
    <w:p w:rsidR="00B144A4" w:rsidRDefault="00D22AB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3 рабочих дня при предоставлении разрешения (ордера) на 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sz w:val="28"/>
          <w:szCs w:val="28"/>
        </w:rPr>
        <w:t>земляных работ в связи с аварийно-восстановительными работами (за исключением случаев, предусмотренных в пункте «е» настоящего административного регламента);</w:t>
      </w:r>
    </w:p>
    <w:p w:rsidR="00982E35" w:rsidRPr="00982E35" w:rsidRDefault="00D22ABE" w:rsidP="00982E35">
      <w:pPr>
        <w:ind w:firstLine="709"/>
        <w:jc w:val="both"/>
        <w:rPr>
          <w:rStyle w:val="a5"/>
          <w:b w:val="0"/>
          <w:color w:val="292929"/>
          <w:sz w:val="28"/>
          <w:szCs w:val="28"/>
        </w:rPr>
      </w:pPr>
      <w:r>
        <w:rPr>
          <w:sz w:val="28"/>
          <w:szCs w:val="28"/>
        </w:rPr>
        <w:t xml:space="preserve">в) </w:t>
      </w:r>
      <w:r>
        <w:rPr>
          <w:color w:val="000000"/>
          <w:sz w:val="28"/>
          <w:szCs w:val="28"/>
        </w:rPr>
        <w:t xml:space="preserve">5 </w:t>
      </w:r>
      <w:r>
        <w:rPr>
          <w:sz w:val="28"/>
          <w:szCs w:val="28"/>
        </w:rPr>
        <w:t>рабочих дней при предоставлении разрешения (ордера) на 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sz w:val="28"/>
          <w:szCs w:val="28"/>
        </w:rPr>
        <w:t xml:space="preserve">земляных работ при строительстве объектов, предназначенных для транспортировки природного газа под давлением до 1,2 </w:t>
      </w:r>
      <w:proofErr w:type="spellStart"/>
      <w:r>
        <w:rPr>
          <w:sz w:val="28"/>
          <w:szCs w:val="28"/>
        </w:rPr>
        <w:t>мегапаскаля</w:t>
      </w:r>
      <w:proofErr w:type="spellEnd"/>
      <w:r>
        <w:rPr>
          <w:sz w:val="28"/>
          <w:szCs w:val="28"/>
        </w:rPr>
        <w:t xml:space="preserve"> включительно для целей газификации </w:t>
      </w:r>
      <w:r w:rsidR="00982E35" w:rsidRPr="00982E35">
        <w:rPr>
          <w:rStyle w:val="a5"/>
          <w:b w:val="0"/>
          <w:color w:val="292929"/>
          <w:sz w:val="28"/>
          <w:szCs w:val="28"/>
        </w:rPr>
        <w:t xml:space="preserve">муниципальных образований </w:t>
      </w:r>
      <w:proofErr w:type="spellStart"/>
      <w:r w:rsidR="00982E35" w:rsidRPr="00982E35">
        <w:rPr>
          <w:rStyle w:val="a5"/>
          <w:b w:val="0"/>
          <w:color w:val="292929"/>
          <w:sz w:val="28"/>
          <w:szCs w:val="28"/>
        </w:rPr>
        <w:t>Троснянского</w:t>
      </w:r>
      <w:proofErr w:type="spellEnd"/>
      <w:r w:rsidR="00982E35" w:rsidRPr="00982E35">
        <w:rPr>
          <w:rStyle w:val="a5"/>
          <w:b w:val="0"/>
          <w:color w:val="292929"/>
          <w:sz w:val="28"/>
          <w:szCs w:val="28"/>
        </w:rPr>
        <w:t xml:space="preserve"> района Орловской области</w:t>
      </w:r>
      <w:r w:rsidR="00982E35">
        <w:rPr>
          <w:rStyle w:val="a5"/>
          <w:b w:val="0"/>
          <w:color w:val="292929"/>
          <w:sz w:val="28"/>
          <w:szCs w:val="28"/>
        </w:rPr>
        <w:t>;</w:t>
      </w:r>
    </w:p>
    <w:p w:rsidR="00B144A4" w:rsidRDefault="00D22ABE" w:rsidP="00982E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3 рабочих дня при продлении</w:t>
      </w:r>
      <w:r>
        <w:rPr>
          <w:bCs/>
          <w:sz w:val="28"/>
          <w:szCs w:val="28"/>
        </w:rPr>
        <w:t xml:space="preserve"> разрешения (ордера) на </w:t>
      </w:r>
      <w:r>
        <w:rPr>
          <w:sz w:val="28"/>
          <w:szCs w:val="28"/>
        </w:rPr>
        <w:t>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bCs/>
          <w:sz w:val="28"/>
          <w:szCs w:val="28"/>
        </w:rPr>
        <w:t>земляных работ</w:t>
      </w:r>
      <w:r>
        <w:rPr>
          <w:sz w:val="28"/>
          <w:szCs w:val="28"/>
        </w:rPr>
        <w:t>;</w:t>
      </w:r>
    </w:p>
    <w:p w:rsidR="00B144A4" w:rsidRDefault="00D22ABE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д) 5 рабочих дней при закрытии (исполнении)</w:t>
      </w:r>
      <w:r>
        <w:rPr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разрешения (ордера) на </w:t>
      </w:r>
      <w:r>
        <w:rPr>
          <w:sz w:val="28"/>
          <w:szCs w:val="28"/>
        </w:rPr>
        <w:t>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bCs/>
          <w:sz w:val="28"/>
          <w:szCs w:val="28"/>
        </w:rPr>
        <w:t>земляных работ;</w:t>
      </w:r>
    </w:p>
    <w:p w:rsidR="00B144A4" w:rsidRDefault="00D22ABE">
      <w:pPr>
        <w:widowControl w:val="0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е) 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работ, в том числе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лицами, указанными в разделе 1 настоящего административного регламента, в течение суток с момента начала аварийно - восстановительных работ соответствующего заявления. </w:t>
      </w:r>
      <w:proofErr w:type="gramEnd"/>
    </w:p>
    <w:p w:rsidR="00B144A4" w:rsidRDefault="00B144A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144A4" w:rsidRDefault="00D22ABE">
      <w:pPr>
        <w:jc w:val="both"/>
        <w:rPr>
          <w:b/>
          <w:bCs/>
          <w:sz w:val="28"/>
          <w:szCs w:val="28"/>
          <w:highlight w:val="white"/>
        </w:rPr>
      </w:pPr>
      <w:r>
        <w:rPr>
          <w:bCs/>
          <w:sz w:val="28"/>
          <w:szCs w:val="28"/>
        </w:rPr>
        <w:tab/>
      </w:r>
      <w:r>
        <w:rPr>
          <w:b/>
          <w:bCs/>
          <w:sz w:val="28"/>
          <w:szCs w:val="28"/>
          <w:highlight w:val="white"/>
        </w:rPr>
        <w:t>3.6. Предоставление результата муниципальной услуги</w:t>
      </w:r>
    </w:p>
    <w:p w:rsidR="00B144A4" w:rsidRDefault="00D22ABE">
      <w:pPr>
        <w:pStyle w:val="ConsPlusNormal"/>
        <w:spacing w:before="22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>Решение о предоставлении муниципальной услуги выдается заявителю в форме электронного документа, подписанного усиленной квалифицированной электронной подписью (в случае, если это указано в заявлении), способом, указанным заявителем в заявлении/уведомлении в срок, не превышающий 1 рабочего дня со дня принятия решения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, но не позднее общего срока предоставления муниципальной услуги. </w:t>
      </w:r>
      <w:proofErr w:type="gramEnd"/>
    </w:p>
    <w:p w:rsidR="00B144A4" w:rsidRPr="007827FC" w:rsidRDefault="00D22ABE">
      <w:pPr>
        <w:ind w:firstLine="708"/>
        <w:jc w:val="both"/>
        <w:rPr>
          <w:i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Решение об отказе в предоставлении </w:t>
      </w:r>
      <w:r>
        <w:rPr>
          <w:sz w:val="28"/>
          <w:szCs w:val="28"/>
        </w:rPr>
        <w:t>муниципальн</w:t>
      </w:r>
      <w:r>
        <w:rPr>
          <w:sz w:val="28"/>
          <w:szCs w:val="28"/>
          <w:highlight w:val="white"/>
        </w:rPr>
        <w:t xml:space="preserve">ой услуги выдается </w:t>
      </w:r>
      <w:r>
        <w:rPr>
          <w:sz w:val="28"/>
          <w:szCs w:val="28"/>
        </w:rPr>
        <w:t>заявителю в форме электронного документа либо документа на бумажном носителе</w:t>
      </w:r>
      <w:r>
        <w:rPr>
          <w:sz w:val="28"/>
          <w:szCs w:val="28"/>
          <w:highlight w:val="white"/>
        </w:rPr>
        <w:t xml:space="preserve">, способом, указанным в заявлении о предоставлении муниципальной </w:t>
      </w:r>
      <w:r>
        <w:rPr>
          <w:sz w:val="28"/>
          <w:szCs w:val="28"/>
          <w:highlight w:val="white"/>
        </w:rPr>
        <w:lastRenderedPageBreak/>
        <w:t xml:space="preserve">услуги, в срок, не превышающий 1 рабочего дня </w:t>
      </w:r>
      <w:r w:rsidR="007827FC" w:rsidRPr="007827FC">
        <w:rPr>
          <w:rStyle w:val="a3"/>
          <w:i w:val="0"/>
          <w:color w:val="292929"/>
          <w:sz w:val="28"/>
          <w:szCs w:val="28"/>
        </w:rPr>
        <w:t xml:space="preserve">со дня принятия решения </w:t>
      </w:r>
      <w:r w:rsidR="007827FC" w:rsidRPr="007827FC">
        <w:rPr>
          <w:rStyle w:val="a5"/>
          <w:b w:val="0"/>
          <w:iCs/>
          <w:color w:val="292929"/>
          <w:sz w:val="28"/>
          <w:szCs w:val="28"/>
        </w:rPr>
        <w:t>об отказе</w:t>
      </w:r>
      <w:r w:rsidR="007827FC" w:rsidRPr="007827FC">
        <w:rPr>
          <w:rStyle w:val="a3"/>
          <w:i w:val="0"/>
          <w:color w:val="292929"/>
          <w:sz w:val="28"/>
          <w:szCs w:val="28"/>
        </w:rPr>
        <w:t xml:space="preserve"> в предоставлении муниципальной услуги</w:t>
      </w:r>
      <w:r w:rsidR="007827FC">
        <w:rPr>
          <w:rStyle w:val="a3"/>
          <w:i w:val="0"/>
          <w:color w:val="292929"/>
          <w:sz w:val="28"/>
          <w:szCs w:val="28"/>
        </w:rPr>
        <w:t>.</w:t>
      </w:r>
    </w:p>
    <w:p w:rsidR="00B144A4" w:rsidRDefault="00B144A4">
      <w:pPr>
        <w:ind w:firstLine="709"/>
        <w:jc w:val="both"/>
        <w:rPr>
          <w:sz w:val="28"/>
          <w:szCs w:val="28"/>
        </w:rPr>
      </w:pPr>
    </w:p>
    <w:p w:rsidR="00B144A4" w:rsidRDefault="00D22ABE">
      <w:pPr>
        <w:pStyle w:val="ConsPlusNormal"/>
        <w:spacing w:before="220"/>
        <w:contextualSpacing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B144A4" w:rsidRDefault="00B144A4">
      <w:pPr>
        <w:pStyle w:val="ConsPlusNormal"/>
        <w:spacing w:before="220"/>
        <w:contextualSpacing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B144A4" w:rsidRDefault="00D22AB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B144A4" w:rsidRDefault="00D22ABE">
      <w:pPr>
        <w:pStyle w:val="af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в администрации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района Орловской области (информационные стенды, устное информирование по телефону, а также на личном приеме муниципальными служащими администрации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района Орловской области);</w:t>
      </w:r>
    </w:p>
    <w:p w:rsidR="00B144A4" w:rsidRDefault="00D22ABE">
      <w:pPr>
        <w:pStyle w:val="af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почте, в том числе электронной (trosnr-adm@adm.orel.ru), в случае письменного обращения заявителя;</w:t>
      </w:r>
    </w:p>
    <w:p w:rsidR="00B144A4" w:rsidRDefault="00D22ABE">
      <w:pPr>
        <w:pStyle w:val="af"/>
        <w:numPr>
          <w:ilvl w:val="0"/>
          <w:numId w:val="8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сети Интернет на официальном сайте администрации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района Орловской области (https://adm-trosna.ru/), на ЕПГУ (www.gosuslugi.ru).</w:t>
      </w: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Pr="00094411" w:rsidRDefault="00B144A4">
      <w:pPr>
        <w:rPr>
          <w:sz w:val="28"/>
          <w:szCs w:val="28"/>
        </w:rPr>
        <w:sectPr w:rsidR="00B144A4" w:rsidRPr="00094411">
          <w:headerReference w:type="default" r:id="rId11"/>
          <w:pgSz w:w="11906" w:h="16838"/>
          <w:pgMar w:top="1440" w:right="566" w:bottom="1440" w:left="1276" w:header="708" w:footer="709" w:gutter="0"/>
          <w:cols w:space="0"/>
          <w:docGrid w:linePitch="360"/>
        </w:sectPr>
      </w:pPr>
    </w:p>
    <w:p w:rsidR="00B144A4" w:rsidRPr="00094411" w:rsidRDefault="00B144A4">
      <w:pPr>
        <w:rPr>
          <w:sz w:val="28"/>
          <w:szCs w:val="28"/>
        </w:rPr>
        <w:sectPr w:rsidR="00B144A4" w:rsidRPr="00094411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«Предоставление  разрешения (ордера) 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 производство земляных работ» 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 Орловской области</w:t>
      </w:r>
    </w:p>
    <w:p w:rsidR="00B144A4" w:rsidRDefault="00B144A4">
      <w:pPr>
        <w:jc w:val="right"/>
        <w:rPr>
          <w:sz w:val="28"/>
          <w:szCs w:val="28"/>
        </w:rPr>
      </w:pPr>
    </w:p>
    <w:p w:rsidR="00B144A4" w:rsidRDefault="00B144A4">
      <w:pPr>
        <w:jc w:val="right"/>
        <w:rPr>
          <w:sz w:val="28"/>
          <w:szCs w:val="28"/>
        </w:rPr>
      </w:pPr>
    </w:p>
    <w:p w:rsidR="00B144A4" w:rsidRDefault="00B144A4">
      <w:pPr>
        <w:jc w:val="right"/>
        <w:rPr>
          <w:sz w:val="28"/>
          <w:szCs w:val="28"/>
        </w:rPr>
      </w:pP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условных обозначений и сокращений, Идентификаторы категорий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(признаков) заявителей, Исчерпывающий перечень документов,</w:t>
      </w:r>
    </w:p>
    <w:p w:rsidR="00B144A4" w:rsidRDefault="00D22ABE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предоставления муниципальной услуги,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запроса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 и документов,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услуги, оснований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для приостановления предоставления муниципальной услуги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или отказа в предоставлении муниципальной услуги, Формы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запроса о предоставлении муниципальной услуги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и документов, необходимых для предоставления</w:t>
      </w: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D22ABE">
      <w:pPr>
        <w:jc w:val="center"/>
        <w:outlineLvl w:val="1"/>
        <w:rPr>
          <w:sz w:val="28"/>
          <w:szCs w:val="28"/>
        </w:rPr>
      </w:pPr>
      <w:r>
        <w:rPr>
          <w:b/>
          <w:bCs/>
          <w:sz w:val="28"/>
          <w:szCs w:val="28"/>
        </w:rPr>
        <w:t>I. Перечень условных обозначений и сокращений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1. Условные сокращения:</w:t>
      </w:r>
    </w:p>
    <w:p w:rsidR="00B144A4" w:rsidRDefault="00D22ABE">
      <w:pPr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>а)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B144A4" w:rsidRDefault="00D22ABE">
      <w:pPr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B144A4" w:rsidRDefault="00B144A4">
      <w:pPr>
        <w:pStyle w:val="20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</w:p>
    <w:p w:rsidR="00B144A4" w:rsidRDefault="00D22ABE">
      <w:pPr>
        <w:pStyle w:val="20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в) Положение о СМЭВ - Положение о единой системе межведомственного электронного взаимодействия, утвержденное постановлением Правительства Российской Федерации от 8 сентября 2010 года № 697;</w:t>
      </w:r>
    </w:p>
    <w:p w:rsidR="00B144A4" w:rsidRDefault="00B144A4">
      <w:pPr>
        <w:pStyle w:val="20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</w:p>
    <w:p w:rsidR="00B144A4" w:rsidRDefault="00D22ABE">
      <w:pPr>
        <w:pStyle w:val="20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г)  ЕГРН – Единый государственный реестр недвижимости;</w:t>
      </w:r>
    </w:p>
    <w:p w:rsidR="00B144A4" w:rsidRDefault="00B144A4">
      <w:pPr>
        <w:pStyle w:val="20"/>
        <w:tabs>
          <w:tab w:val="left" w:pos="920"/>
        </w:tabs>
        <w:spacing w:after="0"/>
        <w:ind w:firstLine="0"/>
        <w:jc w:val="both"/>
        <w:rPr>
          <w:sz w:val="28"/>
          <w:szCs w:val="28"/>
        </w:rPr>
      </w:pPr>
    </w:p>
    <w:p w:rsidR="00B144A4" w:rsidRDefault="00D22ABE">
      <w:pPr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>2. Условные обозначения: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а) [Все] - документы представляются всеми заявителями, обращающимися за получением муниципальной услуги;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Единый портал – документы подаются посредством Единого портала; 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г) </w:t>
      </w:r>
      <w:proofErr w:type="gramStart"/>
      <w:r>
        <w:rPr>
          <w:sz w:val="28"/>
          <w:szCs w:val="28"/>
        </w:rPr>
        <w:t>П(</w:t>
      </w:r>
      <w:proofErr w:type="gramEnd"/>
      <w:r>
        <w:rPr>
          <w:sz w:val="28"/>
          <w:szCs w:val="28"/>
        </w:rPr>
        <w:t>з) - представитель заявителя;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proofErr w:type="gramStart"/>
      <w:r>
        <w:rPr>
          <w:sz w:val="28"/>
          <w:szCs w:val="28"/>
        </w:rPr>
        <w:t>Б(</w:t>
      </w:r>
      <w:proofErr w:type="gramEnd"/>
      <w:r>
        <w:rPr>
          <w:sz w:val="28"/>
          <w:szCs w:val="28"/>
        </w:rPr>
        <w:t>д) - документы представляются лицом, имеющим право без доверенности действовать от имени заявителя;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е) ПС - документы подаются посредством почтовой связи;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ж) О - представляется оригинал документа;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з) О (э) - представляется оригинал документа в электронной форме;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- представляется копия документа;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proofErr w:type="gramStart"/>
      <w:r>
        <w:rPr>
          <w:sz w:val="28"/>
          <w:szCs w:val="28"/>
        </w:rPr>
        <w:t>К(</w:t>
      </w:r>
      <w:proofErr w:type="gramEnd"/>
      <w:r>
        <w:rPr>
          <w:sz w:val="28"/>
          <w:szCs w:val="28"/>
        </w:rPr>
        <w:t>э) - представляется копия документа в электронной форме;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л) К (з) -  заверенная копия;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м) Д(1) - документы представляются в одном экземпляре;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н) Д(2) - документы представляются в двух экземплярах;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о) МФЦ – документы подаются в МФЦ;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п) </w:t>
      </w:r>
      <w:proofErr w:type="gramStart"/>
      <w:r>
        <w:rPr>
          <w:sz w:val="28"/>
          <w:szCs w:val="28"/>
        </w:rPr>
        <w:t>П(</w:t>
      </w:r>
      <w:proofErr w:type="gramEnd"/>
      <w:r>
        <w:rPr>
          <w:sz w:val="28"/>
          <w:szCs w:val="28"/>
        </w:rPr>
        <w:t>п) - копии документов и документы подписываются руководителем заявителя и заверяются печатью (при наличии);</w:t>
      </w:r>
    </w:p>
    <w:p w:rsidR="00B144A4" w:rsidRDefault="00D22AB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У(</w:t>
      </w:r>
      <w:proofErr w:type="spellStart"/>
      <w:proofErr w:type="gramEnd"/>
      <w:r>
        <w:rPr>
          <w:sz w:val="28"/>
          <w:szCs w:val="28"/>
        </w:rPr>
        <w:t>укэп</w:t>
      </w:r>
      <w:proofErr w:type="spellEnd"/>
      <w:r>
        <w:rPr>
          <w:sz w:val="28"/>
          <w:szCs w:val="28"/>
        </w:rPr>
        <w:t>) – удостоверяется усиленной квалифицированной электронной подписью;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с) </w:t>
      </w:r>
      <w:proofErr w:type="gramStart"/>
      <w:r>
        <w:rPr>
          <w:sz w:val="28"/>
          <w:szCs w:val="28"/>
        </w:rPr>
        <w:t>У(</w:t>
      </w:r>
      <w:proofErr w:type="spellStart"/>
      <w:proofErr w:type="gramEnd"/>
      <w:r>
        <w:rPr>
          <w:sz w:val="28"/>
          <w:szCs w:val="28"/>
        </w:rPr>
        <w:t>унэп</w:t>
      </w:r>
      <w:proofErr w:type="spellEnd"/>
      <w:r>
        <w:rPr>
          <w:sz w:val="28"/>
          <w:szCs w:val="28"/>
        </w:rPr>
        <w:t>) - удостоверяется усиленной неквалифицированной электронной подписью;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т) У (</w:t>
      </w:r>
      <w:proofErr w:type="spellStart"/>
      <w:r>
        <w:rPr>
          <w:sz w:val="28"/>
          <w:szCs w:val="28"/>
        </w:rPr>
        <w:t>эпн</w:t>
      </w:r>
      <w:proofErr w:type="spellEnd"/>
      <w:r>
        <w:rPr>
          <w:sz w:val="28"/>
          <w:szCs w:val="28"/>
        </w:rPr>
        <w:t>) – удостоверяется усиленной квалифицированной подписью нотариуса;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у) А – Администрация.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  <w:sectPr w:rsidR="00B144A4">
          <w:pgSz w:w="11906" w:h="16838"/>
          <w:pgMar w:top="720" w:right="720" w:bottom="720" w:left="720" w:header="708" w:footer="709" w:gutter="0"/>
          <w:cols w:space="0"/>
          <w:docGrid w:linePitch="360"/>
        </w:sect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Идентификаторы категорий (признаков) заявителей </w:t>
      </w:r>
    </w:p>
    <w:tbl>
      <w:tblPr>
        <w:tblpPr w:leftFromText="180" w:rightFromText="180" w:vertAnchor="text" w:horzAnchor="page" w:tblpX="1054" w:tblpY="571"/>
        <w:tblOverlap w:val="never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99"/>
        <w:gridCol w:w="4192"/>
        <w:gridCol w:w="4110"/>
        <w:gridCol w:w="4111"/>
      </w:tblGrid>
      <w:tr w:rsidR="00B144A4">
        <w:tc>
          <w:tcPr>
            <w:tcW w:w="1899" w:type="dxa"/>
            <w:vMerge w:val="restart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Наименование отдельного признака заявителя</w:t>
            </w:r>
          </w:p>
        </w:tc>
        <w:tc>
          <w:tcPr>
            <w:tcW w:w="12413" w:type="dxa"/>
            <w:gridSpan w:val="3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Перечень результатов предоставления муниципальной услуги (цели обращения заявителя)</w:t>
            </w:r>
          </w:p>
          <w:p w:rsidR="00B144A4" w:rsidRDefault="00B144A4">
            <w:pPr>
              <w:rPr>
                <w:rFonts w:eastAsia="Calibri"/>
              </w:rPr>
            </w:pPr>
          </w:p>
        </w:tc>
      </w:tr>
      <w:tr w:rsidR="00B144A4">
        <w:tc>
          <w:tcPr>
            <w:tcW w:w="1899" w:type="dxa"/>
            <w:vMerge/>
            <w:shd w:val="clear" w:color="auto" w:fill="auto"/>
          </w:tcPr>
          <w:p w:rsidR="00B144A4" w:rsidRDefault="00B144A4">
            <w:pPr>
              <w:rPr>
                <w:rFonts w:eastAsia="Calibri"/>
              </w:rPr>
            </w:pPr>
          </w:p>
        </w:tc>
        <w:tc>
          <w:tcPr>
            <w:tcW w:w="4192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Разрешение (ордер) на производство земляных работ</w:t>
            </w:r>
          </w:p>
        </w:tc>
        <w:tc>
          <w:tcPr>
            <w:tcW w:w="4110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Решение о продлении разрешения (ордера) на производство земляных работ</w:t>
            </w:r>
          </w:p>
        </w:tc>
        <w:tc>
          <w:tcPr>
            <w:tcW w:w="4111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Решение о закрытии (исполнении) разрешения (ордера) на производство земляных работ</w:t>
            </w:r>
          </w:p>
          <w:p w:rsidR="00B144A4" w:rsidRDefault="00B144A4">
            <w:pPr>
              <w:jc w:val="center"/>
              <w:rPr>
                <w:rFonts w:eastAsia="Calibri"/>
              </w:rPr>
            </w:pPr>
          </w:p>
        </w:tc>
      </w:tr>
      <w:tr w:rsidR="00B144A4">
        <w:tc>
          <w:tcPr>
            <w:tcW w:w="1899" w:type="dxa"/>
            <w:vMerge/>
            <w:shd w:val="clear" w:color="auto" w:fill="auto"/>
          </w:tcPr>
          <w:p w:rsidR="00B144A4" w:rsidRDefault="00B144A4">
            <w:pPr>
              <w:rPr>
                <w:rFonts w:eastAsia="Calibri"/>
              </w:rPr>
            </w:pPr>
          </w:p>
        </w:tc>
        <w:tc>
          <w:tcPr>
            <w:tcW w:w="4192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А </w:t>
            </w:r>
          </w:p>
        </w:tc>
        <w:tc>
          <w:tcPr>
            <w:tcW w:w="4110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</w:t>
            </w:r>
          </w:p>
        </w:tc>
        <w:tc>
          <w:tcPr>
            <w:tcW w:w="4111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</w:p>
          <w:p w:rsidR="00B144A4" w:rsidRDefault="00B144A4">
            <w:pPr>
              <w:jc w:val="center"/>
              <w:rPr>
                <w:rFonts w:eastAsia="Calibri"/>
              </w:rPr>
            </w:pPr>
          </w:p>
        </w:tc>
      </w:tr>
      <w:tr w:rsidR="00B144A4">
        <w:tc>
          <w:tcPr>
            <w:tcW w:w="1899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Заказчик - физическое лицо</w:t>
            </w:r>
          </w:p>
        </w:tc>
        <w:tc>
          <w:tcPr>
            <w:tcW w:w="4192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1А </w:t>
            </w:r>
          </w:p>
        </w:tc>
        <w:tc>
          <w:tcPr>
            <w:tcW w:w="4110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1Б</w:t>
            </w:r>
          </w:p>
        </w:tc>
        <w:tc>
          <w:tcPr>
            <w:tcW w:w="4111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1В</w:t>
            </w:r>
          </w:p>
          <w:p w:rsidR="00B144A4" w:rsidRDefault="00B144A4">
            <w:pPr>
              <w:jc w:val="center"/>
              <w:rPr>
                <w:rFonts w:eastAsia="Calibri"/>
              </w:rPr>
            </w:pPr>
          </w:p>
        </w:tc>
      </w:tr>
      <w:tr w:rsidR="00B144A4">
        <w:tc>
          <w:tcPr>
            <w:tcW w:w="1899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Заказчик - юридическое лицо</w:t>
            </w:r>
          </w:p>
        </w:tc>
        <w:tc>
          <w:tcPr>
            <w:tcW w:w="4192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2А</w:t>
            </w:r>
          </w:p>
        </w:tc>
        <w:tc>
          <w:tcPr>
            <w:tcW w:w="4110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2Б</w:t>
            </w:r>
          </w:p>
        </w:tc>
        <w:tc>
          <w:tcPr>
            <w:tcW w:w="4111" w:type="dxa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2В</w:t>
            </w:r>
          </w:p>
        </w:tc>
      </w:tr>
    </w:tbl>
    <w:p w:rsidR="00B144A4" w:rsidRDefault="00D22ABE">
      <w:pPr>
        <w:jc w:val="right"/>
      </w:pPr>
      <w:r>
        <w:t xml:space="preserve">Таблица № 1 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jc w:val="both"/>
        <w:rPr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B144A4">
      <w:pPr>
        <w:pStyle w:val="af"/>
        <w:ind w:left="0"/>
        <w:jc w:val="center"/>
        <w:rPr>
          <w:b/>
          <w:bCs/>
          <w:sz w:val="28"/>
          <w:szCs w:val="28"/>
        </w:rPr>
      </w:pPr>
    </w:p>
    <w:p w:rsidR="00B144A4" w:rsidRDefault="005542BF">
      <w:pPr>
        <w:pStyle w:val="af"/>
        <w:ind w:left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="00C765E8">
        <w:rPr>
          <w:b/>
          <w:bCs/>
          <w:sz w:val="28"/>
          <w:szCs w:val="28"/>
        </w:rPr>
        <w:t xml:space="preserve">. </w:t>
      </w:r>
      <w:r w:rsidR="00D22ABE">
        <w:rPr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D22ABE">
        <w:rPr>
          <w:b/>
          <w:bCs/>
          <w:sz w:val="28"/>
          <w:szCs w:val="28"/>
        </w:rPr>
        <w:br/>
      </w:r>
      <w:r w:rsidR="00D22ABE">
        <w:rPr>
          <w:sz w:val="28"/>
          <w:szCs w:val="28"/>
        </w:rPr>
        <w:t>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информации, категории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D22ABE">
      <w:pPr>
        <w:jc w:val="right"/>
        <w:rPr>
          <w:sz w:val="20"/>
          <w:szCs w:val="20"/>
        </w:rPr>
      </w:pPr>
      <w:bookmarkStart w:id="1" w:name="bookmark42"/>
      <w:r>
        <w:rPr>
          <w:sz w:val="20"/>
          <w:szCs w:val="20"/>
        </w:rPr>
        <w:t xml:space="preserve">Таблица № </w:t>
      </w:r>
      <w:bookmarkEnd w:id="1"/>
      <w:r>
        <w:rPr>
          <w:sz w:val="20"/>
          <w:szCs w:val="20"/>
        </w:rPr>
        <w:t>2</w:t>
      </w:r>
    </w:p>
    <w:p w:rsidR="00B144A4" w:rsidRDefault="00B144A4">
      <w:pPr>
        <w:jc w:val="both"/>
      </w:pPr>
    </w:p>
    <w:p w:rsidR="00B144A4" w:rsidRDefault="00B144A4">
      <w:pPr>
        <w:jc w:val="both"/>
      </w:pPr>
    </w:p>
    <w:p w:rsidR="00B144A4" w:rsidRDefault="00B144A4">
      <w:pPr>
        <w:jc w:val="both"/>
        <w:rPr>
          <w:bCs/>
          <w:sz w:val="28"/>
          <w:szCs w:val="28"/>
        </w:rPr>
      </w:pPr>
    </w:p>
    <w:p w:rsidR="00B144A4" w:rsidRDefault="00D22ABE">
      <w:pPr>
        <w:pStyle w:val="ad"/>
        <w:rPr>
          <w:rFonts w:ascii="Segoe UI" w:eastAsia="Segoe UI" w:hAnsi="Segoe UI" w:cs="Segoe UI"/>
          <w:color w:val="292929"/>
        </w:rPr>
      </w:pPr>
      <w:r>
        <w:rPr>
          <w:rFonts w:ascii="Segoe UI" w:eastAsia="Segoe UI" w:hAnsi="Segoe UI" w:cs="Segoe UI"/>
          <w:color w:val="292929"/>
        </w:rPr>
        <w:t>Таблица № 2</w:t>
      </w:r>
    </w:p>
    <w:tbl>
      <w:tblPr>
        <w:tblW w:w="99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1"/>
        <w:gridCol w:w="2140"/>
        <w:gridCol w:w="3645"/>
        <w:gridCol w:w="1485"/>
        <w:gridCol w:w="2179"/>
      </w:tblGrid>
      <w:tr w:rsidR="00B144A4">
        <w:trPr>
          <w:tblHeader/>
        </w:trPr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№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Идентификаторы категорий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Перечень необходимых документов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Способы подачи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6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Иные требования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C765E8">
              <w:rPr>
                <w:rFonts w:ascii="Segoe UI" w:eastAsia="Segoe UI" w:hAnsi="Segoe UI" w:cs="Segoe UI"/>
                <w:color w:val="292929"/>
                <w:lang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Заявление</w:t>
            </w:r>
            <w:proofErr w:type="spellEnd"/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О(</w:t>
            </w:r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э) – Единый портал; О/О(э) – Администрация; О – А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[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Все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], Д(1)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2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Доверенность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(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для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П(з))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э), У(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эпн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Портал; О/К(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Администрация, А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Д(1)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3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Документ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,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удостоверяющий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личность</w:t>
            </w:r>
            <w:proofErr w:type="spellEnd"/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О –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Администр</w:t>
            </w: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lastRenderedPageBreak/>
              <w:t>ация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, А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lastRenderedPageBreak/>
              <w:t>[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Все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]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lastRenderedPageBreak/>
              <w:t>4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Гарантийное письмо по восстановлению покрытия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О, </w:t>
            </w: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О(</w:t>
            </w:r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э) – Администрация, А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Д(1)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5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Приказ о назначении ответственного лица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spellStart"/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э,з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Д(1)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6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А-В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Договор на проведение работ (если есть подрядчик)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spellStart"/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э,з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Д(1)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7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6C43B7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А</w:t>
            </w:r>
            <w:r w:rsidRPr="006C43B7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(для случаев </w:t>
            </w:r>
            <w:r w:rsidR="006C43B7">
              <w:rPr>
                <w:rFonts w:ascii="Segoe UI" w:eastAsia="Segoe UI" w:hAnsi="Segoe UI" w:cs="Segoe UI"/>
                <w:color w:val="292929"/>
                <w:lang w:eastAsia="zh-CN"/>
              </w:rPr>
              <w:t>2.1, 2.2, 2.3, 2.4, 2.7, 2.8, 2.9, 2.</w:t>
            </w:r>
            <w:r w:rsidRPr="006C43B7">
              <w:rPr>
                <w:rFonts w:ascii="Segoe UI" w:eastAsia="Segoe UI" w:hAnsi="Segoe UI" w:cs="Segoe UI"/>
                <w:color w:val="292929"/>
                <w:lang w:eastAsia="zh-CN"/>
              </w:rPr>
              <w:t>1</w:t>
            </w:r>
            <w:r w:rsidR="006C43B7" w:rsidRPr="006C43B7">
              <w:rPr>
                <w:rFonts w:ascii="Segoe UI" w:eastAsia="Segoe UI" w:hAnsi="Segoe UI" w:cs="Segoe UI"/>
                <w:color w:val="292929"/>
                <w:lang w:eastAsia="zh-CN"/>
              </w:rPr>
              <w:t xml:space="preserve">0? </w:t>
            </w:r>
            <w:r w:rsidR="006C43B7">
              <w:rPr>
                <w:rFonts w:ascii="Segoe UI" w:eastAsia="Segoe UI" w:hAnsi="Segoe UI" w:cs="Segoe UI"/>
                <w:color w:val="292929"/>
                <w:lang w:val="en-US" w:eastAsia="zh-CN"/>
              </w:rPr>
              <w:t>2.11</w:t>
            </w:r>
            <w:r w:rsidRPr="006C43B7">
              <w:rPr>
                <w:rFonts w:ascii="Segoe UI" w:eastAsia="Segoe UI" w:hAnsi="Segoe UI" w:cs="Segoe UI"/>
                <w:color w:val="292929"/>
                <w:lang w:eastAsia="zh-CN"/>
              </w:rPr>
              <w:t>)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  <w:lang w:eastAsia="zh-CN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Проект производства работ (ППР)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, содержащий: - Текстовую часть (описание работ, технология, меры по восстановлению); - Графическую часть (схема на 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топоплане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М 1:500, границы, сети).</w:t>
            </w:r>
          </w:p>
          <w:p w:rsidR="005542BF" w:rsidRDefault="005542BF">
            <w:pPr>
              <w:rPr>
                <w:rFonts w:ascii="Segoe UI" w:eastAsia="Segoe UI" w:hAnsi="Segoe UI" w:cs="Segoe UI"/>
                <w:color w:val="292929"/>
              </w:rPr>
            </w:pP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spellStart"/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э,з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  <w:lang w:eastAsia="zh-CN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Инженерно-топографический план со сроком давности не более 2 лет. </w:t>
            </w:r>
            <w:r w:rsidRPr="002F303F">
              <w:rPr>
                <w:rFonts w:ascii="Segoe UI" w:eastAsia="Segoe UI" w:hAnsi="Segoe UI" w:cs="Segoe UI"/>
                <w:color w:val="292929"/>
                <w:lang w:eastAsia="zh-CN"/>
              </w:rPr>
              <w:t>Согласование с ГИБДД (если затрагивается проезжая часть).</w:t>
            </w:r>
          </w:p>
          <w:p w:rsidR="005542BF" w:rsidRPr="005542BF" w:rsidRDefault="005542BF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3"/>
                <w:rFonts w:ascii="Segoe UI" w:hAnsi="Segoe UI" w:cs="Segoe UI"/>
                <w:color w:val="292929"/>
                <w:sz w:val="25"/>
                <w:szCs w:val="25"/>
              </w:rPr>
              <w:t xml:space="preserve">Согласование с ГИБДД (если затрагивается проезжая часть) </w:t>
            </w:r>
            <w:r>
              <w:rPr>
                <w:rStyle w:val="a3"/>
                <w:rFonts w:ascii="Segoe UI" w:hAnsi="Segoe UI" w:cs="Segoe UI"/>
                <w:color w:val="292929"/>
                <w:sz w:val="25"/>
                <w:szCs w:val="25"/>
              </w:rPr>
              <w:lastRenderedPageBreak/>
              <w:t>— предоставляется в составе ППР или отдельным документом»</w:t>
            </w:r>
            <w:r>
              <w:rPr>
                <w:rFonts w:ascii="Segoe UI" w:hAnsi="Segoe UI" w:cs="Segoe UI"/>
                <w:color w:val="292929"/>
                <w:sz w:val="25"/>
                <w:szCs w:val="25"/>
              </w:rPr>
              <w:t>.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lastRenderedPageBreak/>
              <w:t>8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А</w:t>
            </w: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(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для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случая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2.2.12 -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Газификация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)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Сведения о планируемых работах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(схема расположения объекта, границы работ, мероприятия по восстановлению благоустройства). </w:t>
            </w: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ППР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не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требуется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.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spellStart"/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э,з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Схема выполняется на 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топооснове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(М 1:500).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9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А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(для случаев 2.2.5, 2.2.10 - Реклама/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Некап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. объекты)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Схема места производства работ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(графическая схема с привязкой к зданиям, границы, меры безопасности). </w:t>
            </w: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ППР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не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требуется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.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К(</w:t>
            </w:r>
            <w:proofErr w:type="spellStart"/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)/К(</w:t>
            </w:r>
            <w:proofErr w:type="spell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э,з</w:t>
            </w:r>
            <w:proofErr w:type="spell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)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Выполняется с применением картографических материалов.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10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А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(для случая 2.2.6 - Аварийные работы)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Style w:val="a5"/>
                <w:rFonts w:ascii="Segoe UI" w:eastAsia="Segoe UI" w:hAnsi="Segoe UI" w:cs="Segoe UI"/>
                <w:color w:val="292929"/>
                <w:lang w:eastAsia="zh-CN"/>
              </w:rPr>
              <w:t>Уведомление об аварийных работах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 с указанием адреса, вида повреждения и объема работ. </w:t>
            </w: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ППР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не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требуется</w:t>
            </w:r>
            <w:proofErr w:type="spellEnd"/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.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О(</w:t>
            </w:r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э) / О – А, 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Подается незамедлительно (в т.ч. устно по телефону с последующим документом).</w:t>
            </w:r>
          </w:p>
        </w:tc>
      </w:tr>
      <w:tr w:rsidR="00B144A4">
        <w:tc>
          <w:tcPr>
            <w:tcW w:w="5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Style w:val="a5"/>
                <w:rFonts w:ascii="Segoe UI" w:eastAsia="Segoe UI" w:hAnsi="Segoe UI" w:cs="Segoe UI"/>
                <w:color w:val="292929"/>
                <w:lang w:val="en-US" w:eastAsia="zh-CN"/>
              </w:rPr>
              <w:t>11</w:t>
            </w:r>
          </w:p>
        </w:tc>
        <w:tc>
          <w:tcPr>
            <w:tcW w:w="21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Б, В</w:t>
            </w:r>
          </w:p>
        </w:tc>
        <w:tc>
          <w:tcPr>
            <w:tcW w:w="36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Ранее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выданное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разрешение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(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ордер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)</w:t>
            </w:r>
          </w:p>
        </w:tc>
        <w:tc>
          <w:tcPr>
            <w:tcW w:w="14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gramStart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>О(</w:t>
            </w:r>
            <w:proofErr w:type="gramEnd"/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t xml:space="preserve">э) / О – А, </w:t>
            </w:r>
            <w:r w:rsidRPr="00D22ABE">
              <w:rPr>
                <w:rFonts w:ascii="Segoe UI" w:eastAsia="Segoe UI" w:hAnsi="Segoe UI" w:cs="Segoe UI"/>
                <w:color w:val="292929"/>
                <w:lang w:eastAsia="zh-CN"/>
              </w:rPr>
              <w:lastRenderedPageBreak/>
              <w:t>Администрация</w:t>
            </w:r>
          </w:p>
        </w:tc>
        <w:tc>
          <w:tcPr>
            <w:tcW w:w="217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144A4" w:rsidRDefault="00D22ABE">
            <w:pPr>
              <w:rPr>
                <w:rFonts w:ascii="Segoe UI" w:eastAsia="Segoe UI" w:hAnsi="Segoe UI" w:cs="Segoe UI"/>
                <w:color w:val="292929"/>
              </w:rPr>
            </w:pP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lastRenderedPageBreak/>
              <w:t>Для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продления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или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 xml:space="preserve"> </w:t>
            </w:r>
            <w:proofErr w:type="spellStart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закрытия</w:t>
            </w:r>
            <w:proofErr w:type="spellEnd"/>
            <w:r>
              <w:rPr>
                <w:rFonts w:ascii="Segoe UI" w:eastAsia="Segoe UI" w:hAnsi="Segoe UI" w:cs="Segoe UI"/>
                <w:color w:val="292929"/>
                <w:lang w:val="en-US" w:eastAsia="zh-CN"/>
              </w:rPr>
              <w:t>.</w:t>
            </w:r>
          </w:p>
        </w:tc>
      </w:tr>
    </w:tbl>
    <w:p w:rsidR="00B144A4" w:rsidRDefault="00B144A4">
      <w:pPr>
        <w:jc w:val="center"/>
        <w:rPr>
          <w:b/>
          <w:bCs/>
          <w:sz w:val="28"/>
          <w:szCs w:val="28"/>
        </w:rPr>
        <w:sectPr w:rsidR="00B144A4">
          <w:pgSz w:w="16838" w:h="11906" w:orient="landscape"/>
          <w:pgMar w:top="720" w:right="720" w:bottom="720" w:left="720" w:header="708" w:footer="709" w:gutter="0"/>
          <w:cols w:space="0"/>
          <w:docGrid w:linePitch="360"/>
        </w:sectPr>
      </w:pPr>
    </w:p>
    <w:p w:rsidR="00B144A4" w:rsidRDefault="00B144A4">
      <w:pPr>
        <w:jc w:val="center"/>
        <w:rPr>
          <w:b/>
          <w:bCs/>
          <w:sz w:val="28"/>
          <w:szCs w:val="28"/>
        </w:rPr>
      </w:pPr>
    </w:p>
    <w:p w:rsidR="00B144A4" w:rsidRDefault="00B144A4">
      <w:pPr>
        <w:jc w:val="center"/>
        <w:rPr>
          <w:b/>
          <w:bCs/>
          <w:sz w:val="28"/>
          <w:szCs w:val="28"/>
        </w:rPr>
      </w:pPr>
    </w:p>
    <w:p w:rsidR="00B144A4" w:rsidRDefault="00C765E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 w:rsidR="00D22ABE">
        <w:rPr>
          <w:b/>
          <w:bCs/>
          <w:sz w:val="28"/>
          <w:szCs w:val="28"/>
        </w:rPr>
        <w:t>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="00D22ABE">
        <w:rPr>
          <w:sz w:val="28"/>
          <w:szCs w:val="28"/>
        </w:rPr>
        <w:t xml:space="preserve"> </w:t>
      </w:r>
    </w:p>
    <w:p w:rsidR="00B144A4" w:rsidRDefault="00D22ABE">
      <w:pPr>
        <w:jc w:val="center"/>
      </w:pPr>
      <w:r>
        <w:rPr>
          <w:sz w:val="28"/>
          <w:szCs w:val="28"/>
        </w:rPr>
        <w:t>(соответствующие основания указываются в табличной форме с учетом идентификаторов категорий (признаков) заявителей</w:t>
      </w:r>
      <w:r>
        <w:t>)</w:t>
      </w:r>
    </w:p>
    <w:p w:rsidR="00B144A4" w:rsidRDefault="00D22ABE">
      <w:pPr>
        <w:jc w:val="right"/>
      </w:pPr>
      <w:r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10802"/>
        <w:gridCol w:w="3828"/>
      </w:tblGrid>
      <w:tr w:rsidR="00B144A4">
        <w:tc>
          <w:tcPr>
            <w:tcW w:w="533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t>№</w:t>
            </w:r>
          </w:p>
        </w:tc>
        <w:tc>
          <w:tcPr>
            <w:tcW w:w="10802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t>Перечень оснований</w:t>
            </w:r>
          </w:p>
        </w:tc>
        <w:tc>
          <w:tcPr>
            <w:tcW w:w="3828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t>Идентификатор категорий (признаков)</w:t>
            </w:r>
          </w:p>
          <w:p w:rsidR="00B144A4" w:rsidRDefault="00D22ABE">
            <w:pPr>
              <w:rPr>
                <w:rFonts w:eastAsia="Calibri"/>
              </w:rPr>
            </w:pPr>
            <w:r>
              <w:t>заявителей</w:t>
            </w:r>
          </w:p>
        </w:tc>
      </w:tr>
      <w:tr w:rsidR="00B144A4">
        <w:tc>
          <w:tcPr>
            <w:tcW w:w="15163" w:type="dxa"/>
            <w:gridSpan w:val="3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t>Исчерпывающий перечень оснований для отказа в приеме заявления и документов, необходимых для предоставления</w:t>
            </w:r>
          </w:p>
          <w:p w:rsidR="00B144A4" w:rsidRDefault="00D22ABE">
            <w:pPr>
              <w:tabs>
                <w:tab w:val="left" w:pos="1475"/>
                <w:tab w:val="center" w:pos="6785"/>
              </w:tabs>
              <w:rPr>
                <w:rFonts w:eastAsia="Calibri"/>
              </w:rPr>
            </w:pPr>
            <w:r>
              <w:tab/>
            </w:r>
            <w:r>
              <w:tab/>
              <w:t>муниципальной услуги</w:t>
            </w:r>
          </w:p>
        </w:tc>
      </w:tr>
      <w:tr w:rsidR="00B144A4">
        <w:tc>
          <w:tcPr>
            <w:tcW w:w="533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t>1</w:t>
            </w:r>
          </w:p>
        </w:tc>
        <w:tc>
          <w:tcPr>
            <w:tcW w:w="10802" w:type="dxa"/>
            <w:shd w:val="clear" w:color="auto" w:fill="auto"/>
          </w:tcPr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1) неполное заполнение полей в форме заявления, в том числе в интерактивной форме заявления на ЕПГУ;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3) 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4)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5) заявление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6) заявление с комплектом документов </w:t>
            </w:r>
            <w:proofErr w:type="gramStart"/>
            <w:r>
              <w:rPr>
                <w:rFonts w:eastAsia="Calibri"/>
              </w:rPr>
              <w:t>подписаны</w:t>
            </w:r>
            <w:proofErr w:type="gramEnd"/>
            <w:r>
              <w:rPr>
                <w:rFonts w:eastAsia="Calibri"/>
              </w:rPr>
              <w:t xml:space="preserve"> недействительной электронной подписью;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7) представление неполного комплекта документов, подлежащих представлению заявителем;</w:t>
            </w:r>
          </w:p>
          <w:p w:rsidR="00B144A4" w:rsidRDefault="00D22ABE"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8) заявление подано в орган местного самоуправления или организацию, в полномочия которых не входит предоставление услуги.</w:t>
            </w:r>
          </w:p>
        </w:tc>
        <w:tc>
          <w:tcPr>
            <w:tcW w:w="3828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t>А-В</w:t>
            </w:r>
          </w:p>
        </w:tc>
      </w:tr>
      <w:tr w:rsidR="00B144A4">
        <w:tc>
          <w:tcPr>
            <w:tcW w:w="15163" w:type="dxa"/>
            <w:gridSpan w:val="3"/>
            <w:shd w:val="clear" w:color="auto" w:fill="auto"/>
          </w:tcPr>
          <w:p w:rsidR="00B144A4" w:rsidRDefault="00D22ABE">
            <w:pPr>
              <w:jc w:val="center"/>
              <w:rPr>
                <w:rFonts w:eastAsia="Calibri"/>
              </w:rPr>
            </w:pPr>
            <w: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B144A4">
        <w:tc>
          <w:tcPr>
            <w:tcW w:w="533" w:type="dxa"/>
            <w:shd w:val="clear" w:color="auto" w:fill="auto"/>
          </w:tcPr>
          <w:p w:rsidR="00B144A4" w:rsidRDefault="00D22ABE">
            <w:r>
              <w:t>1</w:t>
            </w:r>
          </w:p>
        </w:tc>
        <w:tc>
          <w:tcPr>
            <w:tcW w:w="10802" w:type="dxa"/>
            <w:shd w:val="clear" w:color="auto" w:fill="auto"/>
          </w:tcPr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1) представленные заявителем документы не отвечают требованиям, установленным административным регламентом: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  <w:u w:val="single"/>
              </w:rPr>
            </w:pPr>
            <w:r>
              <w:rPr>
                <w:rFonts w:eastAsia="Calibri"/>
                <w:color w:val="000000"/>
              </w:rPr>
              <w:t xml:space="preserve">2) невозможность выполнения работ в заявленные сроки; 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3) представленные заявителем документы </w:t>
            </w:r>
            <w:proofErr w:type="gramStart"/>
            <w:r>
              <w:rPr>
                <w:rFonts w:eastAsia="Calibri"/>
                <w:color w:val="000000"/>
              </w:rPr>
              <w:t>недействительны/указанные в заявлении сведения недостоверны</w:t>
            </w:r>
            <w:proofErr w:type="gramEnd"/>
            <w:r>
              <w:rPr>
                <w:rFonts w:eastAsia="Calibri"/>
                <w:color w:val="000000"/>
              </w:rPr>
              <w:t>;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4) несоответствие проекта производства работ требованиям, установленным нормативными </w:t>
            </w:r>
            <w:r>
              <w:rPr>
                <w:rFonts w:eastAsia="Calibri"/>
                <w:color w:val="000000"/>
              </w:rPr>
              <w:lastRenderedPageBreak/>
              <w:t>правовыми актами;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5) установлены факты нарушений при проведении земляных работ в соответствии с выданным разрешением на производство земляных работ; 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6) несоответствие сведений, указанных в заявлении о предоставлении услуги, </w:t>
            </w:r>
            <w:proofErr w:type="gramStart"/>
            <w:r>
              <w:rPr>
                <w:rFonts w:eastAsia="Calibri"/>
                <w:color w:val="000000"/>
              </w:rPr>
              <w:t>имеющимся</w:t>
            </w:r>
            <w:proofErr w:type="gramEnd"/>
            <w:r>
              <w:rPr>
                <w:rFonts w:eastAsia="Calibri"/>
                <w:color w:val="000000"/>
              </w:rPr>
              <w:t xml:space="preserve"> в приложенных к нему документах;</w:t>
            </w:r>
          </w:p>
          <w:p w:rsidR="00B144A4" w:rsidRDefault="00D22ABE">
            <w:pPr>
              <w:ind w:firstLine="539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7)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</w:t>
            </w:r>
            <w:proofErr w:type="gramStart"/>
            <w:r>
              <w:rPr>
                <w:rFonts w:eastAsia="Calibri"/>
                <w:color w:val="000000"/>
              </w:rPr>
              <w:t>необходимых</w:t>
            </w:r>
            <w:proofErr w:type="gramEnd"/>
            <w:r>
              <w:rPr>
                <w:rFonts w:eastAsia="Calibri"/>
                <w:color w:val="000000"/>
              </w:rPr>
              <w:t xml:space="preserve"> для предоставления услуги.</w:t>
            </w:r>
          </w:p>
          <w:p w:rsidR="002A396E" w:rsidRDefault="00982E35" w:rsidP="002A396E">
            <w:pPr>
              <w:pStyle w:val="ad"/>
              <w:spacing w:before="0" w:beforeAutospacing="0" w:after="0" w:afterAutospacing="0"/>
              <w:jc w:val="both"/>
              <w:rPr>
                <w:rFonts w:ascii="Segoe UI" w:hAnsi="Segoe UI" w:cs="Segoe UI"/>
                <w:color w:val="292929"/>
                <w:sz w:val="25"/>
                <w:szCs w:val="25"/>
              </w:rPr>
            </w:pPr>
            <w:r>
              <w:rPr>
                <w:color w:val="292929"/>
              </w:rPr>
              <w:t xml:space="preserve">         </w:t>
            </w:r>
            <w:r w:rsidRPr="00982E35">
              <w:rPr>
                <w:color w:val="292929"/>
              </w:rPr>
              <w:t>8) отсутствие согласования с Государственной инспекцией безопасности дорожного движения (ГИБДД) в случае, если проведение земляных работ затрагивает проезжую часть автомобильных дорог»</w:t>
            </w:r>
            <w:r w:rsidR="002A396E">
              <w:rPr>
                <w:rFonts w:ascii="Segoe UI" w:hAnsi="Segoe UI" w:cs="Segoe UI"/>
                <w:color w:val="292929"/>
                <w:sz w:val="25"/>
                <w:szCs w:val="25"/>
              </w:rPr>
              <w:t xml:space="preserve">  </w:t>
            </w:r>
          </w:p>
          <w:p w:rsidR="00982E35" w:rsidRPr="002A396E" w:rsidRDefault="002A396E" w:rsidP="002A396E">
            <w:pPr>
              <w:pStyle w:val="ad"/>
              <w:spacing w:before="0" w:beforeAutospacing="0" w:after="0" w:afterAutospacing="0"/>
              <w:jc w:val="both"/>
              <w:rPr>
                <w:rFonts w:ascii="Segoe UI" w:hAnsi="Segoe UI" w:cs="Segoe UI"/>
                <w:color w:val="292929"/>
                <w:sz w:val="25"/>
                <w:szCs w:val="25"/>
              </w:rPr>
            </w:pPr>
            <w:r>
              <w:rPr>
                <w:color w:val="292929"/>
              </w:rPr>
              <w:t xml:space="preserve">         </w:t>
            </w:r>
            <w:r w:rsidRPr="002A396E">
              <w:rPr>
                <w:color w:val="292929"/>
              </w:rPr>
              <w:t>9) утрата разрешения (ордера) на производство земляных работ при обращении за продлением срока его действия или за его закрытием (исполнением)»</w:t>
            </w:r>
          </w:p>
          <w:p w:rsidR="002A396E" w:rsidRDefault="002A396E" w:rsidP="002A396E">
            <w:pPr>
              <w:pStyle w:val="ad"/>
              <w:spacing w:before="0" w:beforeAutospacing="0" w:after="0" w:afterAutospacing="0"/>
              <w:jc w:val="both"/>
              <w:rPr>
                <w:color w:val="292929"/>
              </w:rPr>
            </w:pPr>
          </w:p>
          <w:p w:rsidR="002A396E" w:rsidRDefault="002A396E" w:rsidP="00982E35">
            <w:pPr>
              <w:pStyle w:val="ad"/>
              <w:spacing w:before="0" w:beforeAutospacing="0"/>
              <w:jc w:val="both"/>
              <w:rPr>
                <w:color w:val="292929"/>
              </w:rPr>
            </w:pPr>
          </w:p>
          <w:p w:rsidR="002A396E" w:rsidRPr="00982E35" w:rsidRDefault="002A396E" w:rsidP="00982E35">
            <w:pPr>
              <w:pStyle w:val="ad"/>
              <w:spacing w:before="0" w:beforeAutospacing="0"/>
              <w:jc w:val="both"/>
              <w:rPr>
                <w:color w:val="292929"/>
              </w:rPr>
            </w:pPr>
          </w:p>
          <w:p w:rsidR="00B144A4" w:rsidRDefault="00B144A4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B144A4" w:rsidRDefault="00D22ABE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А-В</w:t>
            </w:r>
          </w:p>
        </w:tc>
      </w:tr>
    </w:tbl>
    <w:p w:rsidR="00B144A4" w:rsidRDefault="00B144A4">
      <w:pPr>
        <w:jc w:val="center"/>
      </w:pPr>
    </w:p>
    <w:p w:rsidR="00B144A4" w:rsidRDefault="00B144A4">
      <w:pPr>
        <w:jc w:val="center"/>
      </w:pPr>
    </w:p>
    <w:p w:rsidR="00B144A4" w:rsidRDefault="00B144A4">
      <w:pPr>
        <w:jc w:val="center"/>
      </w:pPr>
    </w:p>
    <w:p w:rsidR="00B144A4" w:rsidRDefault="00B144A4">
      <w:pPr>
        <w:jc w:val="center"/>
        <w:sectPr w:rsidR="00B144A4">
          <w:pgSz w:w="16838" w:h="11906" w:orient="landscape"/>
          <w:pgMar w:top="851" w:right="425" w:bottom="851" w:left="567" w:header="709" w:footer="709" w:gutter="0"/>
          <w:cols w:space="708"/>
          <w:docGrid w:linePitch="360"/>
        </w:sectPr>
      </w:pPr>
    </w:p>
    <w:p w:rsidR="00B144A4" w:rsidRDefault="00D22ABE">
      <w:pPr>
        <w:jc w:val="both"/>
        <w:rPr>
          <w:b/>
          <w:sz w:val="28"/>
          <w:szCs w:val="28"/>
          <w:lang w:bidi="ru-RU"/>
        </w:rPr>
      </w:pPr>
      <w:bookmarkStart w:id="2" w:name="bookmark44"/>
      <w:r>
        <w:rPr>
          <w:b/>
          <w:sz w:val="28"/>
          <w:szCs w:val="28"/>
          <w:lang w:val="en-US" w:bidi="ru-RU"/>
        </w:rPr>
        <w:lastRenderedPageBreak/>
        <w:t>V</w:t>
      </w:r>
      <w:r>
        <w:rPr>
          <w:b/>
          <w:sz w:val="28"/>
          <w:szCs w:val="28"/>
          <w:lang w:bidi="ru-RU"/>
        </w:rPr>
        <w:t>. Формы бланков заявления и результата предоставления муниципальной услуги</w:t>
      </w:r>
      <w:bookmarkEnd w:id="2"/>
    </w:p>
    <w:p w:rsidR="00B144A4" w:rsidRDefault="00B144A4">
      <w:pPr>
        <w:jc w:val="both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1</w:t>
      </w: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D22ABE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B144A4" w:rsidRDefault="00D22ABE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выдаче разрешения (ордера) на право производства земляных работ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муниципального района Орловской области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_______________________________________________________________________</w:t>
      </w: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организации, фамилия, имя, отчество физического лица)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ИНН: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разрешение (ордер) на право производства земляных работ на территории муниципального образования "______________________________________________________________"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widowControl w:val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_______________________________________________________________                                </w:t>
      </w:r>
      <w:r>
        <w:rPr>
          <w:sz w:val="20"/>
          <w:szCs w:val="20"/>
        </w:rPr>
        <w:t>(вид работ)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Заказчик работ: __________________ 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работ: 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СРО (при необходимости): 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Основание для производства работ (при наличии договор подряда):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Нарушаемое благоустройство, объем (кв.м.): 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Тротуар ________________ Проезжая часть _________________________ 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Озеленение 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работ:__________________________________________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Вид вскрываемого покрытия:______________________________________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Сведение об </w:t>
      </w:r>
      <w:proofErr w:type="gramStart"/>
      <w:r>
        <w:rPr>
          <w:sz w:val="28"/>
          <w:szCs w:val="28"/>
        </w:rPr>
        <w:t>ответственном</w:t>
      </w:r>
      <w:proofErr w:type="gramEnd"/>
      <w:r>
        <w:rPr>
          <w:sz w:val="28"/>
          <w:szCs w:val="28"/>
        </w:rPr>
        <w:t xml:space="preserve"> за производство земляных работ: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Ф.И.О.: 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Должность: 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Паспортные данные: Серия _________ N ___________ </w:t>
      </w:r>
      <w:proofErr w:type="gramStart"/>
      <w:r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Номер телефона: 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Номер и дата приказа о назначении ответственного лица: _______________________________________________________________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производства земляных работ: ___________________________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Полное восстановление дорожного покрытия и объектов благоустройства будет произведено в срок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>: _______________________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Производство работ </w:t>
      </w:r>
      <w:proofErr w:type="gramStart"/>
      <w:r>
        <w:rPr>
          <w:sz w:val="28"/>
          <w:szCs w:val="28"/>
        </w:rPr>
        <w:t>предполагает</w:t>
      </w:r>
      <w:proofErr w:type="gramEnd"/>
      <w:r>
        <w:rPr>
          <w:sz w:val="28"/>
          <w:szCs w:val="28"/>
        </w:rPr>
        <w:t>/не предполагает (нужное подчеркнуть) ограничение движения пешеходов или автотранспорта.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Производство работ </w:t>
      </w:r>
      <w:proofErr w:type="gramStart"/>
      <w:r>
        <w:rPr>
          <w:sz w:val="28"/>
          <w:szCs w:val="28"/>
        </w:rPr>
        <w:t>предполагает</w:t>
      </w:r>
      <w:proofErr w:type="gramEnd"/>
      <w:r>
        <w:rPr>
          <w:sz w:val="28"/>
          <w:szCs w:val="28"/>
        </w:rPr>
        <w:t>/не предполагает (нужное подчеркнуть) снос зеленых насаждений.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производстве работ гарантируем безопасное и беспрепятственное движение автотранспорта и пешеходов.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Обязуемся восстановить благоустройство на месте проведения работ.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 рассмотрения заявления прошу: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144A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по электронной почте</w:t>
            </w:r>
          </w:p>
        </w:tc>
      </w:tr>
      <w:tr w:rsidR="00B144A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в электронной форме в личный кабинет на  ЕПГУ</w:t>
            </w:r>
          </w:p>
        </w:tc>
      </w:tr>
    </w:tbl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Прилагаю: _______________________________________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"___" ___________ 20___ г.      ___________________     ___________________</w:t>
      </w:r>
    </w:p>
    <w:p w:rsidR="00B144A4" w:rsidRDefault="00D22ABE">
      <w:pPr>
        <w:widowControl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дата подачи заявления                    подпись заявителя       Ф.И.О. заявителя</w:t>
      </w:r>
    </w:p>
    <w:p w:rsidR="00B144A4" w:rsidRDefault="00B144A4">
      <w:pPr>
        <w:widowControl w:val="0"/>
        <w:ind w:firstLine="720"/>
        <w:jc w:val="right"/>
        <w:outlineLvl w:val="1"/>
        <w:rPr>
          <w:sz w:val="28"/>
          <w:szCs w:val="28"/>
        </w:rPr>
      </w:pPr>
    </w:p>
    <w:p w:rsidR="00B144A4" w:rsidRDefault="00B144A4">
      <w:pPr>
        <w:widowControl w:val="0"/>
        <w:ind w:firstLine="720"/>
        <w:jc w:val="right"/>
        <w:outlineLvl w:val="1"/>
        <w:rPr>
          <w:sz w:val="28"/>
          <w:szCs w:val="28"/>
        </w:rPr>
      </w:pPr>
    </w:p>
    <w:p w:rsidR="00B144A4" w:rsidRDefault="00B144A4">
      <w:pPr>
        <w:widowControl w:val="0"/>
        <w:ind w:firstLine="720"/>
        <w:jc w:val="right"/>
        <w:outlineLvl w:val="1"/>
        <w:rPr>
          <w:sz w:val="28"/>
          <w:szCs w:val="28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2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widowControl w:val="0"/>
        <w:jc w:val="center"/>
        <w:rPr>
          <w:sz w:val="28"/>
          <w:szCs w:val="28"/>
        </w:rPr>
      </w:pPr>
      <w:bookmarkStart w:id="3" w:name="P522"/>
      <w:bookmarkEnd w:id="3"/>
      <w:r>
        <w:rPr>
          <w:b/>
          <w:sz w:val="28"/>
          <w:szCs w:val="28"/>
        </w:rPr>
        <w:t>ЗАЯВЛЕНИЕ</w:t>
      </w:r>
    </w:p>
    <w:p w:rsidR="00B144A4" w:rsidRDefault="00D22ABE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продлении разрешения (ордера) на право производства земляных работ на территории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муниципального района Орловской области </w:t>
      </w:r>
      <w:r>
        <w:rPr>
          <w:i/>
          <w:sz w:val="28"/>
          <w:szCs w:val="28"/>
        </w:rPr>
        <w:t>(для юридических лиц, физических лиц, в том числе зарегистрированных в качестве индивидуальных предпринимателе)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муниципального района Орловской области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_______________________________________________________________________</w:t>
      </w: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организации, фамилия, имя, отчество физического лица)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продлить разрешение (ордер) на право производства земляных работ на территории муниципального образования  "_____________"  от  "____"_______________ 20____ г. № ________.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Срок производства земляных  работ: _______________________________</w:t>
      </w:r>
    </w:p>
    <w:p w:rsidR="00B144A4" w:rsidRDefault="00D22ABE">
      <w:pPr>
        <w:widowControl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sz w:val="20"/>
          <w:szCs w:val="20"/>
        </w:rPr>
        <w:t>(указать срок)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Срок восстановления нарушенного благоустройства:__________________</w:t>
      </w:r>
    </w:p>
    <w:p w:rsidR="00B144A4" w:rsidRDefault="00D22ABE">
      <w:pPr>
        <w:widowControl w:val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0"/>
          <w:szCs w:val="20"/>
        </w:rPr>
        <w:t>(указать срок)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Причина продления сроков производства земляных работ и/или восстановления благоустройства: __________________________________ 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 рассмотрения заявления прошу: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144A4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по электронной почте</w:t>
            </w:r>
          </w:p>
        </w:tc>
      </w:tr>
      <w:tr w:rsidR="00B144A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в электронной форме в личный кабинет на ЕПГУ</w:t>
            </w:r>
          </w:p>
        </w:tc>
      </w:tr>
    </w:tbl>
    <w:p w:rsidR="00B144A4" w:rsidRDefault="00B144A4">
      <w:pPr>
        <w:widowControl w:val="0"/>
        <w:ind w:firstLine="708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Прилагаю:</w:t>
      </w:r>
    </w:p>
    <w:p w:rsidR="00B144A4" w:rsidRDefault="00D22ABE">
      <w:pPr>
        <w:widowControl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Оригинал разрешения (ордера) от "____" ___________ 20____ г. № </w:t>
      </w:r>
    </w:p>
    <w:p w:rsidR="00B144A4" w:rsidRDefault="00B144A4">
      <w:pPr>
        <w:widowControl w:val="0"/>
        <w:ind w:firstLine="708"/>
        <w:jc w:val="both"/>
        <w:rPr>
          <w:b/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"___" ___________ 20___ г.       __________________     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дата подачи заявления                    подпись заявителя       Ф.И.О. заявителя</w:t>
      </w: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3</w:t>
      </w:r>
    </w:p>
    <w:p w:rsidR="00B144A4" w:rsidRDefault="00B144A4">
      <w:pPr>
        <w:widowControl w:val="0"/>
        <w:ind w:firstLine="720"/>
        <w:jc w:val="right"/>
        <w:outlineLvl w:val="1"/>
        <w:rPr>
          <w:sz w:val="28"/>
          <w:szCs w:val="28"/>
        </w:rPr>
      </w:pP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widowControl w:val="0"/>
        <w:jc w:val="center"/>
        <w:rPr>
          <w:sz w:val="28"/>
          <w:szCs w:val="28"/>
        </w:rPr>
      </w:pPr>
      <w:bookmarkStart w:id="4" w:name="P578"/>
      <w:bookmarkEnd w:id="4"/>
      <w:r>
        <w:rPr>
          <w:b/>
          <w:sz w:val="28"/>
          <w:szCs w:val="28"/>
        </w:rPr>
        <w:t>ЗАЯВЛЕНИЕ</w:t>
      </w:r>
    </w:p>
    <w:p w:rsidR="00B144A4" w:rsidRDefault="00D22ABE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закрытии (исполнении) разрешения (ордера) на право производства земляных работ на территории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муниципального района Орловской области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proofErr w:type="spellStart"/>
      <w:r>
        <w:rPr>
          <w:sz w:val="28"/>
          <w:szCs w:val="28"/>
        </w:rPr>
        <w:t>Троснянского</w:t>
      </w:r>
      <w:proofErr w:type="spellEnd"/>
      <w:r>
        <w:rPr>
          <w:sz w:val="28"/>
          <w:szCs w:val="28"/>
        </w:rPr>
        <w:t xml:space="preserve"> </w:t>
      </w:r>
    </w:p>
    <w:p w:rsidR="00B144A4" w:rsidRDefault="00D22ABE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Орловской области</w:t>
      </w: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от_______________________________________________________________________</w:t>
      </w:r>
    </w:p>
    <w:p w:rsidR="00B144A4" w:rsidRDefault="00D22ABE">
      <w:pPr>
        <w:widowControl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организации, фамилия, имя, отчество физического лица)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</w:p>
    <w:p w:rsidR="00B144A4" w:rsidRDefault="00D22ABE">
      <w:pPr>
        <w:widowControl w:val="0"/>
        <w:ind w:left="411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закрыть разрешение (ордер) на право производства земляных работ на территории муниципального  образования "______________" от "____" __________ 20____ г. № ________.</w:t>
      </w:r>
    </w:p>
    <w:p w:rsidR="00B144A4" w:rsidRDefault="00D22ABE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Благоустройство, нарушенное в процессе производства земляных работ, выполнено в полном объеме.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Прилагаю: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1. Оригинал разрешения (ордера) от "____" ___________ 20____ г. № _______.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образования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"_________________" от "____" ___________ 20____ г. № _______.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 рассмотрения заявления прошу: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89"/>
      </w:tblGrid>
      <w:tr w:rsidR="00B144A4">
        <w:trPr>
          <w:trHeight w:val="754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по электронной почте</w:t>
            </w:r>
          </w:p>
        </w:tc>
      </w:tr>
      <w:tr w:rsidR="00B144A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93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44A4" w:rsidRDefault="00D22AB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в электронной форме в личный кабинет на ЕПГУ</w:t>
            </w:r>
          </w:p>
          <w:p w:rsidR="00B144A4" w:rsidRDefault="00B144A4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"___" ___________ 20___ г.     ___________________      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дата подачи заявления                    подпись заявителя         Ф.И.О. заявителя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4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jc w:val="center"/>
        <w:rPr>
          <w:b/>
          <w:bCs/>
          <w:color w:val="000000"/>
          <w:sz w:val="28"/>
          <w:szCs w:val="28"/>
        </w:rPr>
      </w:pPr>
      <w:bookmarkStart w:id="5" w:name="P818"/>
      <w:bookmarkEnd w:id="5"/>
      <w:r>
        <w:rPr>
          <w:b/>
          <w:bCs/>
          <w:color w:val="000000"/>
          <w:sz w:val="28"/>
          <w:szCs w:val="28"/>
        </w:rPr>
        <w:t xml:space="preserve">Форма разрешения на </w:t>
      </w:r>
      <w:r>
        <w:rPr>
          <w:rFonts w:eastAsia="Calibri"/>
          <w:b/>
          <w:sz w:val="28"/>
          <w:szCs w:val="28"/>
        </w:rPr>
        <w:t>производство</w:t>
      </w:r>
      <w:r>
        <w:rPr>
          <w:b/>
          <w:bCs/>
          <w:color w:val="000000"/>
          <w:sz w:val="28"/>
          <w:szCs w:val="28"/>
        </w:rPr>
        <w:t xml:space="preserve"> земляных работ</w:t>
      </w:r>
    </w:p>
    <w:p w:rsidR="00B144A4" w:rsidRDefault="00B144A4">
      <w:pPr>
        <w:rPr>
          <w:b/>
          <w:bCs/>
          <w:color w:val="000000"/>
          <w:sz w:val="28"/>
          <w:szCs w:val="28"/>
        </w:rPr>
      </w:pPr>
    </w:p>
    <w:p w:rsidR="00B144A4" w:rsidRDefault="00B144A4">
      <w:pPr>
        <w:rPr>
          <w:b/>
          <w:bCs/>
          <w:color w:val="000000"/>
          <w:sz w:val="28"/>
          <w:szCs w:val="28"/>
        </w:rPr>
      </w:pPr>
    </w:p>
    <w:p w:rsidR="00B144A4" w:rsidRDefault="00D22AB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РАЗРЕШЕНИЕ (ОРДЕР)</w:t>
      </w:r>
    </w:p>
    <w:p w:rsidR="00B144A4" w:rsidRDefault="00D22AB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___________ Дата __________</w:t>
      </w:r>
    </w:p>
    <w:p w:rsidR="00B144A4" w:rsidRDefault="00B144A4">
      <w:pPr>
        <w:jc w:val="center"/>
        <w:rPr>
          <w:color w:val="000000"/>
          <w:sz w:val="28"/>
          <w:szCs w:val="28"/>
        </w:rPr>
      </w:pPr>
    </w:p>
    <w:p w:rsidR="00B144A4" w:rsidRDefault="00D22AB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уполномоченного органа местного самоуправления)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 заявителя (заказчика): _________________________________________.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Адрес производства земляных работ: __________________________________________.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 работ: ___________________________________________________.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Вид и объем вскрываемого покрытия (вид/объем в м3 или кв. м): __________________________________________________________________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Период производства земляных работ: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 по ___________.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>Требования к производству земляных работ:________________________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B144A4">
      <w:pPr>
        <w:widowControl w:val="0"/>
        <w:ind w:firstLine="720"/>
        <w:jc w:val="center"/>
        <w:rPr>
          <w:sz w:val="28"/>
          <w:szCs w:val="28"/>
        </w:rPr>
      </w:pP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Наименование подрядной организации, осуществляющей земляные работы: _______________________________________________________</w:t>
      </w:r>
    </w:p>
    <w:p w:rsidR="00B144A4" w:rsidRDefault="00D22AB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 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>Сведения о должностных лицах, ответственных за производство земляных работ: ______________________________________________________________________________________________________________________________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 подрядной организации, выполняющей работы по восстановлению благоустройства: 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Отметка о продлении </w:t>
      </w: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Особые отметки ____________________________________________________________.</w:t>
      </w: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Ф.И.О. должность уполномоченного сотрудника      </w:t>
      </w:r>
      <w:r>
        <w:rPr>
          <w:sz w:val="28"/>
          <w:szCs w:val="28"/>
        </w:rPr>
        <w:t>Сведения о сертификате электронной подписи</w:t>
      </w: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5</w:t>
      </w:r>
    </w:p>
    <w:p w:rsidR="00B144A4" w:rsidRDefault="00B144A4">
      <w:pPr>
        <w:widowControl w:val="0"/>
        <w:ind w:firstLine="720"/>
        <w:jc w:val="center"/>
        <w:rPr>
          <w:sz w:val="28"/>
          <w:szCs w:val="28"/>
        </w:rPr>
      </w:pPr>
    </w:p>
    <w:p w:rsidR="00B144A4" w:rsidRDefault="00D22ABE">
      <w:pPr>
        <w:widowControl w:val="0"/>
        <w:ind w:firstLine="720"/>
        <w:jc w:val="center"/>
        <w:rPr>
          <w:b/>
          <w:bCs/>
          <w:sz w:val="28"/>
          <w:szCs w:val="28"/>
        </w:rPr>
      </w:pPr>
      <w:bookmarkStart w:id="6" w:name="P857"/>
      <w:bookmarkEnd w:id="6"/>
      <w:r>
        <w:rPr>
          <w:b/>
          <w:bCs/>
          <w:sz w:val="28"/>
          <w:szCs w:val="28"/>
        </w:rPr>
        <w:t>Форма акта о завершении (исполнении) земляных работ и выполнении восстановительных работ по благоустройству</w:t>
      </w:r>
    </w:p>
    <w:p w:rsidR="00B144A4" w:rsidRDefault="00D22ABE">
      <w:pPr>
        <w:widowControl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АКТ</w:t>
      </w:r>
    </w:p>
    <w:p w:rsidR="00B144A4" w:rsidRDefault="00D22ABE">
      <w:pPr>
        <w:widowControl w:val="0"/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завершении (исполнении) земляных работ и выполнении восстановительных работ по благоустройству</w:t>
      </w: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(организация, предприятие/ФИО, производитель работ) </w:t>
      </w: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</w:t>
      </w:r>
    </w:p>
    <w:p w:rsidR="00B144A4" w:rsidRDefault="00D22ABE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(адрес)</w:t>
      </w: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Земляные работы производились по адресу:___________________________________</w:t>
      </w:r>
    </w:p>
    <w:p w:rsidR="00B144A4" w:rsidRDefault="00B144A4">
      <w:pPr>
        <w:jc w:val="both"/>
        <w:rPr>
          <w:color w:val="000000"/>
          <w:sz w:val="28"/>
          <w:szCs w:val="28"/>
        </w:rPr>
      </w:pP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Разрешение на производство земляных работ №________ от «_____» ____________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 xml:space="preserve">. </w:t>
      </w:r>
    </w:p>
    <w:p w:rsidR="00B144A4" w:rsidRDefault="00B144A4">
      <w:pPr>
        <w:jc w:val="both"/>
        <w:rPr>
          <w:color w:val="000000"/>
          <w:sz w:val="28"/>
          <w:szCs w:val="28"/>
        </w:rPr>
      </w:pP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в составе:</w:t>
      </w: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представителя организации, производящей земляные работы (подрядчика) 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B144A4" w:rsidRDefault="00D22AB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(Ф.И.О., должность)</w:t>
      </w:r>
    </w:p>
    <w:p w:rsidR="00B144A4" w:rsidRDefault="00B144A4">
      <w:pPr>
        <w:jc w:val="both"/>
        <w:rPr>
          <w:sz w:val="28"/>
          <w:szCs w:val="28"/>
        </w:rPr>
      </w:pP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представителя организации, выполнившей благоустройство __________</w:t>
      </w:r>
    </w:p>
    <w:p w:rsidR="00B144A4" w:rsidRDefault="00D22A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:rsidR="00B144A4" w:rsidRDefault="00D22AB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(Ф.И.О., должность) 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представителя управляющей организации или жилищно-эксплуатационной организации _____________________________________________________________</w:t>
      </w:r>
    </w:p>
    <w:p w:rsidR="00B144A4" w:rsidRDefault="00D22ABE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(Ф.И.О., должность)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произвела освидетельствование территории, на которой производились земляные и </w:t>
      </w:r>
      <w:proofErr w:type="spellStart"/>
      <w:r>
        <w:rPr>
          <w:sz w:val="28"/>
          <w:szCs w:val="28"/>
        </w:rPr>
        <w:t>благоустроительные</w:t>
      </w:r>
      <w:proofErr w:type="spellEnd"/>
      <w:r>
        <w:rPr>
          <w:sz w:val="28"/>
          <w:szCs w:val="28"/>
        </w:rPr>
        <w:t xml:space="preserve"> работы, на " ____ "20 _________ г. и составила настоящий 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на предмет выполнения </w:t>
      </w:r>
      <w:proofErr w:type="spellStart"/>
      <w:r>
        <w:rPr>
          <w:sz w:val="28"/>
          <w:szCs w:val="28"/>
        </w:rPr>
        <w:t>благоустроительных</w:t>
      </w:r>
      <w:proofErr w:type="spellEnd"/>
      <w:r>
        <w:rPr>
          <w:sz w:val="28"/>
          <w:szCs w:val="28"/>
        </w:rPr>
        <w:t xml:space="preserve"> работ в полном объеме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Представитель организации, производившей земляные работы (подрядчик),</w:t>
      </w:r>
    </w:p>
    <w:p w:rsidR="00B144A4" w:rsidRDefault="00D22AB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(подпись) 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организации, выполнившей благоустройство, 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(подпись)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(подпись) </w:t>
      </w: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B144A4">
      <w:pPr>
        <w:jc w:val="right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6</w:t>
      </w:r>
    </w:p>
    <w:p w:rsidR="00B144A4" w:rsidRDefault="00B144A4">
      <w:pPr>
        <w:widowControl w:val="0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20"/>
        <w:jc w:val="center"/>
        <w:rPr>
          <w:b/>
          <w:bCs/>
          <w:sz w:val="28"/>
          <w:szCs w:val="28"/>
        </w:rPr>
      </w:pPr>
      <w:bookmarkStart w:id="7" w:name="P890"/>
      <w:bookmarkEnd w:id="7"/>
      <w:r>
        <w:rPr>
          <w:b/>
          <w:bCs/>
          <w:sz w:val="28"/>
          <w:szCs w:val="28"/>
        </w:rPr>
        <w:t xml:space="preserve">Форма </w:t>
      </w:r>
    </w:p>
    <w:p w:rsidR="00B144A4" w:rsidRDefault="00D22ABE">
      <w:pPr>
        <w:widowControl w:val="0"/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B144A4" w:rsidRDefault="00B144A4">
      <w:pPr>
        <w:widowControl w:val="0"/>
        <w:ind w:firstLine="720"/>
        <w:jc w:val="center"/>
        <w:rPr>
          <w:sz w:val="28"/>
          <w:szCs w:val="28"/>
        </w:rPr>
      </w:pPr>
    </w:p>
    <w:p w:rsidR="00B144A4" w:rsidRDefault="00D22AB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наименование уполномоченного на предоставление услуги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(фамилия, имя, отчество (последнее – при </w:t>
      </w:r>
      <w:proofErr w:type="gramEnd"/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наличии</w:t>
      </w:r>
      <w:proofErr w:type="gramEnd"/>
      <w:r>
        <w:rPr>
          <w:i/>
          <w:iCs/>
          <w:sz w:val="28"/>
          <w:szCs w:val="28"/>
        </w:rPr>
        <w:t>), наименование и данные документа,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удостоверяющего</w:t>
      </w:r>
      <w:proofErr w:type="gramEnd"/>
      <w:r>
        <w:rPr>
          <w:i/>
          <w:iCs/>
          <w:sz w:val="28"/>
          <w:szCs w:val="28"/>
        </w:rPr>
        <w:t xml:space="preserve"> личность – для физического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лица</w:t>
      </w:r>
      <w:proofErr w:type="gramStart"/>
      <w:r>
        <w:rPr>
          <w:i/>
          <w:iCs/>
          <w:sz w:val="28"/>
          <w:szCs w:val="28"/>
        </w:rPr>
        <w:t>;н</w:t>
      </w:r>
      <w:proofErr w:type="gramEnd"/>
      <w:r>
        <w:rPr>
          <w:i/>
          <w:iCs/>
          <w:sz w:val="28"/>
          <w:szCs w:val="28"/>
        </w:rPr>
        <w:t>аименование</w:t>
      </w:r>
      <w:proofErr w:type="spellEnd"/>
      <w:r>
        <w:rPr>
          <w:i/>
          <w:iCs/>
          <w:sz w:val="28"/>
          <w:szCs w:val="28"/>
        </w:rPr>
        <w:t xml:space="preserve"> индивидуального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предпринимателя, ИНН, ОГРНИП – </w:t>
      </w:r>
      <w:proofErr w:type="gramStart"/>
      <w:r>
        <w:rPr>
          <w:i/>
          <w:iCs/>
          <w:sz w:val="28"/>
          <w:szCs w:val="28"/>
        </w:rPr>
        <w:t>для</w:t>
      </w:r>
      <w:proofErr w:type="gramEnd"/>
      <w:r>
        <w:rPr>
          <w:i/>
          <w:iCs/>
          <w:sz w:val="28"/>
          <w:szCs w:val="28"/>
        </w:rPr>
        <w:t xml:space="preserve">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физического лица, зарегистрированного </w:t>
      </w:r>
      <w:proofErr w:type="gramStart"/>
      <w:r>
        <w:rPr>
          <w:i/>
          <w:iCs/>
          <w:sz w:val="28"/>
          <w:szCs w:val="28"/>
        </w:rPr>
        <w:t>в</w:t>
      </w:r>
      <w:proofErr w:type="gramEnd"/>
      <w:r>
        <w:rPr>
          <w:i/>
          <w:iCs/>
          <w:sz w:val="28"/>
          <w:szCs w:val="28"/>
        </w:rPr>
        <w:t xml:space="preserve">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качестве индивидуального предпринимателя)</w:t>
      </w:r>
      <w:proofErr w:type="gramStart"/>
      <w:r>
        <w:rPr>
          <w:i/>
          <w:iCs/>
          <w:sz w:val="28"/>
          <w:szCs w:val="28"/>
        </w:rPr>
        <w:t>;п</w:t>
      </w:r>
      <w:proofErr w:type="gramEnd"/>
      <w:r>
        <w:rPr>
          <w:i/>
          <w:iCs/>
          <w:sz w:val="28"/>
          <w:szCs w:val="28"/>
        </w:rPr>
        <w:t xml:space="preserve">олное наименование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юридического лица, ИНН, ОГРН,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юридический адрес – для юридического лица) </w:t>
      </w:r>
    </w:p>
    <w:p w:rsidR="00B144A4" w:rsidRDefault="00B144A4">
      <w:pPr>
        <w:jc w:val="right"/>
        <w:rPr>
          <w:sz w:val="28"/>
          <w:szCs w:val="28"/>
        </w:rPr>
      </w:pP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_______________________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(почтовый индекс и адрес – для физического </w:t>
      </w:r>
      <w:proofErr w:type="gramEnd"/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лица, в т.ч. зарегистрированного в качестве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индивидуального предпринимателя, телефон, </w:t>
      </w:r>
    </w:p>
    <w:p w:rsidR="00B144A4" w:rsidRDefault="00D22ABE">
      <w:pPr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адрес электронной почты) </w:t>
      </w:r>
    </w:p>
    <w:p w:rsidR="00B144A4" w:rsidRDefault="00D22ABE">
      <w:pPr>
        <w:widowControl w:val="0"/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B144A4" w:rsidRDefault="00D22AB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№ _______________ от _________________.</w:t>
      </w:r>
    </w:p>
    <w:p w:rsidR="00B144A4" w:rsidRDefault="00D22ABE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(номер и дата решения)</w:t>
      </w:r>
    </w:p>
    <w:p w:rsidR="00B144A4" w:rsidRDefault="00D22ABE">
      <w:pPr>
        <w:ind w:firstLine="70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заявления по услуге «Предоставление </w:t>
      </w:r>
      <w:r>
        <w:rPr>
          <w:spacing w:val="-4"/>
          <w:sz w:val="28"/>
          <w:szCs w:val="28"/>
        </w:rPr>
        <w:t xml:space="preserve">разрешения (ордера) на </w:t>
      </w:r>
      <w:r>
        <w:rPr>
          <w:rFonts w:eastAsia="Calibri"/>
          <w:sz w:val="28"/>
          <w:szCs w:val="28"/>
        </w:rPr>
        <w:t>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spacing w:val="-4"/>
          <w:sz w:val="28"/>
          <w:szCs w:val="28"/>
        </w:rPr>
        <w:t>земляных работ</w:t>
      </w:r>
      <w:r>
        <w:rPr>
          <w:sz w:val="28"/>
          <w:szCs w:val="28"/>
        </w:rPr>
        <w:t>» от ____________ № ____________ и приложенных к нему документов, ____________ принято решение ___________________, по следующим основаниям:</w:t>
      </w:r>
    </w:p>
    <w:p w:rsidR="00B144A4" w:rsidRDefault="00D22AB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_______________________________________________________________. </w:t>
      </w:r>
    </w:p>
    <w:p w:rsidR="00B144A4" w:rsidRDefault="00B144A4">
      <w:pPr>
        <w:widowControl w:val="0"/>
        <w:ind w:firstLine="720"/>
        <w:jc w:val="center"/>
        <w:rPr>
          <w:sz w:val="28"/>
          <w:szCs w:val="28"/>
        </w:rPr>
      </w:pP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муниципальной услуги заявителю необходимо представить следующие документы: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B144A4" w:rsidRDefault="00D22AB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</w:t>
      </w:r>
    </w:p>
    <w:p w:rsidR="00B144A4" w:rsidRDefault="00D22ABE">
      <w:pPr>
        <w:widowControl w:val="0"/>
        <w:jc w:val="center"/>
      </w:pPr>
      <w:r>
        <w:t>(указывается перечень документов в случае, если основанием для отказа является представление неполного комплекта документов)</w:t>
      </w: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Ф.И.О. должность уполномоченного сотрудника, подпись, дата</w:t>
      </w:r>
      <w:r>
        <w:rPr>
          <w:sz w:val="28"/>
          <w:szCs w:val="28"/>
        </w:rPr>
        <w:tab/>
      </w: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Сведения о сертификате электронной подписи</w:t>
      </w:r>
    </w:p>
    <w:p w:rsidR="00B144A4" w:rsidRDefault="00B144A4">
      <w:pPr>
        <w:jc w:val="both"/>
        <w:rPr>
          <w:b/>
          <w:sz w:val="28"/>
          <w:szCs w:val="28"/>
          <w:lang w:bidi="ru-RU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7</w:t>
      </w:r>
    </w:p>
    <w:p w:rsidR="00B144A4" w:rsidRDefault="00B144A4">
      <w:pPr>
        <w:widowControl w:val="0"/>
        <w:ind w:firstLine="720"/>
        <w:jc w:val="center"/>
        <w:rPr>
          <w:sz w:val="28"/>
          <w:szCs w:val="28"/>
        </w:rPr>
      </w:pPr>
    </w:p>
    <w:p w:rsidR="00B144A4" w:rsidRDefault="00D22ABE">
      <w:pPr>
        <w:widowControl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</w:t>
      </w:r>
    </w:p>
    <w:p w:rsidR="00B144A4" w:rsidRDefault="00D22ABE">
      <w:pPr>
        <w:widowControl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решения о закрытии (исполнении) разрешения на </w:t>
      </w:r>
      <w:r>
        <w:rPr>
          <w:rFonts w:eastAsia="Calibri"/>
          <w:sz w:val="28"/>
          <w:szCs w:val="28"/>
        </w:rPr>
        <w:t>производство</w:t>
      </w:r>
      <w:r>
        <w:rPr>
          <w:sz w:val="28"/>
          <w:szCs w:val="28"/>
          <w:shd w:val="clear" w:color="auto" w:fill="FBFCFD"/>
        </w:rPr>
        <w:t xml:space="preserve"> </w:t>
      </w:r>
      <w:r>
        <w:rPr>
          <w:b/>
          <w:bCs/>
          <w:sz w:val="28"/>
          <w:szCs w:val="28"/>
        </w:rPr>
        <w:t>земляных работ</w:t>
      </w:r>
    </w:p>
    <w:p w:rsidR="00B144A4" w:rsidRDefault="00B144A4">
      <w:pPr>
        <w:widowControl w:val="0"/>
        <w:ind w:firstLine="720"/>
        <w:jc w:val="center"/>
        <w:rPr>
          <w:b/>
          <w:bCs/>
          <w:sz w:val="28"/>
          <w:szCs w:val="28"/>
        </w:rPr>
      </w:pP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наименование уполномоченного на предоставление услуги</w:t>
      </w:r>
    </w:p>
    <w:p w:rsidR="00B144A4" w:rsidRDefault="00B144A4">
      <w:pPr>
        <w:rPr>
          <w:sz w:val="28"/>
          <w:szCs w:val="28"/>
        </w:rPr>
      </w:pP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Кому: ________________________________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(фамилия, имя, отчество (последнее – при </w:t>
      </w:r>
      <w:proofErr w:type="gramEnd"/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наличии</w:t>
      </w:r>
      <w:proofErr w:type="gramEnd"/>
      <w:r>
        <w:rPr>
          <w:i/>
          <w:iCs/>
          <w:sz w:val="28"/>
          <w:szCs w:val="28"/>
        </w:rPr>
        <w:t>), наименование и данные документа,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удостоверяющего</w:t>
      </w:r>
      <w:proofErr w:type="gramEnd"/>
      <w:r>
        <w:rPr>
          <w:i/>
          <w:iCs/>
          <w:sz w:val="28"/>
          <w:szCs w:val="28"/>
        </w:rPr>
        <w:t xml:space="preserve"> личность – для физического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лица</w:t>
      </w:r>
      <w:proofErr w:type="gramStart"/>
      <w:r>
        <w:rPr>
          <w:i/>
          <w:iCs/>
          <w:sz w:val="28"/>
          <w:szCs w:val="28"/>
        </w:rPr>
        <w:t>;н</w:t>
      </w:r>
      <w:proofErr w:type="gramEnd"/>
      <w:r>
        <w:rPr>
          <w:i/>
          <w:iCs/>
          <w:sz w:val="28"/>
          <w:szCs w:val="28"/>
        </w:rPr>
        <w:t>аименование</w:t>
      </w:r>
      <w:proofErr w:type="spellEnd"/>
      <w:r>
        <w:rPr>
          <w:i/>
          <w:iCs/>
          <w:sz w:val="28"/>
          <w:szCs w:val="28"/>
        </w:rPr>
        <w:t xml:space="preserve"> индивидуального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предпринимателя, ИНН, ОГРНИП – </w:t>
      </w:r>
      <w:proofErr w:type="gramStart"/>
      <w:r>
        <w:rPr>
          <w:i/>
          <w:iCs/>
          <w:sz w:val="28"/>
          <w:szCs w:val="28"/>
        </w:rPr>
        <w:t>для</w:t>
      </w:r>
      <w:proofErr w:type="gramEnd"/>
      <w:r>
        <w:rPr>
          <w:i/>
          <w:iCs/>
          <w:sz w:val="28"/>
          <w:szCs w:val="28"/>
        </w:rPr>
        <w:t xml:space="preserve">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физического лица, зарегистрированного </w:t>
      </w:r>
      <w:proofErr w:type="gramStart"/>
      <w:r>
        <w:rPr>
          <w:i/>
          <w:iCs/>
          <w:sz w:val="28"/>
          <w:szCs w:val="28"/>
        </w:rPr>
        <w:t>в</w:t>
      </w:r>
      <w:proofErr w:type="gramEnd"/>
      <w:r>
        <w:rPr>
          <w:i/>
          <w:iCs/>
          <w:sz w:val="28"/>
          <w:szCs w:val="28"/>
        </w:rPr>
        <w:t xml:space="preserve">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качестве индивидуального предпринимателя)</w:t>
      </w:r>
      <w:proofErr w:type="gramStart"/>
      <w:r>
        <w:rPr>
          <w:i/>
          <w:iCs/>
          <w:sz w:val="28"/>
          <w:szCs w:val="28"/>
        </w:rPr>
        <w:t>;п</w:t>
      </w:r>
      <w:proofErr w:type="gramEnd"/>
      <w:r>
        <w:rPr>
          <w:i/>
          <w:iCs/>
          <w:sz w:val="28"/>
          <w:szCs w:val="28"/>
        </w:rPr>
        <w:t xml:space="preserve">олное наименование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юридического лица, ИНН, ОГРН,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юридический адрес – для юридического лица) </w:t>
      </w:r>
    </w:p>
    <w:p w:rsidR="00B144A4" w:rsidRDefault="00B144A4">
      <w:pPr>
        <w:jc w:val="right"/>
        <w:rPr>
          <w:sz w:val="28"/>
          <w:szCs w:val="28"/>
        </w:rPr>
      </w:pPr>
    </w:p>
    <w:p w:rsidR="00B144A4" w:rsidRDefault="00D22AB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данные: _______________________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(почтовый индекс и адрес – для физического </w:t>
      </w:r>
      <w:proofErr w:type="gramEnd"/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лица, в т.ч. зарегистрированного в качестве </w:t>
      </w:r>
    </w:p>
    <w:p w:rsidR="00B144A4" w:rsidRDefault="00D22AB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индивидуального предпринимателя, телефон, </w:t>
      </w:r>
    </w:p>
    <w:p w:rsidR="00B144A4" w:rsidRDefault="00D22ABE">
      <w:pPr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адрес электронной почты) </w:t>
      </w:r>
    </w:p>
    <w:p w:rsidR="00B144A4" w:rsidRDefault="00B144A4">
      <w:pPr>
        <w:widowControl w:val="0"/>
        <w:ind w:firstLine="720"/>
        <w:jc w:val="center"/>
        <w:rPr>
          <w:b/>
          <w:bCs/>
          <w:sz w:val="28"/>
          <w:szCs w:val="28"/>
        </w:rPr>
      </w:pPr>
    </w:p>
    <w:p w:rsidR="00B144A4" w:rsidRDefault="00B144A4">
      <w:pPr>
        <w:widowControl w:val="0"/>
        <w:ind w:firstLine="720"/>
        <w:jc w:val="center"/>
        <w:rPr>
          <w:b/>
          <w:bCs/>
          <w:sz w:val="28"/>
          <w:szCs w:val="28"/>
        </w:rPr>
      </w:pPr>
    </w:p>
    <w:p w:rsidR="00B144A4" w:rsidRDefault="00D22A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закрытии (исполнении) разрешения на </w:t>
      </w:r>
      <w:r>
        <w:rPr>
          <w:rFonts w:eastAsia="Calibri"/>
          <w:b/>
          <w:sz w:val="28"/>
          <w:szCs w:val="28"/>
        </w:rPr>
        <w:t xml:space="preserve">производство </w:t>
      </w:r>
      <w:r>
        <w:rPr>
          <w:sz w:val="28"/>
          <w:szCs w:val="28"/>
        </w:rPr>
        <w:t xml:space="preserve">земляных работ 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B144A4" w:rsidRDefault="00D22ABE">
      <w:pPr>
        <w:jc w:val="center"/>
        <w:rPr>
          <w:sz w:val="28"/>
          <w:szCs w:val="28"/>
        </w:rPr>
      </w:pPr>
      <w:r>
        <w:rPr>
          <w:sz w:val="28"/>
          <w:szCs w:val="28"/>
        </w:rPr>
        <w:t>№______________ Дата ________________</w:t>
      </w:r>
    </w:p>
    <w:p w:rsidR="00B144A4" w:rsidRDefault="00B144A4">
      <w:pPr>
        <w:jc w:val="center"/>
        <w:rPr>
          <w:sz w:val="28"/>
          <w:szCs w:val="28"/>
        </w:rPr>
      </w:pPr>
    </w:p>
    <w:p w:rsidR="00B144A4" w:rsidRDefault="00D22ABE">
      <w:pPr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______________________ </w:t>
      </w:r>
      <w:r>
        <w:rPr>
          <w:sz w:val="28"/>
          <w:szCs w:val="28"/>
        </w:rPr>
        <w:t xml:space="preserve">уведомляет Вас о закрытии (исполнении) разрешения на производство земляных 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>работ № ________________ на выполнение работ ______________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проведенных по </w:t>
      </w:r>
    </w:p>
    <w:p w:rsidR="00B144A4" w:rsidRDefault="00D22ABE">
      <w:pPr>
        <w:rPr>
          <w:sz w:val="28"/>
          <w:szCs w:val="28"/>
        </w:rPr>
      </w:pPr>
      <w:r>
        <w:rPr>
          <w:sz w:val="28"/>
          <w:szCs w:val="28"/>
        </w:rPr>
        <w:t xml:space="preserve">адресу _______________________________________________________________ </w:t>
      </w:r>
    </w:p>
    <w:p w:rsidR="00B144A4" w:rsidRDefault="00B144A4">
      <w:pPr>
        <w:widowControl w:val="0"/>
        <w:ind w:firstLine="720"/>
        <w:rPr>
          <w:sz w:val="28"/>
          <w:szCs w:val="28"/>
        </w:rPr>
      </w:pPr>
    </w:p>
    <w:p w:rsidR="00B144A4" w:rsidRDefault="00D22ABE">
      <w:pPr>
        <w:widowControl w:val="0"/>
        <w:rPr>
          <w:b/>
          <w:bCs/>
          <w:sz w:val="28"/>
          <w:szCs w:val="28"/>
        </w:rPr>
      </w:pPr>
      <w:r>
        <w:rPr>
          <w:sz w:val="28"/>
          <w:szCs w:val="28"/>
        </w:rPr>
        <w:t>Особые отметки ________________________________________________________ _______________________________________________________________.</w:t>
      </w:r>
    </w:p>
    <w:p w:rsidR="00B144A4" w:rsidRDefault="00B144A4">
      <w:pPr>
        <w:widowControl w:val="0"/>
        <w:ind w:firstLine="720"/>
        <w:rPr>
          <w:b/>
          <w:bCs/>
          <w:sz w:val="28"/>
          <w:szCs w:val="28"/>
        </w:rPr>
      </w:pP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Ф.И.О. должность уполномоченного сотрудника</w:t>
      </w:r>
      <w:r>
        <w:rPr>
          <w:sz w:val="28"/>
          <w:szCs w:val="28"/>
        </w:rPr>
        <w:tab/>
      </w: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D22AB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Сведения о сертификате электронной подписи</w:t>
      </w: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B144A4">
      <w:pPr>
        <w:widowControl w:val="0"/>
        <w:rPr>
          <w:sz w:val="28"/>
          <w:szCs w:val="28"/>
        </w:rPr>
      </w:pPr>
    </w:p>
    <w:p w:rsidR="00B144A4" w:rsidRDefault="00D22ABE">
      <w:pPr>
        <w:jc w:val="right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Образец № 8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p w:rsidR="00B144A4" w:rsidRDefault="00D22ABE">
      <w:pPr>
        <w:widowControl w:val="0"/>
        <w:ind w:firstLine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B144A4" w:rsidRDefault="00D22ABE">
      <w:pPr>
        <w:widowControl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ПРОИЗВОДСТВА ЗЕМЛЯНЫХ РАБОТ</w:t>
      </w:r>
    </w:p>
    <w:p w:rsidR="00B144A4" w:rsidRDefault="00B144A4">
      <w:pPr>
        <w:widowControl w:val="0"/>
        <w:ind w:firstLine="720"/>
        <w:jc w:val="both"/>
        <w:rPr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7"/>
        <w:gridCol w:w="3402"/>
        <w:gridCol w:w="1974"/>
        <w:gridCol w:w="3700"/>
      </w:tblGrid>
      <w:tr w:rsidR="00B144A4">
        <w:tc>
          <w:tcPr>
            <w:tcW w:w="9843" w:type="dxa"/>
            <w:gridSpan w:val="4"/>
          </w:tcPr>
          <w:p w:rsidR="00B144A4" w:rsidRDefault="00D22ABE">
            <w:pPr>
              <w:widowControl w:val="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Функциональное назначение объекта: _____________________________________________________________________</w:t>
            </w:r>
          </w:p>
          <w:p w:rsidR="00B144A4" w:rsidRDefault="00D22A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</w:t>
            </w:r>
          </w:p>
          <w:p w:rsidR="00B144A4" w:rsidRDefault="00D22ABE">
            <w:pPr>
              <w:widowControl w:val="0"/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объекта: ________________________________________________________</w:t>
            </w:r>
          </w:p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(адрес проведения земляных работ,</w:t>
            </w:r>
            <w:proofErr w:type="gramEnd"/>
          </w:p>
          <w:p w:rsidR="00B144A4" w:rsidRDefault="00D22A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</w:t>
            </w:r>
          </w:p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участка)</w:t>
            </w:r>
          </w:p>
        </w:tc>
      </w:tr>
      <w:tr w:rsidR="00B1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974" w:type="dxa"/>
          </w:tcPr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начала работ (день/месяц/год)</w:t>
            </w:r>
          </w:p>
        </w:tc>
        <w:tc>
          <w:tcPr>
            <w:tcW w:w="3700" w:type="dxa"/>
          </w:tcPr>
          <w:p w:rsidR="00B144A4" w:rsidRDefault="00D22ABE">
            <w:pPr>
              <w:widowControl w:val="0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окончания работ (день/месяц/год)</w:t>
            </w:r>
          </w:p>
        </w:tc>
      </w:tr>
      <w:tr w:rsidR="00B1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974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00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</w:tr>
      <w:tr w:rsidR="00B1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974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00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</w:tr>
      <w:tr w:rsidR="00B1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974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00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</w:tr>
      <w:tr w:rsidR="00B1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974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3700" w:type="dxa"/>
          </w:tcPr>
          <w:p w:rsidR="00B144A4" w:rsidRDefault="00B144A4">
            <w:pPr>
              <w:widowControl w:val="0"/>
              <w:ind w:firstLine="720"/>
              <w:rPr>
                <w:sz w:val="28"/>
                <w:szCs w:val="28"/>
              </w:rPr>
            </w:pPr>
          </w:p>
        </w:tc>
      </w:tr>
    </w:tbl>
    <w:p w:rsidR="00B144A4" w:rsidRDefault="00B144A4" w:rsidP="00B94770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23"/>
        <w:gridCol w:w="6920"/>
      </w:tblGrid>
      <w:tr w:rsidR="00B144A4">
        <w:tc>
          <w:tcPr>
            <w:tcW w:w="2923" w:type="dxa"/>
          </w:tcPr>
          <w:p w:rsidR="00B144A4" w:rsidRPr="00B94770" w:rsidRDefault="00D22ABE">
            <w:pPr>
              <w:widowControl w:val="0"/>
              <w:jc w:val="both"/>
            </w:pPr>
            <w:r w:rsidRPr="00B94770">
              <w:t>Исполнитель работ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:rsidR="00B144A4" w:rsidRPr="00B94770" w:rsidRDefault="00B144A4">
            <w:pPr>
              <w:widowControl w:val="0"/>
              <w:ind w:firstLine="720"/>
            </w:pPr>
          </w:p>
        </w:tc>
      </w:tr>
      <w:tr w:rsidR="00B144A4">
        <w:tc>
          <w:tcPr>
            <w:tcW w:w="2923" w:type="dxa"/>
          </w:tcPr>
          <w:p w:rsidR="00B144A4" w:rsidRPr="00B94770" w:rsidRDefault="00B144A4">
            <w:pPr>
              <w:widowControl w:val="0"/>
            </w:pPr>
          </w:p>
        </w:tc>
        <w:tc>
          <w:tcPr>
            <w:tcW w:w="6920" w:type="dxa"/>
            <w:tcBorders>
              <w:top w:val="single" w:sz="4" w:space="0" w:color="auto"/>
            </w:tcBorders>
          </w:tcPr>
          <w:p w:rsidR="00B144A4" w:rsidRPr="00B94770" w:rsidRDefault="00D22ABE">
            <w:pPr>
              <w:widowControl w:val="0"/>
              <w:ind w:firstLine="720"/>
              <w:jc w:val="center"/>
            </w:pPr>
            <w:r w:rsidRPr="00B94770">
              <w:t>(должность, подпись, расшифровка подписи)</w:t>
            </w:r>
          </w:p>
        </w:tc>
      </w:tr>
      <w:tr w:rsidR="00B144A4">
        <w:tc>
          <w:tcPr>
            <w:tcW w:w="2923" w:type="dxa"/>
          </w:tcPr>
          <w:p w:rsidR="00B144A4" w:rsidRPr="00B94770" w:rsidRDefault="00D22ABE">
            <w:pPr>
              <w:widowControl w:val="0"/>
            </w:pPr>
            <w:r w:rsidRPr="00B94770">
              <w:t>М.П.</w:t>
            </w:r>
          </w:p>
          <w:p w:rsidR="00B144A4" w:rsidRPr="00B94770" w:rsidRDefault="00D22ABE">
            <w:pPr>
              <w:widowControl w:val="0"/>
              <w:ind w:hanging="142"/>
            </w:pPr>
            <w:proofErr w:type="gramStart"/>
            <w:r w:rsidRPr="00B94770">
              <w:t>((при наличии)</w:t>
            </w:r>
            <w:proofErr w:type="gramEnd"/>
          </w:p>
        </w:tc>
        <w:tc>
          <w:tcPr>
            <w:tcW w:w="6920" w:type="dxa"/>
          </w:tcPr>
          <w:p w:rsidR="00B144A4" w:rsidRPr="00B94770" w:rsidRDefault="00D22ABE">
            <w:pPr>
              <w:widowControl w:val="0"/>
              <w:ind w:firstLine="720"/>
              <w:jc w:val="right"/>
            </w:pPr>
            <w:r w:rsidRPr="00B94770">
              <w:t>"__" __________ 20__ г.</w:t>
            </w:r>
          </w:p>
        </w:tc>
      </w:tr>
      <w:tr w:rsidR="00B144A4">
        <w:tc>
          <w:tcPr>
            <w:tcW w:w="2923" w:type="dxa"/>
          </w:tcPr>
          <w:p w:rsidR="00B144A4" w:rsidRPr="00B94770" w:rsidRDefault="00D22ABE">
            <w:pPr>
              <w:widowControl w:val="0"/>
              <w:jc w:val="both"/>
            </w:pPr>
            <w:r w:rsidRPr="00B94770">
              <w:t xml:space="preserve">Заказчик </w:t>
            </w:r>
          </w:p>
          <w:p w:rsidR="00B144A4" w:rsidRPr="00B94770" w:rsidRDefault="00D22ABE">
            <w:pPr>
              <w:widowControl w:val="0"/>
              <w:jc w:val="both"/>
            </w:pPr>
            <w:r w:rsidRPr="00B94770">
              <w:t>(при наличии)</w:t>
            </w:r>
          </w:p>
        </w:tc>
        <w:tc>
          <w:tcPr>
            <w:tcW w:w="6920" w:type="dxa"/>
            <w:tcBorders>
              <w:bottom w:val="single" w:sz="4" w:space="0" w:color="auto"/>
            </w:tcBorders>
          </w:tcPr>
          <w:p w:rsidR="00B144A4" w:rsidRPr="00B94770" w:rsidRDefault="00B144A4">
            <w:pPr>
              <w:widowControl w:val="0"/>
              <w:ind w:firstLine="720"/>
            </w:pPr>
          </w:p>
        </w:tc>
      </w:tr>
      <w:tr w:rsidR="00B144A4">
        <w:tc>
          <w:tcPr>
            <w:tcW w:w="2923" w:type="dxa"/>
          </w:tcPr>
          <w:p w:rsidR="00B144A4" w:rsidRPr="00B94770" w:rsidRDefault="00B144A4">
            <w:pPr>
              <w:widowControl w:val="0"/>
              <w:ind w:firstLine="720"/>
            </w:pPr>
          </w:p>
        </w:tc>
        <w:tc>
          <w:tcPr>
            <w:tcW w:w="6920" w:type="dxa"/>
            <w:tcBorders>
              <w:top w:val="single" w:sz="4" w:space="0" w:color="auto"/>
            </w:tcBorders>
          </w:tcPr>
          <w:p w:rsidR="00B144A4" w:rsidRPr="00B94770" w:rsidRDefault="00D22ABE">
            <w:pPr>
              <w:widowControl w:val="0"/>
              <w:ind w:firstLine="720"/>
              <w:jc w:val="center"/>
            </w:pPr>
            <w:r w:rsidRPr="00B94770">
              <w:t>(должность, подпись, расшифровка подписи)</w:t>
            </w:r>
          </w:p>
        </w:tc>
      </w:tr>
      <w:tr w:rsidR="00B144A4">
        <w:tc>
          <w:tcPr>
            <w:tcW w:w="2923" w:type="dxa"/>
          </w:tcPr>
          <w:p w:rsidR="00B144A4" w:rsidRPr="00B94770" w:rsidRDefault="00D22ABE">
            <w:pPr>
              <w:widowControl w:val="0"/>
            </w:pPr>
            <w:r w:rsidRPr="00B94770">
              <w:t>М.П.</w:t>
            </w:r>
          </w:p>
          <w:p w:rsidR="00B144A4" w:rsidRPr="00B94770" w:rsidRDefault="00D22ABE">
            <w:pPr>
              <w:widowControl w:val="0"/>
            </w:pPr>
            <w:r w:rsidRPr="00B94770">
              <w:t>(при наличии)</w:t>
            </w:r>
          </w:p>
        </w:tc>
        <w:tc>
          <w:tcPr>
            <w:tcW w:w="6920" w:type="dxa"/>
          </w:tcPr>
          <w:p w:rsidR="00B144A4" w:rsidRPr="00B94770" w:rsidRDefault="00D22ABE">
            <w:pPr>
              <w:widowControl w:val="0"/>
              <w:ind w:firstLine="720"/>
              <w:jc w:val="right"/>
            </w:pPr>
            <w:r w:rsidRPr="00B94770">
              <w:t>"__" __________ 20__ г.</w:t>
            </w:r>
          </w:p>
        </w:tc>
      </w:tr>
    </w:tbl>
    <w:p w:rsidR="00B144A4" w:rsidRDefault="00B144A4">
      <w:pPr>
        <w:widowControl w:val="0"/>
        <w:ind w:firstLine="720"/>
        <w:jc w:val="both"/>
        <w:rPr>
          <w:b/>
          <w:sz w:val="28"/>
          <w:szCs w:val="28"/>
          <w:lang w:eastAsia="ar-SA"/>
        </w:rPr>
      </w:pPr>
    </w:p>
    <w:p w:rsidR="00B144A4" w:rsidRDefault="00B144A4">
      <w:pPr>
        <w:rPr>
          <w:sz w:val="28"/>
          <w:szCs w:val="28"/>
        </w:rPr>
      </w:pPr>
    </w:p>
    <w:p w:rsidR="00B144A4" w:rsidRDefault="00B144A4">
      <w:pPr>
        <w:rPr>
          <w:sz w:val="28"/>
          <w:szCs w:val="28"/>
        </w:rPr>
      </w:pPr>
    </w:p>
    <w:sectPr w:rsidR="00B144A4" w:rsidSect="00126C1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6C5" w:rsidRDefault="00E236C5">
      <w:r>
        <w:separator/>
      </w:r>
    </w:p>
  </w:endnote>
  <w:endnote w:type="continuationSeparator" w:id="0">
    <w:p w:rsidR="00E236C5" w:rsidRDefault="00E236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6C5" w:rsidRDefault="00E236C5">
      <w:r>
        <w:separator/>
      </w:r>
    </w:p>
  </w:footnote>
  <w:footnote w:type="continuationSeparator" w:id="0">
    <w:p w:rsidR="00E236C5" w:rsidRDefault="00E236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3F" w:rsidRDefault="002F303F">
    <w:pPr>
      <w:pStyle w:val="a8"/>
      <w:jc w:val="right"/>
      <w:rPr>
        <w:b/>
        <w:b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755FD1"/>
    <w:multiLevelType w:val="multilevel"/>
    <w:tmpl w:val="95755FD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D3D69AD2"/>
    <w:multiLevelType w:val="singleLevel"/>
    <w:tmpl w:val="D3D69AD2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0AFFB724"/>
    <w:multiLevelType w:val="multilevel"/>
    <w:tmpl w:val="0AFFB72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16A9870C"/>
    <w:multiLevelType w:val="multilevel"/>
    <w:tmpl w:val="16A987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21724708"/>
    <w:multiLevelType w:val="multilevel"/>
    <w:tmpl w:val="21724708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5"/>
      <w:numFmt w:val="decimal"/>
      <w:isLgl/>
      <w:lvlText w:val="%1.%2."/>
      <w:lvlJc w:val="left"/>
      <w:pPr>
        <w:ind w:left="16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2160"/>
      </w:pPr>
      <w:rPr>
        <w:rFonts w:hint="default"/>
      </w:rPr>
    </w:lvl>
  </w:abstractNum>
  <w:abstractNum w:abstractNumId="5">
    <w:nsid w:val="280E4F3B"/>
    <w:multiLevelType w:val="multilevel"/>
    <w:tmpl w:val="805E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474FF7"/>
    <w:multiLevelType w:val="multilevel"/>
    <w:tmpl w:val="35474F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45D65E7F"/>
    <w:multiLevelType w:val="multilevel"/>
    <w:tmpl w:val="45D65E7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F425BC"/>
    <w:multiLevelType w:val="multilevel"/>
    <w:tmpl w:val="CBF6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39D446"/>
    <w:multiLevelType w:val="multilevel"/>
    <w:tmpl w:val="7539D4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5956C4"/>
    <w:rsid w:val="000453E2"/>
    <w:rsid w:val="000567C7"/>
    <w:rsid w:val="00087639"/>
    <w:rsid w:val="00094411"/>
    <w:rsid w:val="000C2A4A"/>
    <w:rsid w:val="000C576F"/>
    <w:rsid w:val="00101C72"/>
    <w:rsid w:val="00124879"/>
    <w:rsid w:val="00126C18"/>
    <w:rsid w:val="00133CE8"/>
    <w:rsid w:val="00151767"/>
    <w:rsid w:val="00170FE6"/>
    <w:rsid w:val="001724BC"/>
    <w:rsid w:val="00184322"/>
    <w:rsid w:val="001B3D9E"/>
    <w:rsid w:val="001C30F6"/>
    <w:rsid w:val="001D48C7"/>
    <w:rsid w:val="001D5722"/>
    <w:rsid w:val="002853C6"/>
    <w:rsid w:val="00296A3A"/>
    <w:rsid w:val="00297376"/>
    <w:rsid w:val="002A1BC8"/>
    <w:rsid w:val="002A396E"/>
    <w:rsid w:val="002C1A65"/>
    <w:rsid w:val="002C40FF"/>
    <w:rsid w:val="002D52A9"/>
    <w:rsid w:val="002F2DF5"/>
    <w:rsid w:val="002F303F"/>
    <w:rsid w:val="002F6183"/>
    <w:rsid w:val="00311551"/>
    <w:rsid w:val="003314EC"/>
    <w:rsid w:val="0033231F"/>
    <w:rsid w:val="003502A2"/>
    <w:rsid w:val="00371755"/>
    <w:rsid w:val="003879EE"/>
    <w:rsid w:val="003A1BAA"/>
    <w:rsid w:val="003D0FD5"/>
    <w:rsid w:val="003D4AE5"/>
    <w:rsid w:val="003E0FDF"/>
    <w:rsid w:val="003F097D"/>
    <w:rsid w:val="003F3588"/>
    <w:rsid w:val="00410AAA"/>
    <w:rsid w:val="00457777"/>
    <w:rsid w:val="00460B9C"/>
    <w:rsid w:val="0047653B"/>
    <w:rsid w:val="004834B3"/>
    <w:rsid w:val="0049003A"/>
    <w:rsid w:val="004C47C1"/>
    <w:rsid w:val="004E478C"/>
    <w:rsid w:val="004E4FB3"/>
    <w:rsid w:val="004E71B4"/>
    <w:rsid w:val="00505446"/>
    <w:rsid w:val="00531FEC"/>
    <w:rsid w:val="00546856"/>
    <w:rsid w:val="005542BF"/>
    <w:rsid w:val="00564CF1"/>
    <w:rsid w:val="005956C4"/>
    <w:rsid w:val="0059772E"/>
    <w:rsid w:val="005B0557"/>
    <w:rsid w:val="005E263B"/>
    <w:rsid w:val="00601211"/>
    <w:rsid w:val="00646E2B"/>
    <w:rsid w:val="00654EBC"/>
    <w:rsid w:val="006646BF"/>
    <w:rsid w:val="00670B5F"/>
    <w:rsid w:val="006B3B3A"/>
    <w:rsid w:val="006C236C"/>
    <w:rsid w:val="006C43B7"/>
    <w:rsid w:val="006D7B62"/>
    <w:rsid w:val="00732160"/>
    <w:rsid w:val="00734DAF"/>
    <w:rsid w:val="0075119D"/>
    <w:rsid w:val="007827FC"/>
    <w:rsid w:val="007A7DB4"/>
    <w:rsid w:val="007B03F8"/>
    <w:rsid w:val="007E5E76"/>
    <w:rsid w:val="00866531"/>
    <w:rsid w:val="00881E0D"/>
    <w:rsid w:val="008976A7"/>
    <w:rsid w:val="008A647A"/>
    <w:rsid w:val="008C063B"/>
    <w:rsid w:val="008C2278"/>
    <w:rsid w:val="008C4013"/>
    <w:rsid w:val="008F208F"/>
    <w:rsid w:val="00912852"/>
    <w:rsid w:val="00914E54"/>
    <w:rsid w:val="0092596E"/>
    <w:rsid w:val="0095134E"/>
    <w:rsid w:val="009623A5"/>
    <w:rsid w:val="00982E35"/>
    <w:rsid w:val="009A02B4"/>
    <w:rsid w:val="009A34DF"/>
    <w:rsid w:val="009C15C2"/>
    <w:rsid w:val="009E09B5"/>
    <w:rsid w:val="009E1D89"/>
    <w:rsid w:val="009F41B3"/>
    <w:rsid w:val="009F41DE"/>
    <w:rsid w:val="00A04323"/>
    <w:rsid w:val="00A103DB"/>
    <w:rsid w:val="00A27FE5"/>
    <w:rsid w:val="00A30038"/>
    <w:rsid w:val="00A42DA3"/>
    <w:rsid w:val="00AC1B62"/>
    <w:rsid w:val="00AC31EF"/>
    <w:rsid w:val="00AC3C59"/>
    <w:rsid w:val="00AE4952"/>
    <w:rsid w:val="00AF4ABD"/>
    <w:rsid w:val="00AF5A23"/>
    <w:rsid w:val="00B144A4"/>
    <w:rsid w:val="00B476C2"/>
    <w:rsid w:val="00B4791F"/>
    <w:rsid w:val="00B70F60"/>
    <w:rsid w:val="00B94770"/>
    <w:rsid w:val="00BA3E09"/>
    <w:rsid w:val="00BB37E8"/>
    <w:rsid w:val="00BD58CC"/>
    <w:rsid w:val="00C113EB"/>
    <w:rsid w:val="00C607A6"/>
    <w:rsid w:val="00C647C6"/>
    <w:rsid w:val="00C765E8"/>
    <w:rsid w:val="00CD4522"/>
    <w:rsid w:val="00D22ABE"/>
    <w:rsid w:val="00D33919"/>
    <w:rsid w:val="00D41EB4"/>
    <w:rsid w:val="00D63353"/>
    <w:rsid w:val="00D75AE2"/>
    <w:rsid w:val="00D76149"/>
    <w:rsid w:val="00D82199"/>
    <w:rsid w:val="00D825F2"/>
    <w:rsid w:val="00D906CA"/>
    <w:rsid w:val="00D92BFE"/>
    <w:rsid w:val="00D97537"/>
    <w:rsid w:val="00DF4969"/>
    <w:rsid w:val="00E236C5"/>
    <w:rsid w:val="00E27DD3"/>
    <w:rsid w:val="00EE7EE0"/>
    <w:rsid w:val="00F27A3D"/>
    <w:rsid w:val="00F51389"/>
    <w:rsid w:val="00F5437A"/>
    <w:rsid w:val="00F62751"/>
    <w:rsid w:val="00F711DD"/>
    <w:rsid w:val="00F718AB"/>
    <w:rsid w:val="00F94025"/>
    <w:rsid w:val="00FB4C1A"/>
    <w:rsid w:val="00FC7417"/>
    <w:rsid w:val="00FF714C"/>
    <w:rsid w:val="0657245C"/>
    <w:rsid w:val="1F6D428B"/>
    <w:rsid w:val="291C10F4"/>
    <w:rsid w:val="299824CF"/>
    <w:rsid w:val="3EFB5A5B"/>
    <w:rsid w:val="41CD11AA"/>
    <w:rsid w:val="4458768A"/>
    <w:rsid w:val="445D4AB6"/>
    <w:rsid w:val="55F56BA4"/>
    <w:rsid w:val="62F01BEB"/>
    <w:rsid w:val="71EF2874"/>
    <w:rsid w:val="7377757F"/>
    <w:rsid w:val="764C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C18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126C18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next w:val="a"/>
    <w:uiPriority w:val="9"/>
    <w:semiHidden/>
    <w:unhideWhenUsed/>
    <w:qFormat/>
    <w:rsid w:val="00126C18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qFormat/>
    <w:rsid w:val="00126C18"/>
    <w:pPr>
      <w:keepNext/>
      <w:jc w:val="center"/>
      <w:outlineLvl w:val="2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qFormat/>
    <w:rsid w:val="00126C18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26C18"/>
    <w:rPr>
      <w:i/>
      <w:iCs/>
    </w:rPr>
  </w:style>
  <w:style w:type="character" w:styleId="a4">
    <w:name w:val="Hyperlink"/>
    <w:basedOn w:val="a0"/>
    <w:qFormat/>
    <w:rsid w:val="00126C18"/>
    <w:rPr>
      <w:color w:val="0000FF"/>
      <w:u w:val="single"/>
    </w:rPr>
  </w:style>
  <w:style w:type="character" w:styleId="a5">
    <w:name w:val="Strong"/>
    <w:basedOn w:val="a0"/>
    <w:uiPriority w:val="22"/>
    <w:qFormat/>
    <w:rsid w:val="00126C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126C18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semiHidden/>
    <w:unhideWhenUsed/>
    <w:rsid w:val="00126C18"/>
    <w:pPr>
      <w:tabs>
        <w:tab w:val="center" w:pos="4153"/>
        <w:tab w:val="right" w:pos="8306"/>
      </w:tabs>
    </w:pPr>
  </w:style>
  <w:style w:type="paragraph" w:styleId="a9">
    <w:name w:val="Body Text"/>
    <w:basedOn w:val="a"/>
    <w:link w:val="aa"/>
    <w:qFormat/>
    <w:rsid w:val="00126C18"/>
    <w:pPr>
      <w:jc w:val="both"/>
    </w:pPr>
    <w:rPr>
      <w:sz w:val="28"/>
      <w:szCs w:val="28"/>
    </w:rPr>
  </w:style>
  <w:style w:type="paragraph" w:styleId="ab">
    <w:name w:val="Title"/>
    <w:basedOn w:val="a"/>
    <w:qFormat/>
    <w:rsid w:val="00126C18"/>
    <w:pPr>
      <w:jc w:val="center"/>
    </w:pPr>
    <w:rPr>
      <w:sz w:val="28"/>
      <w:szCs w:val="20"/>
    </w:rPr>
  </w:style>
  <w:style w:type="paragraph" w:styleId="ac">
    <w:name w:val="footer"/>
    <w:basedOn w:val="a"/>
    <w:uiPriority w:val="99"/>
    <w:semiHidden/>
    <w:unhideWhenUsed/>
    <w:rsid w:val="00126C18"/>
    <w:pPr>
      <w:tabs>
        <w:tab w:val="center" w:pos="4153"/>
        <w:tab w:val="right" w:pos="8306"/>
      </w:tabs>
    </w:pPr>
  </w:style>
  <w:style w:type="paragraph" w:styleId="ad">
    <w:name w:val="Normal (Web)"/>
    <w:basedOn w:val="a"/>
    <w:uiPriority w:val="99"/>
    <w:unhideWhenUsed/>
    <w:qFormat/>
    <w:rsid w:val="00126C18"/>
    <w:pPr>
      <w:spacing w:before="100" w:beforeAutospacing="1" w:after="100" w:afterAutospacing="1"/>
    </w:pPr>
  </w:style>
  <w:style w:type="paragraph" w:styleId="HTML">
    <w:name w:val="HTML Preformatted"/>
    <w:basedOn w:val="a"/>
    <w:uiPriority w:val="99"/>
    <w:unhideWhenUsed/>
    <w:qFormat/>
    <w:rsid w:val="00126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table" w:styleId="ae">
    <w:name w:val="Table Grid"/>
    <w:basedOn w:val="a1"/>
    <w:uiPriority w:val="59"/>
    <w:qFormat/>
    <w:rsid w:val="00126C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126C1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126C18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126C18"/>
    <w:pPr>
      <w:ind w:left="720"/>
      <w:contextualSpacing/>
    </w:pPr>
  </w:style>
  <w:style w:type="character" w:customStyle="1" w:styleId="aa">
    <w:name w:val="Основной текст Знак"/>
    <w:basedOn w:val="a0"/>
    <w:link w:val="a9"/>
    <w:qFormat/>
    <w:rsid w:val="00126C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b">
    <w:name w:val="Обычный (Web)"/>
    <w:basedOn w:val="a"/>
    <w:qFormat/>
    <w:rsid w:val="00126C18"/>
    <w:pPr>
      <w:suppressAutoHyphens/>
      <w:spacing w:before="280" w:after="280"/>
    </w:pPr>
    <w:rPr>
      <w:lang w:eastAsia="ar-SA"/>
    </w:rPr>
  </w:style>
  <w:style w:type="paragraph" w:customStyle="1" w:styleId="Arial120950">
    <w:name w:val="Стиль Arial 12 пт Первая строка:  095 см После:  0 пт Междустр..."/>
    <w:qFormat/>
    <w:rsid w:val="00126C18"/>
    <w:pPr>
      <w:suppressAutoHyphens/>
      <w:ind w:firstLine="539"/>
    </w:pPr>
    <w:rPr>
      <w:rFonts w:ascii="Arial" w:eastAsia="Arial" w:hAnsi="Arial"/>
      <w:sz w:val="24"/>
      <w:lang w:eastAsia="ar-SA"/>
    </w:rPr>
  </w:style>
  <w:style w:type="paragraph" w:customStyle="1" w:styleId="ConsPlusNormal">
    <w:name w:val="ConsPlusNormal"/>
    <w:uiPriority w:val="99"/>
    <w:qFormat/>
    <w:rsid w:val="00126C18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0">
    <w:name w:val="Абзац списка1"/>
    <w:basedOn w:val="a"/>
    <w:qFormat/>
    <w:rsid w:val="00126C18"/>
    <w:pPr>
      <w:suppressAutoHyphens/>
      <w:ind w:left="720"/>
    </w:pPr>
  </w:style>
  <w:style w:type="character" w:customStyle="1" w:styleId="apple-converted-space">
    <w:name w:val="apple-converted-space"/>
    <w:basedOn w:val="a0"/>
    <w:qFormat/>
    <w:rsid w:val="00126C18"/>
  </w:style>
  <w:style w:type="paragraph" w:customStyle="1" w:styleId="20">
    <w:name w:val="Основной текст (2)"/>
    <w:basedOn w:val="a"/>
    <w:qFormat/>
    <w:rsid w:val="00126C18"/>
    <w:pPr>
      <w:widowControl w:val="0"/>
      <w:spacing w:after="260"/>
      <w:ind w:firstLine="560"/>
    </w:pPr>
    <w:rPr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126C18"/>
    <w:pPr>
      <w:ind w:left="360"/>
      <w:jc w:val="both"/>
    </w:pPr>
    <w:rPr>
      <w:szCs w:val="20"/>
      <w:lang w:eastAsia="ar-SA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126C1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9">
    <w:name w:val="Body Text"/>
    <w:basedOn w:val="a"/>
    <w:link w:val="aa"/>
    <w:qFormat/>
    <w:pPr>
      <w:jc w:val="both"/>
    </w:pPr>
    <w:rPr>
      <w:sz w:val="28"/>
      <w:szCs w:val="28"/>
    </w:rPr>
  </w:style>
  <w:style w:type="paragraph" w:styleId="ab">
    <w:name w:val="Title"/>
    <w:basedOn w:val="a"/>
    <w:qFormat/>
    <w:pPr>
      <w:jc w:val="center"/>
    </w:pPr>
    <w:rPr>
      <w:sz w:val="28"/>
      <w:szCs w:val="20"/>
    </w:rPr>
  </w:style>
  <w:style w:type="paragraph" w:styleId="ac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table" w:styleId="ae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b">
    <w:name w:val="Обычный (Web)"/>
    <w:basedOn w:val="a"/>
    <w:qFormat/>
    <w:pPr>
      <w:suppressAutoHyphens/>
      <w:spacing w:before="280" w:after="280"/>
    </w:pPr>
    <w:rPr>
      <w:lang w:eastAsia="ar-SA"/>
    </w:rPr>
  </w:style>
  <w:style w:type="paragraph" w:customStyle="1" w:styleId="Arial120950">
    <w:name w:val="Стиль Arial 12 пт Первая строка:  095 см После:  0 пт Междустр..."/>
    <w:qFormat/>
    <w:pPr>
      <w:suppressAutoHyphens/>
      <w:ind w:firstLine="539"/>
    </w:pPr>
    <w:rPr>
      <w:rFonts w:ascii="Arial" w:eastAsia="Arial" w:hAnsi="Arial"/>
      <w:sz w:val="24"/>
      <w:lang w:eastAsia="ar-SA"/>
    </w:rPr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0">
    <w:name w:val="Абзац списка1"/>
    <w:basedOn w:val="a"/>
    <w:qFormat/>
    <w:pPr>
      <w:suppressAutoHyphens/>
      <w:ind w:left="720"/>
    </w:pPr>
  </w:style>
  <w:style w:type="character" w:customStyle="1" w:styleId="apple-converted-space">
    <w:name w:val="apple-converted-space"/>
    <w:basedOn w:val="a0"/>
    <w:qFormat/>
  </w:style>
  <w:style w:type="paragraph" w:customStyle="1" w:styleId="20">
    <w:name w:val="Основной текст (2)"/>
    <w:basedOn w:val="a"/>
    <w:qFormat/>
    <w:pPr>
      <w:widowControl w:val="0"/>
      <w:spacing w:after="260"/>
      <w:ind w:firstLine="560"/>
    </w:pPr>
    <w:rPr>
      <w:sz w:val="20"/>
      <w:szCs w:val="20"/>
    </w:rPr>
  </w:style>
  <w:style w:type="paragraph" w:customStyle="1" w:styleId="21">
    <w:name w:val="Основной текст с отступом 21"/>
    <w:basedOn w:val="a"/>
    <w:qFormat/>
    <w:pPr>
      <w:ind w:left="360"/>
      <w:jc w:val="both"/>
    </w:pPr>
    <w:rPr>
      <w:szCs w:val="20"/>
      <w:lang w:eastAsia="ar-SA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-tros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-trosna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21512-A0E7-4850-8EA9-208E12B5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32</Pages>
  <Words>7128</Words>
  <Characters>40632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4</cp:lastModifiedBy>
  <cp:revision>13</cp:revision>
  <cp:lastPrinted>2026-09-14T08:54:00Z</cp:lastPrinted>
  <dcterms:created xsi:type="dcterms:W3CDTF">2026-08-28T07:21:00Z</dcterms:created>
  <dcterms:modified xsi:type="dcterms:W3CDTF">2026-09-15T12:00:00Z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F5399444F94A4AFEBF884F53B86FC04B_13</vt:lpwstr>
  </property>
  <property fmtid="{D5CDD505-2E9C-101B-9397-08002B2CF9AE}" pid="4" name="KSOTemplateDocerSaveRecord">
    <vt:lpwstr>eyJoZGlkIjoiYjQyMmRjYTJiMWFiOTIwMWU1YjJhMDFkMDNhODg3ZTUiLCJ1c2VySWQiOiI4MjQ2MzQ5MTYzMDQifQ==</vt:lpwstr>
  </property>
</Properties>
</file>