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9" Type="http://schemas.openxmlformats.org/officeDocument/2006/relationships/extended-properties" Target="docProps/app.xml"/><Relationship Id="rId1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suppressAutoHyphens/>
        <w:jc w:val="center"/>
        <w:textAlignment w:val="auto"/>
        <w:ind w:left="0" w:right="0" w:start="0" w:end="0"/>
        <w:adjustRightInd w:val="true"/>
        <w:spacing w:after="0" w:line="360"/>
        <w:bidi w:val="false"/>
        <w:rPr>
          <w:b w:val="true"/>
          <w:rFonts w:ascii="Arial" w:eastAsia="Arial" w:hAnsi="Arial" w:cs="Arial"/>
          <w:sz w:val="24"/>
        </w:rPr>
      </w:pPr>
      <w:r>
        <w:rPr>
          <w:b w:val="true"/>
          <w:rFonts w:ascii="Arial" w:eastAsia="Arial" w:hAnsi="Arial" w:cs="Arial"/>
          <w:sz w:val="24"/>
        </w:rPr>
        <w:t xml:space="preserve">РОССИЙСКАЯ ФЕДЕРАЦИЯ</w:t>
      </w:r>
      <w:r>
        <w:rPr>
          <w:b w:val="true"/>
          <w:rFonts w:ascii="Arial" w:eastAsia="Arial" w:hAnsi="Arial" w:cs="Arial"/>
          <w:sz w:val="24"/>
        </w:rPr>
        <w:br w:type="textWrapping" w:clear="none"/>
      </w:r>
      <w:r>
        <w:rPr>
          <w:b w:val="true"/>
          <w:rFonts w:ascii="Arial" w:eastAsia="Arial" w:hAnsi="Arial" w:cs="Arial"/>
          <w:sz w:val="24"/>
        </w:rPr>
        <w:t xml:space="preserve">ОРЛОВСКАЯ ОБЛАСТЬ</w:t>
      </w:r>
    </w:p>
    <w:p>
      <w:pPr>
        <w:suppressAutoHyphens/>
        <w:jc w:val="center"/>
        <w:textAlignment w:val="auto"/>
        <w:ind w:left="0" w:right="0" w:start="0" w:end="0"/>
        <w:adjustRightInd w:val="true"/>
        <w:spacing w:after="0" w:line="360"/>
        <w:bidi w:val="false"/>
        <w:rPr>
          <w:b w:val="true"/>
          <w:rFonts w:ascii="Arial" w:eastAsia="Arial" w:hAnsi="Arial" w:cs="Arial"/>
          <w:sz w:val="24"/>
        </w:rPr>
      </w:pPr>
      <w:r>
        <w:rPr>
          <w:b w:val="true"/>
          <w:rFonts w:ascii="Arial" w:eastAsia="Arial" w:hAnsi="Arial" w:cs="Arial"/>
          <w:sz w:val="24"/>
        </w:rPr>
        <w:t xml:space="preserve">АДМИНИСТРАЦИЯ ТРОСНЯНСКОГО РАЙОНА</w:t>
      </w:r>
    </w:p>
    <w:p>
      <w:pPr>
        <w:suppressAutoHyphens/>
        <w:jc w:val="center"/>
        <w:textAlignment w:val="auto"/>
        <w:ind w:left="0" w:right="0" w:start="0" w:end="0"/>
        <w:adjustRightInd w:val="true"/>
        <w:spacing w:after="0" w:line="360"/>
        <w:bidi w:val="false"/>
        <w:rPr>
          <w:rFonts w:ascii="Arial" w:eastAsia="Arial" w:hAnsi="Arial" w:cs="Arial"/>
          <w:sz w:val="24"/>
          <w:i w:val="true"/>
        </w:rPr>
      </w:pPr>
    </w:p>
    <w:p>
      <w:pPr>
        <w:suppressAutoHyphens/>
        <w:jc w:val="center"/>
        <w:textAlignment w:val="auto"/>
        <w:ind w:left="0" w:right="0" w:start="0" w:end="0"/>
        <w:adjustRightInd w:val="true"/>
        <w:spacing w:after="0" w:line="360"/>
        <w:bidi w:val="false"/>
        <w:rPr>
          <w:rFonts w:ascii="Arial" w:eastAsia="Arial" w:hAnsi="Arial" w:cs="Arial"/>
          <w:sz w:val="24"/>
        </w:rPr>
      </w:pPr>
    </w:p>
    <w:p>
      <w:pPr>
        <w:suppressAutoHyphens/>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ПОСТАНОВЛЕНИЕ</w:t>
      </w: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 29 ноября 2010г.                                                                     №401</w:t>
      </w: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b w:val="true"/>
          <w:rFonts w:ascii="Arial" w:eastAsia="Arial" w:hAnsi="Arial" w:cs="Arial"/>
          <w:sz w:val="24"/>
        </w:rPr>
      </w:pPr>
    </w:p>
    <w:p>
      <w:pPr>
        <w:suppressAutoHyphens/>
        <w:jc w:val="left"/>
        <w:textAlignment w:val="auto"/>
        <w:ind w:left="0" w:right="0" w:start="0" w:end="0"/>
        <w:adjustRightInd w:val="true"/>
        <w:spacing w:after="0" w:line="240"/>
        <w:bidi w:val="false"/>
        <w:rPr>
          <w:b w:val="true"/>
          <w:rFonts w:ascii="Arial" w:eastAsia="Arial" w:hAnsi="Arial" w:cs="Arial"/>
          <w:sz w:val="24"/>
        </w:rPr>
      </w:pPr>
    </w:p>
    <w:p>
      <w:pPr>
        <w:suppressAutoHyphens/>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целях реализации постановления Правительства РФ от 17 декабря 2009 г. №1993-р, постановления Администрации Троснянского района от 16 июля 2010 г. №220 «Об утверждении в новой редакции Сводного перечня первоочередных государственных и муниципальных услуг и плана перехода на предоставление в электронном виде муниципальных услуг» ПОСТАНОВЛЯЮ:</w:t>
      </w:r>
    </w:p>
    <w:p>
      <w:pPr>
        <w:suppressAutoHyphens/>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1.Утвердить административный регламент предоставления муниципальной услуги </w:t>
      </w:r>
      <w:r>
        <w:rPr>
          <w:rFonts w:ascii="Arial" w:eastAsia="Arial" w:hAnsi="Arial" w:cs="Arial"/>
          <w:sz w:val="24"/>
          <w:kern w:val="1"/>
        </w:rPr>
        <w:t xml:space="preserve">«Выдача разрешений на установку рекламных конструкций</w:t>
      </w:r>
      <w:r>
        <w:rPr>
          <w:rFonts w:ascii="Arial" w:eastAsia="Arial" w:hAnsi="Arial" w:cs="Arial"/>
          <w:sz w:val="24"/>
        </w:rPr>
        <w:t xml:space="preserve"> на территории Троснянского района</w:t>
      </w:r>
      <w:r>
        <w:rPr>
          <w:rFonts w:ascii="Arial" w:eastAsia="Arial" w:hAnsi="Arial" w:cs="Arial"/>
          <w:sz w:val="24"/>
          <w:kern w:val="1"/>
        </w:rPr>
        <w:t xml:space="preserve">» </w:t>
      </w:r>
      <w:r>
        <w:rPr>
          <w:rFonts w:ascii="Arial" w:eastAsia="Arial" w:hAnsi="Arial" w:cs="Arial"/>
          <w:sz w:val="24"/>
        </w:rPr>
        <w:t xml:space="preserve">согласно приложению.</w:t>
      </w:r>
    </w:p>
    <w:p>
      <w:pPr>
        <w:suppressAutoHyphens/>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Контроль за исполнением настоящего распоряжения возложить на заместителя главы администрации А.И.Насонова.</w:t>
      </w:r>
    </w:p>
    <w:p>
      <w:pPr>
        <w:suppressAutoHyphens/>
        <w:jc w:val="both"/>
        <w:textAlignment w:val="auto"/>
        <w:ind w:firstLine="720" w:left="0" w:right="0" w:start="0" w:end="0"/>
        <w:adjustRightInd w:val="true"/>
        <w:spacing w:after="0" w:line="240"/>
        <w:bidi w:val="false"/>
        <w:rPr>
          <w:rFonts w:ascii="Arial" w:eastAsia="Arial" w:hAnsi="Arial" w:cs="Arial"/>
          <w:sz w:val="24"/>
        </w:rPr>
      </w:pPr>
    </w:p>
    <w:p>
      <w:pPr>
        <w:suppressAutoHyphens/>
        <w:jc w:val="both"/>
        <w:textAlignment w:val="auto"/>
        <w:ind w:firstLine="720" w:left="0" w:right="0" w:start="0" w:end="0"/>
        <w:adjustRightInd w:val="true"/>
        <w:spacing w:after="0" w:line="240"/>
        <w:bidi w:val="false"/>
        <w:rPr>
          <w:rFonts w:ascii="Arial" w:eastAsia="Arial" w:hAnsi="Arial" w:cs="Arial"/>
          <w:sz w:val="24"/>
        </w:rPr>
      </w:pPr>
    </w:p>
    <w:p>
      <w:pPr>
        <w:suppressAutoHyphens/>
        <w:jc w:val="both"/>
        <w:textAlignment w:val="auto"/>
        <w:ind w:firstLine="720"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Глава района                                                        В.И.Быков</w:t>
      </w:r>
    </w:p>
    <w:p>
      <w:pPr>
        <w:suppressAutoHyphens/>
        <w:jc w:val="center"/>
        <w:textAlignment w:val="auto"/>
        <w:ind w:left="62" w:right="0" w:start="62" w:end="0"/>
        <w:adjustRightInd w:val="true"/>
        <w:spacing w:after="0" w:line="240"/>
        <w:bidi w:val="false"/>
        <w:shd w:fill="ffffff"/>
        <w:rPr>
          <w:b w:val="true"/>
          <w:rFonts w:ascii="Arial" w:eastAsia="Arial" w:hAnsi="Arial" w:cs="Arial"/>
          <w:sz w:val="24"/>
        </w:rPr>
      </w:pPr>
    </w:p>
    <w:p>
      <w:pPr>
        <w:suppressAutoHyphens/>
        <w:jc w:val="center"/>
        <w:textAlignment w:val="auto"/>
        <w:ind w:left="62" w:right="0" w:start="62" w:end="0"/>
        <w:adjustRightInd w:val="true"/>
        <w:spacing w:after="0" w:line="240"/>
        <w:bidi w:val="false"/>
        <w:shd w:fill="ffffff"/>
        <w:rPr>
          <w:b w:val="true"/>
          <w:rFonts w:ascii="Arial" w:eastAsia="Arial" w:hAnsi="Arial" w:cs="Arial"/>
          <w:sz w:val="24"/>
        </w:rPr>
      </w:pPr>
    </w:p>
    <w:p>
      <w:pPr>
        <w:suppressAutoHyphens/>
        <w:jc w:val="center"/>
        <w:textAlignment w:val="auto"/>
        <w:ind w:left="62" w:right="0" w:start="62" w:end="0"/>
        <w:adjustRightInd w:val="true"/>
        <w:spacing w:after="0" w:line="240"/>
        <w:bidi w:val="false"/>
        <w:shd w:fill="ffffff"/>
        <w:rPr>
          <w:b w:val="true"/>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Приложение к постановлению</w:t>
      </w:r>
    </w:p>
    <w:p>
      <w:pPr>
        <w:suppressAutoHyphens/>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администрации Троснянского района</w:t>
      </w:r>
    </w:p>
    <w:p>
      <w:pPr>
        <w:suppressAutoHyphens/>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 29.11. 2010г. №  401</w:t>
      </w:r>
    </w:p>
    <w:p>
      <w:pPr>
        <w:suppressAutoHyphens/>
        <w:jc w:val="right"/>
        <w:textAlignment w:val="auto"/>
        <w:ind w:left="0" w:right="0" w:start="0" w:end="0"/>
        <w:adjustRightInd w:val="true"/>
        <w:spacing w:after="0" w:line="240"/>
        <w:bidi w:val="false"/>
        <w:rPr>
          <w:rFonts w:ascii="Arial" w:eastAsia="Arial" w:hAnsi="Arial" w:cs="Arial"/>
          <w:sz w:val="24"/>
        </w:rPr>
      </w:pPr>
    </w:p>
    <w:p>
      <w:pPr>
        <w:suppressAutoHyphens/>
        <w:keepNext w:val="true"/>
        <w:jc w:val="center"/>
        <w:textAlignment w:val="auto"/>
        <w:ind w:left="0" w:right="0" w:start="0" w:end="0"/>
        <w:adjustRightInd w:val="true"/>
        <w:spacing w:after="0" w:line="240"/>
        <w:bidi w:val="false"/>
        <w:tabs>
          <w:tab w:val="left" w:pos="4260"/>
        </w:tabs>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АДМИНИСТРАТИВНЫЙ РЕГЛАМЕНТ</w:t>
      </w:r>
    </w:p>
    <w:p>
      <w:pPr>
        <w:suppressAutoHyphens/>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 предоставлению муниципальной услуги</w:t>
      </w:r>
    </w:p>
    <w:p>
      <w:pPr>
        <w:suppressAutoHyphens/>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p>
      <w:pPr>
        <w:suppressAutoHyphens/>
        <w:jc w:val="both"/>
        <w:textAlignment w:val="auto"/>
        <w:ind w:left="0" w:right="0" w:start="0" w:end="0"/>
        <w:adjustRightInd w:val="true"/>
        <w:spacing w:after="0" w:line="240"/>
        <w:bidi w:val="false"/>
        <w:rPr>
          <w:rFonts w:ascii="Arial" w:eastAsia="Arial" w:hAnsi="Arial" w:cs="Arial"/>
          <w:sz w:val="24"/>
        </w:rPr>
      </w:pPr>
    </w:p>
    <w:p>
      <w:pPr>
        <w:suppressAutoHyphens/>
        <w:jc w:val="both"/>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00" w:lineRule="atLeast"/>
        <w:bidi w:val="false"/>
        <w:rPr>
          <w:b w:val="true"/>
          <w:rFonts w:ascii="Arial" w:eastAsia="Arial" w:hAnsi="Arial" w:cs="Arial"/>
          <w:sz w:val="24"/>
        </w:rPr>
      </w:pPr>
      <w:r>
        <w:rPr>
          <w:b w:val="true"/>
          <w:rFonts w:ascii="Arial" w:eastAsia="Arial" w:hAnsi="Arial" w:cs="Arial"/>
          <w:sz w:val="24"/>
        </w:rPr>
        <w:t xml:space="preserve">I. Общие положения</w:t>
      </w:r>
    </w:p>
    <w:p>
      <w:pPr>
        <w:suppressAutoHyphens/>
        <w:jc w:val="both"/>
        <w:textAlignment w:val="auto"/>
        <w:ind w:firstLine="720" w:left="0" w:right="0" w:start="0" w:end="0"/>
        <w:adjustRightInd w:val="true"/>
        <w:spacing w:after="0" w:line="200" w:lineRule="atLeast"/>
        <w:bidi w:val="false"/>
        <w:rPr>
          <w:rFonts w:ascii="Arial" w:eastAsia="Arial" w:hAnsi="Arial" w:cs="Arial"/>
          <w:sz w:val="24"/>
        </w:rPr>
      </w:pPr>
    </w:p>
    <w:p>
      <w:pPr>
        <w:suppressAutoHyphens/>
        <w:jc w:val="both"/>
        <w:textAlignment w:val="auto"/>
        <w:ind w:firstLine="720" w:left="0" w:right="0" w:start="0" w:end="0"/>
        <w:adjustRightInd w:val="true"/>
        <w:spacing w:after="0" w:line="200" w:lineRule="atLeast"/>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shd w:fill="ffffff"/>
        <w:rPr>
          <w:rFonts w:ascii="Arial" w:eastAsia="Arial" w:hAnsi="Arial" w:cs="Arial"/>
          <w:sz w:val="24"/>
        </w:rPr>
      </w:pPr>
      <w:r>
        <w:rPr>
          <w:b w:val="true"/>
          <w:rFonts w:ascii="Arial" w:eastAsia="Arial" w:hAnsi="Arial" w:cs="Arial"/>
          <w:sz w:val="24"/>
        </w:rPr>
        <w:t xml:space="preserve">1.1.</w:t>
      </w:r>
      <w:r>
        <w:rPr>
          <w:rFonts w:ascii="Arial" w:eastAsia="Arial" w:hAnsi="Arial" w:cs="Arial"/>
          <w:sz w:val="24"/>
        </w:rPr>
        <w:t xml:space="preserve"> </w:t>
      </w:r>
      <w:r>
        <w:rPr>
          <w:b w:val="true"/>
          <w:rFonts w:ascii="Arial" w:eastAsia="Arial" w:hAnsi="Arial" w:cs="Arial"/>
          <w:sz w:val="24"/>
        </w:rPr>
        <w:t xml:space="preserve">Наименование муниципальной услуги</w:t>
      </w: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b w:val="true"/>
          <w:rFonts w:ascii="Arial" w:eastAsia="Arial" w:hAnsi="Arial" w:cs="Arial"/>
          <w:sz w:val="24"/>
        </w:rPr>
        <w:t xml:space="preserve"> </w:t>
      </w:r>
      <w:r>
        <w:rPr>
          <w:rFonts w:ascii="Arial" w:eastAsia="Arial" w:hAnsi="Arial" w:cs="Arial"/>
          <w:sz w:val="24"/>
        </w:rPr>
        <w:t xml:space="preserve">Административный регламент</w:t>
      </w:r>
      <w:r>
        <w:rPr>
          <w:b w:val="true"/>
          <w:rFonts w:ascii="Arial" w:eastAsia="Arial" w:hAnsi="Arial" w:cs="Arial"/>
          <w:sz w:val="24"/>
        </w:rPr>
        <w:t xml:space="preserve"> </w:t>
      </w:r>
      <w:r>
        <w:rPr>
          <w:rFonts w:ascii="Arial" w:eastAsia="Arial" w:hAnsi="Arial" w:cs="Arial"/>
          <w:sz w:val="24"/>
        </w:rPr>
        <w:t xml:space="preserve">по предоставлению муниципальной услуги </w:t>
      </w:r>
      <w:r>
        <w:rPr>
          <w:rFonts w:ascii="Arial" w:eastAsia="Arial" w:hAnsi="Arial" w:cs="Arial"/>
          <w:sz w:val="24"/>
          <w:kern w:val="1"/>
        </w:rPr>
        <w:t xml:space="preserve">«Выдача разрешений на установку рекламных конструкций</w:t>
      </w:r>
      <w:r>
        <w:rPr>
          <w:rFonts w:ascii="Arial" w:eastAsia="Arial" w:hAnsi="Arial" w:cs="Arial"/>
          <w:sz w:val="24"/>
        </w:rPr>
        <w:t xml:space="preserve"> на территории Троснянского района</w:t>
      </w:r>
      <w:r>
        <w:rPr>
          <w:rFonts w:ascii="Arial" w:eastAsia="Arial" w:hAnsi="Arial" w:cs="Arial"/>
          <w:sz w:val="24"/>
          <w:kern w:val="1"/>
        </w:rPr>
        <w:t xml:space="preserve">» (</w:t>
      </w:r>
      <w:r>
        <w:rPr>
          <w:rFonts w:ascii="Arial" w:eastAsia="Arial" w:hAnsi="Arial" w:cs="Arial"/>
          <w:sz w:val="24"/>
        </w:rPr>
        <w:t xml:space="preserve">далее – Административный регламент</w:t>
      </w:r>
      <w:r>
        <w:rPr>
          <w:rFonts w:ascii="Arial" w:eastAsia="Arial" w:hAnsi="Arial" w:cs="Arial"/>
          <w:sz w:val="24"/>
          <w:kern w:val="1"/>
        </w:rPr>
        <w:t xml:space="preserve">),</w:t>
      </w:r>
      <w:r>
        <w:rPr>
          <w:rFonts w:ascii="Arial" w:eastAsia="Arial" w:hAnsi="Arial" w:cs="Arial"/>
          <w:sz w:val="24"/>
        </w:rPr>
        <w:t xml:space="preserve">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Pr>
          <w:rFonts w:ascii="Arial" w:eastAsia="Arial" w:hAnsi="Arial" w:cs="Arial"/>
          <w:sz w:val="24"/>
          <w:kern w:val="1"/>
        </w:rPr>
        <w:t xml:space="preserve">по «Выдаче разрешений на установку рекламных конструкций» (далее – Муниципальная услуга) </w:t>
      </w:r>
      <w:r>
        <w:rPr>
          <w:rFonts w:ascii="Arial" w:eastAsia="Arial" w:hAnsi="Arial" w:cs="Arial"/>
          <w:sz w:val="24"/>
        </w:rPr>
        <w:t xml:space="preserve">и определяет сроки и последовательность действий (административные процедуры) при предоставлении Муниципальной услуги.</w:t>
      </w:r>
    </w:p>
    <w:p>
      <w:pPr>
        <w:suppressAutoHyphens/>
        <w:jc w:val="both"/>
        <w:textAlignment w:val="auto"/>
        <w:ind w:firstLine="709" w:left="0" w:right="0" w:start="0" w:end="0"/>
        <w:adjustRightInd w:val="true"/>
        <w:spacing w:after="0" w:line="240"/>
        <w:bidi w:val="false"/>
        <w:rPr>
          <w:b w:val="true"/>
          <w:rFonts w:ascii="Arial" w:eastAsia="Arial" w:hAnsi="Arial" w:cs="Arial"/>
          <w:sz w:val="24"/>
          <w:kern w:val="1"/>
          <w:color w:val="000000"/>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kern w:val="1"/>
          <w:color w:val="000000"/>
        </w:rPr>
      </w:pPr>
      <w:r>
        <w:rPr>
          <w:b w:val="true"/>
          <w:rFonts w:ascii="Arial" w:eastAsia="Arial" w:hAnsi="Arial" w:cs="Arial"/>
          <w:sz w:val="24"/>
          <w:kern w:val="1"/>
          <w:color w:val="000000"/>
        </w:rPr>
        <w:t xml:space="preserve">    1.2. Нормативные правовые акты, регулирующие предоставление Муниципальной услуги</w:t>
      </w:r>
    </w:p>
    <w:p>
      <w:pPr>
        <w:suppressAutoHyphens/>
        <w:jc w:val="both"/>
        <w:textAlignment w:val="auto"/>
        <w:ind w:firstLine="709" w:left="0" w:right="0" w:start="0" w:end="0"/>
        <w:adjustRightInd w:val="true"/>
        <w:spacing w:after="0" w:line="240"/>
        <w:bidi w:val="false"/>
        <w:rPr>
          <w:rFonts w:ascii="Arial" w:eastAsia="Arial" w:hAnsi="Arial" w:cs="Arial"/>
          <w:sz w:val="24"/>
          <w:kern w:val="1"/>
          <w:color w:val="000000"/>
        </w:rPr>
      </w:pP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Предоставление Муниципальной услуги осуществляется в соответствии со следующими нормативными правовыми актами:</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Конституция Российской Федерации </w:t>
      </w:r>
      <w:r>
        <w:rPr>
          <w:rFonts w:ascii="Arial" w:eastAsia="Arial" w:hAnsi="Arial" w:cs="Arial"/>
          <w:sz w:val="24"/>
        </w:rPr>
        <w:t xml:space="preserve">12.12.1993</w:t>
      </w:r>
      <w:r>
        <w:rPr>
          <w:rFonts w:ascii="Arial" w:eastAsia="Arial" w:hAnsi="Arial" w:cs="Arial"/>
          <w:sz w:val="24"/>
          <w:kern w:val="1"/>
        </w:rPr>
        <w:t xml:space="preserve">;</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Гражданский кодекс Российской Федерации </w:t>
      </w:r>
      <w:r>
        <w:rPr>
          <w:rFonts w:ascii="Arial" w:eastAsia="Arial" w:hAnsi="Arial" w:cs="Arial"/>
          <w:sz w:val="24"/>
        </w:rPr>
        <w:t xml:space="preserve">30.11.1994 N 51-ФЗ</w:t>
      </w:r>
      <w:r>
        <w:rPr>
          <w:rFonts w:ascii="Arial" w:eastAsia="Arial" w:hAnsi="Arial" w:cs="Arial"/>
          <w:sz w:val="24"/>
          <w:kern w:val="1"/>
        </w:rPr>
        <w:t xml:space="preserve">;</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Градостроительный кодекс Российской Федерации </w:t>
      </w:r>
      <w:r>
        <w:rPr>
          <w:rFonts w:ascii="Arial" w:eastAsia="Arial" w:hAnsi="Arial" w:cs="Arial"/>
          <w:sz w:val="24"/>
        </w:rPr>
        <w:t xml:space="preserve">29.12.2004 N 190-ФЗ</w:t>
      </w:r>
      <w:r>
        <w:rPr>
          <w:rFonts w:ascii="Arial" w:eastAsia="Arial" w:hAnsi="Arial" w:cs="Arial"/>
          <w:sz w:val="24"/>
          <w:kern w:val="1"/>
        </w:rPr>
        <w:t xml:space="preserve">;</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Земельный кодекс Российской Федерации</w:t>
      </w:r>
      <w:r>
        <w:rPr>
          <w:rFonts w:ascii="Arial" w:eastAsia="Arial" w:hAnsi="Arial" w:cs="Arial"/>
          <w:sz w:val="24"/>
        </w:rPr>
        <w:t xml:space="preserve"> 25 октября 2001 г. N 136-ФЗ</w:t>
      </w:r>
      <w:r>
        <w:rPr>
          <w:rFonts w:ascii="Arial" w:eastAsia="Arial" w:hAnsi="Arial" w:cs="Arial"/>
          <w:sz w:val="24"/>
          <w:kern w:val="1"/>
        </w:rPr>
        <w:t xml:space="preserve"> ;</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Налоговый кодекс Российской Федерации </w:t>
      </w:r>
      <w:r>
        <w:rPr>
          <w:rFonts w:ascii="Arial" w:eastAsia="Arial" w:hAnsi="Arial" w:cs="Arial"/>
          <w:sz w:val="24"/>
        </w:rPr>
        <w:t xml:space="preserve">31 июля 1998 года N 146-ФЗ</w:t>
      </w:r>
      <w:r>
        <w:rPr>
          <w:rFonts w:ascii="Arial" w:eastAsia="Arial" w:hAnsi="Arial" w:cs="Arial"/>
          <w:sz w:val="24"/>
          <w:kern w:val="1"/>
        </w:rPr>
        <w:t xml:space="preserve">;</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Кодекс Российской Федерации «Об административных правонарушениях»</w:t>
      </w:r>
      <w:r>
        <w:rPr>
          <w:rFonts w:ascii="Arial" w:eastAsia="Arial" w:hAnsi="Arial" w:cs="Arial"/>
          <w:sz w:val="24"/>
        </w:rPr>
        <w:t xml:space="preserve"> от 30.12.2001 N 195-ФЗ</w:t>
      </w:r>
      <w:r>
        <w:rPr>
          <w:rFonts w:ascii="Arial" w:eastAsia="Arial" w:hAnsi="Arial" w:cs="Arial"/>
          <w:sz w:val="24"/>
          <w:kern w:val="1"/>
        </w:rPr>
        <w:t xml:space="preserve">;</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Федеральный закон от 06 октября 2003 года № 131-ФЗ «Об общих принципах организации местного самоуправления в Российской Федерации»;</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Федеральный закон от 13 марта 2006 года № 38-ФЗ «О рекламе»;</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Постановление правительства РФ от 14 апреля 2007 года № 233 «О порядке установки и использования полос отвода федеральных автомобильных дорог»;</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w:t>
      </w:r>
      <w:r>
        <w:rPr>
          <w:rFonts w:ascii="Arial" w:eastAsia="Arial" w:hAnsi="Arial" w:cs="Arial"/>
          <w:sz w:val="24"/>
          <w:kern w:val="1"/>
        </w:rPr>
        <w:t xml:space="preserve"> </w:t>
      </w:r>
      <w:r>
        <w:rPr>
          <w:rFonts w:ascii="Arial" w:eastAsia="Arial" w:hAnsi="Arial" w:cs="Arial"/>
          <w:sz w:val="24"/>
          <w:kern w:val="1"/>
        </w:rPr>
        <w:t xml:space="preserve">Постановление правительства РФ от 01.декабря 1998 года № 1420 «Об утверждении Правил установки и использования придорожных полос федеральных автомобильных дорог общего пользования»;</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w:t>
      </w:r>
    </w:p>
    <w:p>
      <w:pPr>
        <w:suppressAutoHyphens/>
        <w:jc w:val="both"/>
        <w:textAlignment w:val="auto"/>
        <w:ind w:firstLine="709" w:left="0" w:right="0" w:start="0" w:end="0"/>
        <w:adjustRightInd w:val="true"/>
        <w:spacing w:after="0" w:line="240"/>
        <w:bidi w:val="false"/>
        <w:rPr>
          <w:b w:val="true"/>
          <w:rFonts w:ascii="Arial" w:eastAsia="Arial" w:hAnsi="Arial" w:cs="Arial"/>
          <w:sz w:val="24"/>
          <w:color w:val="000000"/>
        </w:rPr>
      </w:pPr>
      <w:r>
        <w:rPr>
          <w:b w:val="true"/>
          <w:rFonts w:ascii="Arial" w:eastAsia="Arial" w:hAnsi="Arial" w:cs="Arial"/>
          <w:sz w:val="24"/>
          <w:color w:val="000000"/>
        </w:rPr>
        <w:t xml:space="preserve">     </w:t>
      </w:r>
    </w:p>
    <w:p>
      <w:pPr>
        <w:suppressAutoHyphens/>
        <w:jc w:val="both"/>
        <w:textAlignment w:val="auto"/>
        <w:ind w:firstLine="709" w:left="0" w:right="0" w:start="0" w:end="0"/>
        <w:adjustRightInd w:val="true"/>
        <w:spacing w:after="0" w:line="240"/>
        <w:bidi w:val="false"/>
        <w:rPr>
          <w:b w:val="true"/>
          <w:rFonts w:ascii="Arial" w:eastAsia="Arial" w:hAnsi="Arial" w:cs="Arial"/>
          <w:sz w:val="24"/>
          <w:color w:val="000000"/>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color w:val="000000"/>
        </w:rPr>
      </w:pPr>
      <w:r>
        <w:rPr>
          <w:b w:val="true"/>
          <w:rFonts w:ascii="Arial" w:eastAsia="Arial" w:hAnsi="Arial" w:cs="Arial"/>
          <w:sz w:val="24"/>
          <w:color w:val="000000"/>
        </w:rPr>
        <w:t xml:space="preserve">1.3. Наименование органа, предоставляющего Муниципальную услугу</w:t>
      </w:r>
    </w:p>
    <w:p>
      <w:pPr>
        <w:suppressAutoHyphens/>
        <w:jc w:val="both"/>
        <w:textAlignment w:val="auto"/>
        <w:ind w:firstLine="709" w:left="0" w:right="0" w:start="0" w:end="0"/>
        <w:adjustRightInd w:val="true"/>
        <w:spacing w:after="0" w:line="240"/>
        <w:bidi w:val="false"/>
        <w:rPr>
          <w:b w:val="true"/>
          <w:rFonts w:ascii="Arial" w:eastAsia="Arial" w:hAnsi="Arial" w:cs="Arial"/>
          <w:sz w:val="24"/>
          <w:color w:val="000000"/>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kern w:val="1"/>
        </w:rPr>
        <w:t xml:space="preserve">1. Муниципальная услуга  </w:t>
      </w:r>
      <w:r>
        <w:rPr>
          <w:rFonts w:ascii="Arial" w:eastAsia="Arial" w:hAnsi="Arial" w:cs="Arial"/>
          <w:sz w:val="24"/>
        </w:rPr>
        <w:t xml:space="preserve">предоставляется администрацией Троснянского района (далее – Администрация).</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При предоставлении Муниципальной услуги в качестве уполномоченного органа по осуществлению юридических действий по выдаче разрешений на установку рекламных конструкций, является   отдел архитектуры администрации Троснянского района (далее - Отдел).</w:t>
      </w:r>
    </w:p>
    <w:p>
      <w:pPr>
        <w:suppressAutoHyphens/>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Отдел архитектуры уполномочен на осуществление следующих действий: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принятие и регистрация заявлений на выдачу разрешений;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согласование    с уполномоченными органами, необходимое для принятия решения о выдаче разрешения или об отказе в его выдаче;</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выдача разрешения;</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принятие решения об аннулировании разрешения;</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ведение  реестра выданных разрешений на установку рекламных конструкций на территории Троснянского района;</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ведение  учета общей суммы информационных полей рекламных конструкций, установленных на территории Троснянского района, а также рекламных конструкций, принадлежащих конкретным лицам.</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  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   </w:t>
      </w:r>
      <w:r>
        <w:rPr>
          <w:rFonts w:ascii="Arial" w:eastAsia="Arial" w:hAnsi="Arial" w:cs="Arial"/>
          <w:sz w:val="24"/>
        </w:rPr>
        <w:t xml:space="preserve">-   отдел по управлению муниципальным имуществом администрации Троснянского района осуществляет</w:t>
      </w:r>
      <w:r>
        <w:rPr>
          <w:b w:val="true"/>
          <w:rFonts w:ascii="Arial" w:eastAsia="Arial" w:hAnsi="Arial" w:cs="Arial"/>
          <w:sz w:val="24"/>
        </w:rPr>
        <w:t xml:space="preserve">:</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подготовку и заключение договора аренды земельного участка, здания или иного недвижимого имущества, находящегося в муниципальной собственности муниципального образования Троснянского района;</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контроль над своевременностью уплаты арендных платежей и  государственной пошлины в размере и порядке, установленном законодательством Российской Федерации о налогах и сборах;</w:t>
      </w:r>
    </w:p>
    <w:p>
      <w:pPr>
        <w:jc w:val="both"/>
        <w:textAlignment w:val="auto"/>
        <w:ind w:firstLine="709" w:left="0" w:right="0" w:start="0" w:end="0"/>
        <w:adjustRightInd w:val="true"/>
        <w:spacing w:after="0" w:line="240"/>
        <w:bidi w:val="false"/>
        <w:numPr>
          <w:ilvl w:val="0"/>
          <w:numId w:val="2"/>
        </w:numPr>
        <w:tabs>
          <w:tab w:val="left" w:pos="993"/>
          <w:tab w:val="left" w:pos="1068"/>
        </w:tabs>
        <w:rPr>
          <w:rFonts w:ascii="Arial" w:eastAsia="Arial" w:hAnsi="Arial" w:cs="Arial"/>
          <w:sz w:val="24"/>
        </w:rPr>
      </w:pPr>
      <w:r>
        <w:rPr>
          <w:rFonts w:ascii="Arial" w:eastAsia="Arial" w:hAnsi="Arial" w:cs="Arial"/>
          <w:sz w:val="24"/>
        </w:rPr>
        <w:t xml:space="preserve">уполномоченные органы, осуществляющие согласование установки рекламных конструкций;</w:t>
      </w:r>
    </w:p>
    <w:p>
      <w:pPr>
        <w:jc w:val="both"/>
        <w:textAlignment w:val="auto"/>
        <w:ind w:firstLine="709" w:left="0" w:right="0" w:start="0" w:end="0"/>
        <w:adjustRightInd w:val="true"/>
        <w:spacing w:after="0" w:line="240"/>
        <w:bidi w:val="false"/>
        <w:numPr>
          <w:ilvl w:val="0"/>
          <w:numId w:val="2"/>
        </w:numPr>
        <w:tabs>
          <w:tab w:val="left" w:pos="993"/>
          <w:tab w:val="left" w:pos="1068"/>
        </w:tabs>
        <w:rPr>
          <w:rFonts w:ascii="Arial" w:eastAsia="Arial" w:hAnsi="Arial" w:cs="Arial"/>
          <w:sz w:val="24"/>
        </w:rPr>
      </w:pPr>
      <w:r>
        <w:rPr>
          <w:rFonts w:ascii="Arial" w:eastAsia="Arial" w:hAnsi="Arial" w:cs="Arial"/>
          <w:sz w:val="24"/>
        </w:rPr>
        <w:t xml:space="preserve">органы государственной инспекции безопасности дорожного движения отдела Министерства внутренних дел Российской Федерации;</w:t>
      </w: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r>
        <w:rPr>
          <w:rFonts w:ascii="Times New Roman" w:eastAsia="Times New Roman" w:hAnsi="Times New Roman" w:cs="Times New Roman"/>
          <w:sz w:val="24"/>
        </w:rPr>
        <w:t xml:space="preserve">-</w:t>
      </w:r>
      <w:r>
        <w:rPr>
          <w:rFonts w:ascii="Arial" w:eastAsia="Arial" w:hAnsi="Arial" w:cs="Arial"/>
          <w:sz w:val="24"/>
        </w:rPr>
        <w:t xml:space="preserve"> уполномоченный орган управления автомобильных дорог регионального значения при размещении рекламных объектов в полосе отвода и придорожной полосе автомобильных дорог общего пользования регионального значения, находящихся в государственной собственности Орловской области (в установленных случаях);</w:t>
      </w:r>
      <w:r>
        <w:rPr>
          <w:b w:val="true"/>
          <w:rFonts w:ascii="Arial" w:eastAsia="Arial" w:hAnsi="Arial" w:cs="Arial"/>
          <w:sz w:val="24"/>
        </w:rPr>
        <w:t xml:space="preserve">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b w:val="true"/>
          <w:rFonts w:ascii="Arial" w:eastAsia="Arial" w:hAnsi="Arial" w:cs="Arial"/>
          <w:sz w:val="24"/>
        </w:rPr>
        <w:t xml:space="preserve">- </w:t>
      </w:r>
      <w:r>
        <w:rPr>
          <w:rFonts w:ascii="Arial" w:eastAsia="Arial" w:hAnsi="Arial" w:cs="Arial"/>
          <w:sz w:val="24"/>
        </w:rPr>
        <w:t xml:space="preserve">государственный орган охраны объектов культурного наследия при размещении рекламных конструкций на памятниках истории и культуры и в границах территорий объектов культурного наследия;</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собственник (владелец) объекта инженерной инфраструктуры при размещении рекламной конструкции в охранных зонах инженерных сооружений и коммуникаций;</w:t>
      </w:r>
    </w:p>
    <w:p>
      <w:pPr>
        <w:jc w:val="both"/>
        <w:textAlignment w:val="auto"/>
        <w:ind w:firstLine="709" w:left="0" w:right="0" w:start="0" w:end="0"/>
        <w:adjustRightInd w:val="true"/>
        <w:spacing w:after="0" w:line="240"/>
        <w:bidi w:val="false"/>
        <w:tabs>
          <w:tab w:val="left" w:pos="993"/>
        </w:tabs>
        <w:rPr>
          <w:rFonts w:ascii="Arial" w:eastAsia="Arial" w:hAnsi="Arial" w:cs="Arial"/>
          <w:sz w:val="24"/>
        </w:rPr>
      </w:pPr>
      <w:r>
        <w:rPr>
          <w:rFonts w:ascii="Arial" w:eastAsia="Arial" w:hAnsi="Arial" w:cs="Arial"/>
          <w:sz w:val="24"/>
        </w:rPr>
        <w:t xml:space="preserve">       -  иные уполномоченные органы.</w:t>
      </w:r>
    </w:p>
    <w:p>
      <w:pPr>
        <w:jc w:val="both"/>
        <w:textAlignment w:val="auto"/>
        <w:ind w:firstLine="709" w:left="0" w:right="0" w:start="0" w:end="0"/>
        <w:adjustRightInd w:val="true"/>
        <w:spacing w:after="0" w:line="240"/>
        <w:bidi w:val="false"/>
        <w:tabs>
          <w:tab w:val="left" w:pos="993"/>
        </w:tabs>
        <w:rPr>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1.4. Сведения о конечном результате предоставления </w:t>
      </w: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Муниципальной услуги</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tabs>
          <w:tab w:val="left" w:pos="1260"/>
        </w:tabs>
        <w:rPr>
          <w:rFonts w:ascii="Arial" w:eastAsia="Arial" w:hAnsi="Arial" w:cs="Arial"/>
          <w:sz w:val="24"/>
        </w:rPr>
      </w:pPr>
      <w:r>
        <w:rPr>
          <w:rFonts w:ascii="Arial" w:eastAsia="Arial" w:hAnsi="Arial" w:cs="Arial"/>
          <w:sz w:val="24"/>
        </w:rPr>
        <w:t xml:space="preserve">1. Конечным результатом предоставления Муниципальной услуги могут являться:</w:t>
      </w:r>
    </w:p>
    <w:p>
      <w:pPr>
        <w:suppressAutoHyphens/>
        <w:jc w:val="both"/>
        <w:textAlignment w:val="auto"/>
        <w:ind w:firstLine="709" w:left="0" w:right="0" w:start="0" w:end="0"/>
        <w:adjustRightInd w:val="true"/>
        <w:spacing w:after="0" w:line="240"/>
        <w:bidi w:val="false"/>
        <w:tabs>
          <w:tab w:val="left" w:pos="1260"/>
        </w:tabs>
        <w:rPr>
          <w:rFonts w:ascii="Arial" w:eastAsia="Arial" w:hAnsi="Arial" w:cs="Arial"/>
          <w:sz w:val="24"/>
        </w:rPr>
      </w:pPr>
      <w:r>
        <w:rPr>
          <w:rFonts w:ascii="Arial" w:eastAsia="Arial" w:hAnsi="Arial" w:cs="Arial"/>
          <w:sz w:val="24"/>
        </w:rPr>
        <w:t xml:space="preserve">-  выдача разрешения на установку рекламной конструкции;</w:t>
      </w:r>
    </w:p>
    <w:p>
      <w:pPr>
        <w:suppressAutoHyphens/>
        <w:jc w:val="both"/>
        <w:textAlignment w:val="auto"/>
        <w:ind w:firstLine="709" w:left="0" w:right="0" w:start="0" w:end="0"/>
        <w:adjustRightInd w:val="true"/>
        <w:spacing w:after="0" w:line="240"/>
        <w:bidi w:val="false"/>
        <w:tabs>
          <w:tab w:val="left" w:pos="1260"/>
        </w:tabs>
        <w:rPr>
          <w:rFonts w:ascii="Arial" w:eastAsia="Arial" w:hAnsi="Arial" w:cs="Arial"/>
          <w:sz w:val="24"/>
        </w:rPr>
      </w:pPr>
      <w:r>
        <w:rPr>
          <w:rFonts w:ascii="Arial" w:eastAsia="Arial" w:hAnsi="Arial" w:cs="Arial"/>
          <w:sz w:val="24"/>
        </w:rPr>
        <w:t xml:space="preserve">-  отказ в выдаче разрешения на установку рекламной конструкции.</w:t>
      </w: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kern w:val="1"/>
        </w:rPr>
      </w:pPr>
      <w:r>
        <w:rPr>
          <w:b w:val="true"/>
          <w:rFonts w:ascii="Arial" w:eastAsia="Arial" w:hAnsi="Arial" w:cs="Arial"/>
          <w:sz w:val="24"/>
          <w:kern w:val="1"/>
        </w:rPr>
        <w:t xml:space="preserve">1.5. Сведения о стоимости предоставления </w:t>
      </w:r>
    </w:p>
    <w:p>
      <w:pPr>
        <w:suppressAutoHyphens/>
        <w:jc w:val="both"/>
        <w:textAlignment w:val="auto"/>
        <w:ind w:firstLine="709" w:left="0" w:right="0" w:start="0" w:end="0"/>
        <w:adjustRightInd w:val="true"/>
        <w:spacing w:after="0" w:line="240"/>
        <w:bidi w:val="false"/>
        <w:rPr>
          <w:b w:val="true"/>
          <w:rFonts w:ascii="Arial" w:eastAsia="Arial" w:hAnsi="Arial" w:cs="Arial"/>
          <w:sz w:val="24"/>
          <w:kern w:val="1"/>
        </w:rPr>
      </w:pPr>
      <w:r>
        <w:rPr>
          <w:b w:val="true"/>
          <w:rFonts w:ascii="Arial" w:eastAsia="Arial" w:hAnsi="Arial" w:cs="Arial"/>
          <w:sz w:val="24"/>
          <w:kern w:val="1"/>
        </w:rPr>
        <w:t xml:space="preserve">Муниципальной услуги</w:t>
      </w:r>
    </w:p>
    <w:p>
      <w:pPr>
        <w:suppressAutoHyphens/>
        <w:jc w:val="both"/>
        <w:textAlignment w:val="auto"/>
        <w:ind w:firstLine="709" w:left="0" w:right="0" w:start="0" w:end="0"/>
        <w:adjustRightInd w:val="true"/>
        <w:spacing w:after="0" w:line="240"/>
        <w:bidi w:val="false"/>
        <w:rPr>
          <w:b w:val="true"/>
          <w:rFonts w:ascii="Arial" w:eastAsia="Arial" w:hAnsi="Arial" w:cs="Arial"/>
          <w:sz w:val="24"/>
          <w:kern w:val="1"/>
        </w:rPr>
      </w:pPr>
    </w:p>
    <w:p>
      <w:pPr>
        <w:suppressAutoHyphens/>
        <w:jc w:val="both"/>
        <w:textAlignment w:val="auto"/>
        <w:ind w:firstLine="709" w:left="0" w:right="0" w:start="0" w:end="0"/>
        <w:adjustRightInd w:val="true"/>
        <w:spacing w:after="0" w:line="240"/>
        <w:bidi w:val="false"/>
        <w:rPr>
          <w:rFonts w:ascii="Arial" w:eastAsia="Arial" w:hAnsi="Arial" w:cs="Arial"/>
          <w:sz w:val="24"/>
          <w:kern w:val="1"/>
        </w:rPr>
      </w:pPr>
      <w:r>
        <w:rPr>
          <w:rFonts w:ascii="Arial" w:eastAsia="Arial" w:hAnsi="Arial" w:cs="Arial"/>
          <w:sz w:val="24"/>
          <w:kern w:val="1"/>
        </w:rPr>
        <w:t xml:space="preserve">1. За предоставление Муниципальной услуги заявителем уплачивается  государственная пошлина  в размерах и порядке, которые установлены законодательством Российской Федерации о налогах и сборах. </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b w:val="true"/>
          <w:rFonts w:ascii="Arial" w:eastAsia="Arial" w:hAnsi="Arial" w:cs="Arial"/>
          <w:sz w:val="24"/>
        </w:rPr>
      </w:pPr>
    </w:p>
    <w:p>
      <w:pPr>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1.6. Описание заявителей, имеющих право на получение </w:t>
      </w:r>
    </w:p>
    <w:p>
      <w:pPr>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Муниципальной услуги</w:t>
      </w:r>
    </w:p>
    <w:p>
      <w:pPr>
        <w:jc w:val="both"/>
        <w:textAlignment w:val="auto"/>
        <w:ind w:firstLine="709" w:left="0" w:right="0" w:start="0" w:end="0"/>
        <w:adjustRightInd w:val="true"/>
        <w:spacing w:after="0" w:line="240"/>
        <w:bidi w:val="false"/>
        <w:rPr>
          <w:b w:val="true"/>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Заявителями, имеющими право на получение Муниципальной услуги могут являться: </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  граждане Российской Федерации;</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  иностранные граждане и лица без гражданства;</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  российские и иностранные юридические лица.</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От имени физических лиц заявления о предоставлении  Муниципальной услуги  могут подавать: </w:t>
      </w:r>
    </w:p>
    <w:p>
      <w:pPr>
        <w:jc w:val="both"/>
        <w:textAlignment w:val="auto"/>
        <w:ind w:firstLine="709" w:left="0" w:right="0" w:start="0" w:end="0"/>
        <w:adjustRightInd w:val="true"/>
        <w:spacing w:after="0" w:line="240"/>
        <w:bidi w:val="false"/>
        <w:tabs>
          <w:tab w:val="left" w:pos="709"/>
          <w:tab w:val="left" w:pos="1134"/>
        </w:tabs>
        <w:rPr>
          <w:rFonts w:ascii="Arial" w:eastAsia="Arial" w:hAnsi="Arial" w:cs="Arial"/>
          <w:sz w:val="24"/>
        </w:rPr>
      </w:pPr>
      <w:r>
        <w:rPr>
          <w:rFonts w:ascii="Arial" w:eastAsia="Arial" w:hAnsi="Arial" w:cs="Arial"/>
          <w:sz w:val="24"/>
        </w:rPr>
        <w:t xml:space="preserve">  -законные  представители (родители, усыновители, опекуны) несовершеннолетних в возрасте до 18 лет; </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 опекуны недееспособных граждан; </w:t>
      </w:r>
    </w:p>
    <w:p>
      <w:pPr>
        <w:jc w:val="both"/>
        <w:textAlignment w:val="auto"/>
        <w:ind w:firstLine="709" w:left="0" w:right="0" w:start="0" w:end="0"/>
        <w:adjustRightInd w:val="true"/>
        <w:spacing w:after="0" w:line="240"/>
        <w:bidi w:val="false"/>
        <w:tabs>
          <w:tab w:val="left" w:pos="709"/>
          <w:tab w:val="left" w:pos="1134"/>
        </w:tabs>
        <w:rPr>
          <w:rFonts w:ascii="Arial" w:eastAsia="Arial" w:hAnsi="Arial" w:cs="Arial"/>
          <w:sz w:val="24"/>
        </w:rPr>
      </w:pPr>
      <w:r>
        <w:rPr>
          <w:rFonts w:ascii="Arial" w:eastAsia="Arial" w:hAnsi="Arial" w:cs="Arial"/>
          <w:sz w:val="24"/>
        </w:rPr>
        <w:t xml:space="preserve">   представители, действующие в силу полномочий, основанных на доверенности или договоре.</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II. Требования к порядку предоставления Муниципальной услуги</w:t>
      </w: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p>
    <w:p>
      <w:pPr>
        <w:keepNext w:val="true"/>
        <w:outlineLvl w:val="2"/>
        <w:jc w:val="both"/>
        <w:textAlignment w:val="auto"/>
        <w:ind w:firstLine="709" w:left="0" w:right="0" w:start="0" w:end="0"/>
        <w:adjustRightInd w:val="true"/>
        <w:spacing w:after="0" w:line="240"/>
        <w:bidi w:val="false"/>
        <w:rPr>
          <w:b w:val="true"/>
          <w:rFonts w:ascii="Arial" w:eastAsia="Arial" w:hAnsi="Arial" w:cs="Arial"/>
          <w:sz w:val="24"/>
        </w:rPr>
      </w:pPr>
      <w:bookmarkStart w:id="1" w:name="_Toc154154896"/>
      <w:bookmarkStart w:id="2" w:name="_Toc158537605"/>
      <w:r>
        <w:rPr>
          <w:b w:val="true"/>
          <w:rFonts w:ascii="Arial" w:eastAsia="Arial" w:hAnsi="Arial" w:cs="Arial"/>
          <w:sz w:val="24"/>
        </w:rPr>
        <w:t xml:space="preserve">2.1. Порядок информирования о  предоставлении</w:t>
      </w:r>
    </w:p>
    <w:p>
      <w:pPr>
        <w:keepNext w:val="true"/>
        <w:outlineLvl w:val="2"/>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Муниципальной услуги</w:t>
      </w:r>
      <w:bookmarkEnd w:id="1"/>
      <w:bookmarkEnd w:id="2"/>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Информация о порядке предоставления Муниципальной услуги выдается непосредственно в Отдел:</w:t>
      </w:r>
    </w:p>
    <w:p>
      <w:pPr>
        <w:jc w:val="both"/>
        <w:textAlignment w:val="auto"/>
        <w:ind w:firstLine="709" w:left="0" w:right="0" w:start="0" w:end="0"/>
        <w:adjustRightInd w:val="true"/>
        <w:spacing w:after="0" w:line="240"/>
        <w:bidi w:val="false"/>
        <w:tabs>
          <w:tab w:val="left" w:pos="709"/>
          <w:tab w:val="left" w:pos="1134"/>
        </w:tabs>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с использованием средств телефонной связи, электронного информирования, вычислительной и электронной техники;</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Сведения о местонахождении, контактных телефонах (телефонах для справок), адрес официального сайта администрации Троснянского района в сети «Интернет»  www.adm-trosna.ru, а также об органах и учреждениях задействованных в предоставлении Муниципальной услуги, приводятся в приложении 1 к Административному регламенту и размещаются в сети Интернет.</w:t>
      </w:r>
    </w:p>
    <w:p>
      <w:pPr>
        <w:jc w:val="both"/>
        <w:textAlignment w:val="auto"/>
        <w:ind w:firstLine="709" w:left="0" w:right="0" w:start="0" w:end="0"/>
        <w:adjustRightInd w:val="true"/>
        <w:spacing w:after="0" w:line="240"/>
        <w:bidi w:val="false"/>
        <w:tabs>
          <w:tab w:val="left" w:pos="2977"/>
          <w:tab w:val="left" w:pos="3402"/>
        </w:tabs>
        <w:rPr>
          <w:rFonts w:ascii="Arial" w:eastAsia="Arial" w:hAnsi="Arial" w:cs="Arial"/>
          <w:sz w:val="24"/>
        </w:rPr>
      </w:pPr>
      <w:r>
        <w:rPr>
          <w:rFonts w:ascii="Arial" w:eastAsia="Arial" w:hAnsi="Arial" w:cs="Arial"/>
          <w:sz w:val="24"/>
        </w:rPr>
        <w:t xml:space="preserve"> 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 На информационных стендах в помещении, предназначенном для приема документов для предоставления Муниципальной услуги, и Интернет-сайте администрации Троснянского района, размещается следующая информация:</w:t>
      </w:r>
    </w:p>
    <w:p>
      <w:pPr>
        <w:jc w:val="both"/>
        <w:textAlignment w:val="auto"/>
        <w:ind w:firstLine="709" w:left="0" w:right="0" w:start="0" w:end="0"/>
        <w:adjustRightInd w:val="true"/>
        <w:spacing w:after="0" w:line="240"/>
        <w:bidi w:val="false"/>
        <w:tabs>
          <w:tab w:val="left" w:pos="0"/>
          <w:tab w:val="left" w:pos="709"/>
        </w:tabs>
        <w:rPr>
          <w:rFonts w:ascii="Arial" w:eastAsia="Arial" w:hAnsi="Arial" w:cs="Arial"/>
          <w:sz w:val="24"/>
        </w:rPr>
      </w:pPr>
      <w:r>
        <w:rPr>
          <w:rFonts w:ascii="Arial" w:eastAsia="Arial" w:hAnsi="Arial" w:cs="Arial"/>
          <w:sz w:val="24"/>
        </w:rPr>
        <w:t xml:space="preserve">- извлечения из законодательных и иных нормативных правовых актов, содержащих нормы, регулирующие деятельность по оказанию Муниципальной услуги;</w:t>
      </w:r>
    </w:p>
    <w:p>
      <w:pPr>
        <w:jc w:val="both"/>
        <w:textAlignment w:val="auto"/>
        <w:ind w:firstLine="709" w:left="0" w:right="0" w:start="0" w:end="0"/>
        <w:adjustRightInd w:val="true"/>
        <w:spacing w:after="0" w:line="240"/>
        <w:bidi w:val="false"/>
        <w:tabs>
          <w:tab w:val="left" w:pos="709"/>
        </w:tabs>
        <w:rPr>
          <w:rFonts w:ascii="Arial" w:eastAsia="Arial" w:hAnsi="Arial" w:cs="Arial"/>
          <w:sz w:val="24"/>
        </w:rPr>
      </w:pPr>
      <w:r>
        <w:rPr>
          <w:rFonts w:ascii="Arial" w:eastAsia="Arial" w:hAnsi="Arial" w:cs="Arial"/>
          <w:sz w:val="24"/>
        </w:rPr>
        <w:t xml:space="preserve">- текст Административного регламента с приложениями (полная версия на Интернет-сайте и извлечения на информационных стендах);</w:t>
      </w:r>
    </w:p>
    <w:p>
      <w:pPr>
        <w:jc w:val="both"/>
        <w:textAlignment w:val="auto"/>
        <w:ind w:firstLine="709" w:left="0" w:right="0" w:start="0" w:end="0"/>
        <w:adjustRightInd w:val="true"/>
        <w:spacing w:after="0" w:line="240"/>
        <w:bidi w:val="false"/>
        <w:tabs>
          <w:tab w:val="left" w:pos="709"/>
        </w:tabs>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перечни документов, необходимых для предоставления Муниципальной услуги, и требования, предъявляемые  к этим документам;</w:t>
      </w:r>
    </w:p>
    <w:p>
      <w:pPr>
        <w:jc w:val="both"/>
        <w:textAlignment w:val="auto"/>
        <w:ind w:firstLine="709" w:left="0" w:right="0" w:start="0" w:end="0"/>
        <w:adjustRightInd w:val="true"/>
        <w:spacing w:after="0" w:line="240"/>
        <w:bidi w:val="false"/>
        <w:tabs>
          <w:tab w:val="left" w:pos="0"/>
          <w:tab w:val="left" w:pos="709"/>
        </w:tabs>
        <w:rPr>
          <w:rFonts w:ascii="Arial" w:eastAsia="Arial" w:hAnsi="Arial" w:cs="Arial"/>
          <w:sz w:val="24"/>
        </w:rPr>
      </w:pPr>
      <w:r>
        <w:rPr>
          <w:rFonts w:ascii="Arial" w:eastAsia="Arial" w:hAnsi="Arial" w:cs="Arial"/>
          <w:sz w:val="24"/>
        </w:rPr>
        <w:t xml:space="preserve">- образцы оформления документов, необходимых для предоставления  Муниципальной услуги;</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основания отказа в предоставлении Муниципальной услуги.</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6.</w:t>
      </w:r>
      <w:r>
        <w:rPr>
          <w:rFonts w:ascii="Arial" w:eastAsia="Arial" w:hAnsi="Arial" w:cs="Arial"/>
          <w:sz w:val="24"/>
        </w:rPr>
        <w:t xml:space="preserve"> </w:t>
      </w:r>
      <w:r>
        <w:rPr>
          <w:rFonts w:ascii="Arial" w:eastAsia="Arial" w:hAnsi="Arial" w:cs="Arial"/>
          <w:sz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7. Заявители, представившие документы в обязательном порядке информируются специалистами:</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о приостановлении предоставления Муниципальной услуги;</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об отказе в предоставлении Муниципальной услуги;</w:t>
      </w:r>
    </w:p>
    <w:p>
      <w:pPr>
        <w:jc w:val="both"/>
        <w:textAlignment w:val="auto"/>
        <w:ind w:firstLine="709" w:left="0" w:right="0" w:start="0" w:end="0"/>
        <w:adjustRightInd w:val="true"/>
        <w:spacing w:after="0" w:line="240"/>
        <w:bidi w:val="false"/>
        <w:tabs>
          <w:tab w:val="left" w:pos="709"/>
          <w:tab w:val="left" w:pos="1134"/>
        </w:tabs>
        <w:rPr>
          <w:rFonts w:ascii="Arial" w:eastAsia="Arial" w:hAnsi="Arial" w:cs="Arial"/>
          <w:sz w:val="24"/>
        </w:rPr>
      </w:pPr>
      <w:r>
        <w:rPr>
          <w:rFonts w:ascii="Arial" w:eastAsia="Arial" w:hAnsi="Arial" w:cs="Arial"/>
          <w:sz w:val="24"/>
        </w:rPr>
        <w:t xml:space="preserve">- о сроке завершения оформления документов и возможности их получения.</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p>
    <w:p>
      <w:pPr>
        <w:keepNext w:val="true"/>
        <w:outlineLvl w:val="2"/>
        <w:jc w:val="both"/>
        <w:textAlignment w:val="auto"/>
        <w:ind w:firstLine="709" w:left="0" w:right="0" w:start="0" w:end="0"/>
        <w:adjustRightInd w:val="true"/>
        <w:spacing w:after="0" w:line="240"/>
        <w:bidi w:val="false"/>
        <w:tabs>
          <w:tab w:val="left" w:pos="992"/>
        </w:tabs>
        <w:rPr>
          <w:b w:val="true"/>
          <w:rFonts w:ascii="Arial" w:eastAsia="Arial" w:hAnsi="Arial" w:cs="Arial"/>
          <w:sz w:val="24"/>
        </w:rPr>
      </w:pPr>
      <w:bookmarkStart w:id="3" w:name="_Toc154154897"/>
      <w:bookmarkStart w:id="4" w:name="_Toc158537606"/>
      <w:r>
        <w:rPr>
          <w:b w:val="true"/>
          <w:rFonts w:ascii="Arial" w:eastAsia="Arial" w:hAnsi="Arial" w:cs="Arial"/>
          <w:sz w:val="24"/>
        </w:rPr>
        <w:t xml:space="preserve">2.1.2 Порядок информирования о ходе предоставления</w:t>
      </w:r>
    </w:p>
    <w:p>
      <w:pPr>
        <w:keepNext w:val="true"/>
        <w:outlineLvl w:val="2"/>
        <w:jc w:val="both"/>
        <w:textAlignment w:val="auto"/>
        <w:ind w:firstLine="709" w:left="0" w:right="0" w:start="0" w:end="0"/>
        <w:adjustRightInd w:val="true"/>
        <w:spacing w:after="0" w:line="240"/>
        <w:bidi w:val="false"/>
        <w:tabs>
          <w:tab w:val="left" w:pos="992"/>
        </w:tabs>
        <w:rPr>
          <w:b w:val="true"/>
          <w:rFonts w:ascii="Arial" w:eastAsia="Arial" w:hAnsi="Arial" w:cs="Arial"/>
          <w:sz w:val="24"/>
        </w:rPr>
      </w:pPr>
      <w:r>
        <w:rPr>
          <w:b w:val="true"/>
          <w:rFonts w:ascii="Arial" w:eastAsia="Arial" w:hAnsi="Arial" w:cs="Arial"/>
          <w:sz w:val="24"/>
        </w:rPr>
        <w:t xml:space="preserve"> Муниципальной услуги</w:t>
      </w:r>
      <w:bookmarkEnd w:id="3"/>
      <w:bookmarkEnd w:id="4"/>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Интернета, почтовой, телефонной связи, посредством электронной почты.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p>
    <w:p>
      <w:pPr>
        <w:keepNext w:val="true"/>
        <w:outlineLvl w:val="2"/>
        <w:jc w:val="both"/>
        <w:textAlignment w:val="auto"/>
        <w:ind w:firstLine="709" w:left="0" w:right="0" w:start="0" w:end="0"/>
        <w:adjustRightInd w:val="true"/>
        <w:spacing w:after="0" w:line="240"/>
        <w:bidi w:val="false"/>
        <w:rPr>
          <w:b w:val="true"/>
          <w:rFonts w:ascii="Arial" w:eastAsia="Arial" w:hAnsi="Arial" w:cs="Arial"/>
          <w:sz w:val="24"/>
        </w:rPr>
      </w:pPr>
      <w:bookmarkStart w:id="5" w:name="_Toc154154898"/>
      <w:bookmarkStart w:id="6" w:name="_Toc158537607"/>
      <w:r>
        <w:rPr>
          <w:b w:val="true"/>
          <w:rFonts w:ascii="Arial" w:eastAsia="Arial" w:hAnsi="Arial" w:cs="Arial"/>
          <w:sz w:val="24"/>
        </w:rPr>
        <w:t xml:space="preserve">2.1.3. Порядок получения консультаций о предоставлении</w:t>
      </w:r>
    </w:p>
    <w:p>
      <w:pPr>
        <w:keepNext w:val="true"/>
        <w:outlineLvl w:val="2"/>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 Муниципальной услуги</w:t>
      </w:r>
      <w:bookmarkEnd w:id="5"/>
      <w:bookmarkEnd w:id="6"/>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Консультации предоставляются по следующим вопросам:</w:t>
      </w:r>
    </w:p>
    <w:p>
      <w:pPr>
        <w:jc w:val="both"/>
        <w:textAlignment w:val="auto"/>
        <w:ind w:firstLine="709" w:left="0" w:right="0" w:start="0" w:end="0"/>
        <w:adjustRightInd w:val="true"/>
        <w:spacing w:after="0" w:line="240"/>
        <w:bidi w:val="false"/>
        <w:numPr>
          <w:ilvl w:val="0"/>
          <w:numId w:val="3"/>
        </w:numPr>
        <w:tabs>
          <w:tab w:val="left" w:pos="0"/>
          <w:tab w:val="left" w:pos="993"/>
        </w:tabs>
        <w:rPr>
          <w:rFonts w:ascii="Arial" w:eastAsia="Arial" w:hAnsi="Arial" w:cs="Arial"/>
          <w:sz w:val="24"/>
        </w:rPr>
      </w:pPr>
      <w:r>
        <w:rPr>
          <w:rFonts w:ascii="Arial" w:eastAsia="Arial" w:hAnsi="Arial" w:cs="Arial"/>
          <w:sz w:val="24"/>
        </w:rPr>
        <w:t xml:space="preserve">перечня документов, необходимых для предоставления Муниципальной услуги, комплектности (достаточности) представленных документов;</w:t>
      </w:r>
    </w:p>
    <w:p>
      <w:pPr>
        <w:jc w:val="both"/>
        <w:textAlignment w:val="auto"/>
        <w:ind w:firstLine="709" w:left="0" w:right="0" w:start="0" w:end="0"/>
        <w:adjustRightInd w:val="true"/>
        <w:spacing w:after="0" w:line="240"/>
        <w:bidi w:val="false"/>
        <w:numPr>
          <w:ilvl w:val="0"/>
          <w:numId w:val="3"/>
        </w:numPr>
        <w:tabs>
          <w:tab w:val="left" w:pos="0"/>
          <w:tab w:val="left" w:pos="993"/>
        </w:tabs>
        <w:rPr>
          <w:rFonts w:ascii="Arial" w:eastAsia="Arial" w:hAnsi="Arial" w:cs="Arial"/>
          <w:sz w:val="24"/>
        </w:rPr>
      </w:pPr>
      <w:r>
        <w:rPr>
          <w:rFonts w:ascii="Arial" w:eastAsia="Arial" w:hAnsi="Arial" w:cs="Arial"/>
          <w:sz w:val="24"/>
        </w:rPr>
        <w:t xml:space="preserve">источника получения документов, необходимых для предоставления Муниципальной услуги (орган, организация и их местонахождение);</w:t>
      </w:r>
    </w:p>
    <w:p>
      <w:pPr>
        <w:jc w:val="both"/>
        <w:textAlignment w:val="auto"/>
        <w:ind w:firstLine="709" w:left="0" w:right="0" w:start="0" w:end="0"/>
        <w:adjustRightInd w:val="true"/>
        <w:spacing w:after="0" w:line="240"/>
        <w:bidi w:val="false"/>
        <w:numPr>
          <w:ilvl w:val="0"/>
          <w:numId w:val="3"/>
        </w:numPr>
        <w:tabs>
          <w:tab w:val="left" w:pos="0"/>
          <w:tab w:val="left" w:pos="993"/>
          <w:tab w:val="left" w:pos="1418"/>
        </w:tabs>
        <w:rPr>
          <w:rFonts w:ascii="Arial" w:eastAsia="Arial" w:hAnsi="Arial" w:cs="Arial"/>
          <w:sz w:val="24"/>
        </w:rPr>
      </w:pPr>
      <w:r>
        <w:rPr>
          <w:rFonts w:ascii="Arial" w:eastAsia="Arial" w:hAnsi="Arial" w:cs="Arial"/>
          <w:sz w:val="24"/>
        </w:rPr>
        <w:t xml:space="preserve">времени приема и выдачи документов;</w:t>
      </w:r>
    </w:p>
    <w:p>
      <w:pPr>
        <w:jc w:val="both"/>
        <w:textAlignment w:val="auto"/>
        <w:ind w:firstLine="709" w:left="0" w:right="0" w:start="0" w:end="0"/>
        <w:adjustRightInd w:val="true"/>
        <w:spacing w:after="0" w:line="240"/>
        <w:bidi w:val="false"/>
        <w:numPr>
          <w:ilvl w:val="0"/>
          <w:numId w:val="3"/>
        </w:numPr>
        <w:tabs>
          <w:tab w:val="left" w:pos="0"/>
          <w:tab w:val="left" w:pos="993"/>
          <w:tab w:val="left" w:pos="1418"/>
        </w:tabs>
        <w:rPr>
          <w:rFonts w:ascii="Arial" w:eastAsia="Arial" w:hAnsi="Arial" w:cs="Arial"/>
          <w:sz w:val="24"/>
        </w:rPr>
      </w:pPr>
      <w:r>
        <w:rPr>
          <w:rFonts w:ascii="Arial" w:eastAsia="Arial" w:hAnsi="Arial" w:cs="Arial"/>
          <w:sz w:val="24"/>
        </w:rPr>
        <w:t xml:space="preserve">сроков предоставления Муниципальной услуги;</w:t>
      </w:r>
    </w:p>
    <w:p>
      <w:pPr>
        <w:jc w:val="both"/>
        <w:textAlignment w:val="auto"/>
        <w:ind w:firstLine="709" w:left="0" w:right="0" w:start="0" w:end="0"/>
        <w:adjustRightInd w:val="true"/>
        <w:spacing w:after="0" w:line="240"/>
        <w:bidi w:val="false"/>
        <w:numPr>
          <w:ilvl w:val="0"/>
          <w:numId w:val="3"/>
        </w:numPr>
        <w:tabs>
          <w:tab w:val="left" w:pos="0"/>
          <w:tab w:val="left" w:pos="993"/>
        </w:tabs>
        <w:rPr>
          <w:rFonts w:ascii="Arial" w:eastAsia="Arial" w:hAnsi="Arial" w:cs="Arial"/>
          <w:sz w:val="24"/>
        </w:rPr>
      </w:pPr>
      <w:r>
        <w:rPr>
          <w:rFonts w:ascii="Arial" w:eastAsia="Arial" w:hAnsi="Arial" w:cs="Arial"/>
          <w:sz w:val="24"/>
        </w:rPr>
        <w:t xml:space="preserve">порядка обжалования действий (бездействия) и решений, осуществляемых и принимаемых в ходе предоставления муниципальной услуги.</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r>
        <w:rPr>
          <w:rFonts w:ascii="Arial" w:eastAsia="Arial" w:hAnsi="Arial" w:cs="Arial"/>
          <w:sz w:val="24"/>
        </w:rPr>
        <w:t xml:space="preserve"> </w:t>
      </w:r>
      <w:r>
        <w:rPr>
          <w:rFonts w:ascii="Arial" w:eastAsia="Arial" w:hAnsi="Arial" w:cs="Arial"/>
          <w:sz w:val="24"/>
        </w:rPr>
        <w:t xml:space="preserve">Консультации предоставляются при личном обращении, посредством Интернет, телефона или электронной почты.  </w:t>
      </w:r>
    </w:p>
    <w:p>
      <w:pPr>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i w:val="true"/>
          <w:color w:val="000000"/>
        </w:rPr>
      </w:pPr>
      <w:bookmarkStart w:id="7" w:name="_Toc136151965"/>
      <w:bookmarkStart w:id="8" w:name="_Toc136239807"/>
      <w:bookmarkStart w:id="9" w:name="_Toc136321781"/>
      <w:bookmarkStart w:id="10" w:name="_Toc136666933"/>
      <w:r>
        <w:rPr>
          <w:b w:val="true"/>
          <w:rFonts w:ascii="Arial" w:eastAsia="Arial" w:hAnsi="Arial" w:cs="Arial"/>
          <w:sz w:val="24"/>
        </w:rPr>
        <w:t xml:space="preserve">2.2. Условия и сроки приема и консультирования заявителей</w:t>
      </w:r>
      <w:r>
        <w:rPr>
          <w:b w:val="true"/>
          <w:rFonts w:ascii="Arial" w:eastAsia="Arial" w:hAnsi="Arial" w:cs="Arial"/>
          <w:sz w:val="24"/>
          <w:i w:val="true"/>
          <w:color w:val="000000"/>
        </w:rPr>
        <w:t xml:space="preserve"> </w:t>
      </w:r>
      <w:bookmarkEnd w:id="7"/>
      <w:bookmarkEnd w:id="8"/>
      <w:bookmarkEnd w:id="9"/>
      <w:bookmarkEnd w:id="10"/>
    </w:p>
    <w:p>
      <w:pPr>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pPr>
        <w:jc w:val="both"/>
        <w:textAlignment w:val="auto"/>
        <w:ind w:firstLine="709" w:left="0" w:right="0" w:start="0" w:end="0"/>
        <w:adjustRightInd w:val="true"/>
        <w:spacing w:after="0" w:line="240"/>
        <w:bidi w:val="false"/>
        <w:rPr>
          <w:rFonts w:ascii="Arial" w:eastAsia="Arial" w:hAnsi="Arial" w:cs="Arial"/>
          <w:sz w:val="24"/>
        </w:rPr>
      </w:pPr>
    </w:p>
    <w:tbl>
      <w:tblPr>
        <w:tblLayout w:type="fixed"/>
        <w:tblInd w:w="0" w:type="dxa"/>
        <w:jc w:val="center"/>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957"/>
        <w:gridCol w:w="4963"/>
      </w:tblGrid>
      <w:tr>
        <w:jc w:val="center"/>
        <w:trHeight w:val="108" w:hRule="atLeast"/>
        <w:tc>
          <w:tcPr>
            <w:tcW w:type="dxa" w:w="3957"/>
            <w:tcBorders>
              <w:left w:color="000000" w:sz="4" w:val="single"/>
              <w:top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Понедельник</w:t>
            </w:r>
          </w:p>
        </w:tc>
        <w:tc>
          <w:tcPr>
            <w:tcW w:type="dxa" w:w="4963"/>
            <w:tcBorders>
              <w:left w:color="000000" w:sz="4" w:val="single"/>
              <w:top w:color="000000" w:sz="4" w:val="single"/>
              <w:right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c 8-00 час  до 17-00 час</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перерыв с 13-00 до 14-00</w:t>
            </w:r>
          </w:p>
        </w:tc>
      </w:tr>
      <w:tr>
        <w:jc w:val="center"/>
        <w:tc>
          <w:tcPr>
            <w:tcW w:type="dxa" w:w="3957"/>
            <w:tcBorders>
              <w:left w:color="000000" w:sz="4" w:val="single"/>
              <w:top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Вторник</w:t>
            </w:r>
          </w:p>
        </w:tc>
        <w:tc>
          <w:tcPr>
            <w:tcW w:type="dxa" w:w="4963"/>
            <w:tcBorders>
              <w:left w:color="000000" w:sz="4" w:val="single"/>
              <w:top w:color="000000" w:sz="4" w:val="single"/>
              <w:right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c 8-00 час  до 17-00 час</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перерыв с 13-00 до 14-00</w:t>
            </w:r>
          </w:p>
        </w:tc>
      </w:tr>
      <w:tr>
        <w:jc w:val="center"/>
        <w:tc>
          <w:tcPr>
            <w:tcW w:type="dxa" w:w="3957"/>
            <w:tcBorders>
              <w:left w:color="000000" w:sz="4" w:val="single"/>
              <w:top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Среда</w:t>
            </w:r>
          </w:p>
        </w:tc>
        <w:tc>
          <w:tcPr>
            <w:tcW w:type="dxa" w:w="4963"/>
            <w:tcBorders>
              <w:left w:color="000000" w:sz="4" w:val="single"/>
              <w:top w:color="000000" w:sz="4" w:val="single"/>
              <w:right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c 8-00 час  до 17-00 час</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перерыв с 13-00 до 14-00</w:t>
            </w:r>
          </w:p>
        </w:tc>
      </w:tr>
      <w:tr>
        <w:jc w:val="center"/>
        <w:tc>
          <w:tcPr>
            <w:tcW w:type="dxa" w:w="3957"/>
            <w:tcBorders>
              <w:left w:color="000000" w:sz="4" w:val="single"/>
              <w:top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Четверг</w:t>
            </w:r>
          </w:p>
        </w:tc>
        <w:tc>
          <w:tcPr>
            <w:tcW w:type="dxa" w:w="4963"/>
            <w:tcBorders>
              <w:left w:color="000000" w:sz="4" w:val="single"/>
              <w:top w:color="000000" w:sz="4" w:val="single"/>
              <w:right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c 8-00 час  до 17-00 час</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перерыв с 13-00 до 14-00</w:t>
            </w:r>
          </w:p>
        </w:tc>
      </w:tr>
      <w:tr>
        <w:jc w:val="center"/>
        <w:tc>
          <w:tcPr>
            <w:tcW w:type="dxa" w:w="3957"/>
            <w:tcBorders>
              <w:left w:color="000000" w:sz="4" w:val="single"/>
              <w:top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Пятница</w:t>
            </w:r>
          </w:p>
        </w:tc>
        <w:tc>
          <w:tcPr>
            <w:tcW w:type="dxa" w:w="4963"/>
            <w:tcBorders>
              <w:left w:color="000000" w:sz="4" w:val="single"/>
              <w:top w:color="000000" w:sz="4" w:val="single"/>
              <w:right w:color="000000" w:sz="4" w:val="single"/>
              <w:bottom w:color="000000" w:sz="4" w:val="single"/>
            </w:tcBorders>
            <w:shd w:val="nil"/>
            <w:vAlign w:val="top"/>
            <w:textDirection w:val="lrTb"/>
            <w:gridSpan w:val="1"/>
          </w:tcPr>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c 8-00 час  до 17-00 час</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перерыв с 13-00 до 14-00</w:t>
            </w:r>
          </w:p>
        </w:tc>
      </w:tr>
    </w:tbl>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Суббота, воскресенье — выходные дни.</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i w:val="true"/>
          <w:color w:val="000000"/>
        </w:rPr>
      </w:pPr>
      <w:r>
        <w:rPr>
          <w:b w:val="true"/>
          <w:rFonts w:ascii="Arial" w:eastAsia="Arial" w:hAnsi="Arial" w:cs="Arial"/>
          <w:sz w:val="24"/>
        </w:rPr>
        <w:t xml:space="preserve">2.3. Сроки ожидания при предоставлении Муниципальной услуги</w:t>
      </w:r>
    </w:p>
    <w:p>
      <w:pPr>
        <w:suppressAutoHyphens/>
        <w:jc w:val="both"/>
        <w:textAlignment w:val="auto"/>
        <w:ind w:firstLine="709" w:left="0" w:right="0" w:start="0" w:end="0"/>
        <w:adjustRightInd w:val="true"/>
        <w:spacing w:after="0" w:line="240"/>
        <w:bidi w:val="false"/>
        <w:tabs>
          <w:tab w:val="left" w:pos="1260"/>
        </w:tabs>
        <w:rPr>
          <w:rFonts w:ascii="Arial" w:eastAsia="Arial" w:hAnsi="Arial" w:cs="Arial"/>
          <w:sz w:val="24"/>
          <w:color w:val="000000"/>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Максимальное время ожидания в очереди при подаче документов для предоставления Муниципальной услуги не должно превышать 60 минут.</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Максимальное время ожидания в очереди для получения консультации не должно превышать 30 минут.</w:t>
      </w:r>
    </w:p>
    <w:p>
      <w:pPr>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tabs>
          <w:tab w:val="left" w:pos="360"/>
        </w:tabs>
        <w:rPr>
          <w:b w:val="true"/>
          <w:rFonts w:ascii="Arial" w:eastAsia="Arial" w:hAnsi="Arial" w:cs="Arial"/>
          <w:sz w:val="24"/>
        </w:rPr>
      </w:pPr>
      <w:r>
        <w:rPr>
          <w:b w:val="true"/>
          <w:rFonts w:ascii="Arial" w:eastAsia="Arial" w:hAnsi="Arial" w:cs="Arial"/>
          <w:sz w:val="24"/>
        </w:rPr>
        <w:t xml:space="preserve">2.4. </w:t>
      </w:r>
      <w:bookmarkStart w:id="11" w:name="_Toc154154891"/>
      <w:bookmarkStart w:id="12" w:name="_Toc158537600"/>
      <w:r>
        <w:rPr>
          <w:b w:val="true"/>
          <w:rFonts w:ascii="Arial" w:eastAsia="Arial" w:hAnsi="Arial" w:cs="Arial"/>
          <w:sz w:val="24"/>
        </w:rPr>
        <w:t xml:space="preserve">Общий срок  предоставления Муниципальной услуги</w:t>
      </w:r>
      <w:bookmarkEnd w:id="11"/>
      <w:bookmarkEnd w:id="12"/>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Общий срок предоставления Муниципальной услуги не должен превышать двух месяцев со дня приема от заявителя полного пакета документов.</w:t>
      </w: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2.5 Перечень документов необходимых для получения </w:t>
      </w: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Муниципальной услуги</w:t>
      </w: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 Перечень необходимых документов для получения Муниципальной услуги  указан в Приложении  2 к Административному регламенту.</w:t>
      </w:r>
    </w:p>
    <w:p>
      <w:pPr>
        <w:suppressAutoHyphens/>
        <w:jc w:val="both"/>
        <w:textAlignment w:val="auto"/>
        <w:ind w:firstLine="709" w:left="0" w:right="0" w:start="0" w:end="0"/>
        <w:adjustRightInd w:val="true"/>
        <w:spacing w:after="0" w:line="240"/>
        <w:bidi w:val="false"/>
        <w:rPr>
          <w:rFonts w:ascii="Arial" w:eastAsia="Arial" w:hAnsi="Arial" w:cs="Arial"/>
          <w:sz w:val="24"/>
          <w:shd w:fill="ffffff" w:val="clear"/>
        </w:rPr>
      </w:pPr>
    </w:p>
    <w:p>
      <w:pPr>
        <w:suppressAutoHyphens/>
        <w:outlineLvl w:val="0"/>
        <w:jc w:val="both"/>
        <w:textAlignment w:val="auto"/>
        <w:ind w:firstLine="709" w:left="0" w:right="0" w:start="0" w:end="0"/>
        <w:adjustRightInd w:val="true"/>
        <w:spacing w:after="0" w:line="240"/>
        <w:bidi w:val="false"/>
        <w:tabs>
          <w:tab w:val="left" w:pos="0"/>
          <w:tab w:val="left" w:pos="432"/>
        </w:tabs>
        <w:rPr>
          <w:b w:val="true"/>
          <w:rFonts w:ascii="Arial" w:eastAsia="Arial" w:hAnsi="Arial" w:cs="Arial"/>
          <w:sz w:val="24"/>
        </w:rPr>
      </w:pPr>
      <w:r>
        <w:rPr>
          <w:b w:val="true"/>
          <w:rFonts w:ascii="Arial" w:eastAsia="Arial" w:hAnsi="Arial" w:cs="Arial"/>
          <w:sz w:val="24"/>
        </w:rPr>
        <w:t xml:space="preserve">2.6 Основания для отказа в предоставлении Муниципальной услуги</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В предоставлении Муниципальной услуги может быть отказано на следующих основаниях: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несоответствие проекта рекламной конструкции и ее территориального размещения требованиям технического регламента;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несоответствие установки рекламной конструкции в заявленном месте схеме территориального планирования или генеральному плану;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нарушение требований нормативных актов по безопасности движения транспорта;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нарушение внешнего архитектурного облика сложившейся застройки поселения;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нарушение требований, установленных частями 5.1.-5.7. и 9.1 статьи 15 Федерального закона «О рекламе».</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Предоставление Муниципальной услуги может быть приостановлено на следующих основаниях:</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при поступлении от заявителя письменного заявления о  приостановлении предоставления Муниципальной услуги;</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на основании определения или решения суда;</w:t>
      </w:r>
    </w:p>
    <w:p>
      <w:pPr>
        <w:jc w:val="both"/>
        <w:textAlignment w:val="auto"/>
        <w:ind w:firstLine="709" w:left="0" w:right="0" w:start="0" w:end="0"/>
        <w:adjustRightInd w:val="true"/>
        <w:spacing w:after="0" w:line="240"/>
        <w:bidi w:val="false"/>
        <w:tabs>
          <w:tab w:val="left" w:pos="709"/>
          <w:tab w:val="left" w:pos="1134"/>
          <w:tab w:val="left" w:pos="1418"/>
        </w:tabs>
        <w:rPr>
          <w:rFonts w:ascii="Arial" w:eastAsia="Arial" w:hAnsi="Arial" w:cs="Arial"/>
          <w:sz w:val="24"/>
        </w:rPr>
      </w:pPr>
      <w:r>
        <w:rPr>
          <w:rFonts w:ascii="Arial" w:eastAsia="Arial" w:hAnsi="Arial" w:cs="Arial"/>
          <w:sz w:val="24"/>
        </w:rPr>
        <w:t xml:space="preserve">-  в случае непредставления или неполного представления заявителем документов, указанных в Приложении  2 к Административному регламенту.   </w:t>
      </w:r>
    </w:p>
    <w:p>
      <w:pPr>
        <w:suppressAutoHyphens/>
        <w:jc w:val="both"/>
        <w:textAlignment w:val="auto"/>
        <w:ind w:firstLine="709" w:left="0" w:right="0" w:start="0" w:end="0"/>
        <w:adjustRightInd w:val="true"/>
        <w:spacing w:after="0" w:line="240"/>
        <w:bidi w:val="false"/>
        <w:tabs>
          <w:tab w:val="left" w:pos="0"/>
        </w:tabs>
        <w:rPr>
          <w:rFonts w:ascii="Arial" w:eastAsia="Arial" w:hAnsi="Arial" w:cs="Arial"/>
          <w:sz w:val="24"/>
        </w:rPr>
      </w:pPr>
      <w:r>
        <w:rPr>
          <w:rFonts w:ascii="Arial" w:eastAsia="Arial" w:hAnsi="Arial" w:cs="Arial"/>
          <w:sz w:val="24"/>
        </w:rPr>
        <w:t xml:space="preserve">              </w:t>
      </w:r>
    </w:p>
    <w:p>
      <w:pPr>
        <w:suppressAutoHyphens/>
        <w:outlineLvl w:val="0"/>
        <w:jc w:val="both"/>
        <w:textAlignment w:val="auto"/>
        <w:ind w:firstLine="709" w:left="0" w:right="0" w:start="0" w:end="0"/>
        <w:adjustRightInd w:val="true"/>
        <w:spacing w:after="0" w:line="240"/>
        <w:bidi w:val="false"/>
        <w:tabs>
          <w:tab w:val="left" w:pos="0"/>
          <w:tab w:val="left" w:pos="432"/>
        </w:tabs>
        <w:rPr>
          <w:b w:val="true"/>
          <w:rFonts w:ascii="Arial" w:eastAsia="Arial" w:hAnsi="Arial" w:cs="Arial"/>
          <w:sz w:val="24"/>
        </w:rPr>
      </w:pPr>
      <w:r>
        <w:rPr>
          <w:b w:val="true"/>
          <w:rFonts w:ascii="Arial" w:eastAsia="Arial" w:hAnsi="Arial" w:cs="Arial"/>
          <w:sz w:val="24"/>
        </w:rPr>
        <w:t xml:space="preserve">III. Административные процедуры</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keepNext w:val="true"/>
        <w:outlineLvl w:val="1"/>
        <w:jc w:val="both"/>
        <w:textAlignment w:val="auto"/>
        <w:ind w:firstLine="709" w:left="0" w:right="0" w:start="0" w:end="0"/>
        <w:adjustRightInd w:val="true"/>
        <w:spacing w:after="0" w:line="240"/>
        <w:bidi w:val="false"/>
        <w:tabs>
          <w:tab w:val="left" w:pos="709"/>
        </w:tabs>
        <w:rPr>
          <w:b w:val="true"/>
          <w:rFonts w:ascii="Arial" w:eastAsia="Arial" w:hAnsi="Arial" w:cs="Arial"/>
          <w:sz w:val="24"/>
          <w:i w:val="false"/>
        </w:rPr>
      </w:pPr>
      <w:r>
        <w:rPr>
          <w:b w:val="true"/>
          <w:rFonts w:ascii="Arial" w:eastAsia="Arial" w:hAnsi="Arial" w:cs="Arial"/>
          <w:sz w:val="24"/>
          <w:i w:val="false"/>
        </w:rPr>
        <w:t xml:space="preserve">3.1. </w:t>
      </w:r>
      <w:bookmarkStart w:id="13" w:name="_Toc136151977"/>
      <w:bookmarkStart w:id="14" w:name="_Toc136239813"/>
      <w:bookmarkStart w:id="15" w:name="_Toc136321787"/>
      <w:bookmarkStart w:id="16" w:name="_Toc136666939"/>
      <w:bookmarkStart w:id="17" w:name="_Toc153254272"/>
      <w:bookmarkStart w:id="18" w:name="_Toc158537623"/>
      <w:r>
        <w:rPr>
          <w:b w:val="true"/>
          <w:rFonts w:ascii="Arial" w:eastAsia="Arial" w:hAnsi="Arial" w:cs="Arial"/>
          <w:sz w:val="24"/>
          <w:i w:val="false"/>
        </w:rPr>
        <w:t xml:space="preserve">Последовательность административных действий (процедур)</w:t>
      </w:r>
      <w:bookmarkEnd w:id="13"/>
      <w:bookmarkEnd w:id="14"/>
      <w:bookmarkEnd w:id="15"/>
      <w:bookmarkEnd w:id="16"/>
      <w:bookmarkEnd w:id="17"/>
      <w:bookmarkEnd w:id="18"/>
    </w:p>
    <w:p>
      <w:pPr>
        <w:suppressAutoHyphens/>
        <w:outlineLvl w:val="0"/>
        <w:jc w:val="both"/>
        <w:textAlignment w:val="auto"/>
        <w:ind w:firstLine="709" w:left="0" w:right="0" w:start="0" w:end="0"/>
        <w:adjustRightInd w:val="true"/>
        <w:spacing w:after="0" w:line="240"/>
        <w:bidi w:val="false"/>
        <w:numPr>
          <w:ilvl w:val="0"/>
          <w:numId w:val="1"/>
        </w:numPr>
        <w:tabs>
          <w:tab w:val="left" w:pos="25"/>
        </w:tabs>
        <w:rPr>
          <w:b w:val="true"/>
          <w:rFonts w:ascii="Arial" w:eastAsia="Arial" w:hAnsi="Arial" w:cs="Arial"/>
          <w:sz w:val="24"/>
          <w:color w:val="000080"/>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Предоставление муниципальной услуги включает в себя следующие административные процедуры:</w:t>
      </w:r>
    </w:p>
    <w:p>
      <w:pPr>
        <w:suppressAutoHyphens/>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1) прием документов;</w:t>
      </w:r>
    </w:p>
    <w:p>
      <w:pPr>
        <w:suppressAutoHyphens/>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2) рассмотрение заявления;</w:t>
      </w:r>
    </w:p>
    <w:p>
      <w:pPr>
        <w:suppressAutoHyphens/>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3)</w:t>
      </w:r>
      <w:r>
        <w:rPr>
          <w:rFonts w:ascii="Arial" w:eastAsia="Arial" w:hAnsi="Arial" w:cs="Arial"/>
          <w:sz w:val="24"/>
        </w:rPr>
        <w:t xml:space="preserve"> </w:t>
      </w:r>
      <w:r>
        <w:rPr>
          <w:rFonts w:ascii="Arial" w:eastAsia="Arial" w:hAnsi="Arial" w:cs="Arial"/>
          <w:sz w:val="24"/>
        </w:rPr>
        <w:t xml:space="preserve">определение возможности установки рекламной конструкции в заявленном месте;</w:t>
      </w:r>
    </w:p>
    <w:p>
      <w:pPr>
        <w:suppressAutoHyphens/>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4) проведение согласования установки рекламной конструкции;</w:t>
      </w:r>
    </w:p>
    <w:p>
      <w:pPr>
        <w:suppressAutoHyphens/>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5) принятие решения о возможности предоставления Муниципальной услуги;</w:t>
      </w:r>
    </w:p>
    <w:p>
      <w:pPr>
        <w:suppressAutoHyphens/>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6) выдача разрешения на установку рекламной конструкции. </w:t>
      </w:r>
      <w:r>
        <w:rPr>
          <w:rFonts w:ascii="Arial" w:eastAsia="Arial" w:hAnsi="Arial" w:cs="Arial"/>
          <w:sz w:val="24"/>
          <w:shd w:fill="ffffff" w:val="clear"/>
        </w:rPr>
        <w:t xml:space="preserve">   </w:t>
      </w:r>
    </w:p>
    <w:p>
      <w:pPr>
        <w:jc w:val="both"/>
        <w:textAlignment w:val="auto"/>
        <w:ind w:firstLine="709" w:left="0" w:right="0" w:start="0" w:end="0"/>
        <w:adjustRightInd w:val="true"/>
        <w:spacing w:after="0" w:line="240"/>
        <w:bidi w:val="false"/>
        <w:tabs>
          <w:tab w:val="left" w:pos="360"/>
          <w:tab w:val="left" w:pos="1494"/>
        </w:tabs>
        <w:rPr>
          <w:b w:val="true"/>
          <w:rFonts w:ascii="Arial" w:eastAsia="Arial" w:hAnsi="Arial" w:cs="Arial"/>
          <w:sz w:val="24"/>
        </w:rPr>
      </w:pPr>
    </w:p>
    <w:p>
      <w:pPr>
        <w:jc w:val="both"/>
        <w:textAlignment w:val="auto"/>
        <w:ind w:firstLine="709" w:left="0" w:right="0" w:start="0" w:end="0"/>
        <w:adjustRightInd w:val="true"/>
        <w:spacing w:after="0" w:line="240"/>
        <w:bidi w:val="false"/>
        <w:tabs>
          <w:tab w:val="left" w:pos="360"/>
          <w:tab w:val="left" w:pos="1494"/>
        </w:tabs>
        <w:rPr>
          <w:b w:val="true"/>
          <w:rFonts w:ascii="Arial" w:eastAsia="Arial" w:hAnsi="Arial" w:cs="Arial"/>
          <w:sz w:val="24"/>
        </w:rPr>
      </w:pPr>
      <w:r>
        <w:rPr>
          <w:b w:val="true"/>
          <w:rFonts w:ascii="Arial" w:eastAsia="Arial" w:hAnsi="Arial" w:cs="Arial"/>
          <w:sz w:val="24"/>
        </w:rPr>
        <w:t xml:space="preserve">3.2. Прием документов</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Основанием для начала предоставления Муниципальной услуги  является личное обращение заявителя (его представителя, доверенного лица) в Отдел архитектуры администрации Троснянского района (далее - Отдел)  с заявлением на имя главы Троснянского района (по форме согласно Приложению  3 к Административному регламенту) с комплектом документов, необходимых для предоставления услуги, указанных в разделе 2.5. настоящего Административного регламента.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3. Сотрудник, уполномоченный на прием заявлений, проверяет комплектность, соответствие установленным требованиям к форме и содержанию предоставленных документов.</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4. При установлении фактов отсутствия необходимых документов, несоответствия представленных документов требованиям, указанным в разделе 2.5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возвратив заявителю представленные документы на дооформление, пояснив, при этом, что  возврат документов не препятствует его повторному обращению.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6. Сотрудник, уполномоченный на прием заявлений, передает заявление с прилагаемым пакетом документов в общий отдел администрации муниципального образования, где его регистрируют в книге учета входящих документов и передают в порядке делопроизводства для рассмотрения главе Троснянского района.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7. Общий максимальный срок приема документов не может превышать 30 минут при приеме документов на выдачу разрешения на установку одной рекламной конструкции.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 приеме документов на выдачу большего количества разрешений максимальный срок приема документов увеличивается на 15 минут для каждой рекламной конструкции. </w:t>
      </w:r>
    </w:p>
    <w:p>
      <w:pPr>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3.3. Рассмотрение заявления</w:t>
      </w:r>
    </w:p>
    <w:p>
      <w:pPr>
        <w:suppressAutoHyphens/>
        <w:jc w:val="both"/>
        <w:textAlignment w:val="auto"/>
        <w:ind w:firstLine="709" w:left="0" w:right="0" w:start="0" w:end="0"/>
        <w:adjustRightInd w:val="true"/>
        <w:spacing w:after="0" w:line="240"/>
        <w:bidi w:val="false"/>
        <w:rPr>
          <w:b w:val="true"/>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Основанием для начала процедуры рассмотрения заявления является получение главой Троснянского района (далее - Глава)  дела принятых документов для рассмотрения заявления (приложение 4).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Глава отписывает заявление начальнику Отдела архитектуры администрации Троснянского района.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3. Делопроизводитель регистрирует заявление в  книге учета входящих документов администрации Троснянского района и передает его в порядке делопроизводства для рассмотрения начальнику Отдела архитектуры.</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3. Начальник Отдела рассматривает поступившее заявление, принимает решение о назначении сотрудника, уполномоченного на производство по заявлению, делает запись в деле принятых документов с указанием фамилии и инициалов сотрудника, уполномоченного на производство по заявлению, и передает его в порядке делопроизводства этому сотруднику.</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 Сотрудник, уполномоченный на производство по заявлению, проверяет действительность необходимых для оказания Муниципальной услуги документов.</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Общий максимальный срок рассмотрения заявления не может превышать 1-го рабочего дня с момента приема заявления. </w:t>
      </w:r>
    </w:p>
    <w:p>
      <w:pPr>
        <w:suppressAutoHyphens/>
        <w:jc w:val="both"/>
        <w:textAlignment w:val="auto"/>
        <w:ind w:firstLine="709" w:left="0" w:right="0" w:start="0" w:end="0"/>
        <w:adjustRightInd w:val="true"/>
        <w:spacing w:after="0" w:line="240"/>
        <w:bidi w:val="false"/>
        <w:rPr>
          <w:rFonts w:ascii="Arial" w:eastAsia="Arial" w:hAnsi="Arial" w:cs="Arial"/>
          <w:sz w:val="24"/>
        </w:rPr>
      </w:pPr>
      <w:bookmarkStart w:id="19" w:name="_Toc158537627"/>
    </w:p>
    <w:p>
      <w:pPr>
        <w:keepNext w:val="true"/>
        <w:outlineLvl w:val="1"/>
        <w:jc w:val="both"/>
        <w:textAlignment w:val="auto"/>
        <w:ind w:firstLine="709" w:left="0" w:right="0" w:start="0" w:end="0"/>
        <w:adjustRightInd w:val="true"/>
        <w:spacing w:after="0" w:line="240"/>
        <w:bidi w:val="false"/>
        <w:tabs>
          <w:tab w:val="left" w:pos="709"/>
        </w:tabs>
        <w:rPr>
          <w:b w:val="true"/>
          <w:rFonts w:ascii="Arial" w:eastAsia="Arial" w:hAnsi="Arial" w:cs="Arial"/>
          <w:sz w:val="24"/>
          <w:i w:val="false"/>
        </w:rPr>
      </w:pPr>
      <w:r>
        <w:rPr>
          <w:b w:val="true"/>
          <w:rFonts w:ascii="Arial" w:eastAsia="Arial" w:hAnsi="Arial" w:cs="Arial"/>
          <w:sz w:val="24"/>
          <w:i w:val="false"/>
        </w:rPr>
        <w:t xml:space="preserve">3.4. Определение возможности </w:t>
      </w:r>
      <w:bookmarkEnd w:id="19"/>
      <w:r>
        <w:rPr>
          <w:b w:val="true"/>
          <w:rFonts w:ascii="Arial" w:eastAsia="Arial" w:hAnsi="Arial" w:cs="Arial"/>
          <w:sz w:val="24"/>
          <w:i w:val="false"/>
        </w:rPr>
        <w:t xml:space="preserve">установки рекламной конструкции</w:t>
      </w:r>
    </w:p>
    <w:p>
      <w:pPr>
        <w:keepNext w:val="true"/>
        <w:outlineLvl w:val="1"/>
        <w:jc w:val="both"/>
        <w:textAlignment w:val="auto"/>
        <w:ind w:firstLine="709" w:left="0" w:right="0" w:start="0" w:end="0"/>
        <w:adjustRightInd w:val="true"/>
        <w:spacing w:after="0" w:line="240"/>
        <w:bidi w:val="false"/>
        <w:tabs>
          <w:tab w:val="left" w:pos="709"/>
        </w:tabs>
        <w:rPr>
          <w:b w:val="true"/>
          <w:rFonts w:ascii="Arial" w:eastAsia="Arial" w:hAnsi="Arial" w:cs="Arial"/>
          <w:sz w:val="24"/>
          <w:i w:val="false"/>
        </w:rPr>
      </w:pPr>
      <w:r>
        <w:rPr>
          <w:b w:val="true"/>
          <w:rFonts w:ascii="Arial" w:eastAsia="Arial" w:hAnsi="Arial" w:cs="Arial"/>
          <w:sz w:val="24"/>
          <w:i w:val="false"/>
        </w:rPr>
        <w:t xml:space="preserve"> в заявленном месте</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Основанием для начала процедуры определения возможности установки рекламной конструкции в заявленном месте является получение сотрудником, уполномоченным на производство по заявлению, дела принятых документов для определения возможности установки рекламной конструкции в заявленном месте.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Сотрудник, уполномоченный на производство по заявлению, готовит заключение о возможности (либо невозможности) размещения рекламной конструкции в заявленном месте и передает его вместе с делом принятых документов в порядке делопроизводства начальнику Отдела.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  Начальник Отдела подписывает письменное заключение и передает его сотруднику, уполномоченному на производство по заявлению. Сотрудник, уполномоченный на производство по заявлению, регистрирует заключение в журнале регистрации.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 Общий максимальный срок определения возможности установки рекламной конструкции в заявленном месте не может превышать 15-ти рабочих дней.</w:t>
      </w:r>
    </w:p>
    <w:p>
      <w:pPr>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3.5. Проведение согласования установки рекламной конструкции </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 Основанием для начала процедуры проведения согласования установки рекламной конструкции является положительного заключения отдела архитектуры о возможности  размещения рекламной конструкции в заявленном месте.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 Сотрудник отдела архитектуры на основании сведений, содержащихся в заключении, о правообладателях инженерных сооружений и коммуникаций – при размещении рекламных конструкций в охранных зонах данных объектов, и иных сведений об особенностях территориального размещения рекламной конструкции,  готовит лист согласования установки рекламной конструкции.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ab/>
      </w:r>
      <w:r>
        <w:rPr>
          <w:rFonts w:ascii="Arial" w:eastAsia="Arial" w:hAnsi="Arial" w:cs="Arial"/>
          <w:sz w:val="24"/>
        </w:rPr>
        <w:t xml:space="preserve">3. Сотрудник, уполномоченный на производство по заявлению, направляет копию заявления о выдаче разрешения на установку рекламной конструкции с проектом и листом согласования в соответствующие согласующие органы на согласование.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 Заявитель вправе самостоятельно получить от уполномоченных органов такое согласование и представить его в Отдел.</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После подписания листа согласования всеми согласующими органами и приобщения его к делу принятых документов, в случае, если отдельно стоящая рекламная конструкция размещается на земельном участке, находящемся в ведении муниципального образования, сотрудник, уполномоченный на производство по заявлению, передает пакет документов начальнику Отдела для рассмотрения, который производит рассмотрение о размещении рекламных конструкций в соответствии с порядком, предусмотренным Положением о порядке выдачи разрешений на установку рекламных конструкций на территории Троснянского района.</w:t>
      </w:r>
    </w:p>
    <w:p>
      <w:pPr>
        <w:jc w:val="both"/>
        <w:textAlignment w:val="auto"/>
        <w:ind w:firstLine="709" w:left="0" w:right="0" w:start="0" w:end="0"/>
        <w:adjustRightInd w:val="true"/>
        <w:spacing w:after="0" w:line="240"/>
        <w:bidi w:val="false"/>
        <w:rPr>
          <w:rFonts w:ascii="Arial" w:eastAsia="Arial" w:hAnsi="Arial" w:cs="Arial"/>
          <w:sz w:val="24"/>
        </w:rPr>
      </w:pPr>
    </w:p>
    <w:p>
      <w:pPr>
        <w:suppressAutoHyphens/>
        <w:keepNext w:val="true"/>
        <w:outlineLvl w:val="1"/>
        <w:jc w:val="both"/>
        <w:textAlignment w:val="auto"/>
        <w:ind w:firstLine="709" w:left="0" w:right="0" w:start="0" w:end="0"/>
        <w:adjustRightInd w:val="true"/>
        <w:spacing w:after="0" w:line="240"/>
        <w:bidi w:val="false"/>
        <w:tabs>
          <w:tab w:val="left" w:pos="0"/>
          <w:tab w:val="left" w:pos="1418"/>
        </w:tabs>
        <w:rPr>
          <w:b w:val="true"/>
          <w:rFonts w:ascii="Arial" w:eastAsia="Arial" w:hAnsi="Arial" w:cs="Arial"/>
          <w:sz w:val="24"/>
          <w:i w:val="false"/>
        </w:rPr>
      </w:pPr>
      <w:r>
        <w:rPr>
          <w:b w:val="true"/>
          <w:rFonts w:ascii="Arial" w:eastAsia="Arial" w:hAnsi="Arial" w:cs="Arial"/>
          <w:sz w:val="24"/>
          <w:i w:val="false"/>
        </w:rPr>
        <w:t xml:space="preserve">3.6. Выдача разрешения на установку рекламной конструкции </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Основанием для начала процедуры выдачи разрешения на установку рекламной конструкции является предъявление заявителем сотруднику, уполномоченному на производство по заявлению, платежного документа об оплате государственной пошлины за выдачу разрешения с отметкой банка об его исполнении.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Сотрудник, уполномоченный на производство по заявлению, проверяет правильность заполнения реквизитов, указанных в платежном документе, предъявленном заявителем, делает с оригинала  ксерокопию платежного документа и отдает оригинал платежного документа заявителю.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3.  Сотрудник, уполномоченный на производство по заявлению, готовит проект разрешения на установку рекламной конструкции по утвержденной форме (приложение  5), и  передает его в порядке делопроизводства главе Троснянского района.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 Глава Троснянского района подписывает разрешение на установку рекламной конструкции и передает его в порядке делопроизводства сотруднику, уполномоченному на производство по заявлению.</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Сотрудник, уполномоченный на производство по заявлению, регистрирует разрешение в журнале регистрации выданных разрешений на установку рекламных конструкций (далее – Журнал). </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6.  Сотрудник, уполномоченный на производство по заявлению, выдает заявителю разрешение на установку рекламной конструкции, второй экземпляр разрешения приобщается к делу принятых документов. При выдаче разрешения на установку рекламной конструкции заявитель ставит подпись в Журнале.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7. Общий максимальный срок выдачи разрешения на установку рекламной конструкции  не может превышать 3-х рабочих дней.</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keepNext w:val="true"/>
        <w:outlineLvl w:val="1"/>
        <w:jc w:val="both"/>
        <w:textAlignment w:val="auto"/>
        <w:ind w:firstLine="709" w:left="0" w:right="0" w:start="0" w:end="0"/>
        <w:adjustRightInd w:val="true"/>
        <w:spacing w:after="0" w:line="240"/>
        <w:bidi w:val="false"/>
        <w:tabs>
          <w:tab w:val="left" w:pos="-709"/>
          <w:tab w:val="left" w:pos="0"/>
        </w:tabs>
        <w:rPr>
          <w:b w:val="true"/>
          <w:rFonts w:ascii="Arial" w:eastAsia="Arial" w:hAnsi="Arial" w:cs="Arial"/>
          <w:sz w:val="24"/>
          <w:i w:val="false"/>
        </w:rPr>
      </w:pPr>
      <w:r>
        <w:rPr>
          <w:b w:val="true"/>
          <w:rFonts w:ascii="Arial" w:eastAsia="Arial" w:hAnsi="Arial" w:cs="Arial"/>
          <w:sz w:val="24"/>
          <w:i w:val="false"/>
        </w:rPr>
        <w:t xml:space="preserve">IV. Порядок и формы контроля за предоставлением Муниципальной услуги</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Отдела осуществляется руководителем.</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2.Текущий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сотрудником, уполномоченным на производство по заявлению, положений настоящего административного регламента.</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3. Периодичность осуществления текущего контроля устанавливается начальником Отдела.</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4. 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Отдела.</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5. 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6.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keepNext w:val="true"/>
        <w:outlineLvl w:val="1"/>
        <w:jc w:val="both"/>
        <w:textAlignment w:val="auto"/>
        <w:ind w:firstLine="709" w:left="0" w:right="0" w:start="0" w:end="0"/>
        <w:adjustRightInd w:val="true"/>
        <w:spacing w:after="0" w:line="240"/>
        <w:bidi w:val="false"/>
        <w:tabs>
          <w:tab w:val="left" w:pos="-709"/>
          <w:tab w:val="left" w:pos="0"/>
        </w:tabs>
        <w:rPr>
          <w:b w:val="true"/>
          <w:rFonts w:ascii="Arial" w:eastAsia="Arial" w:hAnsi="Arial" w:cs="Arial"/>
          <w:sz w:val="24"/>
          <w:i w:val="false"/>
        </w:rPr>
      </w:pPr>
      <w:r>
        <w:rPr>
          <w:b w:val="true"/>
          <w:rFonts w:ascii="Arial" w:eastAsia="Arial" w:hAnsi="Arial" w:cs="Arial"/>
          <w:sz w:val="24"/>
          <w:i w:val="false"/>
        </w:rPr>
        <w:t xml:space="preserve">V. Порядок обжалования действий (бездействия) и решений, осуществляемых (принятых) в ходе предоставления Муниципальной услуги.</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 Потребители результатов предоставления Муниципальной услуги имеют право на  обжалование действий или бездействия работников органов, участвующих в предоставлении Муниципальной услуги, в вышестоящие органы или суд. Обжалование решений, принятых в ходе предоставления Муниципальной услуги возможно только в судебном порядке.</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2. 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3. 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 </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4. При обращении потребителей результатов предоставления муниципальной услуги в письменной форме срок рассмотрения жалобы не должен превышать 30 дней со дня регистрации письменного обращения. </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5. В случае если по обращению требуется провести экспертизу, проверку или обследование, срок рассмотрения жалобы может быть продлен, но не более чем на один месяц по решению должностного лица, ответственного или уполномоченного работника органа предоставления.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6. Обращение (жалоба) потребителей результатов предоставления Муниципальной услуги в письменной форме должно содержать следующую информацию:</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фамилия, имя, отчество гражданина (наименование юридического лица), которым подается жалоба, его место жительства или пребывания;</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наименование органа, должности, фамилии, имени и отчества работника (при наличии информации), решение, действие (бездействие) которого обжалуется;</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суть обжалуемого действия (бездействия).</w:t>
      </w:r>
    </w:p>
    <w:p>
      <w:pPr>
        <w:suppressAutoHyphens/>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7. Дополнительно указываются: </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причины несогласия с обжалуемым действием (бездействием);</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требования о признании не законными действия (бездействия);</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иные сведения, которые потребитель результатов предоставления Муниципальной услуги считает необходимым сообщить.</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9.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10. Жалоба подписывается подавшим ее потребителем результатов предоставления Муниципальной услуги. </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11. По результатам рассмотрения жалобы должностное лицо, ответственный или уполномоченный работник принимает решение об удовлетворении требований потребителя результатов предоставления Муниципальной услуги и о признании неправомерным действия (бездействия) либо об отказе в удовлетворении жалобы. </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12. Письменный ответ, содержащий результаты рассмотрения обращения, направляется потребителю результатов предоставления Муниципальной услуги.</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13. Обращение потребителя результатов предоставления Муниципальной услуги не рассматривается в следующих случаях:</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отсутствия сведений об обжалуемом решении, действии, бездействии (в чем выразилось, кем принято), о лице, обратившемся с жалобой (фамилия, имя, отчество физического лица, наименование юридического лица);</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отсутствия подписи потребителя результатов предоставления муниципальной услуги;</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если предметом жалобы является решение, принятое в ходе предоставления Муниципальной услуги, в судебном или досудебном порядке.</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14. Письменный ответ с указанием причин отказа в рассмотрении жалобы направляется заявителю не позднее 15 дней с момента ее получения.</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15. Продолжительность рассмотрения жалоб (претензий) потребителей результатов предоставления Муниципальной услуги не должна превышать 30 дней с момента получения жалобы (претензии). Указанный срок может быть продлен по взаимному согласию сторон.</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16. Потребители результатов предоставления Муниципальной услуги вправе обжаловать решения, принятые в ходе предоставления Муниципальной услуги, действия или бездействие должностных лиц, ответственных или уполномоченных работников, работников, участвующих в предоставлении Муниципальной услуги, в судебном порядке.</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17. В суде могут быть обжалованы решения, действия или бездействие, в результате которых:</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нарушены права и свободы потребителя результатов предоставления Муниципальной услуги;</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созданы препятствия к осуществлению потребителем результатов предоставления Муниципальной услуги его прав и свобод;</w:t>
      </w:r>
    </w:p>
    <w:p>
      <w:pPr>
        <w:jc w:val="both"/>
        <w:textAlignment w:val="auto"/>
        <w:ind w:firstLine="709" w:left="0" w:right="0" w:start="0" w:end="0"/>
        <w:adjustRightInd w:val="true"/>
        <w:spacing w:after="0" w:line="240"/>
        <w:bidi w:val="false"/>
        <w:tabs>
          <w:tab w:val="left" w:pos="360"/>
          <w:tab w:val="left" w:pos="1494"/>
        </w:tabs>
        <w:rPr>
          <w:rFonts w:ascii="Arial" w:eastAsia="Arial" w:hAnsi="Arial" w:cs="Arial"/>
          <w:sz w:val="24"/>
        </w:rPr>
      </w:pPr>
      <w:r>
        <w:rPr>
          <w:rFonts w:ascii="Arial" w:eastAsia="Arial" w:hAnsi="Arial" w:cs="Arial"/>
          <w:sz w:val="24"/>
        </w:rPr>
        <w:t xml:space="preserve">- 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pPr>
        <w:jc w:val="both"/>
        <w:textAlignment w:val="auto"/>
        <w:ind w:firstLine="709" w:left="0" w:right="0" w:start="0" w:end="0"/>
        <w:adjustRightInd w:val="true"/>
        <w:spacing w:after="0" w:line="240"/>
        <w:bidi w:val="false"/>
        <w:tabs>
          <w:tab w:val="left" w:pos="360"/>
        </w:tabs>
        <w:rPr>
          <w:rFonts w:ascii="Arial" w:eastAsia="Arial" w:hAnsi="Arial" w:cs="Arial"/>
          <w:sz w:val="24"/>
        </w:rPr>
      </w:pPr>
      <w:r>
        <w:rPr>
          <w:rFonts w:ascii="Arial" w:eastAsia="Arial" w:hAnsi="Arial" w:cs="Arial"/>
          <w:sz w:val="24"/>
        </w:rPr>
        <w:t xml:space="preserve">18. Потребитель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pPr>
        <w:suppressAutoHyphens/>
        <w:jc w:val="both"/>
        <w:textAlignment w:val="auto"/>
        <w:ind w:firstLine="709"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tbl>
      <w:tblPr>
        <w:tblLayout w:type="fixed"/>
        <w:tblInd w:w="0" w:type="dxa"/>
        <w:tblW w:w="10031" w:type="dxa"/>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216"/>
        <w:gridCol w:w="5815"/>
      </w:tblGrid>
      <w:tr>
        <w:tc>
          <w:tcPr>
            <w:tcW w:type="dxa" w:w="4216"/>
            <w:shd w:val="nil"/>
            <w:vAlign w:val="top"/>
            <w:textDirection w:val="lrTb"/>
            <w:gridSpan w:val="1"/>
          </w:tcPr>
          <w:p>
            <w:pPr>
              <w:suppressAutoHyphens/>
              <w:jc w:val="right"/>
              <w:textAlignment w:val="auto"/>
              <w:ind w:left="0" w:right="0" w:start="0" w:end="0"/>
              <w:adjustRightInd w:val="true"/>
              <w:spacing w:after="0" w:line="200" w:lineRule="atLeast"/>
              <w:bidi w:val="false"/>
              <w:rPr>
                <w:b w:val="true"/>
                <w:rFonts w:ascii="Arial" w:eastAsia="Arial" w:hAnsi="Arial" w:cs="Arial"/>
                <w:sz w:val="24"/>
              </w:rPr>
            </w:pPr>
          </w:p>
        </w:tc>
        <w:tc>
          <w:tcPr>
            <w:tcW w:type="dxa" w:w="5815"/>
            <w:shd w:val="nil"/>
            <w:vAlign w:val="top"/>
            <w:textDirection w:val="lrTb"/>
            <w:gridSpan w:val="1"/>
          </w:tcPr>
          <w:p>
            <w:pPr>
              <w:suppressAutoHyphens/>
              <w:jc w:val="right"/>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                              Приложение 1</w:t>
            </w:r>
          </w:p>
          <w:p>
            <w:pPr>
              <w:suppressAutoHyphens/>
              <w:jc w:val="right"/>
              <w:textAlignment w:val="auto"/>
              <w:ind w:left="0" w:right="-108" w:start="0" w:end="-108"/>
              <w:adjustRightInd w:val="true"/>
              <w:spacing w:after="0" w:line="200" w:lineRule="atLeast"/>
              <w:bidi w:val="false"/>
              <w:rPr>
                <w:rFonts w:ascii="Arial" w:eastAsia="Arial" w:hAnsi="Arial" w:cs="Arial"/>
                <w:sz w:val="24"/>
                <w:kern w:val="1"/>
              </w:rPr>
            </w:pPr>
            <w:r>
              <w:rPr>
                <w:rFonts w:ascii="Arial" w:eastAsia="Arial" w:hAnsi="Arial" w:cs="Arial"/>
                <w:sz w:val="24"/>
                <w:kern w:val="1"/>
              </w:rPr>
              <w:t xml:space="preserve">                       к административному регламенту</w:t>
            </w:r>
          </w:p>
        </w:tc>
      </w:tr>
    </w:tbl>
    <w:p>
      <w:pPr>
        <w:suppressAutoHyphens/>
        <w:jc w:val="right"/>
        <w:textAlignment w:val="auto"/>
        <w:ind w:left="0" w:right="0" w:start="0" w:end="0"/>
        <w:adjustRightInd w:val="true"/>
        <w:spacing w:after="0" w:line="200" w:lineRule="atLeast"/>
        <w:bidi w:val="false"/>
        <w:rPr>
          <w:rFonts w:ascii="Arial" w:eastAsia="Arial" w:hAnsi="Arial" w:cs="Arial"/>
          <w:sz w:val="24"/>
        </w:rPr>
      </w:pPr>
    </w:p>
    <w:p>
      <w:pPr>
        <w:suppressAutoHyphens/>
        <w:jc w:val="center"/>
        <w:textAlignment w:val="auto"/>
        <w:ind w:left="0" w:right="0" w:start="0" w:end="0"/>
        <w:adjustRightInd w:val="true"/>
        <w:spacing w:after="0" w:line="200" w:lineRule="atLeast"/>
        <w:bidi w:val="false"/>
        <w:rPr>
          <w:b w:val="true"/>
          <w:rFonts w:ascii="Arial" w:eastAsia="Arial" w:hAnsi="Arial" w:cs="Arial"/>
          <w:sz w:val="24"/>
        </w:rPr>
      </w:pPr>
    </w:p>
    <w:p>
      <w:pPr>
        <w:suppressAutoHyphens/>
        <w:jc w:val="center"/>
        <w:textAlignment w:val="auto"/>
        <w:ind w:left="0" w:right="0" w:start="0" w:end="0"/>
        <w:adjustRightInd w:val="true"/>
        <w:spacing w:after="0" w:line="200" w:lineRule="atLeast"/>
        <w:bidi w:val="false"/>
        <w:rPr>
          <w:b w:val="true"/>
          <w:rFonts w:ascii="Arial" w:eastAsia="Arial" w:hAnsi="Arial" w:cs="Arial"/>
          <w:sz w:val="24"/>
        </w:rPr>
      </w:pPr>
    </w:p>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Информация об адресах и телефонах органов задействованных в предоставлении Муниципальной услуги</w:t>
      </w:r>
    </w:p>
    <w:p>
      <w:pPr>
        <w:suppressAutoHyphens/>
        <w:jc w:val="center"/>
        <w:textAlignment w:val="auto"/>
        <w:ind w:left="0" w:right="0" w:start="0" w:end="0"/>
        <w:adjustRightInd w:val="true"/>
        <w:spacing w:after="0" w:line="200" w:lineRule="atLeast"/>
        <w:bidi w:val="false"/>
        <w:rPr>
          <w:rFonts w:ascii="Arial" w:eastAsia="Arial" w:hAnsi="Arial" w:cs="Arial"/>
          <w:sz w:val="24"/>
        </w:rPr>
      </w:pPr>
    </w:p>
    <w:p>
      <w:pPr>
        <w:suppressAutoHyphens/>
        <w:jc w:val="center"/>
        <w:textAlignment w:val="auto"/>
        <w:ind w:left="0" w:right="0" w:start="0" w:end="0"/>
        <w:adjustRightInd w:val="true"/>
        <w:spacing w:after="0" w:line="200" w:lineRule="atLeast"/>
        <w:bidi w:val="false"/>
        <w:rPr>
          <w:rFonts w:ascii="Arial" w:eastAsia="Arial" w:hAnsi="Arial" w:cs="Arial"/>
          <w:sz w:val="24"/>
          <w:u w:val="single"/>
        </w:rPr>
      </w:pPr>
    </w:p>
    <w:tbl>
      <w:tblPr>
        <w:tblLayout w:type="fixed"/>
        <w:tblInd w:w="-758" w:type="dxa"/>
        <w:tblW w:w="10525" w:type="dxa"/>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5"/>
        <w:gridCol w:w="4417"/>
        <w:gridCol w:w="3383"/>
        <w:gridCol w:w="2170"/>
      </w:tblGrid>
      <w:tr>
        <w:trHeight w:val="735" w:hRule="atLeast"/>
        <w:tc>
          <w:tcPr>
            <w:tcW w:type="dxa" w:w="555"/>
            <w:tcBorders>
              <w:left w:color="000000" w:sz="4" w:val="single"/>
              <w:top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 пп</w:t>
            </w:r>
          </w:p>
          <w:p>
            <w:pPr>
              <w:suppressAutoHyphens/>
              <w:jc w:val="center"/>
              <w:textAlignment w:val="auto"/>
              <w:ind w:left="0" w:right="0" w:start="0" w:end="0"/>
              <w:adjustRightInd w:val="true"/>
              <w:spacing w:after="0" w:line="200" w:lineRule="atLeast"/>
              <w:bidi w:val="false"/>
              <w:rPr>
                <w:rFonts w:ascii="Arial" w:eastAsia="Arial" w:hAnsi="Arial" w:cs="Arial"/>
                <w:sz w:val="24"/>
              </w:rPr>
            </w:pPr>
          </w:p>
        </w:tc>
        <w:tc>
          <w:tcPr>
            <w:tcW w:type="dxa" w:w="4417"/>
            <w:tcBorders>
              <w:left w:color="000000" w:sz="4" w:val="single"/>
              <w:top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p>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Наименование органа</w:t>
            </w:r>
          </w:p>
        </w:tc>
        <w:tc>
          <w:tcPr>
            <w:tcW w:type="dxa" w:w="3383"/>
            <w:tcBorders>
              <w:left w:color="000000" w:sz="4" w:val="single"/>
              <w:top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p>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Место нахождения</w:t>
            </w:r>
          </w:p>
        </w:tc>
        <w:tc>
          <w:tcPr>
            <w:tcW w:type="dxa" w:w="2170"/>
            <w:tcBorders>
              <w:left w:color="000000" w:sz="4" w:val="single"/>
              <w:top w:color="000000" w:sz="4" w:val="single"/>
              <w:right w:color="000000" w:sz="4" w:val="single"/>
              <w:bottom w:color="000000" w:sz="4" w:val="single"/>
            </w:tcBorders>
            <w:shd w:val="nil"/>
            <w:vAlign w:val="center"/>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Контактный телефон</w:t>
            </w:r>
          </w:p>
        </w:tc>
      </w:tr>
      <w:tr>
        <w:trHeight w:val="364" w:hRule="atLeast"/>
        <w:tc>
          <w:tcPr>
            <w:tcW w:type="dxa" w:w="555"/>
            <w:tcBorders>
              <w:left w:color="000000" w:sz="4" w:val="single"/>
              <w:top w:color="000000" w:sz="4" w:val="single"/>
              <w:bottom w:color="000000" w:sz="4" w:val="single"/>
            </w:tcBorders>
            <w:shd w:val="nil"/>
            <w:vAlign w:val="top"/>
            <w:textDirection w:val="lrTb"/>
            <w:gridSpan w:val="1"/>
          </w:tcPr>
          <w:p>
            <w:pPr>
              <w:suppressAutoHyphens/>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4417"/>
            <w:tcBorders>
              <w:left w:color="000000" w:sz="4" w:val="single"/>
              <w:top w:color="000000" w:sz="4" w:val="single"/>
              <w:bottom w:color="000000" w:sz="4" w:val="single"/>
            </w:tcBorders>
            <w:shd w:val="nil"/>
            <w:vAlign w:val="top"/>
            <w:textDirection w:val="lrTb"/>
            <w:gridSpan w:val="1"/>
          </w:tcPr>
          <w:p>
            <w:pPr>
              <w:suppressAutoHyphens/>
              <w:jc w:val="left"/>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Отдел архитектуры администрации Троснянского района</w:t>
            </w:r>
          </w:p>
        </w:tc>
        <w:tc>
          <w:tcPr>
            <w:tcW w:type="dxa" w:w="3383"/>
            <w:tcBorders>
              <w:left w:color="000000" w:sz="4" w:val="single"/>
              <w:top w:color="000000" w:sz="4" w:val="single"/>
              <w:bottom w:color="000000" w:sz="4" w:val="single"/>
            </w:tcBorders>
            <w:shd w:val="nil"/>
            <w:vAlign w:val="top"/>
            <w:textDirection w:val="lrTb"/>
            <w:gridSpan w:val="1"/>
          </w:tcPr>
          <w:p>
            <w:pPr>
              <w:suppressAutoHyphens/>
              <w:jc w:val="left"/>
              <w:textAlignment w:val="auto"/>
              <w:ind w:left="0" w:right="0" w:start="0" w:end="0"/>
              <w:adjustRightInd w:val="true"/>
              <w:spacing w:after="0" w:line="200" w:lineRule="atLeast"/>
              <w:bidi w:val="false"/>
              <w:rPr>
                <w:rFonts w:ascii="Arial" w:eastAsia="Arial" w:hAnsi="Arial" w:cs="Arial"/>
                <w:sz w:val="24"/>
                <w:color w:val="000000"/>
              </w:rPr>
            </w:pPr>
            <w:r>
              <w:rPr>
                <w:rFonts w:ascii="Arial" w:eastAsia="Arial" w:hAnsi="Arial" w:cs="Arial"/>
                <w:sz w:val="24"/>
                <w:color w:val="000000"/>
              </w:rPr>
              <w:t xml:space="preserve">303450, Орловская область, с. Тросна, ул.Ленина, д.4</w:t>
            </w:r>
          </w:p>
          <w:p>
            <w:pPr>
              <w:suppressAutoHyphens/>
              <w:jc w:val="left"/>
              <w:textAlignment w:val="auto"/>
              <w:ind w:left="0" w:right="0" w:start="0" w:end="0"/>
              <w:adjustRightInd w:val="true"/>
              <w:spacing w:after="0" w:line="200" w:lineRule="atLeast"/>
              <w:bidi w:val="false"/>
              <w:rPr>
                <w:rFonts w:ascii="Arial" w:eastAsia="Arial" w:hAnsi="Arial" w:cs="Arial"/>
                <w:sz w:val="24"/>
                <w:color w:val="000000"/>
              </w:rPr>
            </w:pPr>
          </w:p>
        </w:tc>
        <w:tc>
          <w:tcPr>
            <w:tcW w:type="dxa" w:w="2170"/>
            <w:tcBorders>
              <w:left w:color="000000" w:sz="4" w:val="single"/>
              <w:top w:color="000000" w:sz="4" w:val="single"/>
              <w:right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2-13-08</w:t>
            </w:r>
          </w:p>
        </w:tc>
      </w:tr>
      <w:tr>
        <w:trHeight w:val="411" w:hRule="atLeast"/>
        <w:tc>
          <w:tcPr>
            <w:tcW w:type="dxa" w:w="555"/>
            <w:tcBorders>
              <w:left w:color="000000" w:sz="4" w:val="single"/>
              <w:top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2.</w:t>
            </w:r>
          </w:p>
        </w:tc>
        <w:tc>
          <w:tcPr>
            <w:tcW w:type="dxa" w:w="4417"/>
            <w:tcBorders>
              <w:left w:color="000000" w:sz="4" w:val="single"/>
              <w:top w:color="000000" w:sz="4" w:val="single"/>
              <w:bottom w:color="000000" w:sz="4" w:val="single"/>
            </w:tcBorders>
            <w:shd w:val="nil"/>
            <w:vAlign w:val="top"/>
            <w:textDirection w:val="lrTb"/>
            <w:gridSpan w:val="1"/>
          </w:tcPr>
          <w:p>
            <w:pPr>
              <w:suppressAutoHyphens/>
              <w:jc w:val="left"/>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Управление муниципального имущества администрации Троснянского района</w:t>
            </w:r>
          </w:p>
        </w:tc>
        <w:tc>
          <w:tcPr>
            <w:tcW w:type="dxa" w:w="3383"/>
            <w:tcBorders>
              <w:left w:color="000000" w:sz="4" w:val="single"/>
              <w:top w:color="000000" w:sz="4" w:val="single"/>
              <w:bottom w:color="000000" w:sz="4" w:val="single"/>
            </w:tcBorders>
            <w:shd w:val="nil"/>
            <w:vAlign w:val="top"/>
            <w:textDirection w:val="lrTb"/>
            <w:gridSpan w:val="1"/>
          </w:tcPr>
          <w:p>
            <w:pPr>
              <w:suppressAutoHyphens/>
              <w:jc w:val="left"/>
              <w:textAlignment w:val="auto"/>
              <w:ind w:left="0" w:right="0" w:start="0" w:end="0"/>
              <w:adjustRightInd w:val="true"/>
              <w:spacing w:after="0" w:line="200" w:lineRule="atLeast"/>
              <w:bidi w:val="false"/>
              <w:rPr>
                <w:rFonts w:ascii="Arial" w:eastAsia="Arial" w:hAnsi="Arial" w:cs="Arial"/>
                <w:sz w:val="24"/>
                <w:color w:val="000000"/>
              </w:rPr>
            </w:pPr>
            <w:r>
              <w:rPr>
                <w:rFonts w:ascii="Arial" w:eastAsia="Arial" w:hAnsi="Arial" w:cs="Arial"/>
                <w:sz w:val="24"/>
                <w:color w:val="000000"/>
              </w:rPr>
              <w:t xml:space="preserve">303450, Орловская область, с. Тросна, ул.Ленина, д.4</w:t>
            </w:r>
          </w:p>
          <w:p>
            <w:pPr>
              <w:suppressAutoHyphens/>
              <w:jc w:val="left"/>
              <w:textAlignment w:val="auto"/>
              <w:ind w:left="0" w:right="0" w:start="0" w:end="0"/>
              <w:adjustRightInd w:val="true"/>
              <w:spacing w:after="0" w:line="200" w:lineRule="atLeast"/>
              <w:bidi w:val="false"/>
              <w:rPr>
                <w:rFonts w:ascii="Arial" w:eastAsia="Arial" w:hAnsi="Arial" w:cs="Arial"/>
                <w:sz w:val="24"/>
              </w:rPr>
            </w:pPr>
          </w:p>
        </w:tc>
        <w:tc>
          <w:tcPr>
            <w:tcW w:type="dxa" w:w="2170"/>
            <w:tcBorders>
              <w:left w:color="000000" w:sz="4" w:val="single"/>
              <w:top w:color="000000" w:sz="4" w:val="single"/>
              <w:right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2-18-74</w:t>
            </w:r>
          </w:p>
          <w:p>
            <w:pPr>
              <w:suppressAutoHyphens/>
              <w:jc w:val="center"/>
              <w:textAlignment w:val="auto"/>
              <w:ind w:left="0" w:right="0" w:start="0" w:end="0"/>
              <w:adjustRightInd w:val="true"/>
              <w:spacing w:after="0" w:line="200" w:lineRule="atLeast"/>
              <w:bidi w:val="false"/>
              <w:rPr>
                <w:rFonts w:ascii="Arial" w:eastAsia="Arial" w:hAnsi="Arial" w:cs="Arial"/>
                <w:sz w:val="24"/>
              </w:rPr>
            </w:pPr>
          </w:p>
        </w:tc>
      </w:tr>
    </w:tbl>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tbl>
      <w:tblPr>
        <w:tblLayout w:type="fixed"/>
        <w:tblInd w:w="0" w:type="dxa"/>
        <w:tblW w:w="9889" w:type="dxa"/>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8"/>
        <w:gridCol w:w="5281"/>
      </w:tblGrid>
      <w:tr>
        <w:tc>
          <w:tcPr>
            <w:tcW w:type="dxa" w:w="4608"/>
            <w:shd w:val="nil"/>
            <w:vAlign w:val="top"/>
            <w:textDirection w:val="lrTb"/>
            <w:gridSpan w:val="1"/>
          </w:tcPr>
          <w:p>
            <w:pPr>
              <w:suppressAutoHyphens/>
              <w:jc w:val="right"/>
              <w:textAlignment w:val="auto"/>
              <w:ind w:firstLine="720" w:left="0" w:right="0" w:start="0" w:end="0"/>
              <w:adjustRightInd w:val="true"/>
              <w:spacing w:after="0" w:line="200" w:lineRule="atLeast"/>
              <w:bidi w:val="false"/>
              <w:rPr>
                <w:b w:val="true"/>
                <w:rFonts w:ascii="Arial" w:eastAsia="Arial" w:hAnsi="Arial" w:cs="Arial"/>
                <w:sz w:val="24"/>
              </w:rPr>
            </w:pPr>
          </w:p>
        </w:tc>
        <w:tc>
          <w:tcPr>
            <w:tcW w:type="dxa" w:w="5281"/>
            <w:shd w:val="nil"/>
            <w:vAlign w:val="top"/>
            <w:textDirection w:val="lrTb"/>
            <w:gridSpan w:val="1"/>
          </w:tcPr>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                   </w:t>
            </w:r>
          </w:p>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p>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p>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p>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p>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p>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p>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p>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p>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   Приложение 2</w:t>
            </w:r>
          </w:p>
          <w:p>
            <w:pPr>
              <w:suppressAutoHyphens/>
              <w:jc w:val="right"/>
              <w:textAlignment w:val="auto"/>
              <w:ind w:left="0" w:right="0" w:start="0" w:end="0"/>
              <w:adjustRightInd w:val="true"/>
              <w:spacing w:after="0" w:line="200" w:lineRule="atLeast"/>
              <w:bidi w:val="false"/>
              <w:rPr>
                <w:rFonts w:ascii="Arial" w:eastAsia="Arial" w:hAnsi="Arial" w:cs="Arial"/>
                <w:sz w:val="24"/>
                <w:kern w:val="1"/>
                <w:highlight w:val="green"/>
              </w:rPr>
            </w:pPr>
            <w:r>
              <w:rPr>
                <w:rFonts w:ascii="Arial" w:eastAsia="Arial" w:hAnsi="Arial" w:cs="Arial"/>
                <w:sz w:val="24"/>
                <w:kern w:val="1"/>
              </w:rPr>
              <w:t xml:space="preserve">                  к административному регламенту</w:t>
            </w:r>
          </w:p>
        </w:tc>
      </w:tr>
    </w:tbl>
    <w:p>
      <w:pPr>
        <w:suppressAutoHyphens/>
        <w:jc w:val="left"/>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left"/>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Перечень документов, необходимых для получения разрешения на установку рекламной конструкции</w:t>
      </w:r>
    </w:p>
    <w:p>
      <w:pPr>
        <w:suppressAutoHyphens/>
        <w:jc w:val="center"/>
        <w:textAlignment w:val="auto"/>
        <w:ind w:left="0" w:right="0" w:start="0" w:end="0"/>
        <w:adjustRightInd w:val="true"/>
        <w:spacing w:after="0" w:line="200" w:lineRule="atLeast"/>
        <w:bidi w:val="false"/>
        <w:rPr>
          <w:rFonts w:ascii="Arial" w:eastAsia="Arial" w:hAnsi="Arial" w:cs="Arial"/>
          <w:sz w:val="24"/>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tbl>
      <w:tblPr>
        <w:tblLayout w:type="fixed"/>
        <w:tblInd w:w="-45" w:type="dxa"/>
        <w:tblW w:w="9934" w:type="dxa"/>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06"/>
        <w:gridCol w:w="9228"/>
      </w:tblGrid>
      <w:tr>
        <w:trHeight w:val="341" w:hRule="atLeast"/>
        <w:tc>
          <w:tcPr>
            <w:tcW w:type="dxa" w:w="706"/>
            <w:tcBorders>
              <w:left w:color="000000" w:sz="4" w:val="single"/>
              <w:top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w:t>
            </w:r>
          </w:p>
        </w:tc>
        <w:tc>
          <w:tcPr>
            <w:tcW w:type="dxa" w:w="9228"/>
            <w:tcBorders>
              <w:left w:color="000000" w:sz="4" w:val="single"/>
              <w:top w:color="000000" w:sz="4" w:val="single"/>
              <w:right w:color="000000" w:sz="4" w:val="single"/>
              <w:bottom w:color="000000" w:sz="4" w:val="single"/>
            </w:tcBorders>
            <w:shd w:val="nil"/>
            <w:vAlign w:val="top"/>
            <w:textDirection w:val="lrTb"/>
            <w:gridSpan w:val="1"/>
          </w:tcPr>
          <w:p>
            <w:pPr>
              <w:suppressAutoHyphens/>
              <w:jc w:val="center"/>
              <w:textAlignment w:val="auto"/>
              <w:ind w:firstLine="14" w:left="0" w:right="0" w:start="0" w:end="0"/>
              <w:adjustRightInd w:val="true"/>
              <w:spacing w:after="0" w:line="200" w:lineRule="atLeast"/>
              <w:bidi w:val="false"/>
              <w:rPr>
                <w:rFonts w:ascii="Arial" w:eastAsia="Arial" w:hAnsi="Arial" w:cs="Arial"/>
                <w:sz w:val="24"/>
                <w:kern w:val="1"/>
              </w:rPr>
            </w:pPr>
            <w:r>
              <w:rPr>
                <w:rFonts w:ascii="Arial" w:eastAsia="Arial" w:hAnsi="Arial" w:cs="Arial"/>
                <w:sz w:val="24"/>
                <w:kern w:val="1"/>
              </w:rPr>
              <w:t xml:space="preserve">Наименование документа</w:t>
            </w:r>
          </w:p>
        </w:tc>
      </w:tr>
      <w:tr>
        <w:tc>
          <w:tcPr>
            <w:tcW w:type="dxa" w:w="706"/>
            <w:tcBorders>
              <w:left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kern w:val="1"/>
              </w:rPr>
            </w:pPr>
            <w:r>
              <w:rPr>
                <w:rFonts w:ascii="Arial" w:eastAsia="Arial" w:hAnsi="Arial" w:cs="Arial"/>
                <w:sz w:val="24"/>
                <w:kern w:val="1"/>
              </w:rPr>
              <w:t xml:space="preserve">1.</w:t>
            </w:r>
          </w:p>
        </w:tc>
        <w:tc>
          <w:tcPr>
            <w:tcW w:type="dxa" w:w="9228"/>
            <w:tcBorders>
              <w:left w:color="000000" w:sz="4" w:val="single"/>
              <w:right w:color="000000" w:sz="4" w:val="single"/>
              <w:bottom w:color="000000" w:sz="4" w:val="single"/>
            </w:tcBorders>
            <w:shd w:val="nil"/>
            <w:vAlign w:val="top"/>
            <w:textDirection w:val="lrTb"/>
            <w:gridSpan w:val="1"/>
          </w:tcPr>
          <w:p>
            <w:pPr>
              <w:suppressAutoHyphens/>
              <w:jc w:val="both"/>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Заявление на формирование пакета документов для получения разрешения на установку рекламной конструкции </w:t>
            </w:r>
            <w:r>
              <w:rPr>
                <w:rFonts w:ascii="Arial" w:eastAsia="Arial" w:hAnsi="Arial" w:cs="Arial"/>
                <w:sz w:val="24"/>
                <w:kern w:val="1"/>
              </w:rPr>
              <w:t xml:space="preserve"> (приложение № 3)</w:t>
            </w:r>
          </w:p>
        </w:tc>
      </w:tr>
      <w:tr>
        <w:tc>
          <w:tcPr>
            <w:tcW w:type="dxa" w:w="706"/>
            <w:tcBorders>
              <w:left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2.</w:t>
            </w:r>
          </w:p>
        </w:tc>
        <w:tc>
          <w:tcPr>
            <w:tcW w:type="dxa" w:w="9228"/>
            <w:tcBorders>
              <w:left w:color="000000" w:sz="4" w:val="single"/>
              <w:right w:color="000000" w:sz="4" w:val="single"/>
              <w:bottom w:color="000000" w:sz="4" w:val="single"/>
            </w:tcBorders>
            <w:shd w:val="nil"/>
            <w:vAlign w:val="top"/>
            <w:textDirection w:val="lrTb"/>
            <w:gridSpan w:val="1"/>
          </w:tcPr>
          <w:p>
            <w:pPr>
              <w:suppressAutoHyphens/>
              <w:jc w:val="both"/>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Данные о заявителе -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tc>
      </w:tr>
      <w:tr>
        <w:tc>
          <w:tcPr>
            <w:tcW w:type="dxa" w:w="706"/>
            <w:tcBorders>
              <w:left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3.</w:t>
            </w:r>
          </w:p>
        </w:tc>
        <w:tc>
          <w:tcPr>
            <w:tcW w:type="dxa" w:w="9228"/>
            <w:tcBorders>
              <w:left w:color="000000" w:sz="4" w:val="single"/>
              <w:right w:color="000000" w:sz="4" w:val="single"/>
              <w:bottom w:color="000000" w:sz="4" w:val="single"/>
            </w:tcBorders>
            <w:shd w:val="nil"/>
            <w:vAlign w:val="top"/>
            <w:textDirection w:val="lrTb"/>
            <w:gridSpan w:val="1"/>
          </w:tcPr>
          <w:p>
            <w:pPr>
              <w:suppressAutoHyphens/>
              <w:jc w:val="both"/>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tc>
      </w:tr>
      <w:tr>
        <w:tc>
          <w:tcPr>
            <w:tcW w:type="dxa" w:w="706"/>
            <w:tcBorders>
              <w:left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4.</w:t>
            </w:r>
          </w:p>
        </w:tc>
        <w:tc>
          <w:tcPr>
            <w:tcW w:type="dxa" w:w="9228"/>
            <w:tcBorders>
              <w:left w:color="000000" w:sz="4" w:val="single"/>
              <w:right w:color="000000" w:sz="4" w:val="single"/>
              <w:bottom w:color="000000" w:sz="4" w:val="single"/>
            </w:tcBorders>
            <w:shd w:val="nil"/>
            <w:vAlign w:val="top"/>
            <w:textDirection w:val="lrTb"/>
            <w:gridSpan w:val="1"/>
          </w:tcPr>
          <w:p>
            <w:pPr>
              <w:jc w:val="both"/>
              <w:textAlignment w:val="auto"/>
              <w:ind w:left="0" w:right="0" w:start="0" w:end="0"/>
              <w:adjustRightInd w:val="true"/>
              <w:spacing w:after="0" w:line="240"/>
              <w:bidi w:val="false"/>
              <w:tabs>
                <w:tab w:val="left" w:pos="360"/>
                <w:tab w:val="left" w:pos="1260"/>
              </w:tabs>
              <w:rPr>
                <w:rFonts w:ascii="Arial" w:eastAsia="Arial" w:hAnsi="Arial" w:cs="Arial"/>
                <w:sz w:val="24"/>
                <w:color w:val="333333"/>
              </w:rPr>
            </w:pPr>
            <w:r>
              <w:rPr>
                <w:rFonts w:ascii="Arial" w:eastAsia="Arial" w:hAnsi="Arial" w:cs="Arial"/>
                <w:sz w:val="24"/>
              </w:rPr>
              <w:t xml:space="preserve">Сведения о территориальном размещении рекламной конструкции (адрес, схема с привязкой к ближайшему километровому столбу, опоре освещения или объекту недвижимости, фотография рекламного места)</w:t>
            </w:r>
          </w:p>
        </w:tc>
      </w:tr>
      <w:tr>
        <w:tc>
          <w:tcPr>
            <w:tcW w:type="dxa" w:w="706"/>
            <w:tcBorders>
              <w:left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5.</w:t>
            </w:r>
          </w:p>
        </w:tc>
        <w:tc>
          <w:tcPr>
            <w:tcW w:type="dxa" w:w="9228"/>
            <w:tcBorders>
              <w:left w:color="000000" w:sz="4" w:val="single"/>
              <w:right w:color="000000" w:sz="4" w:val="single"/>
              <w:bottom w:color="000000" w:sz="4" w:val="single"/>
            </w:tcBorders>
            <w:shd w:val="nil"/>
            <w:vAlign w:val="top"/>
            <w:textDirection w:val="lrTb"/>
            <w:gridSpan w:val="1"/>
          </w:tcPr>
          <w:p>
            <w:pPr>
              <w:suppressAutoHyphens/>
              <w:jc w:val="both"/>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Сведения о виде и основных характеристиках рекламной конструкции (размер информационного поля, высота опоры, расстояние от центра опоры до проезжей части, габаритные размеры фундамента, масса конструкции, чертеж или эскиз рекламной конструкции)</w:t>
            </w:r>
          </w:p>
        </w:tc>
      </w:tr>
      <w:tr>
        <w:tc>
          <w:tcPr>
            <w:tcW w:type="dxa" w:w="706"/>
            <w:tcBorders>
              <w:left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6.</w:t>
            </w:r>
          </w:p>
        </w:tc>
        <w:tc>
          <w:tcPr>
            <w:tcW w:type="dxa" w:w="9228"/>
            <w:tcBorders>
              <w:left w:color="000000" w:sz="4" w:val="single"/>
              <w:right w:color="000000" w:sz="4" w:val="single"/>
              <w:bottom w:color="000000" w:sz="4" w:val="single"/>
            </w:tcBorders>
            <w:shd w:val="nil"/>
            <w:vAlign w:val="top"/>
            <w:textDirection w:val="lrTb"/>
            <w:gridSpan w:val="1"/>
          </w:tcPr>
          <w:p>
            <w:pPr>
              <w:suppressAutoHyphens/>
              <w:jc w:val="both"/>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Копия свидетельства о внесении записи в Единый государственный реестр юридических лиц или копию свидетельства о внесении в Единый государственный реестр индивидуальных предпринимателей</w:t>
            </w:r>
          </w:p>
        </w:tc>
      </w:tr>
      <w:tr>
        <w:tc>
          <w:tcPr>
            <w:tcW w:type="dxa" w:w="706"/>
            <w:tcBorders>
              <w:left w:color="000000"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7.</w:t>
            </w:r>
          </w:p>
        </w:tc>
        <w:tc>
          <w:tcPr>
            <w:tcW w:type="dxa" w:w="9228"/>
            <w:tcBorders>
              <w:left w:color="000000" w:sz="4" w:val="single"/>
              <w:right w:color="000000" w:sz="4" w:val="single"/>
              <w:bottom w:color="000000" w:sz="4" w:val="single"/>
            </w:tcBorders>
            <w:shd w:val="nil"/>
            <w:vAlign w:val="top"/>
            <w:textDirection w:val="lrTb"/>
            <w:gridSpan w:val="1"/>
          </w:tcPr>
          <w:p>
            <w:pPr>
              <w:suppressAutoHyphens/>
              <w:jc w:val="both"/>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Копия свидетельства о государственной регистрации права собственности на недвижимое имущество (в случае распространения наружной рекламы на фасадах зданий, строений, сооружений, являющихся собственностью заявителя)</w:t>
            </w:r>
          </w:p>
        </w:tc>
      </w:tr>
      <w:tr>
        <w:tc>
          <w:tcPr>
            <w:tcW w:type="dxa" w:w="706"/>
            <w:tcBorders>
              <w:left w:color="000000" w:sz="4" w:val="single"/>
              <w:bottom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8.</w:t>
            </w:r>
          </w:p>
        </w:tc>
        <w:tc>
          <w:tcPr>
            <w:tcW w:type="dxa" w:w="9228"/>
            <w:tcBorders>
              <w:left w:color="000000" w:sz="4" w:val="single"/>
              <w:right w:color="000000"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Копия свидетельства о постановке на учет в налоговом органе по месту осуществления деятельности</w:t>
            </w:r>
          </w:p>
        </w:tc>
      </w:tr>
      <w:tr>
        <w:tc>
          <w:tcPr>
            <w:tcW w:type="dxa" w:w="706"/>
            <w:tcBorders>
              <w:left w:color="000000" w:sz="4" w:val="single"/>
              <w:top w:sz="4" w:val="single"/>
              <w:bottom w:color="000000" w:sz="4" w:val="single"/>
            </w:tcBorders>
            <w:shd w:val="nil"/>
            <w:vAlign w:val="top"/>
            <w:textDirection w:val="lrTb"/>
            <w:gridSpan w:val="1"/>
          </w:tcPr>
          <w:p>
            <w:pPr>
              <w:suppressAutoHyphens/>
              <w:jc w:val="center"/>
              <w:textAlignment w:val="auto"/>
              <w:ind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9.</w:t>
            </w:r>
          </w:p>
        </w:tc>
        <w:tc>
          <w:tcPr>
            <w:tcW w:type="dxa" w:w="9228"/>
            <w:tcBorders>
              <w:left w:color="000000" w:sz="4" w:val="single"/>
              <w:top w:sz="4" w:val="single"/>
              <w:right w:color="000000" w:sz="4" w:val="single"/>
              <w:bottom w:color="000000"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Ксерокопия паспорта</w:t>
            </w:r>
          </w:p>
        </w:tc>
      </w:tr>
    </w:tbl>
    <w:p>
      <w:pPr>
        <w:suppressAutoHyphens/>
        <w:jc w:val="left"/>
        <w:textAlignment w:val="auto"/>
        <w:ind w:left="0" w:right="0" w:start="0" w:end="0"/>
        <w:adjustRightInd w:val="true"/>
        <w:spacing w:after="0" w:line="200" w:lineRule="atLeast"/>
        <w:bidi w:val="false"/>
        <w:rPr>
          <w:b w:val="true"/>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b w:val="true"/>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p>
      <w:pPr>
        <w:suppressAutoHyphens/>
        <w:jc w:val="center"/>
        <w:textAlignment w:val="auto"/>
        <w:ind w:left="0" w:right="0" w:start="0" w:end="0"/>
        <w:adjustRightInd w:val="true"/>
        <w:spacing w:after="0" w:line="200" w:lineRule="atLeast"/>
        <w:bidi w:val="false"/>
        <w:rPr>
          <w:rFonts w:ascii="Arial" w:eastAsia="Arial" w:hAnsi="Arial" w:cs="Arial"/>
          <w:sz w:val="24"/>
          <w:highlight w:val="green"/>
        </w:rPr>
      </w:pPr>
    </w:p>
    <w:tbl>
      <w:tblPr>
        <w:tblLayout w:type="autofit"/>
        <w:tblInd w:w="0" w:type="dxa"/>
        <w:tblW w:w="5000" w:type="pct"/>
        <w:tblCellMar>
          <w:bottom w:w="105" w:type="dxa"/>
          <w:left w:w="105" w:type="dxa"/>
          <w:right w:w="105" w:type="dxa"/>
          <w:top w:w="105" w:type="dxa"/>
        </w:tblCellMar>
        <w:tblBorders>
          <w:left w:sz="0" w:space="0" w:val="nil"/>
          <w:right w:sz="0" w:space="0" w:val="nil"/>
          <w:top w:sz="0" w:space="0" w:val="nil"/>
          <w:bottom w:sz="0" w:space="0" w:val="nil"/>
          <w:insideV w:sz="0" w:space="0" w:val="nil"/>
          <w:insideH w:sz="0" w:space="0" w:val="nil"/>
        </w:tblBorders>
      </w:tblPr>
      <w:tblGrid>
        <w:gridCol w:w="2709"/>
        <w:gridCol w:w="2637"/>
        <w:gridCol w:w="4217"/>
      </w:tblGrid>
      <w:tr>
        <w:tc>
          <w:tcPr>
            <w:tcW w:type="dxa" w:w="2709"/>
            <w:shd w:val="nil"/>
            <w:vAlign w:val="center"/>
            <w:textDirection w:val="lrTb"/>
            <w:gridSpan w:val="1"/>
          </w:tcPr>
          <w:p>
            <w:pPr>
              <w:suppressAutoHyphens/>
              <w:jc w:val="left"/>
              <w:textAlignment w:val="auto"/>
              <w:ind w:left="0" w:right="0" w:start="0" w:end="0"/>
              <w:adjustRightInd w:val="true"/>
              <w:spacing w:after="0" w:line="240"/>
              <w:bidi w:val="false"/>
              <w:rPr>
                <w:rFonts w:ascii="Arial" w:eastAsia="Arial" w:hAnsi="Arial" w:cs="Arial"/>
                <w:sz w:val="24"/>
              </w:rPr>
            </w:pPr>
          </w:p>
        </w:tc>
        <w:tc>
          <w:tcPr>
            <w:tcW w:type="dxa" w:w="2637"/>
            <w:shd w:val="nil"/>
            <w:vAlign w:val="center"/>
            <w:textDirection w:val="lrTb"/>
            <w:gridSpan w:val="1"/>
          </w:tcPr>
          <w:p>
            <w:pPr>
              <w:suppressAutoHyphens/>
              <w:jc w:val="left"/>
              <w:textAlignment w:val="auto"/>
              <w:ind w:left="0" w:right="0" w:start="0" w:end="0"/>
              <w:adjustRightInd w:val="true"/>
              <w:spacing w:after="0" w:line="240"/>
              <w:bidi w:val="false"/>
              <w:rPr>
                <w:rFonts w:ascii="Arial" w:eastAsia="Arial" w:hAnsi="Arial" w:cs="Arial"/>
                <w:sz w:val="24"/>
              </w:rPr>
            </w:pPr>
          </w:p>
        </w:tc>
        <w:tc>
          <w:tcPr>
            <w:tcW w:type="dxa" w:w="4217"/>
            <w:shd w:val="nil"/>
            <w:vAlign w:val="center"/>
            <w:textDirection w:val="lrTb"/>
            <w:gridSpan w:val="1"/>
          </w:tcPr>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Приложение 3 </w:t>
            </w:r>
          </w:p>
          <w:p>
            <w:pPr>
              <w:suppressAutoHyphens/>
              <w:jc w:val="right"/>
              <w:textAlignment w:val="auto"/>
              <w:ind w:left="0" w:right="0" w:start="0" w:end="0"/>
              <w:adjustRightInd w:val="true"/>
              <w:spacing w:after="0" w:line="200" w:lineRule="atLeast"/>
              <w:bidi w:val="false"/>
              <w:rPr>
                <w:rFonts w:ascii="Arial" w:eastAsia="Arial" w:hAnsi="Arial" w:cs="Arial"/>
                <w:sz w:val="24"/>
                <w:kern w:val="1"/>
              </w:rPr>
            </w:pPr>
            <w:r>
              <w:rPr>
                <w:rFonts w:ascii="Arial" w:eastAsia="Arial" w:hAnsi="Arial" w:cs="Arial"/>
                <w:sz w:val="24"/>
                <w:kern w:val="1"/>
              </w:rPr>
              <w:t xml:space="preserve">к административному регламенту</w:t>
            </w:r>
          </w:p>
          <w:p>
            <w:pPr>
              <w:suppressAutoHyphens/>
              <w:jc w:val="left"/>
              <w:textAlignment w:val="auto"/>
              <w:ind w:left="0" w:right="0" w:start="0" w:end="0"/>
              <w:adjustRightInd w:val="true"/>
              <w:spacing w:after="0" w:line="200" w:lineRule="atLeast"/>
              <w:bidi w:val="false"/>
              <w:rPr>
                <w:rFonts w:ascii="Arial" w:eastAsia="Arial" w:hAnsi="Arial" w:cs="Arial"/>
                <w:sz w:val="24"/>
              </w:rPr>
            </w:pPr>
          </w:p>
          <w:p>
            <w:pPr>
              <w:suppressAutoHyphens/>
              <w:jc w:val="left"/>
              <w:textAlignment w:val="auto"/>
              <w:ind w:left="0" w:right="0" w:start="0" w:end="0"/>
              <w:adjustRightInd w:val="true"/>
              <w:spacing w:after="0" w:line="200" w:lineRule="atLeast"/>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Главе Троснянского района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наименование предприятия,                                             Ф.И.О. гражданина</w:t>
            </w:r>
          </w:p>
          <w:p>
            <w:pPr>
              <w:jc w:val="left"/>
              <w:textAlignment w:val="auto"/>
              <w:ind w:left="0" w:right="0" w:start="0" w:end="0"/>
              <w:adjustRightInd w:val="true"/>
              <w:spacing w:after="0" w:line="240"/>
              <w:bidi w:val="false"/>
              <w:rPr>
                <w:rFonts w:ascii="Arial" w:eastAsia="Arial" w:hAnsi="Arial" w:cs="Arial"/>
                <w:sz w:val="24"/>
                <w:color w:val="003366"/>
              </w:rPr>
            </w:pPr>
          </w:p>
        </w:tc>
      </w:tr>
    </w:tbl>
    <w:p>
      <w:pPr>
        <w:keepNext w:val="true"/>
        <w:outlineLvl w:val="3"/>
        <w:jc w:val="center"/>
        <w:textAlignment w:val="auto"/>
        <w:ind w:hanging="1134" w:left="1134" w:right="0" w:start="1134" w:end="0"/>
        <w:adjustRightInd w:val="true"/>
        <w:spacing w:before="120" w:after="0" w:line="240"/>
        <w:bidi w:val="false"/>
        <w:tabs>
          <w:tab w:val="left" w:pos="1134"/>
        </w:tabs>
        <w:rPr>
          <w:rFonts w:ascii="Arial" w:eastAsia="Arial" w:hAnsi="Arial" w:cs="Arial"/>
          <w:sz w:val="24"/>
        </w:rPr>
      </w:pPr>
      <w:r>
        <w:rPr>
          <w:rFonts w:ascii="Arial" w:eastAsia="Arial" w:hAnsi="Arial" w:cs="Arial"/>
          <w:sz w:val="24"/>
        </w:rPr>
        <w:t xml:space="preserve">ЗАЯВКА НА ФОРМИРОВАНИЕ ПАКЕТА ДОКУМЕНТОВ ДЛЯ ПОЛУЧЕНИЯ РАЗРЕШЕНИЯ НА УСТАНОВКУ РЕКЛАМНОЙ КОНСТРУКЦИИ </w:t>
      </w: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keepNext w:val="true"/>
        <w:outlineLvl w:val="6"/>
        <w:jc w:val="left"/>
        <w:textAlignment w:val="auto"/>
        <w:ind w:hanging="1296" w:left="1296" w:right="0" w:start="1296" w:end="0"/>
        <w:adjustRightInd w:val="true"/>
        <w:spacing w:before="240" w:after="120" w:line="240"/>
        <w:bidi w:val="false"/>
        <w:tabs>
          <w:tab w:val="left" w:pos="0"/>
          <w:tab w:val="left" w:pos="1296"/>
        </w:tabs>
        <w:rPr>
          <w:b w:val="true"/>
          <w:rFonts w:ascii="Arial" w:eastAsia="Arial" w:hAnsi="Arial" w:cs="Arial"/>
          <w:sz w:val="24"/>
        </w:rPr>
      </w:pPr>
      <w:r>
        <w:rPr>
          <w:b w:val="false"/>
          <w:rFonts w:ascii="Arial" w:eastAsia="Arial" w:hAnsi="Arial" w:cs="Arial"/>
          <w:sz w:val="24"/>
        </w:rPr>
        <w:t xml:space="preserve">Заявитель</w:t>
      </w:r>
      <w:r>
        <w:rPr>
          <w:b w:val="true"/>
          <w:rFonts w:ascii="Arial" w:eastAsia="Arial" w:hAnsi="Arial" w:cs="Arial"/>
          <w:sz w:val="24"/>
        </w:rPr>
        <w:t xml:space="preserve"> ___________________________________________________________</w:t>
      </w:r>
    </w:p>
    <w:p>
      <w:pPr>
        <w:suppressAutoHyphens/>
        <w:jc w:val="left"/>
        <w:textAlignment w:val="auto"/>
        <w:ind w:left="0" w:right="0" w:start="0" w:end="0"/>
        <w:adjustRightInd w:val="true"/>
        <w:spacing w:after="120" w:line="480"/>
        <w:bidi w:val="false"/>
        <w:rPr>
          <w:rFonts w:ascii="Arial" w:eastAsia="Arial" w:hAnsi="Arial" w:cs="Arial"/>
          <w:sz w:val="24"/>
        </w:rPr>
      </w:pPr>
      <w:r>
        <w:rPr>
          <w:rFonts w:ascii="Arial" w:eastAsia="Arial" w:hAnsi="Arial" w:cs="Arial"/>
          <w:sz w:val="24"/>
        </w:rPr>
        <w:t xml:space="preserve">(полное наименование юридического года, подающего  заявку, фамилия, имя, отчество и паспортные данные физического  лица, подающего заявку)</w:t>
      </w:r>
    </w:p>
    <w:p>
      <w:pPr>
        <w:suppressAutoHyphens/>
        <w:jc w:val="both"/>
        <w:textAlignment w:val="auto"/>
        <w:ind w:left="0" w:right="0" w:start="0" w:end="0"/>
        <w:adjustRightInd w:val="true"/>
        <w:spacing w:after="0" w:line="240"/>
        <w:bidi w:val="false"/>
        <w:shd w:fill="ffffff"/>
        <w:rPr>
          <w:rFonts w:ascii="Arial" w:eastAsia="Arial" w:hAnsi="Arial" w:cs="Arial"/>
          <w:sz w:val="24"/>
        </w:rPr>
      </w:pPr>
      <w:r>
        <w:rPr>
          <w:rFonts w:ascii="Arial" w:eastAsia="Arial" w:hAnsi="Arial" w:cs="Arial"/>
          <w:sz w:val="24"/>
          <w:color w:val="000000"/>
        </w:rPr>
        <w:t xml:space="preserve">в лице________________________________________________________ </w:t>
      </w:r>
    </w:p>
    <w:p>
      <w:pPr>
        <w:suppressAutoHyphens/>
        <w:jc w:val="center"/>
        <w:textAlignment w:val="auto"/>
        <w:ind w:left="0" w:right="0" w:start="0" w:end="0"/>
        <w:adjustRightInd w:val="true"/>
        <w:spacing w:after="0" w:line="240"/>
        <w:bidi w:val="false"/>
        <w:shd w:fill="ffffff"/>
        <w:rPr>
          <w:rFonts w:ascii="Arial" w:eastAsia="Arial" w:hAnsi="Arial" w:cs="Arial"/>
          <w:sz w:val="24"/>
          <w:color w:val="000000"/>
        </w:rPr>
      </w:pPr>
      <w:r>
        <w:rPr>
          <w:rFonts w:ascii="Arial" w:eastAsia="Arial" w:hAnsi="Arial" w:cs="Arial"/>
          <w:sz w:val="24"/>
          <w:color w:val="000000"/>
        </w:rPr>
        <w:t xml:space="preserve">(фамилия, имя, отчество, должность)</w:t>
      </w:r>
    </w:p>
    <w:p>
      <w:pPr>
        <w:suppressAutoHyphens/>
        <w:jc w:val="center"/>
        <w:textAlignment w:val="auto"/>
        <w:ind w:left="0" w:right="0" w:start="0" w:end="0"/>
        <w:adjustRightInd w:val="true"/>
        <w:spacing w:after="0" w:line="240"/>
        <w:bidi w:val="false"/>
        <w:shd w:fill="ffffff"/>
        <w:rPr>
          <w:rFonts w:ascii="Arial" w:eastAsia="Arial" w:hAnsi="Arial" w:cs="Arial"/>
          <w:sz w:val="24"/>
        </w:rPr>
      </w:pPr>
    </w:p>
    <w:p>
      <w:pPr>
        <w:suppressAutoHyphens/>
        <w:jc w:val="both"/>
        <w:textAlignment w:val="auto"/>
        <w:ind w:left="0" w:right="0" w:start="0" w:end="0"/>
        <w:adjustRightInd w:val="true"/>
        <w:spacing w:after="0" w:line="240"/>
        <w:bidi w:val="false"/>
        <w:shd w:fill="ffffff"/>
        <w:rPr>
          <w:rFonts w:ascii="Arial" w:eastAsia="Arial" w:hAnsi="Arial" w:cs="Arial"/>
          <w:sz w:val="24"/>
        </w:rPr>
      </w:pPr>
      <w:r>
        <w:rPr>
          <w:rFonts w:ascii="Arial" w:eastAsia="Arial" w:hAnsi="Arial" w:cs="Arial"/>
          <w:sz w:val="24"/>
          <w:color w:val="000000"/>
        </w:rPr>
        <w:t xml:space="preserve">действующего на основании ___________________________________________</w:t>
      </w:r>
    </w:p>
    <w:p>
      <w:pPr>
        <w:suppressAutoHyphens/>
        <w:jc w:val="center"/>
        <w:textAlignment w:val="auto"/>
        <w:ind w:left="0" w:right="0" w:start="0" w:end="0"/>
        <w:adjustRightInd w:val="true"/>
        <w:spacing w:after="0" w:line="240"/>
        <w:bidi w:val="false"/>
        <w:shd w:fill="ffffff"/>
        <w:rPr>
          <w:rFonts w:ascii="Arial" w:eastAsia="Arial" w:hAnsi="Arial" w:cs="Arial"/>
          <w:sz w:val="24"/>
          <w:color w:val="000000"/>
        </w:rPr>
      </w:pPr>
      <w:r>
        <w:rPr>
          <w:rFonts w:ascii="Arial" w:eastAsia="Arial" w:hAnsi="Arial" w:cs="Arial"/>
          <w:sz w:val="24"/>
          <w:color w:val="000000"/>
        </w:rPr>
        <w:t xml:space="preserve">(наименование документа)   </w:t>
      </w:r>
    </w:p>
    <w:p>
      <w:pPr>
        <w:suppressAutoHyphens/>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Прошу сформировать пакет документов для получения разрешения на установку рекламной конструкции на территории Троснянского района по адресу: __________________________________________</w:t>
      </w:r>
    </w:p>
    <w:p>
      <w:pPr>
        <w:suppressAutoHyphens/>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 за счет собственных средств.</w:t>
      </w: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w:t>
      </w: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Подпись заявителя </w:t>
      </w:r>
    </w:p>
    <w:p>
      <w:pPr>
        <w:suppressAutoHyphens/>
        <w:jc w:val="center"/>
        <w:textAlignment w:val="auto"/>
        <w:ind w:left="-180" w:right="0" w:start="-180" w:end="0"/>
        <w:adjustRightInd w:val="true"/>
        <w:spacing w:after="0" w:line="240"/>
        <w:bidi w:val="false"/>
        <w:rPr>
          <w:b w:val="true"/>
          <w:rFonts w:ascii="Arial" w:eastAsia="Arial" w:hAnsi="Arial" w:cs="Arial"/>
          <w:sz w:val="24"/>
          <w:highlight w:val="green"/>
        </w:rPr>
      </w:pPr>
    </w:p>
    <w:p>
      <w:pPr>
        <w:suppressAutoHyphens/>
        <w:jc w:val="left"/>
        <w:textAlignment w:val="auto"/>
        <w:ind w:left="0" w:right="0" w:start="0" w:end="0"/>
        <w:adjustRightInd w:val="true"/>
        <w:spacing w:after="0" w:line="240"/>
        <w:bidi w:val="false"/>
        <w:rPr>
          <w:b w:val="true"/>
          <w:rFonts w:ascii="Arial" w:eastAsia="Arial" w:hAnsi="Arial" w:cs="Arial"/>
          <w:sz w:val="24"/>
        </w:rPr>
      </w:pPr>
    </w:p>
    <w:p>
      <w:pPr>
        <w:suppressAutoHyphens/>
        <w:jc w:val="left"/>
        <w:textAlignment w:val="auto"/>
        <w:ind w:left="-180" w:right="0" w:start="-180" w:end="0"/>
        <w:adjustRightInd w:val="true"/>
        <w:spacing w:after="0" w:line="240"/>
        <w:bidi w:val="false"/>
        <w:tabs>
          <w:tab w:val="left" w:pos="75"/>
        </w:tabs>
        <w:rPr>
          <w:rFonts w:ascii="Arial" w:eastAsia="Arial" w:hAnsi="Arial" w:cs="Arial"/>
          <w:sz w:val="24"/>
        </w:rPr>
      </w:pPr>
    </w:p>
    <w:p>
      <w:pPr>
        <w:suppressAutoHyphens/>
        <w:jc w:val="left"/>
        <w:textAlignment w:val="auto"/>
        <w:ind w:left="-180" w:right="0" w:start="-180" w:end="0"/>
        <w:adjustRightInd w:val="true"/>
        <w:spacing w:after="0" w:line="240"/>
        <w:bidi w:val="false"/>
        <w:tabs>
          <w:tab w:val="left" w:pos="75"/>
        </w:tabs>
        <w:rPr>
          <w:rFonts w:ascii="Arial" w:eastAsia="Arial" w:hAnsi="Arial" w:cs="Arial"/>
          <w:sz w:val="24"/>
        </w:rPr>
      </w:pPr>
    </w:p>
    <w:p>
      <w:pPr>
        <w:suppressAutoHyphens/>
        <w:jc w:val="left"/>
        <w:textAlignment w:val="auto"/>
        <w:ind w:left="-180" w:right="0" w:start="-180" w:end="0"/>
        <w:adjustRightInd w:val="true"/>
        <w:spacing w:after="0" w:line="240"/>
        <w:bidi w:val="false"/>
        <w:tabs>
          <w:tab w:val="left" w:pos="75"/>
        </w:tabs>
        <w:rPr>
          <w:rFonts w:ascii="Arial" w:eastAsia="Arial" w:hAnsi="Arial" w:cs="Arial"/>
          <w:sz w:val="24"/>
        </w:rPr>
      </w:pPr>
    </w:p>
    <w:p>
      <w:pPr>
        <w:suppressAutoHyphens/>
        <w:jc w:val="left"/>
        <w:textAlignment w:val="auto"/>
        <w:ind w:left="-180" w:right="0" w:start="-180" w:end="0"/>
        <w:adjustRightInd w:val="true"/>
        <w:spacing w:after="0" w:line="240"/>
        <w:bidi w:val="false"/>
        <w:tabs>
          <w:tab w:val="left" w:pos="75"/>
        </w:tabs>
        <w:rPr>
          <w:rFonts w:ascii="Arial" w:eastAsia="Arial" w:hAnsi="Arial" w:cs="Arial"/>
          <w:sz w:val="24"/>
        </w:rPr>
      </w:pPr>
    </w:p>
    <w:p>
      <w:pPr>
        <w:suppressAutoHyphens/>
        <w:jc w:val="left"/>
        <w:textAlignment w:val="auto"/>
        <w:ind w:left="-180" w:right="0" w:start="-180" w:end="0"/>
        <w:adjustRightInd w:val="true"/>
        <w:spacing w:after="0" w:line="240"/>
        <w:bidi w:val="false"/>
        <w:tabs>
          <w:tab w:val="left" w:pos="75"/>
        </w:tabs>
        <w:rPr>
          <w:rFonts w:ascii="Arial" w:eastAsia="Arial" w:hAnsi="Arial" w:cs="Arial"/>
          <w:sz w:val="24"/>
        </w:rPr>
      </w:pPr>
    </w:p>
    <w:p>
      <w:pPr>
        <w:suppressAutoHyphens/>
        <w:jc w:val="left"/>
        <w:textAlignment w:val="auto"/>
        <w:ind w:left="-180" w:right="0" w:start="-180" w:end="0"/>
        <w:adjustRightInd w:val="true"/>
        <w:spacing w:after="0" w:line="240"/>
        <w:bidi w:val="false"/>
        <w:tabs>
          <w:tab w:val="left" w:pos="75"/>
        </w:tabs>
        <w:rPr>
          <w:rFonts w:ascii="Arial" w:eastAsia="Arial" w:hAnsi="Arial" w:cs="Arial"/>
          <w:sz w:val="24"/>
        </w:rPr>
      </w:pPr>
    </w:p>
    <w:p>
      <w:pPr>
        <w:suppressAutoHyphens/>
        <w:jc w:val="left"/>
        <w:textAlignment w:val="auto"/>
        <w:ind w:left="-180" w:right="0" w:start="-180" w:end="0"/>
        <w:adjustRightInd w:val="true"/>
        <w:spacing w:after="0" w:line="240"/>
        <w:bidi w:val="false"/>
        <w:tabs>
          <w:tab w:val="left" w:pos="75"/>
        </w:tabs>
        <w:rPr>
          <w:rFonts w:ascii="Arial" w:eastAsia="Arial" w:hAnsi="Arial" w:cs="Arial"/>
          <w:sz w:val="24"/>
        </w:rPr>
      </w:pPr>
    </w:p>
    <w:p>
      <w:pPr>
        <w:suppressAutoHyphens/>
        <w:jc w:val="left"/>
        <w:textAlignment w:val="auto"/>
        <w:ind w:left="-180" w:right="0" w:start="-180" w:end="0"/>
        <w:adjustRightInd w:val="true"/>
        <w:spacing w:after="0" w:line="240"/>
        <w:bidi w:val="false"/>
        <w:tabs>
          <w:tab w:val="left" w:pos="75"/>
        </w:tabs>
        <w:rPr>
          <w:rFonts w:ascii="Arial" w:eastAsia="Arial" w:hAnsi="Arial" w:cs="Arial"/>
          <w:sz w:val="24"/>
        </w:rPr>
      </w:pPr>
    </w:p>
    <w:p>
      <w:pPr>
        <w:suppressAutoHyphens/>
        <w:jc w:val="left"/>
        <w:textAlignment w:val="auto"/>
        <w:ind w:left="-180" w:right="0" w:start="-180" w:end="0"/>
        <w:adjustRightInd w:val="true"/>
        <w:spacing w:after="0" w:line="240"/>
        <w:bidi w:val="false"/>
        <w:tabs>
          <w:tab w:val="left" w:pos="75"/>
        </w:tabs>
        <w:rPr>
          <w:b w:val="true"/>
          <w:rFonts w:ascii="Arial" w:eastAsia="Arial" w:hAnsi="Arial" w:cs="Arial"/>
          <w:sz w:val="24"/>
          <w:highlight w:val="green"/>
        </w:rPr>
      </w:pPr>
    </w:p>
    <w:p>
      <w:pPr>
        <w:suppressAutoHyphens/>
        <w:jc w:val="left"/>
        <w:textAlignment w:val="auto"/>
        <w:ind w:left="-180" w:right="0" w:start="-180" w:end="0"/>
        <w:adjustRightInd w:val="true"/>
        <w:spacing w:after="0" w:line="240"/>
        <w:bidi w:val="false"/>
        <w:tabs>
          <w:tab w:val="left" w:pos="75"/>
        </w:tabs>
        <w:rPr>
          <w:b w:val="true"/>
          <w:rFonts w:ascii="Arial" w:eastAsia="Arial" w:hAnsi="Arial" w:cs="Arial"/>
          <w:sz w:val="24"/>
          <w:highlight w:val="green"/>
        </w:rPr>
      </w:pPr>
    </w:p>
    <w:p>
      <w:pPr>
        <w:suppressAutoHyphens/>
        <w:jc w:val="left"/>
        <w:textAlignment w:val="auto"/>
        <w:ind w:left="-180" w:right="0" w:start="-180" w:end="0"/>
        <w:adjustRightInd w:val="true"/>
        <w:spacing w:after="0" w:line="240"/>
        <w:bidi w:val="false"/>
        <w:tabs>
          <w:tab w:val="left" w:pos="75"/>
        </w:tabs>
        <w:rPr>
          <w:b w:val="true"/>
          <w:rFonts w:ascii="Arial" w:eastAsia="Arial" w:hAnsi="Arial" w:cs="Arial"/>
          <w:sz w:val="24"/>
          <w:highlight w:val="green"/>
        </w:rPr>
      </w:pPr>
    </w:p>
    <w:p>
      <w:pPr>
        <w:suppressAutoHyphens/>
        <w:jc w:val="left"/>
        <w:textAlignment w:val="auto"/>
        <w:ind w:left="-180" w:right="0" w:start="-180" w:end="0"/>
        <w:adjustRightInd w:val="true"/>
        <w:spacing w:after="0" w:line="240"/>
        <w:bidi w:val="false"/>
        <w:tabs>
          <w:tab w:val="left" w:pos="75"/>
        </w:tabs>
        <w:rPr>
          <w:b w:val="true"/>
          <w:rFonts w:ascii="Arial" w:eastAsia="Arial" w:hAnsi="Arial" w:cs="Arial"/>
          <w:sz w:val="24"/>
          <w:highlight w:val="green"/>
        </w:rPr>
      </w:pPr>
    </w:p>
    <w:p>
      <w:pPr>
        <w:suppressAutoHyphens/>
        <w:jc w:val="left"/>
        <w:textAlignment w:val="auto"/>
        <w:ind w:left="-180" w:right="0" w:start="-180" w:end="0"/>
        <w:adjustRightInd w:val="true"/>
        <w:spacing w:after="0" w:line="240"/>
        <w:bidi w:val="false"/>
        <w:tabs>
          <w:tab w:val="left" w:pos="75"/>
        </w:tabs>
        <w:rPr>
          <w:b w:val="true"/>
          <w:rFonts w:ascii="Arial" w:eastAsia="Arial" w:hAnsi="Arial" w:cs="Arial"/>
          <w:sz w:val="24"/>
          <w:highlight w:val="green"/>
        </w:rPr>
      </w:pPr>
    </w:p>
    <w:p>
      <w:pPr>
        <w:suppressAutoHyphens/>
        <w:jc w:val="left"/>
        <w:textAlignment w:val="auto"/>
        <w:ind w:left="-180" w:right="0" w:start="-180" w:end="0"/>
        <w:adjustRightInd w:val="true"/>
        <w:spacing w:after="0" w:line="240"/>
        <w:bidi w:val="false"/>
        <w:tabs>
          <w:tab w:val="left" w:pos="75"/>
        </w:tabs>
        <w:rPr>
          <w:b w:val="true"/>
          <w:rFonts w:ascii="Arial" w:eastAsia="Arial" w:hAnsi="Arial" w:cs="Arial"/>
          <w:sz w:val="24"/>
          <w:highlight w:val="green"/>
        </w:rPr>
      </w:pPr>
    </w:p>
    <w:p>
      <w:pPr>
        <w:suppressAutoHyphens/>
        <w:jc w:val="center"/>
        <w:textAlignment w:val="auto"/>
        <w:ind w:left="-180" w:right="0" w:start="-180" w:end="0"/>
        <w:adjustRightInd w:val="true"/>
        <w:spacing w:after="0" w:line="240"/>
        <w:bidi w:val="false"/>
        <w:rPr>
          <w:b w:val="true"/>
          <w:rFonts w:ascii="Arial" w:eastAsia="Arial" w:hAnsi="Arial" w:cs="Arial"/>
          <w:sz w:val="24"/>
          <w:highlight w:val="green"/>
        </w:rPr>
      </w:pPr>
    </w:p>
    <w:tbl>
      <w:tblPr>
        <w:tblLayout w:type="fixed"/>
        <w:tblInd w:w="0" w:type="dxa"/>
        <w:tblW w:w="10031" w:type="dxa"/>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788"/>
        <w:gridCol w:w="5243"/>
      </w:tblGrid>
      <w:tr>
        <w:tc>
          <w:tcPr>
            <w:tcW w:type="dxa" w:w="4788"/>
            <w:shd w:val="nil"/>
            <w:vAlign w:val="top"/>
            <w:textDirection w:val="lrTb"/>
            <w:gridSpan w:val="1"/>
          </w:tcPr>
          <w:p>
            <w:pPr>
              <w:suppressAutoHyphens/>
              <w:jc w:val="right"/>
              <w:textAlignment w:val="auto"/>
              <w:ind w:firstLine="720" w:left="0" w:right="0" w:start="0" w:end="0"/>
              <w:adjustRightInd w:val="true"/>
              <w:spacing w:after="0" w:line="200" w:lineRule="atLeast"/>
              <w:bidi w:val="false"/>
              <w:rPr>
                <w:b w:val="true"/>
                <w:rFonts w:ascii="Arial" w:eastAsia="Arial" w:hAnsi="Arial" w:cs="Arial"/>
                <w:sz w:val="24"/>
                <w:highlight w:val="green"/>
              </w:rPr>
            </w:pPr>
          </w:p>
        </w:tc>
        <w:tc>
          <w:tcPr>
            <w:tcW w:type="dxa" w:w="5243"/>
            <w:shd w:val="nil"/>
            <w:vAlign w:val="top"/>
            <w:textDirection w:val="lrTb"/>
            <w:gridSpan w:val="1"/>
          </w:tcPr>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                Приложение   4</w:t>
            </w:r>
          </w:p>
          <w:p>
            <w:pPr>
              <w:suppressAutoHyphens/>
              <w:jc w:val="right"/>
              <w:textAlignment w:val="auto"/>
              <w:ind w:left="0" w:right="0" w:start="0" w:end="0"/>
              <w:adjustRightInd w:val="true"/>
              <w:spacing w:after="0" w:line="200" w:lineRule="atLeast"/>
              <w:bidi w:val="false"/>
              <w:rPr>
                <w:rFonts w:ascii="Arial" w:eastAsia="Arial" w:hAnsi="Arial" w:cs="Arial"/>
                <w:sz w:val="24"/>
                <w:kern w:val="1"/>
                <w:highlight w:val="green"/>
              </w:rPr>
            </w:pPr>
            <w:r>
              <w:rPr>
                <w:rFonts w:ascii="Arial" w:eastAsia="Arial" w:hAnsi="Arial" w:cs="Arial"/>
                <w:sz w:val="24"/>
                <w:kern w:val="1"/>
              </w:rPr>
              <w:t xml:space="preserve">              к административному регламенту</w:t>
            </w:r>
          </w:p>
        </w:tc>
      </w:tr>
    </w:tbl>
    <w:p>
      <w:pPr>
        <w:suppressAutoHyphens/>
        <w:jc w:val="righ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tbl>
      <w:tblPr>
        <w:tblLayout w:type="autofit"/>
        <w:tblInd w:w="0" w:type="dxa"/>
        <w:tblW w:w="5000" w:type="pct"/>
        <w:tblCellMar>
          <w:bottom w:w="105" w:type="dxa"/>
          <w:left w:w="105" w:type="dxa"/>
          <w:right w:w="105" w:type="dxa"/>
          <w:top w:w="105" w:type="dxa"/>
        </w:tblCellMar>
        <w:tblBorders>
          <w:left w:sz="0" w:space="0" w:val="nil"/>
          <w:right w:sz="0" w:space="0" w:val="nil"/>
          <w:top w:sz="0" w:space="0" w:val="nil"/>
          <w:bottom w:sz="0" w:space="0" w:val="nil"/>
          <w:insideV w:sz="0" w:space="0" w:val="nil"/>
          <w:insideH w:sz="0" w:space="0" w:val="nil"/>
        </w:tblBorders>
      </w:tblPr>
      <w:tblGrid>
        <w:gridCol w:w="2709"/>
        <w:gridCol w:w="2637"/>
        <w:gridCol w:w="4217"/>
      </w:tblGrid>
      <w:tr>
        <w:tc>
          <w:tcPr>
            <w:tcW w:type="dxa" w:w="2709"/>
            <w:shd w:val="nil"/>
            <w:vAlign w:val="center"/>
            <w:textDirection w:val="lrTb"/>
            <w:gridSpan w:val="1"/>
          </w:tcPr>
          <w:p>
            <w:pPr>
              <w:suppressAutoHyphens/>
              <w:jc w:val="left"/>
              <w:textAlignment w:val="auto"/>
              <w:ind w:left="0" w:right="0" w:start="0" w:end="0"/>
              <w:adjustRightInd w:val="true"/>
              <w:spacing w:after="0" w:line="240"/>
              <w:bidi w:val="false"/>
              <w:rPr>
                <w:rFonts w:ascii="Arial" w:eastAsia="Arial" w:hAnsi="Arial" w:cs="Arial"/>
                <w:sz w:val="24"/>
              </w:rPr>
            </w:pPr>
          </w:p>
        </w:tc>
        <w:tc>
          <w:tcPr>
            <w:tcW w:type="dxa" w:w="2637"/>
            <w:shd w:val="nil"/>
            <w:vAlign w:val="center"/>
            <w:textDirection w:val="lrTb"/>
            <w:gridSpan w:val="1"/>
          </w:tcPr>
          <w:p>
            <w:pPr>
              <w:suppressAutoHyphens/>
              <w:jc w:val="left"/>
              <w:textAlignment w:val="auto"/>
              <w:ind w:left="0" w:right="0" w:start="0" w:end="0"/>
              <w:adjustRightInd w:val="true"/>
              <w:spacing w:after="0" w:line="240"/>
              <w:bidi w:val="false"/>
              <w:rPr>
                <w:rFonts w:ascii="Arial" w:eastAsia="Arial" w:hAnsi="Arial" w:cs="Arial"/>
                <w:sz w:val="24"/>
              </w:rPr>
            </w:pPr>
          </w:p>
        </w:tc>
        <w:tc>
          <w:tcPr>
            <w:tcW w:type="dxa" w:w="4217"/>
            <w:shd w:val="nil"/>
            <w:vAlign w:val="center"/>
            <w:textDirection w:val="lrTb"/>
            <w:gridSpan w:val="1"/>
          </w:tcPr>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Главе Троснянского района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наименование предприятия,                                             Ф.И.О. гражданина</w:t>
            </w:r>
          </w:p>
          <w:p>
            <w:pPr>
              <w:jc w:val="left"/>
              <w:textAlignment w:val="auto"/>
              <w:ind w:left="0" w:right="0" w:start="0" w:end="0"/>
              <w:adjustRightInd w:val="true"/>
              <w:spacing w:after="0" w:line="240"/>
              <w:bidi w:val="false"/>
              <w:rPr>
                <w:rFonts w:ascii="Arial" w:eastAsia="Arial" w:hAnsi="Arial" w:cs="Arial"/>
                <w:sz w:val="24"/>
                <w:color w:val="003366"/>
              </w:rPr>
            </w:pPr>
          </w:p>
        </w:tc>
      </w:tr>
    </w:tbl>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ЗАЯВЛЕНИЕ</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 ПОЛУЧЕНИЕ РАЗРЕШЕНИЯ НА УСТАНОВКУ </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РЕКЛАМНОЙ  КОНСТРУКЦИИ</w:t>
      </w:r>
    </w:p>
    <w:p>
      <w:pPr>
        <w:jc w:val="center"/>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Заявитель _________________________________________________________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(наименование предприятия, Ф.И.О. гражданина)</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Сведения о регистрации 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Адрес, тел. 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Прошу дать разрешение на установку 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Площадь информационного поля рекламной конструкции (кв.м) 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 адресу: _________________________________________________________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текст рекламы: 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 срок ___________________________________________________________</w:t>
      </w: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Дата:</w:t>
      </w: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Подпись:</w:t>
      </w: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tbl>
      <w:tblPr>
        <w:tblLayout w:type="fixed"/>
        <w:tblInd w:w="0" w:type="dxa"/>
        <w:tblW w:w="10031" w:type="dxa"/>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788"/>
        <w:gridCol w:w="5243"/>
      </w:tblGrid>
      <w:tr>
        <w:tc>
          <w:tcPr>
            <w:tcW w:type="dxa" w:w="4788"/>
            <w:shd w:val="nil"/>
            <w:vAlign w:val="top"/>
            <w:textDirection w:val="lrTb"/>
            <w:gridSpan w:val="1"/>
          </w:tcPr>
          <w:p>
            <w:pPr>
              <w:suppressAutoHyphens/>
              <w:jc w:val="right"/>
              <w:textAlignment w:val="auto"/>
              <w:ind w:firstLine="720" w:left="0" w:right="0" w:start="0" w:end="0"/>
              <w:adjustRightInd w:val="true"/>
              <w:spacing w:after="0" w:line="200" w:lineRule="atLeast"/>
              <w:bidi w:val="false"/>
              <w:rPr>
                <w:b w:val="true"/>
                <w:rFonts w:ascii="Arial" w:eastAsia="Arial" w:hAnsi="Arial" w:cs="Arial"/>
                <w:sz w:val="24"/>
              </w:rPr>
            </w:pPr>
          </w:p>
        </w:tc>
        <w:tc>
          <w:tcPr>
            <w:tcW w:type="dxa" w:w="5243"/>
            <w:shd w:val="nil"/>
            <w:vAlign w:val="top"/>
            <w:textDirection w:val="lrTb"/>
            <w:gridSpan w:val="1"/>
          </w:tcPr>
          <w:p>
            <w:pPr>
              <w:suppressAutoHyphens/>
              <w:jc w:val="right"/>
              <w:textAlignment w:val="auto"/>
              <w:ind w:firstLine="720" w:left="0" w:right="0" w:start="0" w:end="0"/>
              <w:adjustRightInd w:val="true"/>
              <w:spacing w:after="0" w:line="200" w:lineRule="atLeast"/>
              <w:bidi w:val="false"/>
              <w:rPr>
                <w:rFonts w:ascii="Arial" w:eastAsia="Arial" w:hAnsi="Arial" w:cs="Arial"/>
                <w:sz w:val="24"/>
              </w:rPr>
            </w:pPr>
            <w:r>
              <w:rPr>
                <w:rFonts w:ascii="Arial" w:eastAsia="Arial" w:hAnsi="Arial" w:cs="Arial"/>
                <w:sz w:val="24"/>
              </w:rPr>
              <w:t xml:space="preserve">Приложение   5</w:t>
            </w:r>
          </w:p>
          <w:p>
            <w:pPr>
              <w:suppressAutoHyphens/>
              <w:jc w:val="right"/>
              <w:textAlignment w:val="auto"/>
              <w:ind w:left="0" w:right="0" w:start="0" w:end="0"/>
              <w:adjustRightInd w:val="true"/>
              <w:spacing w:after="0" w:line="200" w:lineRule="atLeast"/>
              <w:bidi w:val="false"/>
              <w:rPr>
                <w:rFonts w:ascii="Arial" w:eastAsia="Arial" w:hAnsi="Arial" w:cs="Arial"/>
                <w:sz w:val="24"/>
                <w:kern w:val="1"/>
              </w:rPr>
            </w:pPr>
            <w:r>
              <w:rPr>
                <w:rFonts w:ascii="Arial" w:eastAsia="Arial" w:hAnsi="Arial" w:cs="Arial"/>
                <w:sz w:val="24"/>
                <w:kern w:val="1"/>
              </w:rPr>
              <w:t xml:space="preserve">              к административному регламенту </w:t>
            </w:r>
          </w:p>
        </w:tc>
      </w:tr>
    </w:tbl>
    <w:p>
      <w:pPr>
        <w:suppressAutoHyphens/>
        <w:jc w:val="center"/>
        <w:textAlignment w:val="auto"/>
        <w:ind w:left="0" w:right="0" w:start="0" w:end="0"/>
        <w:adjustRightInd w:val="true"/>
        <w:spacing w:after="0" w:line="200" w:lineRule="atLeast"/>
        <w:bidi w:val="false"/>
        <w:rPr>
          <w:rFonts w:ascii="Arial" w:eastAsia="Arial" w:hAnsi="Arial" w:cs="Arial"/>
          <w:sz w:val="24"/>
        </w:rPr>
      </w:pPr>
    </w:p>
    <w:p>
      <w:pPr>
        <w:suppressAutoHyphens/>
        <w:jc w:val="center"/>
        <w:textAlignment w:val="auto"/>
        <w:ind w:left="0" w:right="0" w:start="0" w:end="0"/>
        <w:adjustRightInd w:val="true"/>
        <w:spacing w:after="0" w:line="200" w:lineRule="atLeast"/>
        <w:bidi w:val="false"/>
        <w:rPr>
          <w:rFonts w:ascii="Arial" w:eastAsia="Arial" w:hAnsi="Arial" w:cs="Arial"/>
          <w:sz w:val="24"/>
          <w:color w:val="000080"/>
        </w:rPr>
      </w:pPr>
      <w:r>
        <w:rPr>
          <w:rFonts w:ascii="Arial" w:eastAsia="Arial" w:hAnsi="Arial" w:cs="Arial"/>
          <w:sz w:val="24"/>
        </w:rPr>
        <w:t xml:space="preserve">                                                                  </w:t>
      </w:r>
      <w:r>
        <w:rPr>
          <w:b w:val="true"/>
          <w:rFonts w:ascii="Arial" w:eastAsia="Arial" w:hAnsi="Arial" w:cs="Arial"/>
          <w:sz w:val="24"/>
          <w:color w:val="000080"/>
        </w:rPr>
        <w:t xml:space="preserve">   </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Администрация Троснянского района</w:t>
      </w:r>
    </w:p>
    <w:p>
      <w:pPr>
        <w:jc w:val="center"/>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 ____________ 20 __ г.                                   №  ________</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РАЗРЕШЕНИЕ</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 УСТАНОВКУ РЕКЛАМНОЙ КОНСТРУКЦИИ</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Выдано____________________________________________________________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(наименование организации, ф.и.о. гражданина)</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(юридический адрес)</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Тип рекламной конструкции: 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Размеры (габаритные), кв.м: __________________________________________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Площадь информационного поля рекламной конструкции (кв.м)_____________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Собственник земельного участка, здания или иного недвижимого  имущества,  к которому присоединяется рекламная конструкция __________________________________________________________________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Юридический адрес заявителя: 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Адрес размещения рекламной конструкции:_____________________________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Наличие подсветки: 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Иные показатели: 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Особые условия: ___________________________________________________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Срок действия разрешения до "____" ________________ 20 ___ г.</w:t>
      </w: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Глава Троснянского района          ____________      ________________________</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подпись                 расшифровка подписи</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М.П.</w:t>
      </w: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tabs>
          <w:tab w:val="left" w:pos="3432"/>
        </w:tabs>
        <w:rPr>
          <w:rFonts w:ascii="Arial" w:eastAsia="Arial" w:hAnsi="Arial" w:cs="Arial"/>
          <w:sz w:val="24"/>
        </w:rPr>
      </w:pPr>
      <w:r>
        <w:rPr>
          <w:rFonts w:ascii="Arial" w:eastAsia="Arial" w:hAnsi="Arial" w:cs="Arial"/>
          <w:sz w:val="24"/>
        </w:rPr>
        <w:tab/>
      </w:r>
    </w:p>
    <w:p>
      <w:pPr>
        <w:jc w:val="left"/>
        <w:textAlignment w:val="auto"/>
        <w:ind w:left="0" w:right="0" w:start="0" w:end="0"/>
        <w:spacing w:after="0" w:line="240"/>
        <w:bidi w:val="false"/>
        <w:tabs>
          <w:tab w:val="left" w:pos="3432"/>
        </w:tabs>
        <w:rPr>
          <w:rFonts w:ascii="Arial" w:eastAsia="Arial" w:hAnsi="Arial" w:cs="Arial"/>
          <w:sz w:val="24"/>
        </w:rPr>
      </w:pPr>
    </w:p>
    <w:p>
      <w:pPr>
        <w:jc w:val="left"/>
        <w:textAlignment w:val="auto"/>
        <w:ind w:left="0" w:right="0" w:start="0" w:end="0"/>
        <w:spacing w:after="0" w:line="240"/>
        <w:bidi w:val="false"/>
        <w:tabs>
          <w:tab w:val="left" w:pos="3432"/>
        </w:tabs>
        <w:rPr>
          <w:rFonts w:ascii="Arial" w:eastAsia="Arial" w:hAnsi="Arial" w:cs="Arial"/>
          <w:sz w:val="24"/>
        </w:rPr>
      </w:pPr>
    </w:p>
    <w:p>
      <w:pPr>
        <w:jc w:val="left"/>
        <w:textAlignment w:val="auto"/>
        <w:ind w:left="0" w:right="0" w:start="0" w:end="0"/>
        <w:spacing w:after="0" w:line="240"/>
        <w:bidi w:val="false"/>
        <w:tabs>
          <w:tab w:val="left" w:pos="3432"/>
        </w:tabs>
        <w:rPr>
          <w:rFonts w:ascii="Arial" w:eastAsia="Arial" w:hAnsi="Arial" w:cs="Arial"/>
          <w:sz w:val="24"/>
        </w:rPr>
      </w:pPr>
    </w:p>
    <w:p>
      <w:pPr>
        <w:jc w:val="left"/>
        <w:textAlignment w:val="auto"/>
        <w:ind w:left="0" w:right="0" w:start="0" w:end="0"/>
        <w:spacing w:after="0" w:line="240"/>
        <w:bidi w:val="false"/>
        <w:tabs>
          <w:tab w:val="left" w:pos="3432"/>
        </w:tabs>
        <w:rPr>
          <w:rFonts w:ascii="Arial" w:eastAsia="Arial" w:hAnsi="Arial" w:cs="Arial"/>
          <w:sz w:val="24"/>
        </w:rPr>
      </w:pPr>
    </w:p>
    <w:p>
      <w:pPr>
        <w:jc w:val="left"/>
        <w:textAlignment w:val="auto"/>
        <w:ind w:left="0" w:right="0" w:start="0" w:end="0"/>
        <w:spacing w:after="0" w:line="240"/>
        <w:bidi w:val="false"/>
        <w:tabs>
          <w:tab w:val="left" w:pos="3432"/>
        </w:tabs>
        <w:rPr>
          <w:rFonts w:ascii="Arial" w:eastAsia="Arial" w:hAnsi="Arial" w:cs="Arial"/>
          <w:sz w:val="24"/>
        </w:rPr>
      </w:pPr>
    </w:p>
    <w:p>
      <w:pPr>
        <w:jc w:val="left"/>
        <w:textAlignment w:val="auto"/>
        <w:ind w:left="0" w:right="0" w:start="0" w:end="0"/>
        <w:spacing w:after="0" w:line="240"/>
        <w:bidi w:val="false"/>
        <w:tabs>
          <w:tab w:val="left" w:pos="3432"/>
        </w:tabs>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w:t>
      </w:r>
    </w:p>
    <w:p>
      <w:pPr>
        <w:suppressAutoHyphens/>
        <w:jc w:val="center"/>
        <w:textAlignment w:val="auto"/>
        <w:ind w:left="-180" w:right="0" w:start="-18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Блок-схема последовательности действий </w:t>
      </w:r>
    </w:p>
    <w:p>
      <w:pPr>
        <w:suppressAutoHyphens/>
        <w:jc w:val="center"/>
        <w:textAlignment w:val="auto"/>
        <w:ind w:left="-180" w:right="0" w:start="-18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по </w:t>
      </w:r>
      <w:r>
        <w:rPr>
          <w:b w:val="true"/>
          <w:rFonts w:ascii="Arial" w:eastAsia="Arial" w:hAnsi="Arial" w:cs="Arial"/>
          <w:sz w:val="24"/>
        </w:rPr>
        <w:t xml:space="preserve">выдаче </w:t>
      </w:r>
      <w:r>
        <w:rPr>
          <w:b w:val="true"/>
          <w:rFonts w:ascii="Arial" w:eastAsia="Arial" w:hAnsi="Arial" w:cs="Arial"/>
          <w:sz w:val="24"/>
        </w:rPr>
        <w:t xml:space="preserve">разрешения на установку рекламной конструкции</w:t>
      </w:r>
    </w:p>
    <w:p>
      <w:pPr>
        <w:suppressAutoHyphens/>
        <w:jc w:val="center"/>
        <w:textAlignment w:val="auto"/>
        <w:ind w:left="-180" w:right="0" w:start="-180" w:end="0"/>
        <w:adjustRightInd w:val="true"/>
        <w:spacing w:after="0" w:line="240"/>
        <w:bidi w:val="false"/>
        <w:rPr>
          <w:b w:val="true"/>
          <w:rFonts w:ascii="Arial" w:eastAsia="Arial" w:hAnsi="Arial" w:cs="Arial"/>
          <w:sz w:val="24"/>
        </w:rPr>
      </w:pPr>
    </w:p>
    <w:p>
      <w:pPr>
        <w:suppressAutoHyphens/>
        <w:jc w:val="center"/>
        <w:textAlignment w:val="auto"/>
        <w:ind w:left="-180" w:right="0" w:start="-180" w:end="0"/>
        <w:adjustRightInd w:val="true"/>
        <w:spacing w:after="0" w:line="240"/>
        <w:bidi w:val="false"/>
        <w:rPr>
          <w:rFonts w:ascii="Arial" w:eastAsia="Arial" w:hAnsi="Arial" w:cs="Arial"/>
          <w:sz w:val="24"/>
          <w:u w:val="single"/>
        </w:rPr>
      </w:pPr>
    </w:p>
    <w:p>
      <w:pPr>
        <w:suppressAutoHyphens/>
        <w:jc w:val="center"/>
        <w:textAlignment w:val="auto"/>
        <w:ind w:left="-180" w:right="0" w:start="-180" w:end="0"/>
        <w:adjustRightInd w:val="true"/>
        <w:spacing w:after="0" w:line="240"/>
        <w:bidi w:val="false"/>
        <w:rPr>
          <w:rFonts w:ascii="Arial" w:eastAsia="Arial" w:hAnsi="Arial" w:cs="Arial"/>
          <w:sz w:val="24"/>
          <w:u w:val="single"/>
        </w:rPr>
      </w:pPr>
      <w:r>
        <w:rPr>
          <w:rFonts w:ascii="Arial" w:eastAsia="Arial" w:hAnsi="Arial" w:cs="Arial"/>
          <w:sz w:val="24"/>
          <w:u w:val="single"/>
        </w:rPr>
        <w:t xml:space="preserve">Подача заявления с пакетом документов в Администрацию Троснянского района</w:t>
      </w:r>
    </w:p>
    <w:p>
      <w:pPr>
        <w:suppressAutoHyphens/>
        <w:jc w:val="center"/>
        <w:textAlignment w:val="auto"/>
        <w:ind w:left="-180" w:right="0" w:start="-180" w:end="0"/>
        <w:adjustRightInd w:val="true"/>
        <w:spacing w:after="0" w:line="240"/>
        <w:bidi w:val="false"/>
        <w:rPr>
          <w:rFonts w:ascii="Arial" w:eastAsia="Arial" w:hAnsi="Arial" w:cs="Arial"/>
          <w:sz w:val="24"/>
          <w:u w:val="single"/>
        </w:rPr>
      </w:pPr>
      <w:r>
        <w:pict>
          <v:shape id="_x0000_s1026" type="#_x0000_t20" style="position:absolute;margin-left:240.000000pt;margin-top:6.800000pt;margin-bottom:33.799999pt;margin-right:240.050003pt;width:0.050000pt;height:27.000000pt;z-index:251659536" o:allowincell="true" filled="f" stroked="t">
            <w10:wrap type="none" side="both"/>
            <v:stroke endarrow="block"/>
          </v:shape>
        </w:pict>
      </w:r>
    </w:p>
    <w:p>
      <w:pPr>
        <w:suppressAutoHyphens/>
        <w:jc w:val="center"/>
        <w:textAlignment w:val="auto"/>
        <w:ind w:left="-180" w:right="0" w:start="-180" w:end="0"/>
        <w:adjustRightInd w:val="true"/>
        <w:spacing w:after="0" w:line="240"/>
        <w:bidi w:val="false"/>
        <w:rPr>
          <w:rFonts w:ascii="Arial" w:eastAsia="Arial" w:hAnsi="Arial" w:cs="Arial"/>
          <w:sz w:val="24"/>
          <w:u w:val="single"/>
        </w:rPr>
      </w:pPr>
    </w:p>
    <w:p>
      <w:pPr>
        <w:suppressAutoHyphens/>
        <w:jc w:val="center"/>
        <w:textAlignment w:val="auto"/>
        <w:ind w:left="-180" w:right="0" w:start="-180" w:end="0"/>
        <w:adjustRightInd w:val="true"/>
        <w:spacing w:after="0" w:line="240"/>
        <w:bidi w:val="false"/>
        <w:rPr>
          <w:rFonts w:ascii="Arial" w:eastAsia="Arial" w:hAnsi="Arial" w:cs="Arial"/>
          <w:sz w:val="24"/>
          <w:u w:val="single"/>
        </w:rPr>
      </w:pPr>
    </w:p>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u w:val="single"/>
        </w:rPr>
        <w:t xml:space="preserve">Прием и регистрация заявления с приложением документов</w:t>
      </w:r>
    </w:p>
    <w:p>
      <w:pPr>
        <w:suppressAutoHyphens/>
        <w:jc w:val="center"/>
        <w:textAlignment w:val="auto"/>
        <w:ind w:left="-180" w:right="0" w:start="-180" w:end="0"/>
        <w:adjustRightInd w:val="true"/>
        <w:spacing w:after="0" w:line="240"/>
        <w:bidi w:val="false"/>
        <w:rPr>
          <w:rFonts w:ascii="Arial" w:eastAsia="Arial" w:hAnsi="Arial" w:cs="Arial"/>
          <w:sz w:val="24"/>
          <w:u w:val="single"/>
        </w:rPr>
      </w:pPr>
      <w:r>
        <w:pict>
          <v:shape id="_x0000_s1027" type="#_x0000_t20" style="position:absolute;margin-left:240.000000pt;margin-top:5.600000pt;margin-bottom:32.599998pt;margin-right:240.050003pt;width:0.050000pt;height:27.000000pt;z-index:251660560" o:allowincell="true" filled="f" stroked="t">
            <w10:wrap type="none" side="both"/>
            <v:stroke endarrow="block"/>
          </v:shape>
        </w:pict>
      </w:r>
    </w:p>
    <w:p>
      <w:pPr>
        <w:suppressAutoHyphens/>
        <w:jc w:val="center"/>
        <w:textAlignment w:val="auto"/>
        <w:ind w:left="-180" w:right="0" w:start="-180" w:end="0"/>
        <w:adjustRightInd w:val="true"/>
        <w:spacing w:after="0" w:line="240"/>
        <w:bidi w:val="false"/>
        <w:rPr>
          <w:rFonts w:ascii="Arial" w:eastAsia="Arial" w:hAnsi="Arial" w:cs="Arial"/>
          <w:sz w:val="24"/>
        </w:rPr>
      </w:pPr>
    </w:p>
    <w:p>
      <w:pPr>
        <w:suppressAutoHyphens/>
        <w:jc w:val="center"/>
        <w:textAlignment w:val="auto"/>
        <w:ind w:left="-180" w:right="0" w:start="-180" w:end="0"/>
        <w:adjustRightInd w:val="true"/>
        <w:spacing w:after="0" w:line="240"/>
        <w:bidi w:val="false"/>
        <w:rPr>
          <w:rFonts w:ascii="Arial" w:eastAsia="Arial" w:hAnsi="Arial" w:cs="Arial"/>
          <w:sz w:val="24"/>
        </w:rPr>
      </w:pPr>
    </w:p>
    <w:p>
      <w:pPr>
        <w:suppressAutoHyphens/>
        <w:jc w:val="center"/>
        <w:textAlignment w:val="auto"/>
        <w:ind w:left="-180" w:right="0" w:start="-180" w:end="0"/>
        <w:adjustRightInd w:val="true"/>
        <w:spacing w:after="0" w:line="240"/>
        <w:bidi w:val="false"/>
        <w:rPr>
          <w:rFonts w:ascii="Arial" w:eastAsia="Arial" w:hAnsi="Arial" w:cs="Arial"/>
          <w:sz w:val="24"/>
        </w:rPr>
      </w:pPr>
      <w:r>
        <w:pict>
          <v:shape id="_x0000_s1029" type="#_x0000_t1" style="position:absolute;margin-left:72.000000pt;margin-top:0.200000pt;margin-bottom:90.199997pt;margin-right:396.000000pt;width:324.000000pt;height:90.000000pt;z-index:251642608" o:allowincell="true" filled="t" stroked="t">
            <w10:wrap type="none" side="both"/>
          </v:shape>
        </w:pict>
      </w:r>
    </w:p>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Наличие всех документов,</w:t>
      </w:r>
    </w:p>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отсутствия исправлений и повреждений, </w:t>
      </w:r>
    </w:p>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правильность заполнения заявления, </w:t>
      </w:r>
    </w:p>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соответствие копий и оригиналов документов</w:t>
      </w:r>
    </w:p>
    <w:p>
      <w:pPr>
        <w:suppressAutoHyphens/>
        <w:jc w:val="center"/>
        <w:textAlignment w:val="auto"/>
        <w:ind w:left="-180" w:right="0" w:start="-180" w:end="0"/>
        <w:adjustRightInd w:val="true"/>
        <w:spacing w:after="0" w:line="240"/>
        <w:bidi w:val="false"/>
        <w:rPr>
          <w:rFonts w:ascii="Arial" w:eastAsia="Arial" w:hAnsi="Arial" w:cs="Arial"/>
          <w:sz w:val="24"/>
        </w:rPr>
      </w:pPr>
    </w:p>
    <w:p>
      <w:pPr>
        <w:suppressAutoHyphens/>
        <w:jc w:val="center"/>
        <w:textAlignment w:val="auto"/>
        <w:ind w:left="-180" w:right="0" w:start="-180" w:end="0"/>
        <w:adjustRightInd w:val="true"/>
        <w:spacing w:after="0" w:line="240"/>
        <w:bidi w:val="false"/>
        <w:rPr>
          <w:rFonts w:ascii="Arial" w:eastAsia="Arial" w:hAnsi="Arial" w:cs="Arial"/>
          <w:sz w:val="24"/>
        </w:rPr>
      </w:pPr>
    </w:p>
    <w:p>
      <w:pPr>
        <w:suppressAutoHyphens/>
        <w:jc w:val="left"/>
        <w:textAlignment w:val="auto"/>
        <w:ind w:left="-180" w:right="0" w:start="-180" w:end="0"/>
        <w:adjustRightInd w:val="true"/>
        <w:spacing w:after="0" w:line="240"/>
        <w:bidi w:val="false"/>
        <w:rPr>
          <w:rFonts w:ascii="Arial" w:eastAsia="Arial" w:hAnsi="Arial" w:cs="Arial"/>
          <w:sz w:val="24"/>
        </w:rPr>
      </w:pPr>
      <w:r>
        <w:pict>
          <v:shape id="_x0000_s1030" type="#_x0000_t67" style="position:absolute;margin-left:60.000000pt;margin-top:2.650000pt;margin-bottom:47.650002pt;margin-right:126.000000pt;width:66.000000pt;height:45.000000pt;z-index:251643632" o:allowincell="true" filled="t" stroked="t">
            <w10:wrap type="none" side="both"/>
          </v:shape>
        </w:pict>
      </w:r>
      <w:r>
        <w:pict>
          <v:shape id="_x0000_s1028" type="#_x0000_t67" style="position:absolute;margin-left:342.000000pt;margin-top:2.650000pt;margin-bottom:47.650002pt;margin-right:408.000000pt;width:66.000000pt;height:45.000000pt;z-index:251641584" o:allowincell="true" filled="t" stroked="t">
            <w10:wrap type="none" side="both"/>
          </v:shape>
        </w:pict>
      </w:r>
    </w:p>
    <w:p>
      <w:pPr>
        <w:suppressAutoHyphens/>
        <w:jc w:val="left"/>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Да                                                                                Нет</w:t>
      </w:r>
    </w:p>
    <w:p>
      <w:pPr>
        <w:suppressAutoHyphens/>
        <w:jc w:val="left"/>
        <w:textAlignment w:val="auto"/>
        <w:ind w:left="-180" w:right="0" w:start="-180" w:end="0"/>
        <w:adjustRightInd w:val="true"/>
        <w:spacing w:after="0" w:line="240"/>
        <w:bidi w:val="false"/>
        <w:rPr>
          <w:rFonts w:ascii="Arial" w:eastAsia="Arial" w:hAnsi="Arial" w:cs="Arial"/>
          <w:sz w:val="24"/>
        </w:rPr>
      </w:pPr>
    </w:p>
    <w:p>
      <w:pPr>
        <w:suppressAutoHyphens/>
        <w:jc w:val="left"/>
        <w:textAlignment w:val="auto"/>
        <w:ind w:left="-180" w:right="0" w:start="-180" w:end="0"/>
        <w:adjustRightInd w:val="true"/>
        <w:spacing w:after="0" w:line="240"/>
        <w:bidi w:val="false"/>
        <w:rPr>
          <w:rFonts w:ascii="Arial" w:eastAsia="Arial" w:hAnsi="Arial" w:cs="Arial"/>
          <w:sz w:val="24"/>
        </w:rPr>
      </w:pPr>
    </w:p>
    <w:tbl>
      <w:tblPr>
        <w:tblLayout w:type="autofit"/>
        <w:tblInd w:w="0" w:type="dxa"/>
        <w:tblW w:w="9828" w:type="dxa"/>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123"/>
        <w:gridCol w:w="1518"/>
        <w:gridCol w:w="4187"/>
      </w:tblGrid>
      <w:tr>
        <w:tc>
          <w:tcPr>
            <w:tcW w:type="dxa" w:w="4123"/>
            <w:shd w:val="nil"/>
            <w:vAlign w:val="center"/>
            <w:textDirection w:val="lrTb"/>
            <w:gridSpan w:val="1"/>
          </w:tcPr>
          <w:p>
            <w:pPr>
              <w:suppressAutoHyphens/>
              <w:jc w:val="center"/>
              <w:textAlignment w:val="auto"/>
              <w:ind w:left="-180" w:right="0" w:start="-180" w:end="0"/>
              <w:adjustRightInd w:val="true"/>
              <w:spacing w:after="0" w:line="240"/>
              <w:bidi w:val="false"/>
              <w:rPr>
                <w:rFonts w:ascii="Arial" w:eastAsia="Arial" w:hAnsi="Arial" w:cs="Arial"/>
                <w:sz w:val="24"/>
              </w:rPr>
            </w:pPr>
            <w:r>
              <w:pict>
                <v:shape id="_x0000_s1031" type="#_x0000_t1" style="position:absolute;margin-left:-12.000000pt;margin-top:0.950000pt;margin-bottom:76.949997pt;margin-right:210.000000pt;width:222.000000pt;height:76.000000pt;z-index:251644656" o:allowincell="true" filled="t" stroked="t">
                  <w10:wrap type="none" side="both"/>
                </v:shape>
              </w:pict>
            </w:r>
          </w:p>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Проверка документов на соответствие</w:t>
            </w:r>
          </w:p>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требованиям, установленным законодательством</w:t>
            </w:r>
          </w:p>
        </w:tc>
        <w:tc>
          <w:tcPr>
            <w:tcW w:type="dxa" w:w="1518"/>
            <w:shd w:val="nil"/>
            <w:vAlign w:val="top"/>
            <w:textDirection w:val="lrTb"/>
            <w:gridSpan w:val="1"/>
          </w:tcPr>
          <w:p>
            <w:pPr>
              <w:suppressAutoHyphens/>
              <w:jc w:val="left"/>
              <w:textAlignment w:val="auto"/>
              <w:ind w:left="-180" w:right="0" w:start="-180" w:end="0"/>
              <w:adjustRightInd w:val="true"/>
              <w:spacing w:after="0" w:line="240"/>
              <w:bidi w:val="false"/>
              <w:rPr>
                <w:rFonts w:ascii="Arial" w:eastAsia="Arial" w:hAnsi="Arial" w:cs="Arial"/>
                <w:sz w:val="24"/>
              </w:rPr>
            </w:pPr>
            <w:r>
              <w:pict>
                <v:shape id="_x0000_s1032" type="#_x0000_t1" style="position:absolute;margin-left:66.400002pt;margin-top:0.950000pt;margin-bottom:73.449997pt;margin-right:277.000000pt;width:210.600006pt;height:72.500000pt;z-index:251645680" o:allowincell="true" filled="t" stroked="t">
                  <w10:wrap type="none" side="both"/>
                </v:shape>
              </w:pict>
            </w:r>
          </w:p>
        </w:tc>
        <w:tc>
          <w:tcPr>
            <w:tcW w:type="dxa" w:w="4187"/>
            <w:shd w:val="nil"/>
            <w:vAlign w:val="center"/>
            <w:textDirection w:val="lrTb"/>
            <w:gridSpan w:val="1"/>
          </w:tcPr>
          <w:p>
            <w:pPr>
              <w:suppressAutoHyphens/>
              <w:jc w:val="center"/>
              <w:textAlignment w:val="auto"/>
              <w:ind w:left="-180" w:right="0" w:start="-180" w:end="0"/>
              <w:adjustRightInd w:val="true"/>
              <w:spacing w:after="0" w:line="240"/>
              <w:bidi w:val="false"/>
              <w:rPr>
                <w:rFonts w:ascii="Arial" w:eastAsia="Arial" w:hAnsi="Arial" w:cs="Arial"/>
                <w:sz w:val="24"/>
              </w:rPr>
            </w:pPr>
          </w:p>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Уведомление о приостановлении или отказе в приеме заявления и </w:t>
            </w:r>
            <w:r>
              <w:rPr>
                <w:rFonts w:ascii="Arial" w:eastAsia="Arial" w:hAnsi="Arial" w:cs="Arial"/>
                <w:sz w:val="24"/>
              </w:rPr>
              <w:t xml:space="preserve">выдаче </w:t>
            </w:r>
            <w:r>
              <w:rPr>
                <w:rFonts w:ascii="Arial" w:eastAsia="Arial" w:hAnsi="Arial" w:cs="Arial"/>
                <w:sz w:val="24"/>
              </w:rPr>
              <w:t xml:space="preserve">разрешения на установку рекламной конструкции</w:t>
            </w:r>
          </w:p>
        </w:tc>
      </w:tr>
    </w:tbl>
    <w:p>
      <w:pPr>
        <w:suppressAutoHyphens/>
        <w:jc w:val="left"/>
        <w:textAlignment w:val="auto"/>
        <w:ind w:left="-180" w:right="0" w:start="-180" w:end="0"/>
        <w:adjustRightInd w:val="true"/>
        <w:spacing w:after="0" w:line="240"/>
        <w:bidi w:val="false"/>
        <w:rPr>
          <w:rFonts w:ascii="Arial" w:eastAsia="Arial" w:hAnsi="Arial" w:cs="Arial"/>
          <w:sz w:val="24"/>
        </w:rPr>
      </w:pPr>
    </w:p>
    <w:p>
      <w:pPr>
        <w:suppressAutoHyphens/>
        <w:jc w:val="left"/>
        <w:textAlignment w:val="auto"/>
        <w:ind w:left="-180" w:right="0" w:start="-180" w:end="0"/>
        <w:adjustRightInd w:val="true"/>
        <w:spacing w:after="0" w:line="240"/>
        <w:bidi w:val="false"/>
        <w:rPr>
          <w:rFonts w:ascii="Arial" w:eastAsia="Arial" w:hAnsi="Arial" w:cs="Arial"/>
          <w:sz w:val="24"/>
        </w:rPr>
      </w:pPr>
      <w:r>
        <w:pict>
          <v:shape id="_x0000_s1035" type="#_x0000_t20" style="position:absolute;margin-left:189.000000pt;margin-top:3.550000pt;margin-bottom:48.549999pt;margin-right:189.000000pt;width:0.000000pt;height:45.000000pt;z-index:251668752" o:allowincell="true" filled="f" stroked="t">
            <w10:wrap type="none" side="both"/>
          </v:shape>
        </w:pict>
      </w:r>
      <w:r>
        <w:pict>
          <v:shape id="_x0000_s1036" type="#_x0000_t20" style="position:absolute;margin-left:90.000000pt;margin-top:3.550000pt;margin-bottom:30.549999pt;margin-right:90.000000pt;width:0.000000pt;height:27.000000pt;z-index:251669776" o:allowincell="true" filled="f" stroked="t">
            <w10:wrap type="none" side="both"/>
          </v:shape>
        </w:pict>
      </w:r>
    </w:p>
    <w:p>
      <w:pPr>
        <w:suppressAutoHyphens/>
        <w:jc w:val="left"/>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w:t>
      </w:r>
    </w:p>
    <w:p>
      <w:pPr>
        <w:suppressAutoHyphens/>
        <w:jc w:val="left"/>
        <w:textAlignment w:val="auto"/>
        <w:ind w:left="-180" w:right="0" w:start="-180" w:end="0"/>
        <w:adjustRightInd w:val="true"/>
        <w:spacing w:after="0" w:line="240"/>
        <w:bidi w:val="false"/>
        <w:rPr>
          <w:rFonts w:ascii="Arial" w:eastAsia="Arial" w:hAnsi="Arial" w:cs="Arial"/>
          <w:sz w:val="24"/>
        </w:rPr>
      </w:pPr>
      <w:r>
        <w:pict>
          <v:shape id="_x0000_s1040" type="#_x0000_t1" style="position:absolute;margin-left:234.000000pt;margin-top:2.950000pt;margin-bottom:29.950001pt;margin-right:333.000000pt;width:99.000000pt;height:27.000000pt;z-index:251653872" o:allowincell="true" filled="t" stroked="t">
            <w10:wrap type="none" side="both"/>
          </v:shape>
        </w:pict>
      </w:r>
      <w:r>
        <w:pict>
          <v:shape id="_x0000_s1039" type="#_x0000_t1" style="position:absolute;margin-left:45.000000pt;margin-top:2.950000pt;margin-bottom:29.950001pt;margin-right:135.000000pt;width:90.000000pt;height:27.000000pt;z-index:251652848" o:allowincell="true" filled="t" stroked="t">
            <w10:wrap type="none" side="both"/>
          </v:shape>
        </w:pict>
      </w:r>
      <w:r>
        <w:rPr>
          <w:rFonts w:ascii="Arial" w:eastAsia="Arial" w:hAnsi="Arial" w:cs="Arial"/>
          <w:sz w:val="24"/>
        </w:rPr>
        <w:tab/>
      </w:r>
      <w:r>
        <w:rPr>
          <w:rFonts w:ascii="Arial" w:eastAsia="Arial" w:hAnsi="Arial" w:cs="Arial"/>
          <w:sz w:val="24"/>
        </w:rPr>
        <w:t xml:space="preserve">                     </w:t>
      </w:r>
    </w:p>
    <w:p>
      <w:pPr>
        <w:suppressAutoHyphens/>
        <w:jc w:val="left"/>
        <w:textAlignment w:val="auto"/>
        <w:ind w:left="0" w:right="0" w:start="0" w:end="0"/>
        <w:adjustRightInd w:val="true"/>
        <w:spacing w:after="0" w:line="240"/>
        <w:bidi w:val="false"/>
        <w:rPr>
          <w:rFonts w:ascii="Arial" w:eastAsia="Arial" w:hAnsi="Arial" w:cs="Arial"/>
          <w:sz w:val="24"/>
        </w:rPr>
      </w:pPr>
      <w:r>
        <w:pict>
          <v:shape id="_x0000_s1038" type="#_x0000_t20" style="position:absolute;margin-left:189.000000pt;margin-top:7.150000pt;margin-bottom:7.150000pt;margin-right:234.000000pt;width:45.000000pt;height:0.000000pt;z-index:251671824" o:allowincell="true" filled="f" stroked="t">
            <w10:wrap type="none" side="both"/>
          </v:shape>
        </w:pict>
      </w:r>
      <w:r>
        <w:pict>
          <v:shape id="_x0000_s1041" type="#_x0000_t20" style="position:absolute;margin-left:387.000000pt;margin-top:7.150000pt;margin-bottom:43.150002pt;margin-right:387.000000pt;width:0.000000pt;height:36.000000pt;z-index:251674896" o:allowincell="true" filled="f" stroked="t">
            <w10:wrap type="none" side="both"/>
            <v:stroke endarrow="block"/>
          </v:shape>
        </w:pict>
      </w:r>
      <w:r>
        <w:pict>
          <v:shape id="_x0000_s1042" type="#_x0000_t20" style="position:absolute;margin-left:333.000000pt;margin-top:7.150000pt;margin-bottom:7.150000pt;margin-right:387.000000pt;width:54.000000pt;height:0.000000pt;z-index:251675920" o:allowincell="true" filled="f" stroked="t">
            <w10:wrap type="none" side="both"/>
          </v:shape>
        </w:pict>
      </w:r>
      <w:r>
        <w:rPr>
          <w:rFonts w:ascii="Arial" w:eastAsia="Arial" w:hAnsi="Arial" w:cs="Arial"/>
          <w:sz w:val="24"/>
        </w:rPr>
        <w:t xml:space="preserve">                Соответствие                                Несоответствие</w:t>
      </w:r>
    </w:p>
    <w:p>
      <w:pPr>
        <w:suppressAutoHyphens/>
        <w:jc w:val="left"/>
        <w:textAlignment w:val="auto"/>
        <w:ind w:left="-180" w:right="0" w:start="-180" w:end="0"/>
        <w:adjustRightInd w:val="true"/>
        <w:spacing w:after="0" w:line="240"/>
        <w:bidi w:val="false"/>
        <w:tabs>
          <w:tab w:val="left" w:pos="1865"/>
        </w:tabs>
        <w:rPr>
          <w:rFonts w:ascii="Arial" w:eastAsia="Arial" w:hAnsi="Arial" w:cs="Arial"/>
          <w:sz w:val="24"/>
        </w:rPr>
      </w:pPr>
      <w:r>
        <w:pict>
          <v:shape id="_x0000_s1037" type="#_x0000_t20" style="position:absolute;margin-left:90.000000pt;margin-top:2.350000pt;margin-bottom:29.350000pt;margin-right:90.000000pt;width:0.000000pt;height:27.000000pt;z-index:251670800" o:allowincell="true" filled="f" stroked="t">
            <w10:wrap type="none" side="both"/>
            <v:stroke endarrow="block"/>
          </v:shape>
        </w:pict>
      </w:r>
    </w:p>
    <w:p>
      <w:pPr>
        <w:suppressAutoHyphens/>
        <w:jc w:val="left"/>
        <w:textAlignment w:val="auto"/>
        <w:ind w:left="-180" w:right="0" w:start="-180" w:end="0"/>
        <w:adjustRightInd w:val="true"/>
        <w:spacing w:after="0" w:line="240"/>
        <w:bidi w:val="false"/>
        <w:tabs>
          <w:tab w:val="left" w:pos="1865"/>
        </w:tabs>
        <w:rPr>
          <w:rFonts w:ascii="Arial" w:eastAsia="Arial" w:hAnsi="Arial" w:cs="Arial"/>
          <w:sz w:val="24"/>
        </w:rPr>
      </w:pPr>
    </w:p>
    <w:p>
      <w:pPr>
        <w:suppressAutoHyphens/>
        <w:jc w:val="left"/>
        <w:textAlignment w:val="auto"/>
        <w:ind w:left="-180" w:right="0" w:start="-180" w:end="0"/>
        <w:adjustRightInd w:val="true"/>
        <w:spacing w:after="0" w:line="240"/>
        <w:bidi w:val="false"/>
        <w:rPr>
          <w:rFonts w:ascii="Arial" w:eastAsia="Arial" w:hAnsi="Arial" w:cs="Arial"/>
          <w:sz w:val="24"/>
        </w:rPr>
      </w:pPr>
      <w:r>
        <w:pict>
          <v:shape id="_x0000_s1034" type="#_x0000_t2" style="position:absolute;margin-left:315.000000pt;margin-top:6.750000pt;margin-bottom:88.150002pt;margin-right:468.000000pt;width:153.000000pt;height:81.400002pt;z-index:251647728" o:allowincell="true" filled="t" stroked="t">
            <w10:wrap type="none" side="both"/>
          </v:shape>
        </w:pict>
      </w:r>
      <w:r>
        <w:pict>
          <v:shape id="_x0000_s1033" type="#_x0000_t2" style="position:absolute;margin-left:-12.000000pt;margin-top:8.050000pt;margin-bottom:114.750000pt;margin-right:288.000000pt;width:300.000000pt;height:106.699997pt;z-index:251646704" o:allowincell="true" filled="t" stroked="t">
            <w10:wrap type="none" side="both"/>
          </v:shape>
        </w:pict>
      </w:r>
      <w:r>
        <w:rPr>
          <w:rFonts w:ascii="Arial" w:eastAsia="Arial" w:hAnsi="Arial" w:cs="Arial"/>
          <w:sz w:val="24"/>
        </w:rPr>
        <w:t xml:space="preserve">    </w:t>
      </w:r>
    </w:p>
    <w:tbl>
      <w:tblPr>
        <w:tblLayout w:type="autofit"/>
        <w:tblInd w:w="-72" w:type="dxa"/>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760"/>
        <w:gridCol w:w="720"/>
        <w:gridCol w:w="3060"/>
      </w:tblGrid>
      <w:tr>
        <w:tc>
          <w:tcPr>
            <w:tcW w:type="dxa" w:w="5760"/>
            <w:shd w:val="nil"/>
            <w:vAlign w:val="top"/>
            <w:textDirection w:val="lrTb"/>
            <w:gridSpan w:val="1"/>
          </w:tcPr>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Подготовка выдачи разрешения</w:t>
            </w:r>
          </w:p>
          <w:p>
            <w:pPr>
              <w:suppressAutoHyphens/>
              <w:jc w:val="center"/>
              <w:textAlignment w:val="auto"/>
              <w:ind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на установку рекламной конструкции,</w:t>
            </w:r>
          </w:p>
          <w:p>
            <w:pPr>
              <w:jc w:val="center"/>
              <w:textAlignment w:val="auto"/>
              <w:ind w:left="-180" w:right="-185" w:start="-180" w:end="-185"/>
              <w:spacing w:after="0" w:line="240"/>
              <w:bidi w:val="false"/>
              <w:rPr>
                <w:rFonts w:ascii="Arial" w:eastAsia="Arial" w:hAnsi="Arial" w:cs="Arial"/>
                <w:sz w:val="24"/>
              </w:rPr>
            </w:pPr>
            <w:r>
              <w:rPr>
                <w:rFonts w:ascii="Arial" w:eastAsia="Arial" w:hAnsi="Arial" w:cs="Arial"/>
                <w:sz w:val="24"/>
              </w:rPr>
              <w:t xml:space="preserve">регистрация в журнале регистрации Постановлений главы Администрации Троснянского района, выдача разрешения на установку рекламной конструкции, в соответствии с Административным регламентом</w:t>
            </w:r>
          </w:p>
        </w:tc>
        <w:tc>
          <w:tcPr>
            <w:tcW w:type="dxa" w:w="720"/>
            <w:shd w:val="nil"/>
            <w:vAlign w:val="top"/>
            <w:textDirection w:val="lrTb"/>
            <w:gridSpan w:val="1"/>
          </w:tcPr>
          <w:p>
            <w:pPr>
              <w:suppressAutoHyphens/>
              <w:jc w:val="left"/>
              <w:textAlignment w:val="auto"/>
              <w:ind w:left="0" w:right="0" w:start="0" w:end="0"/>
              <w:adjustRightInd w:val="true"/>
              <w:spacing w:after="0" w:line="240"/>
              <w:bidi w:val="false"/>
              <w:rPr>
                <w:rFonts w:ascii="Arial" w:eastAsia="Arial" w:hAnsi="Arial" w:cs="Arial"/>
                <w:sz w:val="24"/>
              </w:rPr>
            </w:pPr>
          </w:p>
        </w:tc>
        <w:tc>
          <w:tcPr>
            <w:tcW w:type="dxa" w:w="3060"/>
            <w:shd w:val="nil"/>
            <w:vAlign w:val="top"/>
            <w:textDirection w:val="lrTb"/>
            <w:gridSpan w:val="1"/>
          </w:tcPr>
          <w:p>
            <w:pPr>
              <w:suppressAutoHyphens/>
              <w:jc w:val="center"/>
              <w:textAlignment w:val="auto"/>
              <w:ind w:left="0" w:right="0" w:start="0" w:end="0"/>
              <w:adjustRightInd w:val="true"/>
              <w:spacing w:after="0" w:line="240"/>
              <w:bidi w:val="false"/>
              <w:rPr>
                <w:rFonts w:ascii="Arial" w:eastAsia="Arial" w:hAnsi="Arial" w:cs="Arial"/>
                <w:sz w:val="24"/>
              </w:rPr>
            </w:pPr>
          </w:p>
          <w:p>
            <w:pPr>
              <w:suppressAutoHyphens/>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Отказ в </w:t>
            </w:r>
            <w:r>
              <w:rPr>
                <w:rFonts w:ascii="Arial" w:eastAsia="Arial" w:hAnsi="Arial" w:cs="Arial"/>
                <w:sz w:val="24"/>
              </w:rPr>
              <w:t xml:space="preserve">выдаче </w:t>
            </w:r>
            <w:r>
              <w:rPr>
                <w:rFonts w:ascii="Arial" w:eastAsia="Arial" w:hAnsi="Arial" w:cs="Arial"/>
                <w:sz w:val="24"/>
              </w:rPr>
              <w:t xml:space="preserve">разрешения на установку рекламной конструкции</w:t>
            </w:r>
          </w:p>
        </w:tc>
      </w:tr>
    </w:tbl>
    <w:p>
      <w:pPr>
        <w:suppressAutoHyphens/>
        <w:jc w:val="left"/>
        <w:textAlignment w:val="auto"/>
        <w:ind w:left="-180" w:right="0" w:start="-180" w:end="0"/>
        <w:adjustRightInd w:val="true"/>
        <w:spacing w:after="0" w:line="240"/>
        <w:bidi w:val="false"/>
        <w:rPr>
          <w:rFonts w:ascii="Arial" w:eastAsia="Arial" w:hAnsi="Arial" w:cs="Arial"/>
          <w:sz w:val="24"/>
        </w:rPr>
      </w:pPr>
    </w:p>
    <w:p>
      <w:pPr>
        <w:suppressAutoHyphens/>
        <w:jc w:val="left"/>
        <w:textAlignment w:val="auto"/>
        <w:ind w:left="-180" w:right="0" w:start="-180" w:end="0"/>
        <w:adjustRightInd w:val="true"/>
        <w:spacing w:after="0" w:line="240"/>
        <w:bidi w:val="false"/>
        <w:rPr>
          <w:rFonts w:ascii="Arial" w:eastAsia="Arial" w:hAnsi="Arial" w:cs="Arial"/>
          <w:sz w:val="24"/>
        </w:rPr>
      </w:pPr>
    </w:p>
    <w:p>
      <w:pPr>
        <w:suppressAutoHyphens/>
        <w:jc w:val="left"/>
        <w:textAlignment w:val="auto"/>
        <w:ind w:left="-180" w:right="0" w:start="-180" w:end="0"/>
        <w:adjustRightInd w:val="true"/>
        <w:spacing w:after="0" w:line="240"/>
        <w:bidi w:val="false"/>
        <w:rPr>
          <w:rFonts w:ascii="Arial" w:eastAsia="Arial" w:hAnsi="Arial" w:cs="Arial"/>
          <w:sz w:val="24"/>
        </w:rPr>
      </w:pPr>
    </w:p>
    <w:p>
      <w:pPr>
        <w:suppressAutoHyphens/>
        <w:jc w:val="left"/>
        <w:textAlignment w:val="auto"/>
        <w:ind w:left="-180" w:right="0" w:start="-180" w:end="0"/>
        <w:adjustRightInd w:val="true"/>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left"/>
        <w:textAlignment w:val="auto"/>
        <w:ind w:left="0" w:right="0" w:start="0" w:end="0"/>
        <w:adjustRightInd w:val="true"/>
        <w:spacing w:after="0" w:line="240"/>
        <w:bidi w:val="false"/>
        <w:rPr>
          <w:rFonts w:ascii="Times New Roman" w:eastAsia="Times New Roman" w:hAnsi="Times New Roman" w:cs="Times New Roman"/>
          <w:sz w:val="24"/>
        </w:rPr>
      </w:pPr>
    </w:p>
    <w:sectPr>
      <w:cols w:num="1" w:space="720" w:equalWidth="true"/>
      <w:footnotePr>
        <w:pos w:val="beneathText"/>
      </w:footnotePr>
      <w:lnNumType w:distance="0"/>
      <w:pgSz w:w="11905" w:h="16837"/>
      <w:pgMar w:left="1701" w:right="851" w:top="1134" w:bottom="1134" w:gutter="0" w:header="720" w:footer="720"/>
      <w:titlePg/>
      <w:headerReference w:type="even" r:id="rId3"/>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uppressAutoHyphens/>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suppressAutoHyphens/>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Symbol">
    <w:panose1 w:val="05050102010706020507"/>
    <w:family w:val="roman"/>
    <w:charset w:val="02"/>
    <w:pitch w:val="variable"/>
  </w:font>
  <w:font w:name="Wingdings">
    <w:panose1 w:val="05000000000000000000"/>
    <w:family w:val="auto"/>
    <w:charset w:val="02"/>
    <w:pitch w:val="variable"/>
  </w:font>
  <w:font w:name="Cambria Math">
    <w:panose1 w:val="02040503050406030204"/>
    <w:family w:val="roman"/>
    <w:charset w:val="01"/>
    <w:pitch w:val="variable"/>
  </w:font>
  <w:font w:name="Arial Unicode MS">
    <w:panose1 w:val="020b0604020202020204"/>
    <w:family w:val="swiss"/>
    <w:charset w:val="80"/>
    <w:pitch w:val="variable"/>
  </w:font>
  <w:font w:name="Tahoma">
    <w:panose1 w:val="020b0604030504040204"/>
    <w:family w:val="swiss"/>
    <w:charset w:val="CC"/>
    <w:pitch w:val="variable"/>
  </w:font>
  <w:font w:name="Arial CYR">
    <w:panose1 w:val="020b0604020202020204"/>
    <w:family w:val="swiss"/>
    <w:charset w:val="CC"/>
    <w:pitch w:val="variable"/>
  </w:font>
  <w:font w:name="Arial Narrow">
    <w:panose1 w:val="020b0606020202030204"/>
    <w:family w:val="swiss"/>
    <w:charset w:val="CC"/>
    <w:pitch w:val="variable"/>
  </w:font>
  <w:font w:name="Verdana">
    <w:panose1 w:val="020b0604030504040204"/>
    <w:family w:val="swiss"/>
    <w:charset w:val="CC"/>
    <w:pitch w:val="variable"/>
  </w:font>
  <w:font w:name="@Arial Unicode MS">
    <w:panose1 w:val="020b0604020202020204"/>
    <w:family w:val="swiss"/>
    <w:charset w:val="80"/>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Arial Unicode MS Western">
    <w:family w:val="swiss"/>
    <w:charset w:val="00"/>
    <w:pitch w:val="variable"/>
  </w:font>
  <w:font w:name="Arial Unicode MS CE">
    <w:family w:val="swiss"/>
    <w:charset w:val="EE"/>
    <w:pitch w:val="variable"/>
  </w:font>
  <w:font w:name="Arial Unicode MS Cyr">
    <w:family w:val="swiss"/>
    <w:charset w:val="CC"/>
    <w:pitch w:val="variable"/>
  </w:font>
  <w:font w:name="Arial Unicode MS Greek">
    <w:family w:val="swiss"/>
    <w:charset w:val="A1"/>
    <w:pitch w:val="variable"/>
  </w:font>
  <w:font w:name="Arial Unicode MS Tur">
    <w:family w:val="swiss"/>
    <w:charset w:val="A2"/>
    <w:pitch w:val="variable"/>
  </w:font>
  <w:font w:name="Arial Unicode MS (Hebrew)">
    <w:family w:val="swiss"/>
    <w:charset w:val="B1"/>
    <w:pitch w:val="variable"/>
  </w:font>
  <w:font w:name="Arial Unicode MS (Arabic)">
    <w:family w:val="swiss"/>
    <w:charset w:val="B2"/>
    <w:pitch w:val="variable"/>
  </w:font>
  <w:font w:name="Arial Unicode MS Baltic">
    <w:family w:val="swiss"/>
    <w:charset w:val="BA"/>
    <w:pitch w:val="variable"/>
  </w:font>
  <w:font w:name="Arial Unicode MS (Vietnamese)">
    <w:family w:val="swiss"/>
    <w:charset w:val="A3"/>
    <w:pitch w:val="variable"/>
  </w:font>
  <w:font w:name="Arial Unicode MS (Thai)">
    <w:family w:val="swiss"/>
    <w:charset w:val="DE"/>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Arial CYR">
    <w:family w:val="swiss"/>
    <w:charset w:val="00"/>
    <w:pitch w:val="variable"/>
  </w:font>
  <w:font w:name="Arial CYR CE">
    <w:family w:val="swiss"/>
    <w:charset w:val="EE"/>
    <w:pitch w:val="variable"/>
  </w:font>
  <w:font w:name="Arial CYR Greek">
    <w:family w:val="swiss"/>
    <w:charset w:val="A1"/>
    <w:pitch w:val="variable"/>
  </w:font>
  <w:font w:name="Arial CYR Tur">
    <w:family w:val="swiss"/>
    <w:charset w:val="A2"/>
    <w:pitch w:val="variable"/>
  </w:font>
  <w:font w:name="Arial CYR (Hebrew)">
    <w:family w:val="swiss"/>
    <w:charset w:val="B1"/>
    <w:pitch w:val="variable"/>
  </w:font>
  <w:font w:name="Arial CYR (Arabic)">
    <w:family w:val="swiss"/>
    <w:charset w:val="B2"/>
    <w:pitch w:val="variable"/>
  </w:font>
  <w:font w:name="Arial CYR Baltic">
    <w:family w:val="swiss"/>
    <w:charset w:val="BA"/>
    <w:pitch w:val="variable"/>
  </w:font>
  <w:font w:name="Arial CYR (Vietnamese)">
    <w:family w:val="swiss"/>
    <w:charset w:val="A3"/>
    <w:pitch w:val="variable"/>
  </w:font>
  <w:font w:name="Arial Narrow">
    <w:family w:val="swiss"/>
    <w:charset w:val="00"/>
    <w:pitch w:val="variable"/>
  </w:font>
  <w:font w:name="Arial Narrow CE">
    <w:family w:val="swiss"/>
    <w:charset w:val="EE"/>
    <w:pitch w:val="variable"/>
  </w:font>
  <w:font w:name="Arial Narrow Greek">
    <w:family w:val="swiss"/>
    <w:charset w:val="A1"/>
    <w:pitch w:val="variable"/>
  </w:font>
  <w:font w:name="Arial Narrow Tur">
    <w:family w:val="swiss"/>
    <w:charset w:val="A2"/>
    <w:pitch w:val="variable"/>
  </w:font>
  <w:font w:name="Arial Narrow Baltic">
    <w:family w:val="swiss"/>
    <w:charset w:val="BA"/>
    <w:pitch w:val="variable"/>
  </w:font>
  <w:font w:name="Verdana">
    <w:family w:val="swiss"/>
    <w:charset w:val="00"/>
    <w:pitch w:val="variable"/>
  </w:font>
  <w:font w:name="Verdana CE">
    <w:family w:val="swiss"/>
    <w:charset w:val="EE"/>
    <w:pitch w:val="variable"/>
  </w:font>
  <w:font w:name="Verdana Greek">
    <w:family w:val="swiss"/>
    <w:charset w:val="A1"/>
    <w:pitch w:val="variable"/>
  </w:font>
  <w:font w:name="Verdana Tur">
    <w:family w:val="swiss"/>
    <w:charset w:val="A2"/>
    <w:pitch w:val="variable"/>
  </w:font>
  <w:font w:name="Verdana Baltic">
    <w:family w:val="swiss"/>
    <w:charset w:val="BA"/>
    <w:pitch w:val="variable"/>
  </w:font>
  <w:font w:name="Verdana (Vietnamese)">
    <w:family w:val="swiss"/>
    <w:charset w:val="A3"/>
    <w:pitch w:val="variable"/>
  </w:font>
  <w:font w:name="@Arial Unicode MS Western">
    <w:family w:val="swiss"/>
    <w:charset w:val="00"/>
    <w:pitch w:val="variable"/>
  </w:font>
  <w:font w:name="@Arial Unicode MS CE">
    <w:family w:val="swiss"/>
    <w:charset w:val="EE"/>
    <w:pitch w:val="variable"/>
  </w:font>
  <w:font w:name="@Arial Unicode MS Cyr">
    <w:family w:val="swiss"/>
    <w:charset w:val="CC"/>
    <w:pitch w:val="variable"/>
  </w:font>
  <w:font w:name="@Arial Unicode MS Greek">
    <w:family w:val="swiss"/>
    <w:charset w:val="A1"/>
    <w:pitch w:val="variable"/>
  </w:font>
  <w:font w:name="@Arial Unicode MS Tur">
    <w:family w:val="swiss"/>
    <w:charset w:val="A2"/>
    <w:pitch w:val="variable"/>
  </w:font>
  <w:font w:name="@Arial Unicode MS (Hebrew)">
    <w:family w:val="swiss"/>
    <w:charset w:val="B1"/>
    <w:pitch w:val="variable"/>
  </w:font>
  <w:font w:name="@Arial Unicode MS (Arabic)">
    <w:family w:val="swiss"/>
    <w:charset w:val="B2"/>
    <w:pitch w:val="variable"/>
  </w:font>
  <w:font w:name="@Arial Unicode MS Baltic">
    <w:family w:val="swiss"/>
    <w:charset w:val="BA"/>
    <w:pitch w:val="variable"/>
  </w:font>
  <w:font w:name="@Arial Unicode MS (Vietnamese)">
    <w:family w:val="swiss"/>
    <w:charset w:val="A3"/>
    <w:pitch w:val="variable"/>
  </w:font>
  <w:font w:name="@Arial Unicode MS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uppressAutoHyphens/>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suppressAutoHyphens/>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uppressAutoHyphens/>
      <w:jc w:val="left"/>
      <w:textAlignment w:val="auto"/>
      <w:ind w:left="0" w:right="0" w:start="0" w:end="0"/>
      <w:adjustRightInd w:val="true"/>
      <w:spacing w:after="0" w:line="240"/>
      <w:bidi w:val="false"/>
      <w:framePr w:hAnchor="margin" w:xAlign="center" w:vAnchor="text" w:y="0" w:wrap="around"/>
      <w:tabs>
        <w:tab w:val="center" w:pos="4677"/>
        <w:tab w:val="right" w:pos="9355"/>
      </w:tabs>
      <w:rPr>
        <w:rFonts w:ascii="Times New Roman" w:eastAsia="Times New Roman" w:hAnsi="Times New Roman" w:cs="Times New Roman"/>
        <w:sz w:val="24"/>
      </w:rPr>
    </w:pPr>
    <w:fldSimple w:instr="PAGE"/>
  </w:p>
  <w:p>
    <w:pPr>
      <w:suppressAutoHyphens/>
      <w:jc w:val="left"/>
      <w:textAlignment w:val="auto"/>
      <w:ind w:left="0" w:right="0" w:start="0" w:end="0"/>
      <w:adjustRightInd w:val="true"/>
      <w:spacing w:after="0" w:line="240"/>
      <w:bidi w:val="false"/>
      <w:tabs>
        <w:tab w:val="center" w:pos="4677"/>
        <w:tab w:val="right" w:pos="9355"/>
      </w:tabs>
      <w:rPr>
        <w:rFonts w:ascii="Times New Roman" w:eastAsia="Times New Roman" w:hAnsi="Times New Roman" w:cs="Times New Roman"/>
        <w:sz w:val="24"/>
      </w:rPr>
    </w:pPr>
  </w:p>
</w:hdr>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2">
    <w:multiLevelType w:val="multilevel"/>
    <w:name w:val="WW8Num2"/>
    <w:tmpl w:val="2"/>
    <w:lvl w:ilvl="0">
      <w:lvlJc w:val="left"/>
      <w:lvlText w:val=""/>
      <w:numFmt w:val="none"/>
      <w:start w:val="1"/>
      <w:suff w:val="nothing"/>
      <w:pPr>
        <w:ind w:firstLine="0" w:left="0" w:start="0"/>
      </w:pPr>
      <w:rPr>
        <w:rFonts w:ascii="Times New Roman" w:eastAsia="Times New Roman" w:hAnsi="Times New Roman" w:cs="Times New Roman"/>
        <w:sz w:val="24"/>
      </w:rPr>
    </w:lvl>
    <w:lvl w:ilvl="1">
      <w:lvlJc w:val="left"/>
      <w:lvlText w:val=""/>
      <w:numFmt w:val="none"/>
      <w:start w:val="1"/>
      <w:suff w:val="nothing"/>
      <w:pPr>
        <w:ind w:firstLine="0" w:left="0" w:start="0"/>
      </w:pPr>
      <w:rPr>
        <w:rFonts w:ascii="Times New Roman" w:eastAsia="Times New Roman" w:hAnsi="Times New Roman" w:cs="Times New Roman"/>
        <w:sz w:val="24"/>
      </w:rPr>
    </w:lvl>
    <w:lvl w:ilvl="2">
      <w:lvlJc w:val="left"/>
      <w:lvlText w:val=""/>
      <w:numFmt w:val="none"/>
      <w:start w:val="1"/>
      <w:suff w:val="nothing"/>
      <w:pPr>
        <w:ind w:firstLine="0" w:left="0" w:start="0"/>
      </w:pPr>
      <w:rPr>
        <w:rFonts w:ascii="Times New Roman" w:eastAsia="Times New Roman" w:hAnsi="Times New Roman" w:cs="Times New Roman"/>
        <w:sz w:val="24"/>
      </w:rPr>
    </w:lvl>
    <w:lvl w:ilvl="3">
      <w:lvlJc w:val="left"/>
      <w:lvlText w:val=""/>
      <w:numFmt w:val="none"/>
      <w:start w:val="1"/>
      <w:suff w:val="nothing"/>
      <w:pPr>
        <w:ind w:firstLine="0" w:left="0" w:start="0"/>
      </w:pPr>
      <w:rPr>
        <w:rFonts w:ascii="Times New Roman" w:eastAsia="Times New Roman" w:hAnsi="Times New Roman" w:cs="Times New Roman"/>
        <w:sz w:val="24"/>
      </w:rPr>
    </w:lvl>
    <w:lvl w:ilvl="4">
      <w:lvlJc w:val="left"/>
      <w:lvlText w:val=""/>
      <w:numFmt w:val="none"/>
      <w:start w:val="1"/>
      <w:suff w:val="nothing"/>
      <w:pPr>
        <w:ind w:firstLine="0" w:left="0" w:start="0"/>
      </w:pPr>
      <w:rPr>
        <w:rFonts w:ascii="Times New Roman" w:eastAsia="Times New Roman" w:hAnsi="Times New Roman" w:cs="Times New Roman"/>
        <w:sz w:val="24"/>
      </w:rPr>
    </w:lvl>
    <w:lvl w:ilvl="5">
      <w:lvlJc w:val="left"/>
      <w:lvlText w:val=""/>
      <w:numFmt w:val="none"/>
      <w:start w:val="1"/>
      <w:suff w:val="nothing"/>
      <w:pPr>
        <w:ind w:firstLine="0" w:left="0" w:start="0"/>
      </w:pPr>
      <w:rPr>
        <w:rFonts w:ascii="Times New Roman" w:eastAsia="Times New Roman" w:hAnsi="Times New Roman" w:cs="Times New Roman"/>
        <w:sz w:val="24"/>
      </w:rPr>
    </w:lvl>
    <w:lvl w:ilvl="6">
      <w:lvlJc w:val="left"/>
      <w:lvlText w:val=""/>
      <w:numFmt w:val="none"/>
      <w:start w:val="1"/>
      <w:suff w:val="nothing"/>
      <w:pPr>
        <w:ind w:firstLine="0" w:left="0" w:start="0"/>
      </w:pPr>
      <w:rPr>
        <w:rFonts w:ascii="Times New Roman" w:eastAsia="Times New Roman" w:hAnsi="Times New Roman" w:cs="Times New Roman"/>
        <w:sz w:val="24"/>
      </w:rPr>
    </w:lvl>
    <w:lvl w:ilvl="7">
      <w:lvlJc w:val="left"/>
      <w:lvlText w:val=""/>
      <w:numFmt w:val="none"/>
      <w:start w:val="1"/>
      <w:suff w:val="nothing"/>
      <w:pPr>
        <w:ind w:firstLine="0" w:left="0" w:start="0"/>
      </w:pPr>
      <w:rPr>
        <w:rFonts w:ascii="Times New Roman" w:eastAsia="Times New Roman" w:hAnsi="Times New Roman" w:cs="Times New Roman"/>
        <w:sz w:val="24"/>
      </w:rPr>
    </w:lvl>
    <w:lvl w:ilvl="8">
      <w:lvlJc w:val="left"/>
      <w:lvlText w:val=""/>
      <w:numFmt w:val="none"/>
      <w:start w:val="1"/>
      <w:suff w:val="nothing"/>
      <w:pPr>
        <w:ind w:firstLine="0" w:left="0" w:start="0"/>
      </w:pPr>
      <w:rPr>
        <w:rFonts w:ascii="Times New Roman" w:eastAsia="Times New Roman" w:hAnsi="Times New Roman" w:cs="Times New Roman"/>
        <w:sz w:val="24"/>
      </w:rPr>
    </w:lvl>
  </w:abstractNum>
  <w:abstractNum w:abstractNumId="339813645">
    <w:multiLevelType w:val="hybridMultilevel"/>
    <w:tmpl w:val="750f518"/>
    <w:lvl w:ilvl="0">
      <w:lvlJc w:val="left"/>
      <w:lvlText w:val="-"/>
      <w:numFmt w:val="bullet"/>
      <w:start w:val="0"/>
      <w:suff w:val="tab"/>
      <w:pPr>
        <w:ind w:hanging="360" w:left="1777" w:start="1777"/>
      </w:pPr>
      <w:rPr>
        <w:rFonts w:ascii="Times New Roman" w:eastAsia="Times New Roman" w:hAnsi="Times New Roman" w:cs="Times New Roman"/>
        <w:sz w:val="24"/>
      </w:rPr>
    </w:lvl>
    <w:lvl w:ilvl="1" w:tentative="1">
      <w:lvlJc w:val="left"/>
      <w:lvlText w:val="o"/>
      <w:numFmt w:val="bullet"/>
      <w:start w:val="1"/>
      <w:suff w:val="tab"/>
      <w:pPr>
        <w:ind w:hanging="360" w:left="2149" w:start="2149"/>
      </w:pPr>
      <w:rPr>
        <w:rFonts w:ascii="Courier New" w:eastAsia="Courier New" w:hAnsi="Courier New" w:cs="Courier New"/>
        <w:sz w:val="24"/>
      </w:rPr>
    </w:lvl>
    <w:lvl w:ilvl="2" w:tentative="1">
      <w:lvlJc w:val="left"/>
      <w:lvlText w:val=""/>
      <w:numFmt w:val="bullet"/>
      <w:start w:val="1"/>
      <w:suff w:val="tab"/>
      <w:pPr>
        <w:ind w:hanging="360" w:left="2869" w:start="2869"/>
      </w:pPr>
      <w:rPr>
        <w:rFonts w:ascii="Wingdings" w:eastAsia="Wingdings" w:hAnsi="Wingdings" w:cs="Wingdings"/>
        <w:sz w:val="24"/>
      </w:rPr>
    </w:lvl>
    <w:lvl w:ilvl="3" w:tentative="1">
      <w:lvlJc w:val="left"/>
      <w:lvlText w:val=""/>
      <w:numFmt w:val="bullet"/>
      <w:start w:val="1"/>
      <w:suff w:val="tab"/>
      <w:pPr>
        <w:ind w:hanging="360" w:left="3589" w:start="3589"/>
      </w:pPr>
      <w:rPr>
        <w:rFonts w:ascii="Symbol" w:eastAsia="Symbol" w:hAnsi="Symbol" w:cs="Symbol"/>
        <w:sz w:val="24"/>
      </w:rPr>
    </w:lvl>
    <w:lvl w:ilvl="4" w:tentative="1">
      <w:lvlJc w:val="left"/>
      <w:lvlText w:val="o"/>
      <w:numFmt w:val="bullet"/>
      <w:start w:val="1"/>
      <w:suff w:val="tab"/>
      <w:pPr>
        <w:ind w:hanging="360" w:left="4309" w:start="4309"/>
      </w:pPr>
      <w:rPr>
        <w:rFonts w:ascii="Courier New" w:eastAsia="Courier New" w:hAnsi="Courier New" w:cs="Courier New"/>
        <w:sz w:val="24"/>
      </w:rPr>
    </w:lvl>
    <w:lvl w:ilvl="5" w:tentative="1">
      <w:lvlJc w:val="left"/>
      <w:lvlText w:val=""/>
      <w:numFmt w:val="bullet"/>
      <w:start w:val="1"/>
      <w:suff w:val="tab"/>
      <w:pPr>
        <w:ind w:hanging="360" w:left="5029" w:start="5029"/>
      </w:pPr>
      <w:rPr>
        <w:rFonts w:ascii="Wingdings" w:eastAsia="Wingdings" w:hAnsi="Wingdings" w:cs="Wingdings"/>
        <w:sz w:val="24"/>
      </w:rPr>
    </w:lvl>
    <w:lvl w:ilvl="6" w:tentative="1">
      <w:lvlJc w:val="left"/>
      <w:lvlText w:val=""/>
      <w:numFmt w:val="bullet"/>
      <w:start w:val="1"/>
      <w:suff w:val="tab"/>
      <w:pPr>
        <w:ind w:hanging="360" w:left="5749" w:start="5749"/>
      </w:pPr>
      <w:rPr>
        <w:rFonts w:ascii="Symbol" w:eastAsia="Symbol" w:hAnsi="Symbol" w:cs="Symbol"/>
        <w:sz w:val="24"/>
      </w:rPr>
    </w:lvl>
    <w:lvl w:ilvl="7" w:tentative="1">
      <w:lvlJc w:val="left"/>
      <w:lvlText w:val="o"/>
      <w:numFmt w:val="bullet"/>
      <w:start w:val="1"/>
      <w:suff w:val="tab"/>
      <w:pPr>
        <w:ind w:hanging="360" w:left="6469" w:start="6469"/>
      </w:pPr>
      <w:rPr>
        <w:rFonts w:ascii="Courier New" w:eastAsia="Courier New" w:hAnsi="Courier New" w:cs="Courier New"/>
        <w:sz w:val="24"/>
      </w:rPr>
    </w:lvl>
    <w:lvl w:ilvl="8" w:tentative="1">
      <w:lvlJc w:val="left"/>
      <w:lvlText w:val=""/>
      <w:numFmt w:val="bullet"/>
      <w:start w:val="1"/>
      <w:suff w:val="tab"/>
      <w:pPr>
        <w:ind w:hanging="360" w:left="7189" w:start="7189"/>
      </w:pPr>
      <w:rPr>
        <w:rFonts w:ascii="Wingdings" w:eastAsia="Wingdings" w:hAnsi="Wingdings" w:cs="Wingdings"/>
        <w:sz w:val="24"/>
      </w:rPr>
    </w:lvl>
  </w:abstractNum>
  <w:abstractNum w:abstractNumId="1199507416">
    <w:multiLevelType w:val="hybridMultilevel"/>
    <w:tmpl w:val="dd9e7044"/>
    <w:lvl w:ilvl="0">
      <w:lvlJc w:val="left"/>
      <w:lvlText w:val="-"/>
      <w:numFmt w:val="bullet"/>
      <w:start w:val="0"/>
      <w:suff w:val="tab"/>
      <w:pPr>
        <w:ind w:hanging="360" w:left="1068" w:start="1068"/>
      </w:pPr>
      <w:rPr>
        <w:rFonts w:ascii="Times New Roman" w:eastAsia="Times New Roman" w:hAnsi="Times New Roman" w:cs="Times New Roman"/>
        <w:sz w:val="24"/>
      </w:rPr>
    </w:lvl>
    <w:lvl w:ilvl="1">
      <w:lvlJc w:val="left"/>
      <w:lvlText w:val="%2."/>
      <w:numFmt w:val="decimal"/>
      <w:start w:val="11"/>
      <w:suff w:val="tab"/>
      <w:pPr>
        <w:ind w:hanging="360" w:left="360" w:start="360"/>
      </w:pPr>
      <w:rPr>
        <w:rFonts w:ascii="Times New Roman" w:eastAsia="Times New Roman" w:hAnsi="Times New Roman" w:cs="Times New Roman"/>
        <w:sz w:val="24"/>
      </w:rPr>
    </w:lvl>
    <w:lvl w:ilvl="2" w:tentative="1">
      <w:lvlJc w:val="left"/>
      <w:lvlText w:val=""/>
      <w:numFmt w:val="bullet"/>
      <w:start w:val="1"/>
      <w:suff w:val="tab"/>
      <w:pPr>
        <w:ind w:hanging="360" w:left="2160" w:start="2160"/>
      </w:pPr>
      <w:rPr>
        <w:rFonts w:ascii="Wingdings" w:eastAsia="Wingdings" w:hAnsi="Wingdings" w:cs="Wingdings"/>
        <w:sz w:val="24"/>
      </w:rPr>
    </w:lvl>
    <w:lvl w:ilvl="3" w:tentative="1">
      <w:lvlJc w:val="left"/>
      <w:lvlText w:val=""/>
      <w:numFmt w:val="bullet"/>
      <w:start w:val="1"/>
      <w:suff w:val="tab"/>
      <w:pPr>
        <w:ind w:hanging="360" w:left="2880" w:start="2880"/>
      </w:pPr>
      <w:rPr>
        <w:rFonts w:ascii="Symbol" w:eastAsia="Symbol" w:hAnsi="Symbol" w:cs="Symbol"/>
        <w:sz w:val="24"/>
      </w:rPr>
    </w:lvl>
    <w:lvl w:ilvl="4" w:tentative="1">
      <w:lvlJc w:val="left"/>
      <w:lvlText w:val="o"/>
      <w:numFmt w:val="bullet"/>
      <w:start w:val="1"/>
      <w:suff w:val="tab"/>
      <w:pPr>
        <w:ind w:hanging="360" w:left="3600" w:start="3600"/>
      </w:pPr>
      <w:rPr>
        <w:rFonts w:ascii="Courier New" w:eastAsia="Courier New" w:hAnsi="Courier New" w:cs="Courier New"/>
        <w:sz w:val="24"/>
      </w:rPr>
    </w:lvl>
    <w:lvl w:ilvl="5" w:tentative="1">
      <w:lvlJc w:val="left"/>
      <w:lvlText w:val=""/>
      <w:numFmt w:val="bullet"/>
      <w:start w:val="1"/>
      <w:suff w:val="tab"/>
      <w:pPr>
        <w:ind w:hanging="360" w:left="4320" w:start="4320"/>
      </w:pPr>
      <w:rPr>
        <w:rFonts w:ascii="Wingdings" w:eastAsia="Wingdings" w:hAnsi="Wingdings" w:cs="Wingdings"/>
        <w:sz w:val="24"/>
      </w:rPr>
    </w:lvl>
    <w:lvl w:ilvl="6" w:tentative="1">
      <w:lvlJc w:val="left"/>
      <w:lvlText w:val=""/>
      <w:numFmt w:val="bullet"/>
      <w:start w:val="1"/>
      <w:suff w:val="tab"/>
      <w:pPr>
        <w:ind w:hanging="360" w:left="5040" w:start="5040"/>
      </w:pPr>
      <w:rPr>
        <w:rFonts w:ascii="Symbol" w:eastAsia="Symbol" w:hAnsi="Symbol" w:cs="Symbol"/>
        <w:sz w:val="24"/>
      </w:rPr>
    </w:lvl>
    <w:lvl w:ilvl="7" w:tentative="1">
      <w:lvlJc w:val="left"/>
      <w:lvlText w:val="o"/>
      <w:numFmt w:val="bullet"/>
      <w:start w:val="1"/>
      <w:suff w:val="tab"/>
      <w:pPr>
        <w:ind w:hanging="360" w:left="5760" w:start="5760"/>
      </w:pPr>
      <w:rPr>
        <w:rFonts w:ascii="Courier New" w:eastAsia="Courier New" w:hAnsi="Courier New" w:cs="Courier New"/>
        <w:sz w:val="24"/>
      </w:rPr>
    </w:lvl>
    <w:lvl w:ilvl="8" w:tentative="1">
      <w:lvlJc w:val="left"/>
      <w:lvlText w:val=""/>
      <w:numFmt w:val="bullet"/>
      <w:start w:val="1"/>
      <w:suff w:val="tab"/>
      <w:pPr>
        <w:ind w:hanging="360" w:left="6480" w:start="6480"/>
      </w:pPr>
      <w:rPr>
        <w:rFonts w:ascii="Wingdings" w:eastAsia="Wingdings" w:hAnsi="Wingdings" w:cs="Wingdings"/>
        <w:sz w:val="24"/>
      </w:rPr>
    </w:lvl>
  </w:abstractNum>
  <w:num w:numId="1">
    <w:abstractNumId w:val="2"/>
  </w:num>
  <w:num w:numId="2">
    <w:abstractNumId w:val="1199507416"/>
  </w:num>
  <w:num w:numId="3">
    <w:abstractNumId w:val="339813645"/>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beneathText"/>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fontTable" Target="fontTable.xml"/><Relationship Id="rId1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19</Pages>
  <Words>5653</Words>
  <Characters>32227</Characters>
  <CharactersWithSpaces>37805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coreProperties>
</file>