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6C0AF6">
        <w:rPr>
          <w:sz w:val="28"/>
          <w:szCs w:val="28"/>
        </w:rPr>
        <w:t>7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332D48" w:rsidP="00F83563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>
        <w:rPr>
          <w:sz w:val="28"/>
          <w:szCs w:val="28"/>
        </w:rPr>
        <w:t xml:space="preserve"> 18 августа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="00DF6B23" w:rsidRPr="003362D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307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3238E2"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710"/>
        <w:gridCol w:w="1701"/>
        <w:gridCol w:w="1701"/>
      </w:tblGrid>
      <w:tr w:rsidR="003238E2" w:rsidTr="00817D1F">
        <w:trPr>
          <w:trHeight w:val="1245"/>
        </w:trPr>
        <w:tc>
          <w:tcPr>
            <w:tcW w:w="4068" w:type="dxa"/>
            <w:vMerge w:val="restart"/>
          </w:tcPr>
          <w:p w:rsidR="003238E2" w:rsidRDefault="003238E2" w:rsidP="003238E2">
            <w:r>
              <w:t>Наименование поселений</w:t>
            </w:r>
          </w:p>
        </w:tc>
        <w:tc>
          <w:tcPr>
            <w:tcW w:w="5112" w:type="dxa"/>
            <w:gridSpan w:val="3"/>
            <w:shd w:val="clear" w:color="auto" w:fill="auto"/>
          </w:tcPr>
          <w:p w:rsidR="003238E2" w:rsidRDefault="003238E2" w:rsidP="00655CC6">
            <w:r>
              <w:t>Субсидии на  ремонт</w:t>
            </w:r>
            <w:r w:rsidR="00655CC6">
              <w:t xml:space="preserve"> автомобильных</w:t>
            </w:r>
            <w:r>
              <w:t xml:space="preserve"> дорог общего пользования </w:t>
            </w:r>
            <w:r w:rsidR="00655CC6">
              <w:t>местного значения</w:t>
            </w:r>
          </w:p>
        </w:tc>
      </w:tr>
      <w:tr w:rsidR="003238E2" w:rsidTr="00817D1F">
        <w:trPr>
          <w:trHeight w:val="501"/>
        </w:trPr>
        <w:tc>
          <w:tcPr>
            <w:tcW w:w="4068" w:type="dxa"/>
            <w:vMerge/>
          </w:tcPr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817D1F" w:rsidP="003238E2">
            <w:r>
              <w:t>У</w:t>
            </w:r>
            <w:r w:rsidR="003238E2">
              <w:t>тверждено по бюджету</w:t>
            </w:r>
          </w:p>
        </w:tc>
        <w:tc>
          <w:tcPr>
            <w:tcW w:w="1701" w:type="dxa"/>
            <w:shd w:val="clear" w:color="auto" w:fill="auto"/>
          </w:tcPr>
          <w:p w:rsidR="003238E2" w:rsidRDefault="00817D1F" w:rsidP="003238E2">
            <w:r>
              <w:t>Поправки</w:t>
            </w:r>
          </w:p>
        </w:tc>
        <w:tc>
          <w:tcPr>
            <w:tcW w:w="1701" w:type="dxa"/>
            <w:shd w:val="clear" w:color="auto" w:fill="auto"/>
          </w:tcPr>
          <w:p w:rsidR="003238E2" w:rsidRDefault="00817D1F" w:rsidP="003238E2">
            <w:r>
              <w:t>Уточненный план</w:t>
            </w: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proofErr w:type="gramStart"/>
            <w:r>
              <w:t>М-Слободское</w:t>
            </w:r>
            <w:proofErr w:type="spellEnd"/>
            <w:proofErr w:type="gram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r>
              <w:t>Никольское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213,8</w:t>
            </w: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213,8</w:t>
            </w: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3206,2</w:t>
            </w: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3206,2</w:t>
            </w:r>
          </w:p>
        </w:tc>
      </w:tr>
      <w:tr w:rsidR="003238E2" w:rsidTr="00817D1F">
        <w:tc>
          <w:tcPr>
            <w:tcW w:w="4068" w:type="dxa"/>
          </w:tcPr>
          <w:p w:rsidR="003238E2" w:rsidRDefault="003238E2" w:rsidP="003238E2">
            <w:r>
              <w:t>Всего</w:t>
            </w:r>
            <w:proofErr w:type="gramStart"/>
            <w:r>
              <w:t xml:space="preserve"> :</w:t>
            </w:r>
            <w:proofErr w:type="gramEnd"/>
          </w:p>
          <w:p w:rsidR="003238E2" w:rsidRDefault="003238E2" w:rsidP="003238E2"/>
        </w:tc>
        <w:tc>
          <w:tcPr>
            <w:tcW w:w="1710" w:type="dxa"/>
            <w:shd w:val="clear" w:color="auto" w:fill="auto"/>
          </w:tcPr>
          <w:p w:rsidR="003238E2" w:rsidRDefault="003238E2" w:rsidP="003238E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3420,0</w:t>
            </w:r>
          </w:p>
        </w:tc>
        <w:tc>
          <w:tcPr>
            <w:tcW w:w="1701" w:type="dxa"/>
            <w:shd w:val="clear" w:color="auto" w:fill="auto"/>
          </w:tcPr>
          <w:p w:rsidR="003238E2" w:rsidRDefault="00B72248" w:rsidP="003238E2">
            <w:pPr>
              <w:jc w:val="center"/>
            </w:pPr>
            <w:r>
              <w:t>3420,0</w:t>
            </w:r>
          </w:p>
        </w:tc>
      </w:tr>
    </w:tbl>
    <w:p w:rsidR="00F83563" w:rsidRDefault="00F83563" w:rsidP="00F83563"/>
    <w:sectPr w:rsidR="00F83563" w:rsidSect="003238E2">
      <w:pgSz w:w="11906" w:h="16838"/>
      <w:pgMar w:top="851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35E54"/>
    <w:rsid w:val="00072056"/>
    <w:rsid w:val="000E46C0"/>
    <w:rsid w:val="000F05E9"/>
    <w:rsid w:val="001B645E"/>
    <w:rsid w:val="003238E2"/>
    <w:rsid w:val="00332D48"/>
    <w:rsid w:val="003362D6"/>
    <w:rsid w:val="003674F6"/>
    <w:rsid w:val="003721EA"/>
    <w:rsid w:val="003A6D90"/>
    <w:rsid w:val="003D0B17"/>
    <w:rsid w:val="004A3895"/>
    <w:rsid w:val="005233C5"/>
    <w:rsid w:val="005470FF"/>
    <w:rsid w:val="005775E6"/>
    <w:rsid w:val="005C5D67"/>
    <w:rsid w:val="00655CC6"/>
    <w:rsid w:val="00660B16"/>
    <w:rsid w:val="0066176D"/>
    <w:rsid w:val="006C0AF6"/>
    <w:rsid w:val="006C3E4A"/>
    <w:rsid w:val="006F2407"/>
    <w:rsid w:val="0075284D"/>
    <w:rsid w:val="007A4E7D"/>
    <w:rsid w:val="00810795"/>
    <w:rsid w:val="00817D1F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64E78"/>
    <w:rsid w:val="00AB2F3B"/>
    <w:rsid w:val="00B72248"/>
    <w:rsid w:val="00B77459"/>
    <w:rsid w:val="00BC0027"/>
    <w:rsid w:val="00BF11CB"/>
    <w:rsid w:val="00BF7AC4"/>
    <w:rsid w:val="00C01DB4"/>
    <w:rsid w:val="00C20418"/>
    <w:rsid w:val="00C717C0"/>
    <w:rsid w:val="00C92F88"/>
    <w:rsid w:val="00D36CEF"/>
    <w:rsid w:val="00D77567"/>
    <w:rsid w:val="00D845E9"/>
    <w:rsid w:val="00DA4B3D"/>
    <w:rsid w:val="00DF6B23"/>
    <w:rsid w:val="00E0532D"/>
    <w:rsid w:val="00E2625E"/>
    <w:rsid w:val="00E84CE8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2014-08-19T11:22:00Z</dcterms:created>
  <dcterms:modified xsi:type="dcterms:W3CDTF">2014-08-19T11:22:00Z</dcterms:modified>
</cp:coreProperties>
</file>