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>Приложение 6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Троснянского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9F75BA" w:rsidP="009F75BA">
      <w:pPr>
        <w:jc w:val="right"/>
        <w:rPr>
          <w:sz w:val="18"/>
          <w:szCs w:val="18"/>
        </w:rPr>
      </w:pPr>
      <w:r w:rsidRPr="00413F1B">
        <w:t>от</w:t>
      </w:r>
      <w:r w:rsidR="00797338" w:rsidRPr="00413F1B">
        <w:t xml:space="preserve"> </w:t>
      </w:r>
      <w:r w:rsidR="00116840">
        <w:t xml:space="preserve"> 5 декабря </w:t>
      </w:r>
      <w:r w:rsidR="0072323F">
        <w:t xml:space="preserve"> 2014</w:t>
      </w:r>
      <w:r w:rsidRPr="00413F1B">
        <w:t>года</w:t>
      </w:r>
      <w:r w:rsidR="00A979B2" w:rsidRPr="00413F1B">
        <w:t xml:space="preserve"> №</w:t>
      </w:r>
      <w:r w:rsidR="00116840">
        <w:t xml:space="preserve"> 311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234556" w:rsidRDefault="00234556" w:rsidP="009F75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Прогнозируемое поступление д</w:t>
      </w:r>
      <w:r w:rsidR="009F75BA" w:rsidRPr="007F62F5">
        <w:rPr>
          <w:b/>
          <w:sz w:val="22"/>
          <w:szCs w:val="22"/>
        </w:rPr>
        <w:t>оход</w:t>
      </w:r>
      <w:r>
        <w:rPr>
          <w:b/>
          <w:sz w:val="22"/>
          <w:szCs w:val="22"/>
        </w:rPr>
        <w:t>ов</w:t>
      </w:r>
      <w:r w:rsidR="009F75BA" w:rsidRPr="007F62F5">
        <w:rPr>
          <w:b/>
          <w:sz w:val="22"/>
          <w:szCs w:val="22"/>
        </w:rPr>
        <w:t xml:space="preserve"> бюджета Троснянского муниципального района </w:t>
      </w: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>на 201</w:t>
      </w:r>
      <w:r w:rsidR="0072323F">
        <w:rPr>
          <w:b/>
          <w:sz w:val="22"/>
          <w:szCs w:val="22"/>
        </w:rPr>
        <w:t>5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680"/>
        <w:gridCol w:w="1589"/>
      </w:tblGrid>
      <w:tr w:rsidR="009F75BA" w:rsidRPr="00B533FB" w:rsidTr="00B533FB">
        <w:tc>
          <w:tcPr>
            <w:tcW w:w="2628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680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="0072323F">
              <w:rPr>
                <w:b/>
                <w:sz w:val="20"/>
                <w:szCs w:val="20"/>
              </w:rPr>
              <w:t>5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</w:t>
            </w:r>
            <w:proofErr w:type="gramStart"/>
            <w:r w:rsidR="00AA5AAE">
              <w:rPr>
                <w:b/>
                <w:sz w:val="20"/>
                <w:szCs w:val="20"/>
              </w:rPr>
              <w:t>.р</w:t>
            </w:r>
            <w:proofErr w:type="gramEnd"/>
            <w:r w:rsidR="00AA5AAE">
              <w:rPr>
                <w:b/>
                <w:sz w:val="20"/>
                <w:szCs w:val="20"/>
              </w:rPr>
              <w:t>ублей)</w:t>
            </w:r>
          </w:p>
        </w:tc>
      </w:tr>
      <w:tr w:rsidR="00E774A2" w:rsidRPr="00B533FB" w:rsidTr="00B533FB">
        <w:tc>
          <w:tcPr>
            <w:tcW w:w="2628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680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89" w:type="dxa"/>
          </w:tcPr>
          <w:p w:rsidR="00E774A2" w:rsidRPr="008363F1" w:rsidRDefault="00167B12" w:rsidP="00B533FB">
            <w:pPr>
              <w:jc w:val="center"/>
              <w:rPr>
                <w:b/>
                <w:bCs/>
                <w:sz w:val="20"/>
                <w:szCs w:val="20"/>
              </w:rPr>
            </w:pPr>
            <w:r w:rsidRPr="008363F1">
              <w:rPr>
                <w:b/>
                <w:bCs/>
                <w:sz w:val="20"/>
                <w:szCs w:val="20"/>
              </w:rPr>
              <w:t>3</w:t>
            </w:r>
            <w:r w:rsidR="0072323F" w:rsidRPr="008363F1">
              <w:rPr>
                <w:b/>
                <w:bCs/>
                <w:sz w:val="20"/>
                <w:szCs w:val="20"/>
              </w:rPr>
              <w:t>3822,9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</w:tcPr>
          <w:p w:rsidR="00D443D9" w:rsidRPr="008363F1" w:rsidRDefault="00167B12" w:rsidP="00B533FB">
            <w:pPr>
              <w:jc w:val="center"/>
              <w:rPr>
                <w:b/>
                <w:sz w:val="20"/>
                <w:szCs w:val="20"/>
              </w:rPr>
            </w:pPr>
            <w:r w:rsidRPr="008363F1">
              <w:rPr>
                <w:b/>
                <w:sz w:val="20"/>
                <w:szCs w:val="20"/>
              </w:rPr>
              <w:t>11</w:t>
            </w:r>
            <w:r w:rsidR="0072323F" w:rsidRPr="008363F1">
              <w:rPr>
                <w:b/>
                <w:sz w:val="20"/>
                <w:szCs w:val="20"/>
              </w:rPr>
              <w:t>3370,1</w:t>
            </w:r>
          </w:p>
        </w:tc>
      </w:tr>
      <w:tr w:rsidR="00D443D9" w:rsidRPr="00B533FB" w:rsidTr="00B533FB">
        <w:trPr>
          <w:trHeight w:val="410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89" w:type="dxa"/>
          </w:tcPr>
          <w:p w:rsidR="00D443D9" w:rsidRPr="008363F1" w:rsidRDefault="00465ACB" w:rsidP="00B533FB">
            <w:pPr>
              <w:jc w:val="center"/>
              <w:rPr>
                <w:b/>
                <w:sz w:val="18"/>
                <w:szCs w:val="18"/>
              </w:rPr>
            </w:pPr>
            <w:r w:rsidRPr="008363F1">
              <w:rPr>
                <w:b/>
                <w:sz w:val="18"/>
                <w:szCs w:val="18"/>
              </w:rPr>
              <w:t>3</w:t>
            </w:r>
            <w:r w:rsidR="0072323F" w:rsidRPr="008363F1">
              <w:rPr>
                <w:b/>
                <w:sz w:val="18"/>
                <w:szCs w:val="18"/>
              </w:rPr>
              <w:t>1647,0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89" w:type="dxa"/>
          </w:tcPr>
          <w:p w:rsidR="00D443D9" w:rsidRPr="008363F1" w:rsidRDefault="00465ACB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3</w:t>
            </w:r>
            <w:r w:rsidR="0072323F" w:rsidRPr="008363F1">
              <w:rPr>
                <w:sz w:val="18"/>
                <w:szCs w:val="18"/>
              </w:rPr>
              <w:t>1647,0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9" w:type="dxa"/>
          </w:tcPr>
          <w:p w:rsidR="00D443D9" w:rsidRPr="008363F1" w:rsidRDefault="00465ACB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3</w:t>
            </w:r>
            <w:r w:rsidR="0072323F" w:rsidRPr="008363F1">
              <w:rPr>
                <w:sz w:val="18"/>
                <w:szCs w:val="18"/>
              </w:rPr>
              <w:t>1647,0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89" w:type="dxa"/>
          </w:tcPr>
          <w:p w:rsidR="00D443D9" w:rsidRPr="008363F1" w:rsidRDefault="00903762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2</w:t>
            </w:r>
            <w:r w:rsidR="0072323F" w:rsidRPr="008363F1">
              <w:rPr>
                <w:b/>
                <w:bCs/>
                <w:sz w:val="18"/>
                <w:szCs w:val="18"/>
              </w:rPr>
              <w:t>804,0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b/>
                <w:bCs/>
                <w:sz w:val="16"/>
                <w:szCs w:val="16"/>
              </w:rPr>
            </w:pPr>
            <w:r w:rsidRPr="008363F1">
              <w:rPr>
                <w:b/>
                <w:bCs/>
                <w:sz w:val="16"/>
                <w:szCs w:val="16"/>
              </w:rPr>
              <w:t>2</w:t>
            </w:r>
            <w:r w:rsidR="0072323F" w:rsidRPr="008363F1">
              <w:rPr>
                <w:b/>
                <w:bCs/>
                <w:sz w:val="16"/>
                <w:szCs w:val="16"/>
              </w:rPr>
              <w:t>804,0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2</w:t>
            </w:r>
            <w:r w:rsidR="0072323F" w:rsidRPr="008363F1">
              <w:rPr>
                <w:sz w:val="18"/>
                <w:szCs w:val="18"/>
              </w:rPr>
              <w:t>804,0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9" w:type="dxa"/>
          </w:tcPr>
          <w:p w:rsidR="00D443D9" w:rsidRPr="008363F1" w:rsidRDefault="0072323F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78</w:t>
            </w:r>
            <w:r w:rsidR="001541F7" w:rsidRPr="008363F1">
              <w:rPr>
                <w:b/>
                <w:bCs/>
                <w:sz w:val="18"/>
                <w:szCs w:val="18"/>
              </w:rPr>
              <w:t>919,1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</w:t>
            </w:r>
            <w:r w:rsidR="00B841FC" w:rsidRPr="00B533FB">
              <w:rPr>
                <w:b/>
                <w:bCs/>
                <w:sz w:val="16"/>
                <w:szCs w:val="16"/>
              </w:rPr>
              <w:t>,</w:t>
            </w:r>
            <w:r w:rsidRPr="00B533FB">
              <w:rPr>
                <w:b/>
                <w:bCs/>
                <w:sz w:val="16"/>
                <w:szCs w:val="16"/>
              </w:rPr>
              <w:t xml:space="preserve"> </w:t>
            </w:r>
            <w:r w:rsidR="00B841FC" w:rsidRPr="00B533FB">
              <w:rPr>
                <w:b/>
                <w:bCs/>
                <w:sz w:val="16"/>
                <w:szCs w:val="16"/>
              </w:rPr>
              <w:t>л</w:t>
            </w:r>
            <w:r w:rsidRPr="00B533FB">
              <w:rPr>
                <w:b/>
                <w:bCs/>
                <w:sz w:val="16"/>
                <w:szCs w:val="16"/>
              </w:rPr>
              <w:t>ишенных родительского попечения.</w:t>
            </w:r>
          </w:p>
        </w:tc>
        <w:tc>
          <w:tcPr>
            <w:tcW w:w="1589" w:type="dxa"/>
          </w:tcPr>
          <w:p w:rsidR="00D443D9" w:rsidRPr="008363F1" w:rsidRDefault="001541F7" w:rsidP="00B533FB">
            <w:pPr>
              <w:jc w:val="center"/>
              <w:rPr>
                <w:b/>
                <w:bCs/>
                <w:sz w:val="16"/>
                <w:szCs w:val="16"/>
              </w:rPr>
            </w:pPr>
            <w:r w:rsidRPr="008363F1">
              <w:rPr>
                <w:b/>
                <w:bCs/>
                <w:sz w:val="16"/>
                <w:szCs w:val="16"/>
              </w:rPr>
              <w:t>43,5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</w:t>
            </w:r>
            <w:r w:rsidR="007F62F5" w:rsidRPr="00B533FB">
              <w:rPr>
                <w:bCs/>
                <w:sz w:val="16"/>
                <w:szCs w:val="16"/>
              </w:rPr>
              <w:t>, л</w:t>
            </w:r>
            <w:r w:rsidRPr="00B533FB">
              <w:rPr>
                <w:bCs/>
                <w:sz w:val="16"/>
                <w:szCs w:val="16"/>
              </w:rPr>
              <w:t>ишенных родительского попечения, в семью</w:t>
            </w:r>
          </w:p>
        </w:tc>
        <w:tc>
          <w:tcPr>
            <w:tcW w:w="1589" w:type="dxa"/>
          </w:tcPr>
          <w:p w:rsidR="00D443D9" w:rsidRPr="008363F1" w:rsidRDefault="001541F7" w:rsidP="00B533FB">
            <w:pPr>
              <w:jc w:val="center"/>
              <w:rPr>
                <w:bCs/>
                <w:sz w:val="16"/>
                <w:szCs w:val="16"/>
              </w:rPr>
            </w:pPr>
            <w:r w:rsidRPr="008363F1">
              <w:rPr>
                <w:bCs/>
                <w:sz w:val="16"/>
                <w:szCs w:val="16"/>
              </w:rPr>
              <w:t>43,5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8363F1" w:rsidRDefault="001541F7" w:rsidP="00B533FB">
            <w:pPr>
              <w:jc w:val="center"/>
              <w:rPr>
                <w:b/>
                <w:bCs/>
                <w:sz w:val="16"/>
                <w:szCs w:val="16"/>
              </w:rPr>
            </w:pPr>
            <w:r w:rsidRPr="008363F1">
              <w:rPr>
                <w:b/>
                <w:bCs/>
                <w:sz w:val="16"/>
                <w:szCs w:val="16"/>
              </w:rPr>
              <w:t>2055,7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8363F1" w:rsidRDefault="001541F7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2055,7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589" w:type="dxa"/>
          </w:tcPr>
          <w:p w:rsidR="00D443D9" w:rsidRPr="008363F1" w:rsidRDefault="0072323F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568,3</w:t>
            </w:r>
          </w:p>
          <w:p w:rsidR="00465ACB" w:rsidRPr="008363F1" w:rsidRDefault="00465ACB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</w:tcPr>
          <w:p w:rsidR="00D443D9" w:rsidRPr="008363F1" w:rsidRDefault="00465ACB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5</w:t>
            </w:r>
            <w:r w:rsidR="0072323F" w:rsidRPr="008363F1">
              <w:rPr>
                <w:sz w:val="18"/>
                <w:szCs w:val="18"/>
              </w:rPr>
              <w:t>68,3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72</w:t>
            </w:r>
            <w:r w:rsidR="001541F7" w:rsidRPr="008363F1">
              <w:rPr>
                <w:b/>
                <w:bCs/>
                <w:sz w:val="18"/>
                <w:szCs w:val="18"/>
              </w:rPr>
              <w:t>66,1</w:t>
            </w:r>
          </w:p>
          <w:p w:rsidR="001541F7" w:rsidRPr="008363F1" w:rsidRDefault="001541F7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b/>
                <w:bCs/>
                <w:sz w:val="16"/>
                <w:szCs w:val="16"/>
              </w:rPr>
            </w:pPr>
            <w:r w:rsidRPr="008363F1">
              <w:rPr>
                <w:b/>
                <w:bCs/>
                <w:sz w:val="16"/>
                <w:szCs w:val="16"/>
              </w:rPr>
              <w:t>72</w:t>
            </w:r>
            <w:r w:rsidR="001541F7" w:rsidRPr="008363F1">
              <w:rPr>
                <w:b/>
                <w:bCs/>
                <w:sz w:val="16"/>
                <w:szCs w:val="16"/>
              </w:rPr>
              <w:t>66,1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6</w:t>
            </w:r>
            <w:r w:rsidR="001541F7" w:rsidRPr="008363F1">
              <w:rPr>
                <w:sz w:val="18"/>
                <w:szCs w:val="18"/>
              </w:rPr>
              <w:t>028,8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89" w:type="dxa"/>
          </w:tcPr>
          <w:p w:rsidR="00D443D9" w:rsidRPr="008363F1" w:rsidRDefault="001541F7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227,6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5</w:t>
            </w:r>
            <w:r w:rsidR="001541F7" w:rsidRPr="008363F1">
              <w:rPr>
                <w:sz w:val="18"/>
                <w:szCs w:val="18"/>
              </w:rPr>
              <w:t>21,6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89" w:type="dxa"/>
          </w:tcPr>
          <w:p w:rsidR="00D443D9" w:rsidRPr="008363F1" w:rsidRDefault="001541F7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227,3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2</w:t>
            </w:r>
            <w:r w:rsidR="001541F7" w:rsidRPr="008363F1">
              <w:rPr>
                <w:sz w:val="18"/>
                <w:szCs w:val="18"/>
              </w:rPr>
              <w:t>60,8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 xml:space="preserve">Субвенции бюджетам муниципальных образований на содержание ребенка в семье опекуна и приемной семье, а </w:t>
            </w:r>
            <w:r w:rsidRPr="00B533FB">
              <w:rPr>
                <w:b/>
                <w:bCs/>
                <w:sz w:val="16"/>
                <w:szCs w:val="16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b/>
                <w:bCs/>
                <w:sz w:val="16"/>
                <w:szCs w:val="16"/>
              </w:rPr>
            </w:pPr>
            <w:r w:rsidRPr="008363F1">
              <w:rPr>
                <w:b/>
                <w:bCs/>
                <w:sz w:val="16"/>
                <w:szCs w:val="16"/>
              </w:rPr>
              <w:lastRenderedPageBreak/>
              <w:t>2</w:t>
            </w:r>
            <w:r w:rsidR="001541F7" w:rsidRPr="008363F1">
              <w:rPr>
                <w:b/>
                <w:bCs/>
                <w:sz w:val="16"/>
                <w:szCs w:val="16"/>
              </w:rPr>
              <w:t>854,3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lastRenderedPageBreak/>
              <w:t>000 2 02 03027 05 0000 151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B533FB">
              <w:rPr>
                <w:sz w:val="18"/>
                <w:szCs w:val="18"/>
              </w:rPr>
              <w:t>,</w:t>
            </w:r>
            <w:r w:rsidRPr="00B533FB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2</w:t>
            </w:r>
            <w:r w:rsidR="001541F7" w:rsidRPr="008363F1">
              <w:rPr>
                <w:sz w:val="18"/>
                <w:szCs w:val="18"/>
              </w:rPr>
              <w:t>854,3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8363F1" w:rsidRDefault="00391F01" w:rsidP="00B533FB">
            <w:pPr>
              <w:jc w:val="center"/>
              <w:rPr>
                <w:b/>
                <w:bCs/>
                <w:sz w:val="16"/>
                <w:szCs w:val="16"/>
              </w:rPr>
            </w:pPr>
            <w:r w:rsidRPr="008363F1">
              <w:rPr>
                <w:b/>
                <w:bCs/>
                <w:sz w:val="16"/>
                <w:szCs w:val="16"/>
              </w:rPr>
              <w:t>584,2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8363F1" w:rsidRDefault="00391F01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584,2</w:t>
            </w:r>
          </w:p>
        </w:tc>
      </w:tr>
      <w:tr w:rsidR="00680180" w:rsidRPr="00B533FB" w:rsidTr="00B533FB">
        <w:tc>
          <w:tcPr>
            <w:tcW w:w="2628" w:type="dxa"/>
          </w:tcPr>
          <w:p w:rsidR="00680180" w:rsidRPr="00B533FB" w:rsidRDefault="00680180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8363F1" w:rsidRDefault="001541F7" w:rsidP="00B533FB">
            <w:pPr>
              <w:jc w:val="center"/>
              <w:rPr>
                <w:b/>
                <w:sz w:val="18"/>
                <w:szCs w:val="18"/>
              </w:rPr>
            </w:pPr>
            <w:r w:rsidRPr="008363F1">
              <w:rPr>
                <w:b/>
                <w:sz w:val="18"/>
                <w:szCs w:val="18"/>
              </w:rPr>
              <w:t>1600,6</w:t>
            </w:r>
          </w:p>
        </w:tc>
      </w:tr>
      <w:tr w:rsidR="00680180" w:rsidRPr="00B533FB" w:rsidTr="00B533FB">
        <w:tc>
          <w:tcPr>
            <w:tcW w:w="2628" w:type="dxa"/>
          </w:tcPr>
          <w:p w:rsidR="00680180" w:rsidRPr="00B533FB" w:rsidRDefault="00903762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</w:t>
            </w:r>
            <w:r w:rsidR="00680180" w:rsidRPr="00B533FB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8363F1" w:rsidRDefault="001541F7" w:rsidP="00B533FB">
            <w:pPr>
              <w:jc w:val="center"/>
              <w:rPr>
                <w:sz w:val="18"/>
                <w:szCs w:val="18"/>
              </w:rPr>
            </w:pPr>
            <w:r w:rsidRPr="008363F1">
              <w:rPr>
                <w:sz w:val="18"/>
                <w:szCs w:val="18"/>
              </w:rPr>
              <w:t>1600,6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89" w:type="dxa"/>
          </w:tcPr>
          <w:p w:rsidR="00D443D9" w:rsidRPr="008363F1" w:rsidRDefault="00391F01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63946,4</w:t>
            </w:r>
          </w:p>
          <w:p w:rsidR="00903762" w:rsidRPr="008363F1" w:rsidRDefault="00903762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89" w:type="dxa"/>
          </w:tcPr>
          <w:p w:rsidR="00D443D9" w:rsidRPr="008363F1" w:rsidRDefault="00903762" w:rsidP="00B533FB">
            <w:pPr>
              <w:jc w:val="center"/>
              <w:rPr>
                <w:b/>
                <w:sz w:val="18"/>
                <w:szCs w:val="18"/>
              </w:rPr>
            </w:pPr>
            <w:r w:rsidRPr="008363F1">
              <w:rPr>
                <w:b/>
                <w:sz w:val="18"/>
                <w:szCs w:val="18"/>
              </w:rPr>
              <w:t>6</w:t>
            </w:r>
            <w:r w:rsidR="00391F01" w:rsidRPr="008363F1">
              <w:rPr>
                <w:b/>
                <w:sz w:val="18"/>
                <w:szCs w:val="18"/>
              </w:rPr>
              <w:t>3946,4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  на   предоставление мер социальной</w:t>
            </w:r>
            <w:r w:rsidR="004F5F57" w:rsidRPr="00B533FB">
              <w:rPr>
                <w:sz w:val="18"/>
                <w:szCs w:val="18"/>
              </w:rPr>
              <w:t xml:space="preserve"> поддержки</w:t>
            </w:r>
            <w:r w:rsidRPr="00B533FB">
              <w:rPr>
                <w:sz w:val="18"/>
                <w:szCs w:val="18"/>
              </w:rPr>
              <w:t xml:space="preserve"> по оплате жилья  с отоплением и освещением педагогическим работникам, работающим и проживающим в сельской местности</w:t>
            </w:r>
          </w:p>
        </w:tc>
        <w:tc>
          <w:tcPr>
            <w:tcW w:w="1589" w:type="dxa"/>
          </w:tcPr>
          <w:p w:rsidR="00D443D9" w:rsidRPr="008363F1" w:rsidRDefault="00D443D9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обеспечение выпускников МОУ из числа сирот и детей,</w:t>
            </w:r>
            <w:r w:rsidR="004F5F57"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sz w:val="18"/>
                <w:szCs w:val="18"/>
              </w:rPr>
              <w:t>оставшихся без попечения родителей</w:t>
            </w:r>
          </w:p>
        </w:tc>
        <w:tc>
          <w:tcPr>
            <w:tcW w:w="1589" w:type="dxa"/>
          </w:tcPr>
          <w:p w:rsidR="00D443D9" w:rsidRPr="008363F1" w:rsidRDefault="00D443D9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89" w:type="dxa"/>
          </w:tcPr>
          <w:p w:rsidR="00D443D9" w:rsidRPr="008363F1" w:rsidRDefault="00D443D9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Учебные расходы</w:t>
            </w:r>
          </w:p>
        </w:tc>
        <w:tc>
          <w:tcPr>
            <w:tcW w:w="1589" w:type="dxa"/>
          </w:tcPr>
          <w:p w:rsidR="00D443D9" w:rsidRPr="008363F1" w:rsidRDefault="00D443D9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B533FB">
              <w:rPr>
                <w:sz w:val="18"/>
                <w:szCs w:val="18"/>
              </w:rPr>
              <w:t>-с</w:t>
            </w:r>
            <w:proofErr w:type="gramEnd"/>
            <w:r w:rsidRPr="00B533FB">
              <w:rPr>
                <w:sz w:val="18"/>
                <w:szCs w:val="18"/>
              </w:rPr>
              <w:t>ирот</w:t>
            </w:r>
          </w:p>
        </w:tc>
        <w:tc>
          <w:tcPr>
            <w:tcW w:w="1589" w:type="dxa"/>
          </w:tcPr>
          <w:p w:rsidR="00D443D9" w:rsidRPr="008363F1" w:rsidRDefault="00D443D9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89" w:type="dxa"/>
          </w:tcPr>
          <w:p w:rsidR="007F62F5" w:rsidRPr="008363F1" w:rsidRDefault="007F62F5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89" w:type="dxa"/>
          </w:tcPr>
          <w:p w:rsidR="00D443D9" w:rsidRPr="008363F1" w:rsidRDefault="00B3527C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6</w:t>
            </w:r>
            <w:r w:rsidR="00391F01" w:rsidRPr="008363F1">
              <w:rPr>
                <w:b/>
                <w:bCs/>
                <w:sz w:val="18"/>
                <w:szCs w:val="18"/>
              </w:rPr>
              <w:t>3946,4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89" w:type="dxa"/>
          </w:tcPr>
          <w:p w:rsidR="00D443D9" w:rsidRPr="008363F1" w:rsidRDefault="00167B12" w:rsidP="00B533FB">
            <w:pPr>
              <w:jc w:val="center"/>
              <w:rPr>
                <w:b/>
                <w:bCs/>
                <w:sz w:val="18"/>
                <w:szCs w:val="18"/>
              </w:rPr>
            </w:pPr>
            <w:r w:rsidRPr="008363F1">
              <w:rPr>
                <w:b/>
                <w:bCs/>
                <w:sz w:val="18"/>
                <w:szCs w:val="18"/>
              </w:rPr>
              <w:t>1</w:t>
            </w:r>
            <w:r w:rsidR="0072323F" w:rsidRPr="008363F1">
              <w:rPr>
                <w:b/>
                <w:bCs/>
                <w:sz w:val="18"/>
                <w:szCs w:val="18"/>
              </w:rPr>
              <w:t>47193,0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proofErr w:type="spellStart"/>
            <w:r w:rsidRPr="00B533FB">
              <w:rPr>
                <w:sz w:val="18"/>
                <w:szCs w:val="18"/>
              </w:rPr>
              <w:t>Дефицит\Профицит</w:t>
            </w:r>
            <w:proofErr w:type="spellEnd"/>
          </w:p>
        </w:tc>
        <w:tc>
          <w:tcPr>
            <w:tcW w:w="1589" w:type="dxa"/>
          </w:tcPr>
          <w:p w:rsidR="00D443D9" w:rsidRPr="008363F1" w:rsidRDefault="00D443D9" w:rsidP="00B533FB">
            <w:pPr>
              <w:jc w:val="center"/>
              <w:rPr>
                <w:sz w:val="18"/>
                <w:szCs w:val="18"/>
              </w:rPr>
            </w:pPr>
          </w:p>
        </w:tc>
      </w:tr>
    </w:tbl>
    <w:p w:rsidR="009F75BA" w:rsidRPr="007F62F5" w:rsidRDefault="009F75BA" w:rsidP="009F75BA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C3AD3"/>
    <w:rsid w:val="00116840"/>
    <w:rsid w:val="0013374D"/>
    <w:rsid w:val="001541F7"/>
    <w:rsid w:val="00164F7B"/>
    <w:rsid w:val="00167B12"/>
    <w:rsid w:val="001E4236"/>
    <w:rsid w:val="00202424"/>
    <w:rsid w:val="00234556"/>
    <w:rsid w:val="002A3B83"/>
    <w:rsid w:val="00347607"/>
    <w:rsid w:val="00391F01"/>
    <w:rsid w:val="003F259F"/>
    <w:rsid w:val="003F5DE7"/>
    <w:rsid w:val="00413F1B"/>
    <w:rsid w:val="00443F03"/>
    <w:rsid w:val="00465ACB"/>
    <w:rsid w:val="004F5F57"/>
    <w:rsid w:val="005130A9"/>
    <w:rsid w:val="00680180"/>
    <w:rsid w:val="006B1B58"/>
    <w:rsid w:val="006F4E13"/>
    <w:rsid w:val="0072323F"/>
    <w:rsid w:val="00797338"/>
    <w:rsid w:val="007D6A61"/>
    <w:rsid w:val="007F62F5"/>
    <w:rsid w:val="008363F1"/>
    <w:rsid w:val="00886494"/>
    <w:rsid w:val="008C1F56"/>
    <w:rsid w:val="00903762"/>
    <w:rsid w:val="009F4750"/>
    <w:rsid w:val="009F75BA"/>
    <w:rsid w:val="00A8202D"/>
    <w:rsid w:val="00A979B2"/>
    <w:rsid w:val="00AA30F3"/>
    <w:rsid w:val="00AA5AAE"/>
    <w:rsid w:val="00B3527C"/>
    <w:rsid w:val="00B533FB"/>
    <w:rsid w:val="00B83077"/>
    <w:rsid w:val="00B841FC"/>
    <w:rsid w:val="00BA6BF5"/>
    <w:rsid w:val="00C92885"/>
    <w:rsid w:val="00CC2D08"/>
    <w:rsid w:val="00D0577C"/>
    <w:rsid w:val="00D2322F"/>
    <w:rsid w:val="00D32E31"/>
    <w:rsid w:val="00D42FB3"/>
    <w:rsid w:val="00D443D9"/>
    <w:rsid w:val="00D97A5A"/>
    <w:rsid w:val="00E774A2"/>
    <w:rsid w:val="00EA67C6"/>
    <w:rsid w:val="00EB615D"/>
    <w:rsid w:val="00ED4D05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2</cp:revision>
  <dcterms:created xsi:type="dcterms:W3CDTF">2014-11-27T09:57:00Z</dcterms:created>
  <dcterms:modified xsi:type="dcterms:W3CDTF">2014-11-27T09:57:00Z</dcterms:modified>
</cp:coreProperties>
</file>