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6F9" w:rsidRDefault="00C046F9" w:rsidP="000C2D10">
      <w:pPr>
        <w:tabs>
          <w:tab w:val="left" w:pos="3828"/>
          <w:tab w:val="left" w:pos="4253"/>
          <w:tab w:val="left" w:pos="453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C046F9" w:rsidRDefault="00C046F9" w:rsidP="00C046F9">
      <w:pPr>
        <w:jc w:val="center"/>
        <w:rPr>
          <w:sz w:val="28"/>
          <w:szCs w:val="28"/>
        </w:rPr>
      </w:pPr>
    </w:p>
    <w:p w:rsidR="00C046F9" w:rsidRDefault="00062F39" w:rsidP="00C046F9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6F9" w:rsidRDefault="00C046F9" w:rsidP="00C046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C046F9" w:rsidRPr="002148D8" w:rsidRDefault="00C046F9" w:rsidP="00C046F9">
      <w:pPr>
        <w:jc w:val="center"/>
        <w:rPr>
          <w:sz w:val="28"/>
          <w:szCs w:val="28"/>
        </w:rPr>
      </w:pPr>
      <w:r w:rsidRPr="002148D8">
        <w:rPr>
          <w:sz w:val="28"/>
          <w:szCs w:val="28"/>
        </w:rPr>
        <w:t>РОССИЙСКАЯ ФЕДЕРАЦИЯ</w:t>
      </w:r>
    </w:p>
    <w:p w:rsidR="00C046F9" w:rsidRPr="002148D8" w:rsidRDefault="00C046F9" w:rsidP="00C046F9">
      <w:pPr>
        <w:jc w:val="center"/>
        <w:rPr>
          <w:sz w:val="28"/>
          <w:szCs w:val="28"/>
        </w:rPr>
      </w:pPr>
      <w:r w:rsidRPr="002148D8">
        <w:rPr>
          <w:sz w:val="28"/>
          <w:szCs w:val="28"/>
        </w:rPr>
        <w:t>ОРЛОВСКАЯ ОБЛАСТЬ</w:t>
      </w:r>
    </w:p>
    <w:p w:rsidR="00C046F9" w:rsidRPr="002148D8" w:rsidRDefault="00C046F9" w:rsidP="00C046F9">
      <w:pPr>
        <w:jc w:val="center"/>
        <w:rPr>
          <w:sz w:val="28"/>
          <w:szCs w:val="28"/>
        </w:rPr>
      </w:pPr>
      <w:r w:rsidRPr="002148D8">
        <w:rPr>
          <w:sz w:val="28"/>
          <w:szCs w:val="28"/>
        </w:rPr>
        <w:t>ТРОСНЯНСКИЙ РАЙОННЫЙ СОВЕТ НАРОДНЫХ ДЕПУТАТОВ</w:t>
      </w:r>
    </w:p>
    <w:p w:rsidR="00C046F9" w:rsidRPr="002867A3" w:rsidRDefault="00C046F9" w:rsidP="00C046F9">
      <w:pPr>
        <w:jc w:val="center"/>
        <w:rPr>
          <w:b/>
          <w:sz w:val="24"/>
          <w:szCs w:val="24"/>
        </w:rPr>
      </w:pPr>
      <w:r w:rsidRPr="002867A3">
        <w:rPr>
          <w:b/>
          <w:sz w:val="24"/>
          <w:szCs w:val="24"/>
        </w:rPr>
        <w:t>РЕШЕНИЕ</w:t>
      </w:r>
    </w:p>
    <w:p w:rsidR="00C046F9" w:rsidRDefault="00C046F9" w:rsidP="00C046F9">
      <w:pPr>
        <w:rPr>
          <w:b/>
          <w:sz w:val="24"/>
          <w:szCs w:val="24"/>
        </w:rPr>
      </w:pPr>
    </w:p>
    <w:p w:rsidR="00F3156D" w:rsidRDefault="00F3156D" w:rsidP="00C046F9">
      <w:pPr>
        <w:rPr>
          <w:b/>
          <w:sz w:val="28"/>
          <w:szCs w:val="28"/>
        </w:rPr>
      </w:pPr>
    </w:p>
    <w:p w:rsidR="00A01FC7" w:rsidRDefault="00A01FC7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29 </w:t>
      </w:r>
      <w:r w:rsidR="00C046F9" w:rsidRPr="008E12B8">
        <w:rPr>
          <w:b/>
          <w:sz w:val="28"/>
          <w:szCs w:val="28"/>
        </w:rPr>
        <w:t xml:space="preserve"> </w:t>
      </w:r>
      <w:r w:rsidR="00EC2B04">
        <w:rPr>
          <w:b/>
          <w:sz w:val="28"/>
          <w:szCs w:val="28"/>
        </w:rPr>
        <w:t>декабря</w:t>
      </w:r>
      <w:r w:rsidR="00C046F9" w:rsidRPr="008E12B8">
        <w:rPr>
          <w:b/>
          <w:sz w:val="28"/>
          <w:szCs w:val="28"/>
        </w:rPr>
        <w:t xml:space="preserve"> 201</w:t>
      </w:r>
      <w:r w:rsidR="005E116C">
        <w:rPr>
          <w:b/>
          <w:sz w:val="28"/>
          <w:szCs w:val="28"/>
        </w:rPr>
        <w:t>4</w:t>
      </w:r>
      <w:r w:rsidR="00C046F9" w:rsidRPr="008E12B8">
        <w:rPr>
          <w:b/>
          <w:sz w:val="28"/>
          <w:szCs w:val="28"/>
        </w:rPr>
        <w:t xml:space="preserve"> года                                                                     №</w:t>
      </w:r>
      <w:r w:rsidR="005F18A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328</w:t>
      </w:r>
    </w:p>
    <w:p w:rsidR="00A01FC7" w:rsidRDefault="00A01FC7" w:rsidP="00C046F9">
      <w:pPr>
        <w:rPr>
          <w:b/>
          <w:sz w:val="28"/>
          <w:szCs w:val="28"/>
        </w:rPr>
      </w:pPr>
    </w:p>
    <w:p w:rsidR="008E12B8" w:rsidRPr="00A01FC7" w:rsidRDefault="00C046F9" w:rsidP="00C046F9">
      <w:pPr>
        <w:rPr>
          <w:b/>
          <w:sz w:val="28"/>
          <w:szCs w:val="28"/>
        </w:rPr>
      </w:pPr>
      <w:r w:rsidRPr="00A01FC7">
        <w:rPr>
          <w:b/>
          <w:sz w:val="28"/>
          <w:szCs w:val="28"/>
        </w:rPr>
        <w:t xml:space="preserve">О  бюджете </w:t>
      </w:r>
      <w:r w:rsidR="008E12B8" w:rsidRPr="00A01FC7">
        <w:rPr>
          <w:b/>
          <w:sz w:val="28"/>
          <w:szCs w:val="28"/>
        </w:rPr>
        <w:t xml:space="preserve">Троснянского </w:t>
      </w:r>
      <w:r w:rsidRPr="00A01FC7">
        <w:rPr>
          <w:b/>
          <w:sz w:val="28"/>
          <w:szCs w:val="28"/>
        </w:rPr>
        <w:t xml:space="preserve">муниципального </w:t>
      </w:r>
      <w:r w:rsidR="008E12B8" w:rsidRPr="00A01FC7">
        <w:rPr>
          <w:b/>
          <w:sz w:val="28"/>
          <w:szCs w:val="28"/>
        </w:rPr>
        <w:t>р</w:t>
      </w:r>
      <w:r w:rsidRPr="00A01FC7">
        <w:rPr>
          <w:b/>
          <w:sz w:val="28"/>
          <w:szCs w:val="28"/>
        </w:rPr>
        <w:t>айона</w:t>
      </w:r>
    </w:p>
    <w:p w:rsidR="008E12B8" w:rsidRPr="00A01FC7" w:rsidRDefault="00C046F9" w:rsidP="00C046F9">
      <w:pPr>
        <w:rPr>
          <w:b/>
          <w:sz w:val="28"/>
          <w:szCs w:val="28"/>
        </w:rPr>
      </w:pPr>
      <w:r w:rsidRPr="00A01FC7">
        <w:rPr>
          <w:b/>
          <w:sz w:val="28"/>
          <w:szCs w:val="28"/>
        </w:rPr>
        <w:t>на 201</w:t>
      </w:r>
      <w:r w:rsidR="005E116C" w:rsidRPr="00A01FC7">
        <w:rPr>
          <w:b/>
          <w:sz w:val="28"/>
          <w:szCs w:val="28"/>
        </w:rPr>
        <w:t>5</w:t>
      </w:r>
      <w:r w:rsidRPr="00A01FC7">
        <w:rPr>
          <w:b/>
          <w:sz w:val="28"/>
          <w:szCs w:val="28"/>
        </w:rPr>
        <w:t xml:space="preserve"> год</w:t>
      </w:r>
      <w:r w:rsidR="008E12B8" w:rsidRPr="00A01FC7">
        <w:rPr>
          <w:b/>
          <w:sz w:val="28"/>
          <w:szCs w:val="28"/>
        </w:rPr>
        <w:t xml:space="preserve"> </w:t>
      </w:r>
      <w:r w:rsidRPr="00A01FC7">
        <w:rPr>
          <w:b/>
          <w:sz w:val="28"/>
          <w:szCs w:val="28"/>
        </w:rPr>
        <w:t xml:space="preserve"> и на плановый период</w:t>
      </w:r>
      <w:r w:rsidR="008E12B8" w:rsidRPr="00A01FC7">
        <w:rPr>
          <w:b/>
          <w:sz w:val="28"/>
          <w:szCs w:val="28"/>
        </w:rPr>
        <w:t xml:space="preserve"> </w:t>
      </w:r>
      <w:r w:rsidRPr="00A01FC7">
        <w:rPr>
          <w:b/>
          <w:sz w:val="28"/>
          <w:szCs w:val="28"/>
        </w:rPr>
        <w:t xml:space="preserve"> 201</w:t>
      </w:r>
      <w:r w:rsidR="005E116C" w:rsidRPr="00A01FC7">
        <w:rPr>
          <w:b/>
          <w:sz w:val="28"/>
          <w:szCs w:val="28"/>
        </w:rPr>
        <w:t>6</w:t>
      </w:r>
      <w:r w:rsidRPr="00A01FC7">
        <w:rPr>
          <w:b/>
          <w:sz w:val="28"/>
          <w:szCs w:val="28"/>
        </w:rPr>
        <w:t>-201</w:t>
      </w:r>
      <w:r w:rsidR="005E116C" w:rsidRPr="00A01FC7">
        <w:rPr>
          <w:b/>
          <w:sz w:val="28"/>
          <w:szCs w:val="28"/>
        </w:rPr>
        <w:t>7</w:t>
      </w:r>
      <w:r w:rsidRPr="00A01FC7">
        <w:rPr>
          <w:b/>
          <w:sz w:val="28"/>
          <w:szCs w:val="28"/>
        </w:rPr>
        <w:t xml:space="preserve"> годов</w:t>
      </w:r>
      <w:r w:rsidR="008E12B8" w:rsidRPr="00A01FC7">
        <w:rPr>
          <w:b/>
          <w:sz w:val="28"/>
          <w:szCs w:val="28"/>
        </w:rPr>
        <w:t xml:space="preserve"> </w:t>
      </w:r>
    </w:p>
    <w:p w:rsidR="00C046F9" w:rsidRPr="00A01FC7" w:rsidRDefault="00C74359" w:rsidP="000C2D10">
      <w:pPr>
        <w:tabs>
          <w:tab w:val="decimal" w:pos="4536"/>
        </w:tabs>
        <w:rPr>
          <w:b/>
          <w:sz w:val="28"/>
          <w:szCs w:val="28"/>
        </w:rPr>
      </w:pPr>
      <w:r w:rsidRPr="00A01FC7">
        <w:rPr>
          <w:b/>
          <w:sz w:val="28"/>
          <w:szCs w:val="28"/>
        </w:rPr>
        <w:t>(</w:t>
      </w:r>
      <w:r w:rsidR="00927460" w:rsidRPr="00A01FC7">
        <w:rPr>
          <w:b/>
          <w:sz w:val="28"/>
          <w:szCs w:val="28"/>
        </w:rPr>
        <w:t>второе</w:t>
      </w:r>
      <w:r w:rsidRPr="00A01FC7">
        <w:rPr>
          <w:b/>
          <w:sz w:val="28"/>
          <w:szCs w:val="28"/>
        </w:rPr>
        <w:t xml:space="preserve"> чтение)</w:t>
      </w:r>
    </w:p>
    <w:p w:rsidR="00C046F9" w:rsidRPr="008E12B8" w:rsidRDefault="00C046F9" w:rsidP="00C046F9">
      <w:pPr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                                                 </w:t>
      </w:r>
    </w:p>
    <w:p w:rsidR="008E12B8" w:rsidRPr="00A01FC7" w:rsidRDefault="000C2D10" w:rsidP="000C2D10">
      <w:pPr>
        <w:tabs>
          <w:tab w:val="left" w:pos="5245"/>
        </w:tabs>
        <w:ind w:left="2835" w:hanging="2835"/>
        <w:jc w:val="both"/>
        <w:rPr>
          <w:b/>
          <w:sz w:val="28"/>
          <w:szCs w:val="28"/>
        </w:rPr>
      </w:pPr>
      <w:r w:rsidRPr="00A01FC7">
        <w:rPr>
          <w:b/>
          <w:sz w:val="28"/>
          <w:szCs w:val="28"/>
        </w:rPr>
        <w:t xml:space="preserve">                                                         </w:t>
      </w:r>
      <w:r w:rsidR="008E12B8" w:rsidRPr="00A01FC7">
        <w:rPr>
          <w:b/>
          <w:sz w:val="28"/>
          <w:szCs w:val="28"/>
        </w:rPr>
        <w:t xml:space="preserve">Принято на </w:t>
      </w:r>
      <w:r w:rsidR="00D95818" w:rsidRPr="00A01FC7">
        <w:rPr>
          <w:b/>
          <w:sz w:val="28"/>
          <w:szCs w:val="28"/>
        </w:rPr>
        <w:t>тридцатом</w:t>
      </w:r>
      <w:r w:rsidR="008E12B8" w:rsidRPr="00A01FC7">
        <w:rPr>
          <w:b/>
          <w:sz w:val="28"/>
          <w:szCs w:val="28"/>
        </w:rPr>
        <w:t xml:space="preserve"> заседании</w:t>
      </w:r>
    </w:p>
    <w:p w:rsidR="008E12B8" w:rsidRPr="00A01FC7" w:rsidRDefault="000C2D10" w:rsidP="000C2D10">
      <w:pPr>
        <w:tabs>
          <w:tab w:val="left" w:pos="4536"/>
        </w:tabs>
        <w:jc w:val="both"/>
        <w:rPr>
          <w:b/>
          <w:sz w:val="28"/>
          <w:szCs w:val="28"/>
        </w:rPr>
      </w:pPr>
      <w:r w:rsidRPr="00A01FC7">
        <w:rPr>
          <w:b/>
          <w:sz w:val="28"/>
          <w:szCs w:val="28"/>
        </w:rPr>
        <w:t xml:space="preserve">                                                        </w:t>
      </w:r>
      <w:r w:rsidR="00E6567A" w:rsidRPr="00A01FC7">
        <w:rPr>
          <w:b/>
          <w:sz w:val="28"/>
          <w:szCs w:val="28"/>
        </w:rPr>
        <w:t xml:space="preserve"> </w:t>
      </w:r>
      <w:r w:rsidR="008E12B8" w:rsidRPr="00A01FC7">
        <w:rPr>
          <w:b/>
          <w:sz w:val="28"/>
          <w:szCs w:val="28"/>
        </w:rPr>
        <w:t>Троснянского       районного     Совета</w:t>
      </w:r>
      <w:r w:rsidR="00E6567A" w:rsidRPr="00A01FC7">
        <w:rPr>
          <w:b/>
          <w:sz w:val="28"/>
          <w:szCs w:val="28"/>
        </w:rPr>
        <w:t xml:space="preserve">    </w:t>
      </w:r>
    </w:p>
    <w:p w:rsidR="008E12B8" w:rsidRPr="00A01FC7" w:rsidRDefault="000C2D10" w:rsidP="000C2D10">
      <w:pPr>
        <w:jc w:val="both"/>
        <w:rPr>
          <w:b/>
          <w:sz w:val="28"/>
          <w:szCs w:val="28"/>
        </w:rPr>
      </w:pPr>
      <w:r w:rsidRPr="00A01FC7">
        <w:rPr>
          <w:b/>
          <w:sz w:val="28"/>
          <w:szCs w:val="28"/>
        </w:rPr>
        <w:t xml:space="preserve">                                                         </w:t>
      </w:r>
      <w:r w:rsidR="008E12B8" w:rsidRPr="00A01FC7">
        <w:rPr>
          <w:b/>
          <w:sz w:val="28"/>
          <w:szCs w:val="28"/>
        </w:rPr>
        <w:t>народных депутатов четвёртого созыва</w:t>
      </w:r>
    </w:p>
    <w:p w:rsidR="00C046F9" w:rsidRPr="00A01FC7" w:rsidRDefault="00C046F9" w:rsidP="004629C6">
      <w:pPr>
        <w:jc w:val="both"/>
        <w:rPr>
          <w:b/>
          <w:sz w:val="28"/>
          <w:szCs w:val="28"/>
        </w:rPr>
      </w:pPr>
      <w:r w:rsidRPr="00A01FC7">
        <w:rPr>
          <w:b/>
          <w:sz w:val="28"/>
          <w:szCs w:val="28"/>
        </w:rPr>
        <w:t xml:space="preserve">  </w:t>
      </w:r>
    </w:p>
    <w:p w:rsidR="00FF1CFB" w:rsidRPr="008E12B8" w:rsidRDefault="00C046F9" w:rsidP="004629C6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1.Утвердить  основные характеристики бюджета  муниципального района на 201</w:t>
      </w:r>
      <w:r w:rsidR="005E116C">
        <w:rPr>
          <w:sz w:val="28"/>
          <w:szCs w:val="28"/>
        </w:rPr>
        <w:t>5</w:t>
      </w:r>
      <w:r w:rsidRPr="008E12B8">
        <w:rPr>
          <w:sz w:val="28"/>
          <w:szCs w:val="28"/>
        </w:rPr>
        <w:t xml:space="preserve"> год : </w:t>
      </w:r>
      <w:r w:rsidR="00FF1CFB" w:rsidRPr="008E12B8">
        <w:rPr>
          <w:sz w:val="28"/>
          <w:szCs w:val="28"/>
        </w:rPr>
        <w:t xml:space="preserve">   </w:t>
      </w:r>
    </w:p>
    <w:p w:rsidR="00C046F9" w:rsidRPr="008E12B8" w:rsidRDefault="00FF1CFB" w:rsidP="004629C6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</w:t>
      </w:r>
      <w:r w:rsidR="00C046F9" w:rsidRPr="008E12B8">
        <w:rPr>
          <w:sz w:val="28"/>
          <w:szCs w:val="28"/>
        </w:rPr>
        <w:t>1) прогнозируемый общий объем  доходов бюджета</w:t>
      </w:r>
      <w:r w:rsidR="00347EB4" w:rsidRPr="008E12B8">
        <w:rPr>
          <w:sz w:val="28"/>
          <w:szCs w:val="28"/>
        </w:rPr>
        <w:t xml:space="preserve"> муниципального района </w:t>
      </w:r>
      <w:r w:rsidR="00C046F9" w:rsidRPr="008E12B8">
        <w:rPr>
          <w:sz w:val="28"/>
          <w:szCs w:val="28"/>
        </w:rPr>
        <w:t xml:space="preserve"> в сумме  </w:t>
      </w:r>
      <w:r w:rsidR="007504AC">
        <w:rPr>
          <w:sz w:val="28"/>
          <w:szCs w:val="28"/>
        </w:rPr>
        <w:t>162191,4</w:t>
      </w:r>
      <w:r w:rsidR="00347EB4" w:rsidRPr="008E12B8">
        <w:rPr>
          <w:sz w:val="28"/>
          <w:szCs w:val="28"/>
        </w:rPr>
        <w:t xml:space="preserve"> </w:t>
      </w:r>
      <w:r w:rsidR="00C046F9" w:rsidRPr="008E12B8">
        <w:rPr>
          <w:sz w:val="28"/>
          <w:szCs w:val="28"/>
        </w:rPr>
        <w:t>тыс. ру</w:t>
      </w:r>
      <w:r w:rsidR="00C046F9" w:rsidRPr="008E12B8">
        <w:rPr>
          <w:sz w:val="28"/>
          <w:szCs w:val="28"/>
        </w:rPr>
        <w:t>б</w:t>
      </w:r>
      <w:r w:rsidR="00C046F9" w:rsidRPr="008E12B8">
        <w:rPr>
          <w:sz w:val="28"/>
          <w:szCs w:val="28"/>
        </w:rPr>
        <w:t>лей</w:t>
      </w:r>
      <w:r w:rsidR="00347EB4" w:rsidRPr="008E12B8">
        <w:rPr>
          <w:sz w:val="28"/>
          <w:szCs w:val="28"/>
        </w:rPr>
        <w:t>;</w:t>
      </w:r>
      <w:r w:rsidR="00C046F9" w:rsidRPr="008E12B8">
        <w:rPr>
          <w:sz w:val="28"/>
          <w:szCs w:val="28"/>
        </w:rPr>
        <w:t xml:space="preserve"> </w:t>
      </w:r>
    </w:p>
    <w:p w:rsidR="00C046F9" w:rsidRPr="008E12B8" w:rsidRDefault="00FF1CFB" w:rsidP="004629C6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</w:t>
      </w:r>
      <w:r w:rsidR="00C046F9" w:rsidRPr="008E12B8">
        <w:rPr>
          <w:sz w:val="28"/>
          <w:szCs w:val="28"/>
        </w:rPr>
        <w:t xml:space="preserve">2) общий объем расходов    бюджета муниципального района в сумме </w:t>
      </w:r>
      <w:r w:rsidR="007504AC">
        <w:rPr>
          <w:sz w:val="28"/>
          <w:szCs w:val="28"/>
        </w:rPr>
        <w:t>162191,4</w:t>
      </w:r>
      <w:r w:rsidR="00C046F9" w:rsidRPr="008E12B8">
        <w:rPr>
          <w:sz w:val="28"/>
          <w:szCs w:val="28"/>
        </w:rPr>
        <w:t xml:space="preserve">  тыс. рублей</w:t>
      </w:r>
      <w:r w:rsidR="00347EB4" w:rsidRPr="008E12B8">
        <w:rPr>
          <w:sz w:val="28"/>
          <w:szCs w:val="28"/>
        </w:rPr>
        <w:t>;</w:t>
      </w:r>
    </w:p>
    <w:p w:rsidR="00C046F9" w:rsidRPr="008E12B8" w:rsidRDefault="00FF1CFB" w:rsidP="004629C6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</w:t>
      </w:r>
      <w:r w:rsidR="00C046F9" w:rsidRPr="008E12B8">
        <w:rPr>
          <w:sz w:val="28"/>
          <w:szCs w:val="28"/>
        </w:rPr>
        <w:t xml:space="preserve">3) нормативную величину резервного фонда администрации района в сумме </w:t>
      </w:r>
      <w:r w:rsidR="00347EB4" w:rsidRPr="008E12B8">
        <w:rPr>
          <w:sz w:val="28"/>
          <w:szCs w:val="28"/>
        </w:rPr>
        <w:t>10</w:t>
      </w:r>
      <w:r w:rsidR="00C046F9" w:rsidRPr="008E12B8">
        <w:rPr>
          <w:sz w:val="28"/>
          <w:szCs w:val="28"/>
        </w:rPr>
        <w:t>0  тыс. ру</w:t>
      </w:r>
      <w:r w:rsidR="00C046F9" w:rsidRPr="008E12B8">
        <w:rPr>
          <w:sz w:val="28"/>
          <w:szCs w:val="28"/>
        </w:rPr>
        <w:t>б</w:t>
      </w:r>
      <w:r w:rsidR="00C046F9" w:rsidRPr="008E12B8">
        <w:rPr>
          <w:sz w:val="28"/>
          <w:szCs w:val="28"/>
        </w:rPr>
        <w:t>лей</w:t>
      </w:r>
      <w:r w:rsidR="00347EB4" w:rsidRPr="008E12B8">
        <w:rPr>
          <w:sz w:val="28"/>
          <w:szCs w:val="28"/>
        </w:rPr>
        <w:t>;</w:t>
      </w:r>
    </w:p>
    <w:p w:rsidR="00C046F9" w:rsidRPr="008E12B8" w:rsidRDefault="00FF1CFB" w:rsidP="004629C6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</w:t>
      </w:r>
      <w:r w:rsidR="00C046F9" w:rsidRPr="008E12B8">
        <w:rPr>
          <w:sz w:val="28"/>
          <w:szCs w:val="28"/>
        </w:rPr>
        <w:t>4) равенство прогнозируемого общего объема доходов и общего объема расходов  бюджета муниципального района на 201</w:t>
      </w:r>
      <w:r w:rsidR="005E116C">
        <w:rPr>
          <w:sz w:val="28"/>
          <w:szCs w:val="28"/>
        </w:rPr>
        <w:t>5</w:t>
      </w:r>
      <w:r w:rsidR="00C046F9" w:rsidRPr="008E12B8">
        <w:rPr>
          <w:sz w:val="28"/>
          <w:szCs w:val="28"/>
        </w:rPr>
        <w:t xml:space="preserve"> год</w:t>
      </w:r>
      <w:r w:rsidR="00347EB4" w:rsidRPr="008E12B8">
        <w:rPr>
          <w:sz w:val="28"/>
          <w:szCs w:val="28"/>
        </w:rPr>
        <w:t xml:space="preserve"> .</w:t>
      </w:r>
    </w:p>
    <w:p w:rsidR="00C046F9" w:rsidRPr="008E12B8" w:rsidRDefault="00FF1CFB" w:rsidP="004629C6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</w:t>
      </w:r>
      <w:r w:rsidR="00047566" w:rsidRPr="008E12B8">
        <w:rPr>
          <w:sz w:val="28"/>
          <w:szCs w:val="28"/>
        </w:rPr>
        <w:t xml:space="preserve"> </w:t>
      </w:r>
      <w:r w:rsidR="00C046F9" w:rsidRPr="008E12B8">
        <w:rPr>
          <w:sz w:val="28"/>
          <w:szCs w:val="28"/>
        </w:rPr>
        <w:t>2.Утвердить  основные характеристики бюджета муниципального района на  201</w:t>
      </w:r>
      <w:r w:rsidR="005E116C">
        <w:rPr>
          <w:sz w:val="28"/>
          <w:szCs w:val="28"/>
        </w:rPr>
        <w:t>6</w:t>
      </w:r>
      <w:r w:rsidR="00C046F9" w:rsidRPr="008E12B8">
        <w:rPr>
          <w:sz w:val="28"/>
          <w:szCs w:val="28"/>
        </w:rPr>
        <w:t xml:space="preserve"> год и н</w:t>
      </w:r>
      <w:r w:rsidR="00C046F9" w:rsidRPr="008E12B8">
        <w:rPr>
          <w:sz w:val="28"/>
          <w:szCs w:val="28"/>
        </w:rPr>
        <w:t>а</w:t>
      </w:r>
      <w:r w:rsidR="00C046F9" w:rsidRPr="008E12B8">
        <w:rPr>
          <w:sz w:val="28"/>
          <w:szCs w:val="28"/>
        </w:rPr>
        <w:t xml:space="preserve"> 201</w:t>
      </w:r>
      <w:r w:rsidR="005E116C">
        <w:rPr>
          <w:sz w:val="28"/>
          <w:szCs w:val="28"/>
        </w:rPr>
        <w:t>7</w:t>
      </w:r>
      <w:r w:rsidR="00C046F9" w:rsidRPr="008E12B8">
        <w:rPr>
          <w:sz w:val="28"/>
          <w:szCs w:val="28"/>
        </w:rPr>
        <w:t xml:space="preserve"> год:</w:t>
      </w:r>
    </w:p>
    <w:p w:rsidR="00C046F9" w:rsidRPr="008E12B8" w:rsidRDefault="00FF1CFB" w:rsidP="004629C6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</w:t>
      </w:r>
      <w:r w:rsidR="00C046F9" w:rsidRPr="008E12B8">
        <w:rPr>
          <w:sz w:val="28"/>
          <w:szCs w:val="28"/>
        </w:rPr>
        <w:t xml:space="preserve">   </w:t>
      </w:r>
      <w:r w:rsidRPr="008E12B8">
        <w:rPr>
          <w:sz w:val="28"/>
          <w:szCs w:val="28"/>
        </w:rPr>
        <w:t xml:space="preserve">  </w:t>
      </w:r>
      <w:r w:rsidR="00047566" w:rsidRPr="008E12B8">
        <w:rPr>
          <w:sz w:val="28"/>
          <w:szCs w:val="28"/>
        </w:rPr>
        <w:t xml:space="preserve"> </w:t>
      </w:r>
      <w:r w:rsidR="00C046F9" w:rsidRPr="008E12B8">
        <w:rPr>
          <w:sz w:val="28"/>
          <w:szCs w:val="28"/>
        </w:rPr>
        <w:t xml:space="preserve">1) </w:t>
      </w:r>
      <w:r w:rsidR="00347EB4" w:rsidRPr="008E12B8">
        <w:rPr>
          <w:sz w:val="28"/>
          <w:szCs w:val="28"/>
        </w:rPr>
        <w:t>п</w:t>
      </w:r>
      <w:r w:rsidR="00C046F9" w:rsidRPr="008E12B8">
        <w:rPr>
          <w:sz w:val="28"/>
          <w:szCs w:val="28"/>
        </w:rPr>
        <w:t>рогнозируемый общий объем  доходов  бюджета муниципального района  на 201</w:t>
      </w:r>
      <w:r w:rsidR="005E116C">
        <w:rPr>
          <w:sz w:val="28"/>
          <w:szCs w:val="28"/>
        </w:rPr>
        <w:t>6</w:t>
      </w:r>
      <w:r w:rsidR="00C046F9" w:rsidRPr="008E12B8">
        <w:rPr>
          <w:sz w:val="28"/>
          <w:szCs w:val="28"/>
        </w:rPr>
        <w:t xml:space="preserve"> год в су</w:t>
      </w:r>
      <w:r w:rsidR="00C046F9" w:rsidRPr="008E12B8">
        <w:rPr>
          <w:sz w:val="28"/>
          <w:szCs w:val="28"/>
        </w:rPr>
        <w:t>м</w:t>
      </w:r>
      <w:r w:rsidR="00C046F9" w:rsidRPr="008E12B8">
        <w:rPr>
          <w:sz w:val="28"/>
          <w:szCs w:val="28"/>
        </w:rPr>
        <w:t xml:space="preserve">ме </w:t>
      </w:r>
      <w:r w:rsidR="007504AC">
        <w:rPr>
          <w:sz w:val="28"/>
          <w:szCs w:val="28"/>
        </w:rPr>
        <w:t>131598,3</w:t>
      </w:r>
      <w:r w:rsidR="00C046F9" w:rsidRPr="008E12B8">
        <w:rPr>
          <w:sz w:val="28"/>
          <w:szCs w:val="28"/>
        </w:rPr>
        <w:t xml:space="preserve"> тыс. рублей и на 201</w:t>
      </w:r>
      <w:r w:rsidR="005E116C">
        <w:rPr>
          <w:sz w:val="28"/>
          <w:szCs w:val="28"/>
        </w:rPr>
        <w:t>7</w:t>
      </w:r>
      <w:r w:rsidR="00C046F9" w:rsidRPr="008E12B8">
        <w:rPr>
          <w:sz w:val="28"/>
          <w:szCs w:val="28"/>
        </w:rPr>
        <w:t xml:space="preserve"> год в сумме </w:t>
      </w:r>
      <w:r w:rsidR="007504AC">
        <w:rPr>
          <w:sz w:val="28"/>
          <w:szCs w:val="28"/>
        </w:rPr>
        <w:t xml:space="preserve">145050,1 </w:t>
      </w:r>
      <w:r w:rsidR="00C046F9" w:rsidRPr="008E12B8">
        <w:rPr>
          <w:sz w:val="28"/>
          <w:szCs w:val="28"/>
        </w:rPr>
        <w:t>тыс. рублей;</w:t>
      </w:r>
    </w:p>
    <w:p w:rsidR="00C046F9" w:rsidRPr="008E12B8" w:rsidRDefault="00FF1CFB" w:rsidP="004629C6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</w:t>
      </w:r>
      <w:r w:rsidR="00C046F9" w:rsidRPr="008E12B8">
        <w:rPr>
          <w:sz w:val="28"/>
          <w:szCs w:val="28"/>
        </w:rPr>
        <w:t xml:space="preserve">   </w:t>
      </w:r>
      <w:r w:rsidRPr="008E12B8">
        <w:rPr>
          <w:sz w:val="28"/>
          <w:szCs w:val="28"/>
        </w:rPr>
        <w:t xml:space="preserve">  </w:t>
      </w:r>
      <w:r w:rsidR="00047566" w:rsidRPr="008E12B8">
        <w:rPr>
          <w:sz w:val="28"/>
          <w:szCs w:val="28"/>
        </w:rPr>
        <w:t xml:space="preserve"> </w:t>
      </w:r>
      <w:r w:rsidR="00C046F9" w:rsidRPr="008E12B8">
        <w:rPr>
          <w:sz w:val="28"/>
          <w:szCs w:val="28"/>
        </w:rPr>
        <w:t>2) общий объем расходов бюджета муниципального района  на 201</w:t>
      </w:r>
      <w:r w:rsidR="005E116C">
        <w:rPr>
          <w:sz w:val="28"/>
          <w:szCs w:val="28"/>
        </w:rPr>
        <w:t>6</w:t>
      </w:r>
      <w:r w:rsidR="00C046F9" w:rsidRPr="008E12B8">
        <w:rPr>
          <w:sz w:val="28"/>
          <w:szCs w:val="28"/>
        </w:rPr>
        <w:t xml:space="preserve"> год в сумме  </w:t>
      </w:r>
      <w:r w:rsidR="007504AC">
        <w:rPr>
          <w:sz w:val="28"/>
          <w:szCs w:val="28"/>
        </w:rPr>
        <w:t>131598,3</w:t>
      </w:r>
      <w:r w:rsidR="00C046F9" w:rsidRPr="008E12B8">
        <w:rPr>
          <w:sz w:val="28"/>
          <w:szCs w:val="28"/>
        </w:rPr>
        <w:t xml:space="preserve">    тыс. рублей и на 201</w:t>
      </w:r>
      <w:r w:rsidR="007504AC">
        <w:rPr>
          <w:sz w:val="28"/>
          <w:szCs w:val="28"/>
        </w:rPr>
        <w:t>7</w:t>
      </w:r>
      <w:r w:rsidR="00C046F9" w:rsidRPr="008E12B8">
        <w:rPr>
          <w:sz w:val="28"/>
          <w:szCs w:val="28"/>
        </w:rPr>
        <w:t xml:space="preserve"> год в сумме </w:t>
      </w:r>
      <w:r w:rsidR="007504AC">
        <w:rPr>
          <w:sz w:val="28"/>
          <w:szCs w:val="28"/>
        </w:rPr>
        <w:t>145050,1</w:t>
      </w:r>
      <w:r w:rsidR="00C046F9" w:rsidRPr="008E12B8">
        <w:rPr>
          <w:sz w:val="28"/>
          <w:szCs w:val="28"/>
        </w:rPr>
        <w:t xml:space="preserve">  тыс. рублей</w:t>
      </w:r>
      <w:r w:rsidR="00347EB4" w:rsidRPr="008E12B8">
        <w:rPr>
          <w:sz w:val="28"/>
          <w:szCs w:val="28"/>
        </w:rPr>
        <w:t>;</w:t>
      </w:r>
    </w:p>
    <w:p w:rsidR="00C046F9" w:rsidRPr="008E12B8" w:rsidRDefault="00C046F9" w:rsidP="004629C6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</w:t>
      </w:r>
      <w:r w:rsidR="00FF1CFB" w:rsidRPr="008E12B8">
        <w:rPr>
          <w:sz w:val="28"/>
          <w:szCs w:val="28"/>
        </w:rPr>
        <w:t xml:space="preserve">      </w:t>
      </w:r>
      <w:r w:rsidR="00047566" w:rsidRPr="008E12B8">
        <w:rPr>
          <w:sz w:val="28"/>
          <w:szCs w:val="28"/>
        </w:rPr>
        <w:t xml:space="preserve"> </w:t>
      </w:r>
      <w:r w:rsidR="00FF1CFB" w:rsidRPr="008E12B8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>3) нормативную величину резервного фонда Главы администрации района  на 201</w:t>
      </w:r>
      <w:r w:rsidR="000D079F">
        <w:rPr>
          <w:sz w:val="28"/>
          <w:szCs w:val="28"/>
        </w:rPr>
        <w:t>6</w:t>
      </w:r>
      <w:r w:rsidRPr="008E12B8">
        <w:rPr>
          <w:sz w:val="28"/>
          <w:szCs w:val="28"/>
        </w:rPr>
        <w:t xml:space="preserve"> год в сумме </w:t>
      </w:r>
      <w:r w:rsidR="00347EB4" w:rsidRPr="008E12B8">
        <w:rPr>
          <w:sz w:val="28"/>
          <w:szCs w:val="28"/>
        </w:rPr>
        <w:t>10</w:t>
      </w:r>
      <w:r w:rsidRPr="008E12B8">
        <w:rPr>
          <w:sz w:val="28"/>
          <w:szCs w:val="28"/>
        </w:rPr>
        <w:t>0 тыс. рублей и на 201</w:t>
      </w:r>
      <w:r w:rsidR="000D079F">
        <w:rPr>
          <w:sz w:val="28"/>
          <w:szCs w:val="28"/>
        </w:rPr>
        <w:t>7</w:t>
      </w:r>
      <w:r w:rsidRPr="008E12B8">
        <w:rPr>
          <w:sz w:val="28"/>
          <w:szCs w:val="28"/>
        </w:rPr>
        <w:t xml:space="preserve"> год в сумме </w:t>
      </w:r>
      <w:r w:rsidR="00347EB4" w:rsidRPr="008E12B8">
        <w:rPr>
          <w:sz w:val="28"/>
          <w:szCs w:val="28"/>
        </w:rPr>
        <w:t>10</w:t>
      </w:r>
      <w:r w:rsidRPr="008E12B8">
        <w:rPr>
          <w:sz w:val="28"/>
          <w:szCs w:val="28"/>
        </w:rPr>
        <w:t>0 тыс. рублей</w:t>
      </w:r>
      <w:r w:rsidR="00347EB4" w:rsidRPr="008E12B8">
        <w:rPr>
          <w:sz w:val="28"/>
          <w:szCs w:val="28"/>
        </w:rPr>
        <w:t>;</w:t>
      </w:r>
    </w:p>
    <w:p w:rsidR="00656334" w:rsidRPr="008E12B8" w:rsidRDefault="00C046F9" w:rsidP="004629C6">
      <w:pPr>
        <w:tabs>
          <w:tab w:val="left" w:pos="142"/>
          <w:tab w:val="left" w:pos="900"/>
        </w:tabs>
        <w:jc w:val="both"/>
        <w:rPr>
          <w:sz w:val="28"/>
          <w:szCs w:val="28"/>
        </w:rPr>
      </w:pPr>
      <w:r w:rsidRPr="008E12B8">
        <w:rPr>
          <w:sz w:val="28"/>
          <w:szCs w:val="28"/>
        </w:rPr>
        <w:lastRenderedPageBreak/>
        <w:t xml:space="preserve"> </w:t>
      </w:r>
      <w:r w:rsidR="00FF1CFB" w:rsidRPr="008E12B8">
        <w:rPr>
          <w:sz w:val="28"/>
          <w:szCs w:val="28"/>
        </w:rPr>
        <w:t xml:space="preserve">      </w:t>
      </w:r>
      <w:r w:rsidRPr="008E12B8">
        <w:rPr>
          <w:sz w:val="28"/>
          <w:szCs w:val="28"/>
        </w:rPr>
        <w:t xml:space="preserve"> </w:t>
      </w:r>
      <w:r w:rsidR="00FF1CFB" w:rsidRPr="008E12B8">
        <w:rPr>
          <w:sz w:val="28"/>
          <w:szCs w:val="28"/>
        </w:rPr>
        <w:t xml:space="preserve">  </w:t>
      </w:r>
      <w:r w:rsidR="00047566" w:rsidRPr="008E12B8">
        <w:rPr>
          <w:sz w:val="28"/>
          <w:szCs w:val="28"/>
        </w:rPr>
        <w:t xml:space="preserve">   </w:t>
      </w:r>
      <w:r w:rsidRPr="008E12B8">
        <w:rPr>
          <w:sz w:val="28"/>
          <w:szCs w:val="28"/>
        </w:rPr>
        <w:t>4)</w:t>
      </w:r>
      <w:r w:rsidR="00E6792E" w:rsidRPr="008E12B8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>равенство прогнозируемого общего объема доходов и общего объема расходов в 201</w:t>
      </w:r>
      <w:r w:rsidR="00F71E3F">
        <w:rPr>
          <w:sz w:val="28"/>
          <w:szCs w:val="28"/>
        </w:rPr>
        <w:t>6</w:t>
      </w:r>
      <w:r w:rsidR="00E6792E" w:rsidRPr="008E12B8">
        <w:rPr>
          <w:sz w:val="28"/>
          <w:szCs w:val="28"/>
        </w:rPr>
        <w:t xml:space="preserve"> и 201</w:t>
      </w:r>
      <w:r w:rsidR="00F71E3F">
        <w:rPr>
          <w:sz w:val="28"/>
          <w:szCs w:val="28"/>
        </w:rPr>
        <w:t>7</w:t>
      </w:r>
      <w:r w:rsidRPr="008E12B8">
        <w:rPr>
          <w:sz w:val="28"/>
          <w:szCs w:val="28"/>
        </w:rPr>
        <w:t xml:space="preserve"> годах.</w:t>
      </w:r>
      <w:r w:rsidR="00656334" w:rsidRPr="008E12B8">
        <w:rPr>
          <w:sz w:val="28"/>
          <w:szCs w:val="28"/>
        </w:rPr>
        <w:t xml:space="preserve">                 </w:t>
      </w:r>
    </w:p>
    <w:p w:rsidR="00656334" w:rsidRPr="008E12B8" w:rsidRDefault="00656334" w:rsidP="004629C6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</w:t>
      </w:r>
      <w:r w:rsidR="00047566" w:rsidRPr="008E12B8">
        <w:rPr>
          <w:sz w:val="28"/>
          <w:szCs w:val="28"/>
        </w:rPr>
        <w:t xml:space="preserve">  </w:t>
      </w:r>
      <w:r w:rsidRPr="008E12B8">
        <w:rPr>
          <w:sz w:val="28"/>
          <w:szCs w:val="28"/>
        </w:rPr>
        <w:t>3.В соответствии с п.2  статьи 184.1 Бюджетного Кодекса Российской Федерации  у</w:t>
      </w:r>
      <w:r w:rsidRPr="008E12B8">
        <w:rPr>
          <w:sz w:val="28"/>
          <w:szCs w:val="28"/>
        </w:rPr>
        <w:t>т</w:t>
      </w:r>
      <w:r w:rsidRPr="008E12B8">
        <w:rPr>
          <w:sz w:val="28"/>
          <w:szCs w:val="28"/>
        </w:rPr>
        <w:t>вердить:</w:t>
      </w:r>
    </w:p>
    <w:p w:rsidR="00656334" w:rsidRPr="008E12B8" w:rsidRDefault="00656334" w:rsidP="004629C6">
      <w:pPr>
        <w:tabs>
          <w:tab w:val="left" w:pos="142"/>
          <w:tab w:val="left" w:pos="900"/>
        </w:tabs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</w:t>
      </w:r>
      <w:r w:rsidR="00047566" w:rsidRPr="008E12B8">
        <w:rPr>
          <w:sz w:val="28"/>
          <w:szCs w:val="28"/>
        </w:rPr>
        <w:t xml:space="preserve">    </w:t>
      </w:r>
      <w:r w:rsidRPr="008E12B8">
        <w:rPr>
          <w:sz w:val="28"/>
          <w:szCs w:val="28"/>
        </w:rPr>
        <w:t>1) нормативы распределения</w:t>
      </w:r>
      <w:r w:rsidR="00951A6B" w:rsidRPr="008E12B8">
        <w:rPr>
          <w:sz w:val="28"/>
          <w:szCs w:val="28"/>
        </w:rPr>
        <w:t xml:space="preserve"> отдельных налоговых и неналоговых </w:t>
      </w:r>
      <w:r w:rsidRPr="008E12B8">
        <w:rPr>
          <w:sz w:val="28"/>
          <w:szCs w:val="28"/>
        </w:rPr>
        <w:t xml:space="preserve"> доходов между  бюджетом</w:t>
      </w:r>
      <w:r w:rsidR="00951A6B" w:rsidRPr="008E12B8">
        <w:rPr>
          <w:sz w:val="28"/>
          <w:szCs w:val="28"/>
        </w:rPr>
        <w:t xml:space="preserve"> муниципального района</w:t>
      </w:r>
      <w:r w:rsidRPr="008E12B8">
        <w:rPr>
          <w:sz w:val="28"/>
          <w:szCs w:val="28"/>
        </w:rPr>
        <w:t xml:space="preserve"> и бюджетами сел</w:t>
      </w:r>
      <w:r w:rsidRPr="008E12B8">
        <w:rPr>
          <w:sz w:val="28"/>
          <w:szCs w:val="28"/>
        </w:rPr>
        <w:t>ь</w:t>
      </w:r>
      <w:r w:rsidRPr="008E12B8">
        <w:rPr>
          <w:sz w:val="28"/>
          <w:szCs w:val="28"/>
        </w:rPr>
        <w:t>ских поселений на 201</w:t>
      </w:r>
      <w:r w:rsidR="00F71E3F">
        <w:rPr>
          <w:sz w:val="28"/>
          <w:szCs w:val="28"/>
        </w:rPr>
        <w:t>5</w:t>
      </w:r>
      <w:r w:rsidRPr="008E12B8">
        <w:rPr>
          <w:sz w:val="28"/>
          <w:szCs w:val="28"/>
        </w:rPr>
        <w:t xml:space="preserve"> год и плановый период 201</w:t>
      </w:r>
      <w:r w:rsidR="00F71E3F">
        <w:rPr>
          <w:sz w:val="28"/>
          <w:szCs w:val="28"/>
        </w:rPr>
        <w:t>6</w:t>
      </w:r>
      <w:r w:rsidRPr="008E12B8">
        <w:rPr>
          <w:sz w:val="28"/>
          <w:szCs w:val="28"/>
        </w:rPr>
        <w:t xml:space="preserve"> и 201</w:t>
      </w:r>
      <w:r w:rsidR="00F71E3F">
        <w:rPr>
          <w:sz w:val="28"/>
          <w:szCs w:val="28"/>
        </w:rPr>
        <w:t>7</w:t>
      </w:r>
      <w:r w:rsidRPr="008E12B8">
        <w:rPr>
          <w:sz w:val="28"/>
          <w:szCs w:val="28"/>
        </w:rPr>
        <w:t xml:space="preserve"> годов</w:t>
      </w:r>
      <w:r w:rsidR="00A116B8" w:rsidRPr="008E12B8">
        <w:rPr>
          <w:sz w:val="28"/>
          <w:szCs w:val="28"/>
        </w:rPr>
        <w:t xml:space="preserve">, не установленные бюджетным законодательством Российской Федерации- </w:t>
      </w:r>
      <w:r w:rsidRPr="008E12B8">
        <w:rPr>
          <w:sz w:val="28"/>
          <w:szCs w:val="28"/>
        </w:rPr>
        <w:t>согласно приложению 3 к н</w:t>
      </w:r>
      <w:r w:rsidRPr="008E12B8">
        <w:rPr>
          <w:sz w:val="28"/>
          <w:szCs w:val="28"/>
        </w:rPr>
        <w:t>а</w:t>
      </w:r>
      <w:r w:rsidRPr="008E12B8">
        <w:rPr>
          <w:sz w:val="28"/>
          <w:szCs w:val="28"/>
        </w:rPr>
        <w:t>стоящему  решению;</w:t>
      </w:r>
    </w:p>
    <w:p w:rsidR="00656334" w:rsidRPr="008E12B8" w:rsidRDefault="00656334" w:rsidP="004629C6">
      <w:pPr>
        <w:tabs>
          <w:tab w:val="left" w:pos="142"/>
        </w:tabs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</w:t>
      </w:r>
      <w:r w:rsidR="00047566" w:rsidRPr="008E12B8">
        <w:rPr>
          <w:sz w:val="28"/>
          <w:szCs w:val="28"/>
        </w:rPr>
        <w:t xml:space="preserve">  </w:t>
      </w:r>
      <w:r w:rsidRPr="008E12B8">
        <w:rPr>
          <w:sz w:val="28"/>
          <w:szCs w:val="28"/>
        </w:rPr>
        <w:t>2) нормативы отчислений от налога на доходы физических лиц с учетом дополнител</w:t>
      </w:r>
      <w:r w:rsidRPr="008E12B8">
        <w:rPr>
          <w:sz w:val="28"/>
          <w:szCs w:val="28"/>
        </w:rPr>
        <w:t>ь</w:t>
      </w:r>
      <w:r w:rsidRPr="008E12B8">
        <w:rPr>
          <w:sz w:val="28"/>
          <w:szCs w:val="28"/>
        </w:rPr>
        <w:t>ных отчислений в бюджет муниципального района взамен дотации на выравнивание бюджетной обеспече</w:t>
      </w:r>
      <w:r w:rsidRPr="008E12B8">
        <w:rPr>
          <w:sz w:val="28"/>
          <w:szCs w:val="28"/>
        </w:rPr>
        <w:t>н</w:t>
      </w:r>
      <w:r w:rsidRPr="008E12B8">
        <w:rPr>
          <w:sz w:val="28"/>
          <w:szCs w:val="28"/>
        </w:rPr>
        <w:t>ности:</w:t>
      </w:r>
    </w:p>
    <w:p w:rsidR="00656334" w:rsidRPr="008E12B8" w:rsidRDefault="00656334" w:rsidP="004629C6">
      <w:pPr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</w:t>
      </w:r>
      <w:r w:rsidR="00047566" w:rsidRPr="008E12B8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 xml:space="preserve"> - на 201</w:t>
      </w:r>
      <w:r w:rsidR="00F71E3F">
        <w:rPr>
          <w:sz w:val="28"/>
          <w:szCs w:val="28"/>
        </w:rPr>
        <w:t>5</w:t>
      </w:r>
      <w:r w:rsidRPr="008E12B8">
        <w:rPr>
          <w:sz w:val="28"/>
          <w:szCs w:val="28"/>
        </w:rPr>
        <w:t xml:space="preserve"> год </w:t>
      </w:r>
      <w:r w:rsidR="00BC6DD6">
        <w:rPr>
          <w:sz w:val="28"/>
          <w:szCs w:val="28"/>
        </w:rPr>
        <w:t xml:space="preserve">- </w:t>
      </w:r>
      <w:r w:rsidRPr="008E12B8">
        <w:rPr>
          <w:sz w:val="28"/>
          <w:szCs w:val="28"/>
        </w:rPr>
        <w:t>согласно приложению  4 к настоящему решению;</w:t>
      </w:r>
    </w:p>
    <w:p w:rsidR="00656334" w:rsidRPr="008E12B8" w:rsidRDefault="00656334" w:rsidP="004629C6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</w:t>
      </w:r>
      <w:r w:rsidR="00047566" w:rsidRPr="008E12B8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 xml:space="preserve"> - на </w:t>
      </w:r>
      <w:r w:rsidR="00BC6DD6">
        <w:rPr>
          <w:sz w:val="28"/>
          <w:szCs w:val="28"/>
        </w:rPr>
        <w:t xml:space="preserve">плановый период </w:t>
      </w:r>
      <w:r w:rsidRPr="008E12B8">
        <w:rPr>
          <w:sz w:val="28"/>
          <w:szCs w:val="28"/>
        </w:rPr>
        <w:t>201</w:t>
      </w:r>
      <w:r w:rsidR="00F71E3F">
        <w:rPr>
          <w:sz w:val="28"/>
          <w:szCs w:val="28"/>
        </w:rPr>
        <w:t>6</w:t>
      </w:r>
      <w:r w:rsidRPr="008E12B8">
        <w:rPr>
          <w:sz w:val="28"/>
          <w:szCs w:val="28"/>
        </w:rPr>
        <w:t>-201</w:t>
      </w:r>
      <w:r w:rsidR="00F71E3F">
        <w:rPr>
          <w:sz w:val="28"/>
          <w:szCs w:val="28"/>
        </w:rPr>
        <w:t>7</w:t>
      </w:r>
      <w:r w:rsidRPr="008E12B8">
        <w:rPr>
          <w:sz w:val="28"/>
          <w:szCs w:val="28"/>
        </w:rPr>
        <w:t xml:space="preserve"> год</w:t>
      </w:r>
      <w:r w:rsidR="00BC6DD6">
        <w:rPr>
          <w:sz w:val="28"/>
          <w:szCs w:val="28"/>
        </w:rPr>
        <w:t>ов -</w:t>
      </w:r>
      <w:r w:rsidRPr="008E12B8">
        <w:rPr>
          <w:sz w:val="28"/>
          <w:szCs w:val="28"/>
        </w:rPr>
        <w:t xml:space="preserve"> согласно приложению  5 к настоящему </w:t>
      </w:r>
      <w:r w:rsidR="00DD4EC8">
        <w:rPr>
          <w:sz w:val="28"/>
          <w:szCs w:val="28"/>
        </w:rPr>
        <w:t>решению</w:t>
      </w:r>
      <w:r w:rsidR="00BC6DD6">
        <w:rPr>
          <w:sz w:val="28"/>
          <w:szCs w:val="28"/>
        </w:rPr>
        <w:t>.</w:t>
      </w:r>
    </w:p>
    <w:p w:rsidR="00C046F9" w:rsidRPr="008E12B8" w:rsidRDefault="00C046F9" w:rsidP="004629C6">
      <w:pPr>
        <w:tabs>
          <w:tab w:val="left" w:pos="142"/>
          <w:tab w:val="left" w:pos="900"/>
        </w:tabs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</w:t>
      </w:r>
      <w:r w:rsidR="00CE1D87" w:rsidRPr="008E12B8">
        <w:rPr>
          <w:sz w:val="28"/>
          <w:szCs w:val="28"/>
        </w:rPr>
        <w:t xml:space="preserve">    </w:t>
      </w:r>
      <w:r w:rsidR="00FF1CFB" w:rsidRPr="008E12B8">
        <w:rPr>
          <w:sz w:val="28"/>
          <w:szCs w:val="28"/>
        </w:rPr>
        <w:t xml:space="preserve"> </w:t>
      </w:r>
      <w:r w:rsidR="00CE1D87" w:rsidRPr="008E12B8">
        <w:rPr>
          <w:sz w:val="28"/>
          <w:szCs w:val="28"/>
        </w:rPr>
        <w:t>4</w:t>
      </w:r>
      <w:r w:rsidRPr="008E12B8">
        <w:rPr>
          <w:sz w:val="28"/>
          <w:szCs w:val="28"/>
        </w:rPr>
        <w:t>. Закрепить  источники доходов   бюджета муниципального района</w:t>
      </w:r>
      <w:r w:rsidR="00192E8A">
        <w:rPr>
          <w:sz w:val="28"/>
          <w:szCs w:val="28"/>
        </w:rPr>
        <w:t xml:space="preserve"> </w:t>
      </w:r>
      <w:r w:rsidR="00FF1CFB" w:rsidRPr="008E12B8">
        <w:rPr>
          <w:sz w:val="28"/>
          <w:szCs w:val="28"/>
        </w:rPr>
        <w:t>,</w:t>
      </w:r>
      <w:r w:rsidRPr="008E12B8">
        <w:rPr>
          <w:sz w:val="28"/>
          <w:szCs w:val="28"/>
        </w:rPr>
        <w:t xml:space="preserve">   за  главными администраторами доходов бюджета муниципального района - органами местного сам</w:t>
      </w:r>
      <w:r w:rsidRPr="008E12B8">
        <w:rPr>
          <w:sz w:val="28"/>
          <w:szCs w:val="28"/>
        </w:rPr>
        <w:t>о</w:t>
      </w:r>
      <w:r w:rsidRPr="008E12B8">
        <w:rPr>
          <w:sz w:val="28"/>
          <w:szCs w:val="28"/>
        </w:rPr>
        <w:t>управления  Троснянского муниципального  района</w:t>
      </w:r>
      <w:r w:rsidR="00FF1CFB" w:rsidRPr="008E12B8">
        <w:rPr>
          <w:sz w:val="28"/>
          <w:szCs w:val="28"/>
        </w:rPr>
        <w:t>,</w:t>
      </w:r>
      <w:r w:rsidRPr="008E12B8">
        <w:rPr>
          <w:sz w:val="28"/>
          <w:szCs w:val="28"/>
        </w:rPr>
        <w:t xml:space="preserve"> согласно приложению № 1 к настоящему решению, осуществляющими в соответствии с законодательством Российской Федерации контроль за правильностью исчисления, полнотой и своевременностью уплаты, начи</w:t>
      </w:r>
      <w:r w:rsidRPr="008E12B8">
        <w:rPr>
          <w:sz w:val="28"/>
          <w:szCs w:val="28"/>
        </w:rPr>
        <w:t>с</w:t>
      </w:r>
      <w:r w:rsidRPr="008E12B8">
        <w:rPr>
          <w:sz w:val="28"/>
          <w:szCs w:val="28"/>
        </w:rPr>
        <w:t>ление, учет, взыскание и принятие решений о возврате (зачете) излишне уплаченных плат</w:t>
      </w:r>
      <w:r w:rsidRPr="008E12B8">
        <w:rPr>
          <w:sz w:val="28"/>
          <w:szCs w:val="28"/>
        </w:rPr>
        <w:t>е</w:t>
      </w:r>
      <w:r w:rsidRPr="008E12B8">
        <w:rPr>
          <w:sz w:val="28"/>
          <w:szCs w:val="28"/>
        </w:rPr>
        <w:t>жей в бюджет, пеней штрафов по ним.</w:t>
      </w:r>
    </w:p>
    <w:p w:rsidR="00C046F9" w:rsidRPr="008E12B8" w:rsidRDefault="00C046F9" w:rsidP="004629C6">
      <w:pPr>
        <w:tabs>
          <w:tab w:val="left" w:pos="142"/>
        </w:tabs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Утвердить перечень</w:t>
      </w:r>
      <w:r w:rsidR="00FF1CFB" w:rsidRPr="008E12B8">
        <w:rPr>
          <w:sz w:val="28"/>
          <w:szCs w:val="28"/>
        </w:rPr>
        <w:t xml:space="preserve"> главных</w:t>
      </w:r>
      <w:r w:rsidRPr="008E12B8">
        <w:rPr>
          <w:sz w:val="28"/>
          <w:szCs w:val="28"/>
        </w:rPr>
        <w:t xml:space="preserve"> администраторов доходов  бюджета муниципального района - о</w:t>
      </w:r>
      <w:r w:rsidRPr="008E12B8">
        <w:rPr>
          <w:sz w:val="28"/>
          <w:szCs w:val="28"/>
        </w:rPr>
        <w:t>р</w:t>
      </w:r>
      <w:r w:rsidRPr="008E12B8">
        <w:rPr>
          <w:sz w:val="28"/>
          <w:szCs w:val="28"/>
        </w:rPr>
        <w:t>ганов вышестоящих уровней государственной власти Российской Федерации, органов гос</w:t>
      </w:r>
      <w:r w:rsidRPr="008E12B8">
        <w:rPr>
          <w:sz w:val="28"/>
          <w:szCs w:val="28"/>
        </w:rPr>
        <w:t>у</w:t>
      </w:r>
      <w:r w:rsidRPr="008E12B8">
        <w:rPr>
          <w:sz w:val="28"/>
          <w:szCs w:val="28"/>
        </w:rPr>
        <w:t>дарственной власти Орловской области  согласно приложению № 2 к настоящему решению.</w:t>
      </w:r>
    </w:p>
    <w:p w:rsidR="00CE1D87" w:rsidRPr="008E12B8" w:rsidRDefault="00C046F9" w:rsidP="004629C6">
      <w:pPr>
        <w:tabs>
          <w:tab w:val="left" w:pos="142"/>
        </w:tabs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В случае изменения в 201</w:t>
      </w:r>
      <w:r w:rsidR="00544DA0">
        <w:rPr>
          <w:sz w:val="28"/>
          <w:szCs w:val="28"/>
        </w:rPr>
        <w:t>5</w:t>
      </w:r>
      <w:r w:rsidRPr="008E12B8">
        <w:rPr>
          <w:sz w:val="28"/>
          <w:szCs w:val="28"/>
        </w:rPr>
        <w:t xml:space="preserve"> году  состава и</w:t>
      </w:r>
      <w:r w:rsidR="00FF1CFB" w:rsidRPr="008E12B8">
        <w:rPr>
          <w:sz w:val="28"/>
          <w:szCs w:val="28"/>
        </w:rPr>
        <w:t xml:space="preserve"> (или)</w:t>
      </w:r>
      <w:r w:rsidRPr="008E12B8">
        <w:rPr>
          <w:sz w:val="28"/>
          <w:szCs w:val="28"/>
        </w:rPr>
        <w:t xml:space="preserve"> функций  главных администраторов  дох</w:t>
      </w:r>
      <w:r w:rsidRPr="008E12B8">
        <w:rPr>
          <w:sz w:val="28"/>
          <w:szCs w:val="28"/>
        </w:rPr>
        <w:t>о</w:t>
      </w:r>
      <w:r w:rsidRPr="008E12B8">
        <w:rPr>
          <w:sz w:val="28"/>
          <w:szCs w:val="28"/>
        </w:rPr>
        <w:t>дов  бюджета муниципального района или главных администраторов источников финансиров</w:t>
      </w:r>
      <w:r w:rsidRPr="008E12B8">
        <w:rPr>
          <w:sz w:val="28"/>
          <w:szCs w:val="28"/>
        </w:rPr>
        <w:t>а</w:t>
      </w:r>
      <w:r w:rsidRPr="008E12B8">
        <w:rPr>
          <w:sz w:val="28"/>
          <w:szCs w:val="28"/>
        </w:rPr>
        <w:t>ния дефицита бюджета муниципального района, а также изменения принципов назначения  и присвоения структуры кодов классификации доходов бюджетов Российской Федерации и классификации  источников финансирования дефицита бюджет</w:t>
      </w:r>
      <w:r w:rsidR="00FF1CFB" w:rsidRPr="008E12B8">
        <w:rPr>
          <w:sz w:val="28"/>
          <w:szCs w:val="28"/>
        </w:rPr>
        <w:t>ов</w:t>
      </w:r>
      <w:r w:rsidR="00544DA0">
        <w:rPr>
          <w:sz w:val="28"/>
          <w:szCs w:val="28"/>
        </w:rPr>
        <w:t xml:space="preserve"> </w:t>
      </w:r>
      <w:r w:rsidR="00656334" w:rsidRPr="008E12B8">
        <w:rPr>
          <w:sz w:val="28"/>
          <w:szCs w:val="28"/>
        </w:rPr>
        <w:t>,</w:t>
      </w:r>
      <w:r w:rsidRPr="008E12B8">
        <w:rPr>
          <w:sz w:val="28"/>
          <w:szCs w:val="28"/>
        </w:rPr>
        <w:t xml:space="preserve"> финансовый отдел адм</w:t>
      </w:r>
      <w:r w:rsidRPr="008E12B8">
        <w:rPr>
          <w:sz w:val="28"/>
          <w:szCs w:val="28"/>
        </w:rPr>
        <w:t>и</w:t>
      </w:r>
      <w:r w:rsidRPr="008E12B8">
        <w:rPr>
          <w:sz w:val="28"/>
          <w:szCs w:val="28"/>
        </w:rPr>
        <w:t>нистрации Троснянского района  вправе вносить в ходе исполнения бюджета муниципальн</w:t>
      </w:r>
      <w:r w:rsidRPr="008E12B8">
        <w:rPr>
          <w:sz w:val="28"/>
          <w:szCs w:val="28"/>
        </w:rPr>
        <w:t>о</w:t>
      </w:r>
      <w:r w:rsidRPr="008E12B8">
        <w:rPr>
          <w:sz w:val="28"/>
          <w:szCs w:val="28"/>
        </w:rPr>
        <w:t>го района соответствующие изменения в перечень главных администраторов доходов бю</w:t>
      </w:r>
      <w:r w:rsidRPr="008E12B8">
        <w:rPr>
          <w:sz w:val="28"/>
          <w:szCs w:val="28"/>
        </w:rPr>
        <w:t>д</w:t>
      </w:r>
      <w:r w:rsidRPr="008E12B8">
        <w:rPr>
          <w:sz w:val="28"/>
          <w:szCs w:val="28"/>
        </w:rPr>
        <w:t>жета муниципального района и главных администраторов источников финансирования д</w:t>
      </w:r>
      <w:r w:rsidRPr="008E12B8">
        <w:rPr>
          <w:sz w:val="28"/>
          <w:szCs w:val="28"/>
        </w:rPr>
        <w:t>е</w:t>
      </w:r>
      <w:r w:rsidRPr="008E12B8">
        <w:rPr>
          <w:sz w:val="28"/>
          <w:szCs w:val="28"/>
        </w:rPr>
        <w:t>фицита бюджета муниципального района, а также в состав закрепленных за ними кодов классификации  доходов бюджетов Российской Федерации или классификации исто</w:t>
      </w:r>
      <w:r w:rsidRPr="008E12B8">
        <w:rPr>
          <w:sz w:val="28"/>
          <w:szCs w:val="28"/>
        </w:rPr>
        <w:t>ч</w:t>
      </w:r>
      <w:r w:rsidRPr="008E12B8">
        <w:rPr>
          <w:sz w:val="28"/>
          <w:szCs w:val="28"/>
        </w:rPr>
        <w:t>ников финансирования дефицита бюджетов с последующим внесением изменений в настоящее р</w:t>
      </w:r>
      <w:r w:rsidRPr="008E12B8">
        <w:rPr>
          <w:sz w:val="28"/>
          <w:szCs w:val="28"/>
        </w:rPr>
        <w:t>е</w:t>
      </w:r>
      <w:r w:rsidRPr="008E12B8">
        <w:rPr>
          <w:sz w:val="28"/>
          <w:szCs w:val="28"/>
        </w:rPr>
        <w:t>шение.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sz w:val="28"/>
          <w:szCs w:val="28"/>
        </w:rPr>
        <w:t xml:space="preserve">  </w:t>
      </w:r>
      <w:r w:rsidR="00CE1D87" w:rsidRPr="008E12B8">
        <w:rPr>
          <w:sz w:val="28"/>
          <w:szCs w:val="28"/>
        </w:rPr>
        <w:t>5</w:t>
      </w:r>
      <w:r w:rsidRPr="008E12B8">
        <w:rPr>
          <w:color w:val="000000"/>
          <w:sz w:val="28"/>
          <w:szCs w:val="28"/>
        </w:rPr>
        <w:t>. У</w:t>
      </w:r>
      <w:r w:rsidR="00E67EB0" w:rsidRPr="008E12B8">
        <w:rPr>
          <w:color w:val="000000"/>
          <w:sz w:val="28"/>
          <w:szCs w:val="28"/>
        </w:rPr>
        <w:t>твердить</w:t>
      </w:r>
      <w:r w:rsidRPr="008E12B8">
        <w:rPr>
          <w:color w:val="000000"/>
          <w:sz w:val="28"/>
          <w:szCs w:val="28"/>
        </w:rPr>
        <w:t xml:space="preserve">  </w:t>
      </w:r>
      <w:r w:rsidR="008E4F53" w:rsidRPr="008E12B8">
        <w:rPr>
          <w:color w:val="000000"/>
          <w:sz w:val="28"/>
          <w:szCs w:val="28"/>
        </w:rPr>
        <w:t>прогнозируемое</w:t>
      </w:r>
      <w:r w:rsidRPr="008E12B8">
        <w:rPr>
          <w:color w:val="000000"/>
          <w:sz w:val="28"/>
          <w:szCs w:val="28"/>
        </w:rPr>
        <w:t xml:space="preserve"> поступление дох</w:t>
      </w:r>
      <w:r w:rsidRPr="008E12B8">
        <w:rPr>
          <w:color w:val="000000"/>
          <w:sz w:val="28"/>
          <w:szCs w:val="28"/>
        </w:rPr>
        <w:t>о</w:t>
      </w:r>
      <w:r w:rsidRPr="008E12B8">
        <w:rPr>
          <w:color w:val="000000"/>
          <w:sz w:val="28"/>
          <w:szCs w:val="28"/>
        </w:rPr>
        <w:t>дов  в бюджет муниципального района:</w:t>
      </w:r>
    </w:p>
    <w:p w:rsidR="00C046F9" w:rsidRPr="008E12B8" w:rsidRDefault="00AA4563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 xml:space="preserve"> </w:t>
      </w:r>
      <w:r w:rsidR="00CE1D87" w:rsidRPr="008E12B8">
        <w:rPr>
          <w:color w:val="000000"/>
          <w:sz w:val="28"/>
          <w:szCs w:val="28"/>
        </w:rPr>
        <w:t>- на 201</w:t>
      </w:r>
      <w:r w:rsidR="00544DA0">
        <w:rPr>
          <w:color w:val="000000"/>
          <w:sz w:val="28"/>
          <w:szCs w:val="28"/>
        </w:rPr>
        <w:t>5</w:t>
      </w:r>
      <w:r w:rsidR="00C046F9" w:rsidRPr="008E12B8">
        <w:rPr>
          <w:color w:val="000000"/>
          <w:sz w:val="28"/>
          <w:szCs w:val="28"/>
        </w:rPr>
        <w:t xml:space="preserve"> год  </w:t>
      </w:r>
      <w:r w:rsidR="00BC6DD6">
        <w:rPr>
          <w:color w:val="000000"/>
          <w:sz w:val="28"/>
          <w:szCs w:val="28"/>
        </w:rPr>
        <w:t xml:space="preserve">- </w:t>
      </w:r>
      <w:r w:rsidR="00C046F9" w:rsidRPr="008E12B8">
        <w:rPr>
          <w:color w:val="000000"/>
          <w:sz w:val="28"/>
          <w:szCs w:val="28"/>
        </w:rPr>
        <w:t>согласно приложению  6 к настоящему  решению.</w:t>
      </w:r>
    </w:p>
    <w:p w:rsidR="00C046F9" w:rsidRPr="008E12B8" w:rsidRDefault="00C046F9" w:rsidP="004629C6">
      <w:pPr>
        <w:jc w:val="both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lastRenderedPageBreak/>
        <w:t xml:space="preserve">            - на</w:t>
      </w:r>
      <w:r w:rsidR="00BC6DD6">
        <w:rPr>
          <w:color w:val="000000"/>
          <w:sz w:val="28"/>
          <w:szCs w:val="28"/>
        </w:rPr>
        <w:t xml:space="preserve"> плановый период</w:t>
      </w:r>
      <w:r w:rsidRPr="008E12B8">
        <w:rPr>
          <w:color w:val="000000"/>
          <w:sz w:val="28"/>
          <w:szCs w:val="28"/>
        </w:rPr>
        <w:t xml:space="preserve"> 201</w:t>
      </w:r>
      <w:r w:rsidR="00544DA0">
        <w:rPr>
          <w:color w:val="000000"/>
          <w:sz w:val="28"/>
          <w:szCs w:val="28"/>
        </w:rPr>
        <w:t>6</w:t>
      </w:r>
      <w:r w:rsidRPr="008E12B8">
        <w:rPr>
          <w:color w:val="000000"/>
          <w:sz w:val="28"/>
          <w:szCs w:val="28"/>
        </w:rPr>
        <w:t xml:space="preserve"> и 201</w:t>
      </w:r>
      <w:r w:rsidR="00544DA0">
        <w:rPr>
          <w:color w:val="000000"/>
          <w:sz w:val="28"/>
          <w:szCs w:val="28"/>
        </w:rPr>
        <w:t>7</w:t>
      </w:r>
      <w:r w:rsidRPr="008E12B8">
        <w:rPr>
          <w:color w:val="000000"/>
          <w:sz w:val="28"/>
          <w:szCs w:val="28"/>
        </w:rPr>
        <w:t xml:space="preserve"> год</w:t>
      </w:r>
      <w:r w:rsidR="00BC6DD6">
        <w:rPr>
          <w:color w:val="000000"/>
          <w:sz w:val="28"/>
          <w:szCs w:val="28"/>
        </w:rPr>
        <w:t>ов -</w:t>
      </w:r>
      <w:r w:rsidRPr="008E12B8">
        <w:rPr>
          <w:color w:val="000000"/>
          <w:sz w:val="28"/>
          <w:szCs w:val="28"/>
        </w:rPr>
        <w:t xml:space="preserve"> согласно приложению 7 к настоящему решению</w:t>
      </w:r>
    </w:p>
    <w:p w:rsidR="00C046F9" w:rsidRPr="008E12B8" w:rsidRDefault="00AA4563" w:rsidP="004629C6">
      <w:pPr>
        <w:pStyle w:val="a3"/>
        <w:tabs>
          <w:tab w:val="left" w:pos="900"/>
        </w:tabs>
        <w:ind w:firstLine="720"/>
        <w:rPr>
          <w:sz w:val="28"/>
          <w:szCs w:val="28"/>
        </w:rPr>
      </w:pPr>
      <w:r w:rsidRPr="008E12B8">
        <w:rPr>
          <w:sz w:val="28"/>
          <w:szCs w:val="28"/>
        </w:rPr>
        <w:t xml:space="preserve">  6</w:t>
      </w:r>
      <w:r w:rsidR="00C046F9" w:rsidRPr="008E12B8">
        <w:rPr>
          <w:sz w:val="28"/>
          <w:szCs w:val="28"/>
        </w:rPr>
        <w:t>.  Утвердить  в пределах общего объема расходов , установленного пунктом 1 н</w:t>
      </w:r>
      <w:r w:rsidR="00C046F9" w:rsidRPr="008E12B8">
        <w:rPr>
          <w:sz w:val="28"/>
          <w:szCs w:val="28"/>
        </w:rPr>
        <w:t>а</w:t>
      </w:r>
      <w:r w:rsidR="00C046F9" w:rsidRPr="008E12B8">
        <w:rPr>
          <w:sz w:val="28"/>
          <w:szCs w:val="28"/>
        </w:rPr>
        <w:t>стоящего решения, распределение бюджетных ассигнований  по разделам, подразделам  класс</w:t>
      </w:r>
      <w:r w:rsidR="00C046F9" w:rsidRPr="008E12B8">
        <w:rPr>
          <w:sz w:val="28"/>
          <w:szCs w:val="28"/>
        </w:rPr>
        <w:t>и</w:t>
      </w:r>
      <w:r w:rsidR="00C046F9" w:rsidRPr="008E12B8">
        <w:rPr>
          <w:sz w:val="28"/>
          <w:szCs w:val="28"/>
        </w:rPr>
        <w:t>фикации расходов бюджета:</w:t>
      </w:r>
    </w:p>
    <w:p w:rsidR="00C046F9" w:rsidRPr="008E12B8" w:rsidRDefault="00AA4563" w:rsidP="004629C6">
      <w:pPr>
        <w:pStyle w:val="Normal1"/>
        <w:widowControl/>
        <w:spacing w:before="0" w:line="240" w:lineRule="auto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="00C046F9" w:rsidRPr="008E12B8">
        <w:rPr>
          <w:rFonts w:ascii="Times New Roman" w:hAnsi="Times New Roman"/>
          <w:snapToGrid/>
          <w:color w:val="000000"/>
          <w:sz w:val="28"/>
          <w:szCs w:val="28"/>
        </w:rPr>
        <w:t>-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="00C046F9" w:rsidRPr="008E12B8">
        <w:rPr>
          <w:rFonts w:ascii="Times New Roman" w:hAnsi="Times New Roman"/>
          <w:snapToGrid/>
          <w:color w:val="000000"/>
          <w:sz w:val="28"/>
          <w:szCs w:val="28"/>
        </w:rPr>
        <w:t>на 201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>5</w:t>
      </w:r>
      <w:r w:rsidR="00C046F9"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год </w:t>
      </w:r>
      <w:r w:rsidR="00BC6DD6">
        <w:rPr>
          <w:rFonts w:ascii="Times New Roman" w:hAnsi="Times New Roman"/>
          <w:snapToGrid/>
          <w:color w:val="000000"/>
          <w:sz w:val="28"/>
          <w:szCs w:val="28"/>
        </w:rPr>
        <w:t xml:space="preserve">- </w:t>
      </w:r>
      <w:r w:rsidR="00C046F9"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согласно  приложению  8 к настоящему решению </w:t>
      </w:r>
    </w:p>
    <w:p w:rsidR="00C046F9" w:rsidRPr="008E12B8" w:rsidRDefault="00AA4563" w:rsidP="004629C6">
      <w:pPr>
        <w:pStyle w:val="Normal1"/>
        <w:widowControl/>
        <w:spacing w:before="0" w:line="240" w:lineRule="auto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="00C046F9" w:rsidRPr="008E12B8">
        <w:rPr>
          <w:rFonts w:ascii="Times New Roman" w:hAnsi="Times New Roman"/>
          <w:snapToGrid/>
          <w:color w:val="000000"/>
          <w:sz w:val="28"/>
          <w:szCs w:val="28"/>
        </w:rPr>
        <w:t>-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="00C046F9" w:rsidRPr="008E12B8">
        <w:rPr>
          <w:rFonts w:ascii="Times New Roman" w:hAnsi="Times New Roman"/>
          <w:snapToGrid/>
          <w:color w:val="000000"/>
          <w:sz w:val="28"/>
          <w:szCs w:val="28"/>
        </w:rPr>
        <w:t>на</w:t>
      </w:r>
      <w:r w:rsidR="00BC6DD6">
        <w:rPr>
          <w:rFonts w:ascii="Times New Roman" w:hAnsi="Times New Roman"/>
          <w:snapToGrid/>
          <w:color w:val="000000"/>
          <w:sz w:val="28"/>
          <w:szCs w:val="28"/>
        </w:rPr>
        <w:t xml:space="preserve"> плановый период</w:t>
      </w:r>
      <w:r w:rsidR="00C046F9"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201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>6</w:t>
      </w:r>
      <w:r w:rsidR="00C046F9"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и 201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>7</w:t>
      </w:r>
      <w:r w:rsidR="00C046F9"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год</w:t>
      </w:r>
      <w:r w:rsidR="00BC6DD6">
        <w:rPr>
          <w:rFonts w:ascii="Times New Roman" w:hAnsi="Times New Roman"/>
          <w:snapToGrid/>
          <w:color w:val="000000"/>
          <w:sz w:val="28"/>
          <w:szCs w:val="28"/>
        </w:rPr>
        <w:t xml:space="preserve">ов - </w:t>
      </w:r>
      <w:r w:rsidR="00C046F9"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согласно приложению 9 к настоящему решению. </w:t>
      </w:r>
    </w:p>
    <w:p w:rsidR="00C046F9" w:rsidRPr="008E12B8" w:rsidRDefault="00C046F9" w:rsidP="004629C6">
      <w:pPr>
        <w:pStyle w:val="Normal1"/>
        <w:widowControl/>
        <w:spacing w:before="0" w:line="240" w:lineRule="auto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Утвердить  в пределах общего объема расходов, установленного пунктом 1 насто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я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щего решения распределение бюджетных ассигнований   по разделам, подразделам, цел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е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вым статьям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 (муниципальным программам Троснянского района и непрограммным направлениям деятельности)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,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 группам и подгруппам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вид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ов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расходов</w:t>
      </w:r>
      <w:r w:rsidR="00FB5B83">
        <w:rPr>
          <w:rFonts w:ascii="Times New Roman" w:hAnsi="Times New Roman"/>
          <w:snapToGrid/>
          <w:color w:val="000000"/>
          <w:sz w:val="28"/>
          <w:szCs w:val="28"/>
        </w:rPr>
        <w:t>,</w:t>
      </w:r>
      <w:r w:rsidR="00D25D53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классификации расходов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бюджета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 муниципального района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:</w:t>
      </w:r>
    </w:p>
    <w:p w:rsidR="00C046F9" w:rsidRPr="008E12B8" w:rsidRDefault="00C046F9" w:rsidP="004629C6">
      <w:pPr>
        <w:pStyle w:val="Normal1"/>
        <w:widowControl/>
        <w:spacing w:before="0" w:line="240" w:lineRule="auto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 w:rsidRPr="008E12B8">
        <w:rPr>
          <w:rFonts w:ascii="Times New Roman" w:hAnsi="Times New Roman"/>
          <w:snapToGrid/>
          <w:color w:val="000000"/>
          <w:sz w:val="28"/>
          <w:szCs w:val="28"/>
        </w:rPr>
        <w:t>- на 201</w:t>
      </w:r>
      <w:r w:rsidR="00A16F1C">
        <w:rPr>
          <w:rFonts w:ascii="Times New Roman" w:hAnsi="Times New Roman"/>
          <w:snapToGrid/>
          <w:color w:val="000000"/>
          <w:sz w:val="28"/>
          <w:szCs w:val="28"/>
        </w:rPr>
        <w:t>5</w:t>
      </w:r>
      <w:r w:rsidR="00BC6DD6">
        <w:rPr>
          <w:rFonts w:ascii="Times New Roman" w:hAnsi="Times New Roman"/>
          <w:snapToGrid/>
          <w:color w:val="000000"/>
          <w:sz w:val="28"/>
          <w:szCs w:val="28"/>
        </w:rPr>
        <w:t xml:space="preserve"> год -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согласно приложению  10     к настоящему решению;</w:t>
      </w:r>
    </w:p>
    <w:p w:rsidR="00C046F9" w:rsidRPr="008E12B8" w:rsidRDefault="00C046F9" w:rsidP="004629C6">
      <w:pPr>
        <w:pStyle w:val="Normal1"/>
        <w:widowControl/>
        <w:spacing w:before="0" w:line="240" w:lineRule="auto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 w:rsidRPr="008E12B8">
        <w:rPr>
          <w:rFonts w:ascii="Times New Roman" w:hAnsi="Times New Roman"/>
          <w:snapToGrid/>
          <w:color w:val="000000"/>
          <w:sz w:val="28"/>
          <w:szCs w:val="28"/>
        </w:rPr>
        <w:t>- на</w:t>
      </w:r>
      <w:r w:rsidR="00BC6DD6">
        <w:rPr>
          <w:rFonts w:ascii="Times New Roman" w:hAnsi="Times New Roman"/>
          <w:snapToGrid/>
          <w:color w:val="000000"/>
          <w:sz w:val="28"/>
          <w:szCs w:val="28"/>
        </w:rPr>
        <w:t xml:space="preserve"> плановый период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201</w:t>
      </w:r>
      <w:r w:rsidR="00A16F1C">
        <w:rPr>
          <w:rFonts w:ascii="Times New Roman" w:hAnsi="Times New Roman"/>
          <w:snapToGrid/>
          <w:color w:val="000000"/>
          <w:sz w:val="28"/>
          <w:szCs w:val="28"/>
        </w:rPr>
        <w:t>6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-201</w:t>
      </w:r>
      <w:r w:rsidR="00A16F1C">
        <w:rPr>
          <w:rFonts w:ascii="Times New Roman" w:hAnsi="Times New Roman"/>
          <w:snapToGrid/>
          <w:color w:val="000000"/>
          <w:sz w:val="28"/>
          <w:szCs w:val="28"/>
        </w:rPr>
        <w:t>7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год</w:t>
      </w:r>
      <w:r w:rsidR="00BC6DD6">
        <w:rPr>
          <w:rFonts w:ascii="Times New Roman" w:hAnsi="Times New Roman"/>
          <w:snapToGrid/>
          <w:color w:val="000000"/>
          <w:sz w:val="28"/>
          <w:szCs w:val="28"/>
        </w:rPr>
        <w:t xml:space="preserve">ов -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согласно приложению  11  к настоящему решению.</w:t>
      </w:r>
    </w:p>
    <w:p w:rsidR="00C046F9" w:rsidRPr="008E12B8" w:rsidRDefault="00C046F9" w:rsidP="004629C6">
      <w:pPr>
        <w:pStyle w:val="Normal1"/>
        <w:widowControl/>
        <w:spacing w:before="0" w:line="240" w:lineRule="auto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Утвердить в пределах общего  объема расходов, установленного настоящим пост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а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новлением  ведомственную структуру расходов  бюджета муниципального района: </w:t>
      </w:r>
    </w:p>
    <w:p w:rsidR="00C046F9" w:rsidRPr="008E12B8" w:rsidRDefault="000B70B1" w:rsidP="004629C6">
      <w:pPr>
        <w:pStyle w:val="Normal1"/>
        <w:widowControl/>
        <w:spacing w:before="0" w:line="240" w:lineRule="auto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="00C046F9" w:rsidRPr="008E12B8">
        <w:rPr>
          <w:rFonts w:ascii="Times New Roman" w:hAnsi="Times New Roman"/>
          <w:snapToGrid/>
          <w:color w:val="000000"/>
          <w:sz w:val="28"/>
          <w:szCs w:val="28"/>
        </w:rPr>
        <w:t>- на 201</w:t>
      </w:r>
      <w:r w:rsidR="00BC6DD6">
        <w:rPr>
          <w:rFonts w:ascii="Times New Roman" w:hAnsi="Times New Roman"/>
          <w:snapToGrid/>
          <w:color w:val="000000"/>
          <w:sz w:val="28"/>
          <w:szCs w:val="28"/>
        </w:rPr>
        <w:t>5 год -</w:t>
      </w:r>
      <w:r w:rsidR="00C046F9"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согласно приложению   12 к настоящему  решению</w:t>
      </w:r>
    </w:p>
    <w:p w:rsidR="00BC6DD6" w:rsidRDefault="00C046F9" w:rsidP="004629C6">
      <w:pPr>
        <w:jc w:val="both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 xml:space="preserve">           - на</w:t>
      </w:r>
      <w:r w:rsidR="00BC6DD6">
        <w:rPr>
          <w:color w:val="000000"/>
          <w:sz w:val="28"/>
          <w:szCs w:val="28"/>
        </w:rPr>
        <w:t xml:space="preserve"> плановый период</w:t>
      </w:r>
      <w:r w:rsidRPr="008E12B8">
        <w:rPr>
          <w:color w:val="000000"/>
          <w:sz w:val="28"/>
          <w:szCs w:val="28"/>
        </w:rPr>
        <w:t xml:space="preserve"> 201</w:t>
      </w:r>
      <w:r w:rsidR="00BC6DD6">
        <w:rPr>
          <w:color w:val="000000"/>
          <w:sz w:val="28"/>
          <w:szCs w:val="28"/>
        </w:rPr>
        <w:t>6</w:t>
      </w:r>
      <w:r w:rsidRPr="008E12B8">
        <w:rPr>
          <w:color w:val="000000"/>
          <w:sz w:val="28"/>
          <w:szCs w:val="28"/>
        </w:rPr>
        <w:t>-201</w:t>
      </w:r>
      <w:r w:rsidR="00BC6DD6">
        <w:rPr>
          <w:color w:val="000000"/>
          <w:sz w:val="28"/>
          <w:szCs w:val="28"/>
        </w:rPr>
        <w:t>7</w:t>
      </w:r>
      <w:r w:rsidRPr="008E12B8">
        <w:rPr>
          <w:color w:val="000000"/>
          <w:sz w:val="28"/>
          <w:szCs w:val="28"/>
        </w:rPr>
        <w:t xml:space="preserve"> год</w:t>
      </w:r>
      <w:r w:rsidR="00BC6DD6">
        <w:rPr>
          <w:color w:val="000000"/>
          <w:sz w:val="28"/>
          <w:szCs w:val="28"/>
        </w:rPr>
        <w:t>ов -</w:t>
      </w:r>
      <w:r w:rsidRPr="008E12B8">
        <w:rPr>
          <w:color w:val="000000"/>
          <w:sz w:val="28"/>
          <w:szCs w:val="28"/>
        </w:rPr>
        <w:t xml:space="preserve"> согласно приложению 13  к настоящему  решению</w:t>
      </w:r>
      <w:r w:rsidR="00553E9F">
        <w:rPr>
          <w:color w:val="000000"/>
          <w:sz w:val="28"/>
          <w:szCs w:val="28"/>
        </w:rPr>
        <w:t>.</w:t>
      </w:r>
    </w:p>
    <w:p w:rsidR="00713091" w:rsidRDefault="00BC6DD6" w:rsidP="004629C6">
      <w:pPr>
        <w:pStyle w:val="3"/>
        <w:ind w:firstLine="720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Утв</w:t>
      </w:r>
      <w:r w:rsidR="00553E9F" w:rsidRPr="00E24744">
        <w:rPr>
          <w:b w:val="0"/>
          <w:i w:val="0"/>
          <w:sz w:val="28"/>
          <w:szCs w:val="28"/>
        </w:rPr>
        <w:t>ердить распределение бюджетных ассигнований</w:t>
      </w:r>
      <w:r w:rsidR="00713091">
        <w:rPr>
          <w:b w:val="0"/>
          <w:i w:val="0"/>
          <w:sz w:val="28"/>
          <w:szCs w:val="28"/>
        </w:rPr>
        <w:t xml:space="preserve"> по целевым статьям (муниципальным программам Троснянского района и непрограммным направлениям деятельности), группам видов расходов, разделам, подразделам классификации расходов бюджета муниципального района:</w:t>
      </w:r>
    </w:p>
    <w:p w:rsidR="00713091" w:rsidRDefault="00713091" w:rsidP="004629C6">
      <w:pPr>
        <w:pStyle w:val="3"/>
        <w:ind w:firstLine="720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- на 2015 год – согласно приложению 14 к настоящему решению;</w:t>
      </w:r>
    </w:p>
    <w:p w:rsidR="00713091" w:rsidRDefault="00713091" w:rsidP="004629C6">
      <w:pPr>
        <w:pStyle w:val="3"/>
        <w:ind w:firstLine="720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- на плановый период 2016 и 2017 годов – согласно приложению 15 к настоящему решению.</w:t>
      </w:r>
      <w:r w:rsidR="00553E9F" w:rsidRPr="00E24744">
        <w:rPr>
          <w:b w:val="0"/>
          <w:i w:val="0"/>
          <w:sz w:val="28"/>
          <w:szCs w:val="28"/>
        </w:rPr>
        <w:t xml:space="preserve"> </w:t>
      </w:r>
    </w:p>
    <w:p w:rsidR="00C046F9" w:rsidRDefault="00C046F9" w:rsidP="004629C6">
      <w:pPr>
        <w:pStyle w:val="3"/>
        <w:ind w:firstLine="720"/>
        <w:rPr>
          <w:b w:val="0"/>
          <w:i w:val="0"/>
          <w:sz w:val="28"/>
          <w:szCs w:val="28"/>
        </w:rPr>
      </w:pPr>
      <w:r w:rsidRPr="008E12B8">
        <w:rPr>
          <w:b w:val="0"/>
          <w:i w:val="0"/>
          <w:sz w:val="28"/>
          <w:szCs w:val="28"/>
        </w:rPr>
        <w:t>Субсидии юридическим лицам независимо от организационно-правовой формы обр</w:t>
      </w:r>
      <w:r w:rsidRPr="008E12B8">
        <w:rPr>
          <w:b w:val="0"/>
          <w:i w:val="0"/>
          <w:sz w:val="28"/>
          <w:szCs w:val="28"/>
        </w:rPr>
        <w:t>а</w:t>
      </w:r>
      <w:r w:rsidRPr="008E12B8">
        <w:rPr>
          <w:b w:val="0"/>
          <w:i w:val="0"/>
          <w:sz w:val="28"/>
          <w:szCs w:val="28"/>
        </w:rPr>
        <w:t>зования, индивидуальным предпринимателям и физическим лицам- производителям товаров (работ, услуг), субвенции, межбюджетные субсидии, иные межбюджетные трансферты, предусмотренные настоящим решением, предоставляются в порядке, уст</w:t>
      </w:r>
      <w:r w:rsidRPr="008E12B8">
        <w:rPr>
          <w:b w:val="0"/>
          <w:i w:val="0"/>
          <w:sz w:val="28"/>
          <w:szCs w:val="28"/>
        </w:rPr>
        <w:t>а</w:t>
      </w:r>
      <w:r w:rsidRPr="008E12B8">
        <w:rPr>
          <w:b w:val="0"/>
          <w:i w:val="0"/>
          <w:sz w:val="28"/>
          <w:szCs w:val="28"/>
        </w:rPr>
        <w:t>новленном администрацией Троснянского района.</w:t>
      </w:r>
    </w:p>
    <w:p w:rsidR="00BC6DD6" w:rsidRDefault="00BC6DD6" w:rsidP="004629C6">
      <w:pPr>
        <w:pStyle w:val="3"/>
        <w:ind w:firstLine="720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7. Утвердить прогнозируемое поступление доходов и распределение бюджетных ассигнований Дорожного фонда Троснянского муниципального района:</w:t>
      </w:r>
    </w:p>
    <w:p w:rsidR="00BC6DD6" w:rsidRDefault="00BC6DD6" w:rsidP="004629C6">
      <w:pPr>
        <w:pStyle w:val="3"/>
        <w:ind w:firstLine="720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- на 2015 год – согласно приложению </w:t>
      </w:r>
      <w:r w:rsidR="00362C02">
        <w:rPr>
          <w:b w:val="0"/>
          <w:i w:val="0"/>
          <w:sz w:val="28"/>
          <w:szCs w:val="28"/>
        </w:rPr>
        <w:t>1</w:t>
      </w:r>
      <w:r w:rsidR="00FB5B83">
        <w:rPr>
          <w:b w:val="0"/>
          <w:i w:val="0"/>
          <w:sz w:val="28"/>
          <w:szCs w:val="28"/>
        </w:rPr>
        <w:t>8</w:t>
      </w:r>
      <w:r>
        <w:rPr>
          <w:b w:val="0"/>
          <w:i w:val="0"/>
          <w:sz w:val="28"/>
          <w:szCs w:val="28"/>
        </w:rPr>
        <w:t xml:space="preserve"> к настоящему решению;</w:t>
      </w:r>
    </w:p>
    <w:p w:rsidR="00BC6DD6" w:rsidRPr="008E12B8" w:rsidRDefault="00BC6DD6" w:rsidP="004629C6">
      <w:pPr>
        <w:pStyle w:val="3"/>
        <w:ind w:firstLine="720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- на плановый период 2016 и 2017 годов – согласно приложению</w:t>
      </w:r>
      <w:r w:rsidR="00362C02">
        <w:rPr>
          <w:b w:val="0"/>
          <w:i w:val="0"/>
          <w:sz w:val="28"/>
          <w:szCs w:val="28"/>
        </w:rPr>
        <w:t xml:space="preserve"> 1</w:t>
      </w:r>
      <w:r w:rsidR="00FB5B83">
        <w:rPr>
          <w:b w:val="0"/>
          <w:i w:val="0"/>
          <w:sz w:val="28"/>
          <w:szCs w:val="28"/>
        </w:rPr>
        <w:t>9</w:t>
      </w:r>
      <w:r>
        <w:rPr>
          <w:b w:val="0"/>
          <w:i w:val="0"/>
          <w:sz w:val="28"/>
          <w:szCs w:val="28"/>
        </w:rPr>
        <w:t xml:space="preserve"> к настоящему решению.</w:t>
      </w:r>
    </w:p>
    <w:p w:rsidR="00C046F9" w:rsidRPr="008E12B8" w:rsidRDefault="00B04EF6" w:rsidP="004629C6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</w:t>
      </w:r>
      <w:r w:rsidR="00C046F9" w:rsidRPr="008E12B8">
        <w:rPr>
          <w:color w:val="000000"/>
          <w:sz w:val="28"/>
          <w:szCs w:val="28"/>
        </w:rPr>
        <w:t>. Установить особенности использования бюджетных ассигнований на обеспечение деятельности органов местного самоуправления и муниципальных казенных учреждений: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>- администрация Троснянского района и Троснянский районный Совет народных д</w:t>
      </w:r>
      <w:r w:rsidRPr="008E12B8">
        <w:rPr>
          <w:color w:val="000000"/>
          <w:sz w:val="28"/>
          <w:szCs w:val="28"/>
        </w:rPr>
        <w:t>е</w:t>
      </w:r>
      <w:r w:rsidRPr="008E12B8">
        <w:rPr>
          <w:color w:val="000000"/>
          <w:sz w:val="28"/>
          <w:szCs w:val="28"/>
        </w:rPr>
        <w:t>путатов не вправе принимать решения, приводящие к увеличению в 201</w:t>
      </w:r>
      <w:r w:rsidR="00B04EF6">
        <w:rPr>
          <w:color w:val="000000"/>
          <w:sz w:val="28"/>
          <w:szCs w:val="28"/>
        </w:rPr>
        <w:t>5</w:t>
      </w:r>
      <w:r w:rsidRPr="008E12B8">
        <w:rPr>
          <w:color w:val="000000"/>
          <w:sz w:val="28"/>
          <w:szCs w:val="28"/>
        </w:rPr>
        <w:t xml:space="preserve"> году численности муниципальных служащих района и работников муниципальных казенных учреждений;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>- заключение и оплата казенными учреждениями и органами мес</w:t>
      </w:r>
      <w:r w:rsidRPr="008E12B8">
        <w:rPr>
          <w:color w:val="000000"/>
          <w:sz w:val="28"/>
          <w:szCs w:val="28"/>
        </w:rPr>
        <w:t>т</w:t>
      </w:r>
      <w:r w:rsidRPr="008E12B8">
        <w:rPr>
          <w:color w:val="000000"/>
          <w:sz w:val="28"/>
          <w:szCs w:val="28"/>
        </w:rPr>
        <w:t>ного самоуправления договоров (соглашений, контрактов), исполнение которых осуществл</w:t>
      </w:r>
      <w:r w:rsidRPr="008E12B8">
        <w:rPr>
          <w:color w:val="000000"/>
          <w:sz w:val="28"/>
          <w:szCs w:val="28"/>
        </w:rPr>
        <w:t>я</w:t>
      </w:r>
      <w:r w:rsidRPr="008E12B8">
        <w:rPr>
          <w:color w:val="000000"/>
          <w:sz w:val="28"/>
          <w:szCs w:val="28"/>
        </w:rPr>
        <w:t>ется за счет средств бюджета муниципального района, производятся в пределах доведенных  им лимитов бюджетных обязательств в соответствии с кодами классификации расходов бюджета муниципального района и с учетом принятых и неисполненных обязательств;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>-вытекающие из договоров (соглашений, контрактов), исполнение которых осущест</w:t>
      </w:r>
      <w:r w:rsidRPr="008E12B8">
        <w:rPr>
          <w:color w:val="000000"/>
          <w:sz w:val="28"/>
          <w:szCs w:val="28"/>
        </w:rPr>
        <w:t>в</w:t>
      </w:r>
      <w:r w:rsidRPr="008E12B8">
        <w:rPr>
          <w:color w:val="000000"/>
          <w:sz w:val="28"/>
          <w:szCs w:val="28"/>
        </w:rPr>
        <w:t>ляется за  счет средств бюджета муниципального района, обязательства, принятые муниц</w:t>
      </w:r>
      <w:r w:rsidRPr="008E12B8">
        <w:rPr>
          <w:color w:val="000000"/>
          <w:sz w:val="28"/>
          <w:szCs w:val="28"/>
        </w:rPr>
        <w:t>и</w:t>
      </w:r>
      <w:r w:rsidRPr="008E12B8">
        <w:rPr>
          <w:color w:val="000000"/>
          <w:sz w:val="28"/>
          <w:szCs w:val="28"/>
        </w:rPr>
        <w:t>пальными казенными учреждениями и органами местного самоуправления района сверх д</w:t>
      </w:r>
      <w:r w:rsidRPr="008E12B8">
        <w:rPr>
          <w:color w:val="000000"/>
          <w:sz w:val="28"/>
          <w:szCs w:val="28"/>
        </w:rPr>
        <w:t>о</w:t>
      </w:r>
      <w:r w:rsidRPr="008E12B8">
        <w:rPr>
          <w:color w:val="000000"/>
          <w:sz w:val="28"/>
          <w:szCs w:val="28"/>
        </w:rPr>
        <w:t>веденных им лимитов бюджетных обязательств, не подлежат оплате за счет средств бюджета муниципального района;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>- не подлежат оплате обязательства, принятые муниципальными казенными учрежд</w:t>
      </w:r>
      <w:r w:rsidRPr="008E12B8">
        <w:rPr>
          <w:color w:val="000000"/>
          <w:sz w:val="28"/>
          <w:szCs w:val="28"/>
        </w:rPr>
        <w:t>е</w:t>
      </w:r>
      <w:r w:rsidRPr="008E12B8">
        <w:rPr>
          <w:color w:val="000000"/>
          <w:sz w:val="28"/>
          <w:szCs w:val="28"/>
        </w:rPr>
        <w:t>ниями и органами местного самоуправления, вытекающие из муниципальных контрактов (договоров)</w:t>
      </w:r>
      <w:r w:rsidR="006B0F06" w:rsidRPr="008E12B8">
        <w:rPr>
          <w:color w:val="000000"/>
          <w:sz w:val="28"/>
          <w:szCs w:val="28"/>
        </w:rPr>
        <w:t>,</w:t>
      </w:r>
      <w:r w:rsidRPr="008E12B8">
        <w:rPr>
          <w:color w:val="000000"/>
          <w:sz w:val="28"/>
          <w:szCs w:val="28"/>
        </w:rPr>
        <w:t xml:space="preserve"> заключенных на</w:t>
      </w:r>
      <w:r w:rsidR="006B0F06" w:rsidRPr="008E12B8">
        <w:rPr>
          <w:color w:val="000000"/>
          <w:sz w:val="28"/>
          <w:szCs w:val="28"/>
        </w:rPr>
        <w:t>,</w:t>
      </w:r>
      <w:r w:rsidRPr="008E12B8">
        <w:rPr>
          <w:color w:val="000000"/>
          <w:sz w:val="28"/>
          <w:szCs w:val="28"/>
        </w:rPr>
        <w:t xml:space="preserve"> сумму превышающую</w:t>
      </w:r>
      <w:r w:rsidR="00DA7FF2" w:rsidRPr="008E12B8">
        <w:rPr>
          <w:color w:val="000000"/>
          <w:sz w:val="28"/>
          <w:szCs w:val="28"/>
        </w:rPr>
        <w:t>,</w:t>
      </w:r>
      <w:r w:rsidRPr="008E12B8">
        <w:rPr>
          <w:color w:val="000000"/>
          <w:sz w:val="28"/>
          <w:szCs w:val="28"/>
        </w:rPr>
        <w:t xml:space="preserve"> установленный Центральным банком  Российской Федерации</w:t>
      </w:r>
      <w:r w:rsidR="006B0F06" w:rsidRPr="008E12B8">
        <w:rPr>
          <w:color w:val="000000"/>
          <w:sz w:val="28"/>
          <w:szCs w:val="28"/>
        </w:rPr>
        <w:t xml:space="preserve"> предельный размер расчетов наличными деньгами в Российской Федерации</w:t>
      </w:r>
      <w:r w:rsidRPr="008E12B8">
        <w:rPr>
          <w:color w:val="000000"/>
          <w:sz w:val="28"/>
          <w:szCs w:val="28"/>
        </w:rPr>
        <w:t xml:space="preserve"> между юридическими лицами  по одной сделке, сведения по которым  не включены в установленном Правительством Российской Федерации порядке в  реестр м</w:t>
      </w:r>
      <w:r w:rsidRPr="008E12B8">
        <w:rPr>
          <w:color w:val="000000"/>
          <w:sz w:val="28"/>
          <w:szCs w:val="28"/>
        </w:rPr>
        <w:t>у</w:t>
      </w:r>
      <w:r w:rsidRPr="008E12B8">
        <w:rPr>
          <w:color w:val="000000"/>
          <w:sz w:val="28"/>
          <w:szCs w:val="28"/>
        </w:rPr>
        <w:t>ниципальных контрактов</w:t>
      </w:r>
      <w:r w:rsidR="006B0F06" w:rsidRPr="008E12B8">
        <w:rPr>
          <w:color w:val="000000"/>
          <w:sz w:val="28"/>
          <w:szCs w:val="28"/>
        </w:rPr>
        <w:t>, заключенных</w:t>
      </w:r>
      <w:r w:rsidRPr="008E12B8">
        <w:rPr>
          <w:color w:val="000000"/>
          <w:sz w:val="28"/>
          <w:szCs w:val="28"/>
        </w:rPr>
        <w:t xml:space="preserve"> от имени Троснянского района.</w:t>
      </w:r>
    </w:p>
    <w:p w:rsidR="00C046F9" w:rsidRPr="008E12B8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Получатель средств бюджета муниципального района при заключении договоров (муниц</w:t>
      </w:r>
      <w:r w:rsidRPr="008E12B8">
        <w:rPr>
          <w:sz w:val="28"/>
          <w:szCs w:val="28"/>
        </w:rPr>
        <w:t>и</w:t>
      </w:r>
      <w:r w:rsidRPr="008E12B8">
        <w:rPr>
          <w:sz w:val="28"/>
          <w:szCs w:val="28"/>
        </w:rPr>
        <w:t>пальных контрактов) на поставку товаров (работ, услуг) вправе предусматривать авансовые пл</w:t>
      </w:r>
      <w:r w:rsidRPr="008E12B8">
        <w:rPr>
          <w:sz w:val="28"/>
          <w:szCs w:val="28"/>
        </w:rPr>
        <w:t>а</w:t>
      </w:r>
      <w:r w:rsidRPr="008E12B8">
        <w:rPr>
          <w:sz w:val="28"/>
          <w:szCs w:val="28"/>
        </w:rPr>
        <w:t>тежи:</w:t>
      </w:r>
    </w:p>
    <w:p w:rsidR="00C046F9" w:rsidRPr="008E12B8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1) в размере 100 процентов суммы договора (контракта) – по договорам (ко</w:t>
      </w:r>
      <w:r w:rsidRPr="008E12B8">
        <w:rPr>
          <w:sz w:val="28"/>
          <w:szCs w:val="28"/>
        </w:rPr>
        <w:t>н</w:t>
      </w:r>
      <w:r w:rsidRPr="008E12B8">
        <w:rPr>
          <w:sz w:val="28"/>
          <w:szCs w:val="28"/>
        </w:rPr>
        <w:t>трактам)  о предоставлении услуг связи, о  подписке на печатные издания и об их приобрет</w:t>
      </w:r>
      <w:r w:rsidRPr="008E12B8">
        <w:rPr>
          <w:sz w:val="28"/>
          <w:szCs w:val="28"/>
        </w:rPr>
        <w:t>е</w:t>
      </w:r>
      <w:r w:rsidRPr="008E12B8">
        <w:rPr>
          <w:sz w:val="28"/>
          <w:szCs w:val="28"/>
        </w:rPr>
        <w:t>нии</w:t>
      </w:r>
      <w:r w:rsidR="00DA7FF2" w:rsidRPr="008E12B8">
        <w:rPr>
          <w:sz w:val="28"/>
          <w:szCs w:val="28"/>
        </w:rPr>
        <w:t>,</w:t>
      </w:r>
      <w:r w:rsidRPr="008E12B8">
        <w:rPr>
          <w:sz w:val="28"/>
          <w:szCs w:val="28"/>
        </w:rPr>
        <w:t xml:space="preserve"> об обучении на курсах повышения квалификации и профессиональной переподготовки мун</w:t>
      </w:r>
      <w:r w:rsidRPr="008E12B8">
        <w:rPr>
          <w:sz w:val="28"/>
          <w:szCs w:val="28"/>
        </w:rPr>
        <w:t>и</w:t>
      </w:r>
      <w:r w:rsidRPr="008E12B8">
        <w:rPr>
          <w:sz w:val="28"/>
          <w:szCs w:val="28"/>
        </w:rPr>
        <w:t>ципальных служащих,  по договорам обязательного страхования гражданской ответственности владельцев транспортных средств,</w:t>
      </w:r>
      <w:r w:rsidR="008F34CA" w:rsidRPr="008E12B8">
        <w:rPr>
          <w:sz w:val="28"/>
          <w:szCs w:val="28"/>
        </w:rPr>
        <w:t xml:space="preserve"> о приобретении </w:t>
      </w:r>
      <w:r w:rsidR="004629C6">
        <w:rPr>
          <w:sz w:val="28"/>
          <w:szCs w:val="28"/>
        </w:rPr>
        <w:t xml:space="preserve">         </w:t>
      </w:r>
      <w:r w:rsidR="008F34CA" w:rsidRPr="008E12B8">
        <w:rPr>
          <w:sz w:val="28"/>
          <w:szCs w:val="28"/>
        </w:rPr>
        <w:t>авия- железнодорожных билетов, билетов для проезда городским и пригородным транспортом,</w:t>
      </w:r>
      <w:r w:rsidRPr="008E12B8">
        <w:rPr>
          <w:sz w:val="28"/>
          <w:szCs w:val="28"/>
        </w:rPr>
        <w:t xml:space="preserve"> на путевки для оздоровл</w:t>
      </w:r>
      <w:r w:rsidRPr="008E12B8">
        <w:rPr>
          <w:sz w:val="28"/>
          <w:szCs w:val="28"/>
        </w:rPr>
        <w:t>е</w:t>
      </w:r>
      <w:r w:rsidRPr="008E12B8">
        <w:rPr>
          <w:sz w:val="28"/>
          <w:szCs w:val="28"/>
        </w:rPr>
        <w:t>ния и отдыха детей</w:t>
      </w:r>
      <w:r w:rsidR="006B0F06" w:rsidRPr="008E12B8">
        <w:rPr>
          <w:sz w:val="28"/>
          <w:szCs w:val="28"/>
        </w:rPr>
        <w:t>;</w:t>
      </w:r>
    </w:p>
    <w:p w:rsidR="00C046F9" w:rsidRPr="008E12B8" w:rsidRDefault="00C046F9" w:rsidP="004629C6">
      <w:pPr>
        <w:pStyle w:val="a3"/>
        <w:ind w:firstLine="720"/>
        <w:rPr>
          <w:sz w:val="28"/>
          <w:szCs w:val="28"/>
        </w:rPr>
      </w:pPr>
      <w:r w:rsidRPr="008E12B8">
        <w:rPr>
          <w:sz w:val="28"/>
          <w:szCs w:val="28"/>
        </w:rPr>
        <w:t>2) в размере 30 процентов суммы договора (контракта), если иное не предусмотрено законодательством Российской Федерации, нормативными правовыми актами  Правительс</w:t>
      </w:r>
      <w:r w:rsidRPr="008E12B8">
        <w:rPr>
          <w:sz w:val="28"/>
          <w:szCs w:val="28"/>
        </w:rPr>
        <w:t>т</w:t>
      </w:r>
      <w:r w:rsidRPr="008E12B8">
        <w:rPr>
          <w:sz w:val="28"/>
          <w:szCs w:val="28"/>
        </w:rPr>
        <w:t>ва Орловской области и администрации Троснянского района, - по остальным договорам (ко</w:t>
      </w:r>
      <w:r w:rsidRPr="008E12B8">
        <w:rPr>
          <w:sz w:val="28"/>
          <w:szCs w:val="28"/>
        </w:rPr>
        <w:t>н</w:t>
      </w:r>
      <w:r w:rsidRPr="008E12B8">
        <w:rPr>
          <w:sz w:val="28"/>
          <w:szCs w:val="28"/>
        </w:rPr>
        <w:t>трактам).</w:t>
      </w:r>
    </w:p>
    <w:p w:rsidR="00C046F9" w:rsidRPr="008E12B8" w:rsidRDefault="00C046F9" w:rsidP="00EB3B40">
      <w:pPr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Установить предельный размер представительских расходов в размере 0,5 процента от расходов на функционирование Троснянского районного </w:t>
      </w:r>
      <w:r w:rsidRPr="008E12B8">
        <w:rPr>
          <w:sz w:val="28"/>
          <w:szCs w:val="28"/>
        </w:rPr>
        <w:lastRenderedPageBreak/>
        <w:t>Совета народных депутатов, а</w:t>
      </w:r>
      <w:r w:rsidRPr="008E12B8">
        <w:rPr>
          <w:sz w:val="28"/>
          <w:szCs w:val="28"/>
        </w:rPr>
        <w:t>д</w:t>
      </w:r>
      <w:r w:rsidRPr="008E12B8">
        <w:rPr>
          <w:sz w:val="28"/>
          <w:szCs w:val="28"/>
        </w:rPr>
        <w:t>министрации Троснянского района на 201</w:t>
      </w:r>
      <w:r w:rsidR="00B04EF6">
        <w:rPr>
          <w:sz w:val="28"/>
          <w:szCs w:val="28"/>
        </w:rPr>
        <w:t>5</w:t>
      </w:r>
      <w:r w:rsidRPr="008E12B8">
        <w:rPr>
          <w:sz w:val="28"/>
          <w:szCs w:val="28"/>
        </w:rPr>
        <w:t xml:space="preserve"> год по целевой статье классификации расходов бюджета муниципального района </w:t>
      </w:r>
      <w:r w:rsidR="005E00A0" w:rsidRPr="008E12B8">
        <w:rPr>
          <w:sz w:val="28"/>
          <w:szCs w:val="28"/>
        </w:rPr>
        <w:t xml:space="preserve">БП08008 </w:t>
      </w:r>
      <w:r w:rsidRPr="008E12B8">
        <w:rPr>
          <w:sz w:val="28"/>
          <w:szCs w:val="28"/>
        </w:rPr>
        <w:t xml:space="preserve"> «Центральный аппарат</w:t>
      </w:r>
      <w:r w:rsidR="00B04EF6">
        <w:rPr>
          <w:sz w:val="28"/>
          <w:szCs w:val="28"/>
        </w:rPr>
        <w:t xml:space="preserve"> в рамках непрограммной части бюджета муниципального района</w:t>
      </w:r>
      <w:r w:rsidRPr="008E12B8">
        <w:rPr>
          <w:sz w:val="28"/>
          <w:szCs w:val="28"/>
        </w:rPr>
        <w:t>». Порядок использования представительских расходов устанавливается соответствующим органом местного сам</w:t>
      </w:r>
      <w:r w:rsidRPr="008E12B8">
        <w:rPr>
          <w:sz w:val="28"/>
          <w:szCs w:val="28"/>
        </w:rPr>
        <w:t>о</w:t>
      </w:r>
      <w:r w:rsidRPr="008E12B8">
        <w:rPr>
          <w:sz w:val="28"/>
          <w:szCs w:val="28"/>
        </w:rPr>
        <w:t>управления Троснянского района.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sz w:val="28"/>
          <w:szCs w:val="28"/>
        </w:rPr>
        <w:t>Установленные нормативными правовыми актами Российской Федерации и Орло</w:t>
      </w:r>
      <w:r w:rsidRPr="008E12B8">
        <w:rPr>
          <w:sz w:val="28"/>
          <w:szCs w:val="28"/>
        </w:rPr>
        <w:t>в</w:t>
      </w:r>
      <w:r w:rsidRPr="008E12B8">
        <w:rPr>
          <w:sz w:val="28"/>
          <w:szCs w:val="28"/>
        </w:rPr>
        <w:t>ской области нормативы бюджетных расходов по соответствующим мероприятиям и видам деятельности органов местного самоуправления и муниципальных казенных учреждений применяются в пределах бюджетных ассигнований, установленных настоящим решением.</w:t>
      </w:r>
    </w:p>
    <w:p w:rsidR="00C046F9" w:rsidRPr="008E12B8" w:rsidRDefault="00EE3120" w:rsidP="004629C6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C046F9" w:rsidRPr="008E12B8">
        <w:rPr>
          <w:color w:val="000000"/>
          <w:sz w:val="28"/>
          <w:szCs w:val="28"/>
        </w:rPr>
        <w:t>. Установить, что средства</w:t>
      </w:r>
      <w:r w:rsidR="00DA7FF2" w:rsidRPr="008E12B8">
        <w:rPr>
          <w:color w:val="000000"/>
          <w:sz w:val="28"/>
          <w:szCs w:val="28"/>
        </w:rPr>
        <w:t>,</w:t>
      </w:r>
      <w:r w:rsidR="00C046F9" w:rsidRPr="008E12B8">
        <w:rPr>
          <w:color w:val="000000"/>
          <w:sz w:val="28"/>
          <w:szCs w:val="28"/>
        </w:rPr>
        <w:t xml:space="preserve"> полученные муниципальными казенными учреждени</w:t>
      </w:r>
      <w:r w:rsidR="00C046F9" w:rsidRPr="008E12B8">
        <w:rPr>
          <w:color w:val="000000"/>
          <w:sz w:val="28"/>
          <w:szCs w:val="28"/>
        </w:rPr>
        <w:t>я</w:t>
      </w:r>
      <w:r w:rsidR="00C046F9" w:rsidRPr="008E12B8">
        <w:rPr>
          <w:color w:val="000000"/>
          <w:sz w:val="28"/>
          <w:szCs w:val="28"/>
        </w:rPr>
        <w:t>ми от приносящей доход деятельности</w:t>
      </w:r>
      <w:r w:rsidR="00B50E6E" w:rsidRPr="008E12B8">
        <w:rPr>
          <w:color w:val="000000"/>
          <w:sz w:val="28"/>
          <w:szCs w:val="28"/>
        </w:rPr>
        <w:t xml:space="preserve">, </w:t>
      </w:r>
      <w:r w:rsidR="00C046F9" w:rsidRPr="008E12B8">
        <w:rPr>
          <w:color w:val="000000"/>
          <w:sz w:val="28"/>
          <w:szCs w:val="28"/>
        </w:rPr>
        <w:t>поступают в доход бюджета муниципального ра</w:t>
      </w:r>
      <w:r w:rsidR="00C046F9" w:rsidRPr="008E12B8">
        <w:rPr>
          <w:color w:val="000000"/>
          <w:sz w:val="28"/>
          <w:szCs w:val="28"/>
        </w:rPr>
        <w:t>й</w:t>
      </w:r>
      <w:r w:rsidR="00C046F9" w:rsidRPr="008E12B8">
        <w:rPr>
          <w:color w:val="000000"/>
          <w:sz w:val="28"/>
          <w:szCs w:val="28"/>
        </w:rPr>
        <w:t>она.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>Бюджетное учреждение вправе осуществлять приносящую доходы деятельность лишь постольку, поскольку это служит достижению целей, ради которых оно создано, и соответс</w:t>
      </w:r>
      <w:r w:rsidRPr="008E12B8">
        <w:rPr>
          <w:color w:val="000000"/>
          <w:sz w:val="28"/>
          <w:szCs w:val="28"/>
        </w:rPr>
        <w:t>т</w:t>
      </w:r>
      <w:r w:rsidRPr="008E12B8">
        <w:rPr>
          <w:color w:val="000000"/>
          <w:sz w:val="28"/>
          <w:szCs w:val="28"/>
        </w:rPr>
        <w:t>вует этим целям, при условии, что такая деятельность указана в его учредительных докуме</w:t>
      </w:r>
      <w:r w:rsidRPr="008E12B8">
        <w:rPr>
          <w:color w:val="000000"/>
          <w:sz w:val="28"/>
          <w:szCs w:val="28"/>
        </w:rPr>
        <w:t>н</w:t>
      </w:r>
      <w:r w:rsidRPr="008E12B8">
        <w:rPr>
          <w:color w:val="000000"/>
          <w:sz w:val="28"/>
          <w:szCs w:val="28"/>
        </w:rPr>
        <w:t>тах. Доходы, полученные от такой деятельности, и приобретенное за счет этих доходов  им</w:t>
      </w:r>
      <w:r w:rsidRPr="008E12B8">
        <w:rPr>
          <w:color w:val="000000"/>
          <w:sz w:val="28"/>
          <w:szCs w:val="28"/>
        </w:rPr>
        <w:t>у</w:t>
      </w:r>
      <w:r w:rsidRPr="008E12B8">
        <w:rPr>
          <w:color w:val="000000"/>
          <w:sz w:val="28"/>
          <w:szCs w:val="28"/>
        </w:rPr>
        <w:t>щество поступают в самостоятельное распоряжение бюджетного учреждения.</w:t>
      </w:r>
    </w:p>
    <w:p w:rsidR="00C046F9" w:rsidRPr="008E12B8" w:rsidRDefault="00EE3120" w:rsidP="004629C6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C046F9" w:rsidRPr="008E12B8">
        <w:rPr>
          <w:color w:val="000000"/>
          <w:sz w:val="28"/>
          <w:szCs w:val="28"/>
        </w:rPr>
        <w:t>.Устан</w:t>
      </w:r>
      <w:r w:rsidR="00C101EA" w:rsidRPr="008E12B8">
        <w:rPr>
          <w:color w:val="000000"/>
          <w:sz w:val="28"/>
          <w:szCs w:val="28"/>
        </w:rPr>
        <w:t>ови</w:t>
      </w:r>
      <w:r w:rsidR="00C046F9" w:rsidRPr="008E12B8">
        <w:rPr>
          <w:color w:val="000000"/>
          <w:sz w:val="28"/>
          <w:szCs w:val="28"/>
        </w:rPr>
        <w:t>ть, в соответствии с пунктом 3 статьи 217 Бюджетного  кодекса Российской Федерации</w:t>
      </w:r>
      <w:r w:rsidR="00124701" w:rsidRPr="008E12B8">
        <w:rPr>
          <w:color w:val="000000"/>
          <w:sz w:val="28"/>
          <w:szCs w:val="28"/>
        </w:rPr>
        <w:t xml:space="preserve"> следующие основания для внесения в 201</w:t>
      </w:r>
      <w:r w:rsidR="002406FB">
        <w:rPr>
          <w:color w:val="000000"/>
          <w:sz w:val="28"/>
          <w:szCs w:val="28"/>
        </w:rPr>
        <w:t>5</w:t>
      </w:r>
      <w:r w:rsidR="00124701" w:rsidRPr="008E12B8">
        <w:rPr>
          <w:color w:val="000000"/>
          <w:sz w:val="28"/>
          <w:szCs w:val="28"/>
        </w:rPr>
        <w:t xml:space="preserve"> году изменений в показатели сводной бюджетной росписи бюджета муниципального района, связанные с особенностями исполнения бюджета муниципального района и (или</w:t>
      </w:r>
      <w:r w:rsidR="001C236C" w:rsidRPr="008E12B8">
        <w:rPr>
          <w:color w:val="000000"/>
          <w:sz w:val="28"/>
          <w:szCs w:val="28"/>
        </w:rPr>
        <w:t>)</w:t>
      </w:r>
      <w:r w:rsidR="00124701" w:rsidRPr="008E12B8">
        <w:rPr>
          <w:color w:val="000000"/>
          <w:sz w:val="28"/>
          <w:szCs w:val="28"/>
        </w:rPr>
        <w:t xml:space="preserve"> перераспределения бюджетных ассигнований между главными распорядителями средств бюджета муниципального района</w:t>
      </w:r>
      <w:r w:rsidR="00E1558E" w:rsidRPr="008E12B8">
        <w:rPr>
          <w:color w:val="000000"/>
          <w:sz w:val="28"/>
          <w:szCs w:val="28"/>
        </w:rPr>
        <w:t>:</w:t>
      </w:r>
    </w:p>
    <w:p w:rsidR="00E1558E" w:rsidRPr="008E12B8" w:rsidRDefault="00E1558E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1) перераспределение бюджетных ассигнований, предусмотренных на реализацию </w:t>
      </w:r>
      <w:r w:rsidR="00814FE4" w:rsidRPr="008E12B8">
        <w:rPr>
          <w:sz w:val="28"/>
          <w:szCs w:val="28"/>
        </w:rPr>
        <w:t xml:space="preserve">наказов избирателей депутатам Троснянского районного </w:t>
      </w:r>
      <w:r w:rsidR="002406FB">
        <w:rPr>
          <w:sz w:val="28"/>
          <w:szCs w:val="28"/>
        </w:rPr>
        <w:t>С</w:t>
      </w:r>
      <w:r w:rsidR="00814FE4" w:rsidRPr="008E12B8">
        <w:rPr>
          <w:sz w:val="28"/>
          <w:szCs w:val="28"/>
        </w:rPr>
        <w:t>овета народных депутатов;</w:t>
      </w:r>
    </w:p>
    <w:p w:rsidR="006D4F3C" w:rsidRPr="008E12B8" w:rsidRDefault="00E1558E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2) перераспределение бюджетных ассигнований Дорожного фонда </w:t>
      </w:r>
      <w:r w:rsidR="001C236C" w:rsidRPr="008E12B8">
        <w:rPr>
          <w:sz w:val="28"/>
          <w:szCs w:val="28"/>
        </w:rPr>
        <w:t>Троснянского района</w:t>
      </w:r>
      <w:r w:rsidRPr="008E12B8">
        <w:rPr>
          <w:sz w:val="28"/>
          <w:szCs w:val="28"/>
        </w:rPr>
        <w:t xml:space="preserve"> между целевыми статьями, группами и подгруппами видов расходов классификации расходов бюджета</w:t>
      </w:r>
      <w:r w:rsidR="001C236C" w:rsidRPr="008E12B8">
        <w:rPr>
          <w:sz w:val="28"/>
          <w:szCs w:val="28"/>
        </w:rPr>
        <w:t xml:space="preserve"> муниципального района</w:t>
      </w:r>
      <w:r w:rsidRPr="008E12B8">
        <w:rPr>
          <w:sz w:val="28"/>
          <w:szCs w:val="28"/>
        </w:rPr>
        <w:t xml:space="preserve"> на основании принятых нормативных правовых актов </w:t>
      </w:r>
      <w:r w:rsidR="001C236C" w:rsidRPr="008E12B8">
        <w:rPr>
          <w:sz w:val="28"/>
          <w:szCs w:val="28"/>
        </w:rPr>
        <w:t>администрации Троснянского района</w:t>
      </w:r>
      <w:r w:rsidRPr="008E12B8">
        <w:rPr>
          <w:sz w:val="28"/>
          <w:szCs w:val="28"/>
        </w:rPr>
        <w:t>;</w:t>
      </w:r>
    </w:p>
    <w:p w:rsidR="00E1558E" w:rsidRPr="008E12B8" w:rsidRDefault="00CF20D6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558E" w:rsidRPr="008E12B8">
        <w:rPr>
          <w:sz w:val="28"/>
          <w:szCs w:val="28"/>
        </w:rPr>
        <w:t xml:space="preserve">) перераспределение бюджетных ассигнований в пределах, предусмотренных настоящим </w:t>
      </w:r>
      <w:r>
        <w:rPr>
          <w:sz w:val="28"/>
          <w:szCs w:val="28"/>
        </w:rPr>
        <w:t>решением</w:t>
      </w:r>
      <w:r w:rsidR="00E1558E" w:rsidRPr="008E12B8">
        <w:rPr>
          <w:sz w:val="28"/>
          <w:szCs w:val="28"/>
        </w:rPr>
        <w:t xml:space="preserve"> на реализацию </w:t>
      </w:r>
      <w:r w:rsidR="001C236C" w:rsidRPr="008E12B8">
        <w:rPr>
          <w:sz w:val="28"/>
          <w:szCs w:val="28"/>
        </w:rPr>
        <w:t>муниципальных</w:t>
      </w:r>
      <w:r w:rsidR="00E1558E" w:rsidRPr="008E12B8">
        <w:rPr>
          <w:sz w:val="28"/>
          <w:szCs w:val="28"/>
        </w:rPr>
        <w:t xml:space="preserve"> программ </w:t>
      </w:r>
      <w:r w:rsidR="001C236C" w:rsidRPr="008E12B8">
        <w:rPr>
          <w:sz w:val="28"/>
          <w:szCs w:val="28"/>
        </w:rPr>
        <w:t>Троснянского района</w:t>
      </w:r>
      <w:r w:rsidR="00E1558E" w:rsidRPr="008E12B8">
        <w:rPr>
          <w:sz w:val="28"/>
          <w:szCs w:val="28"/>
        </w:rPr>
        <w:t xml:space="preserve"> между главными распорядителями бюджетных средств, разделами, подразделами, целевыми статьями, группами и подгруппами видов расходов классификации расходов бюджета</w:t>
      </w:r>
      <w:r w:rsidR="001C236C" w:rsidRPr="008E12B8">
        <w:rPr>
          <w:sz w:val="28"/>
          <w:szCs w:val="28"/>
        </w:rPr>
        <w:t xml:space="preserve"> муниципального района</w:t>
      </w:r>
      <w:r w:rsidR="00E1558E" w:rsidRPr="008E12B8">
        <w:rPr>
          <w:sz w:val="28"/>
          <w:szCs w:val="28"/>
        </w:rPr>
        <w:t xml:space="preserve">, в случае внесения изменений в постановления </w:t>
      </w:r>
      <w:r w:rsidR="001C236C" w:rsidRPr="008E12B8">
        <w:rPr>
          <w:sz w:val="28"/>
          <w:szCs w:val="28"/>
        </w:rPr>
        <w:t>администрации Троснянского района</w:t>
      </w:r>
      <w:r w:rsidR="00E1558E" w:rsidRPr="008E12B8">
        <w:rPr>
          <w:sz w:val="28"/>
          <w:szCs w:val="28"/>
        </w:rPr>
        <w:t xml:space="preserve"> Орловской области об утверждении </w:t>
      </w:r>
      <w:r w:rsidR="001C236C" w:rsidRPr="008E12B8">
        <w:rPr>
          <w:sz w:val="28"/>
          <w:szCs w:val="28"/>
        </w:rPr>
        <w:t xml:space="preserve">муниципальных </w:t>
      </w:r>
      <w:r w:rsidR="00E1558E" w:rsidRPr="008E12B8">
        <w:rPr>
          <w:sz w:val="28"/>
          <w:szCs w:val="28"/>
        </w:rPr>
        <w:t xml:space="preserve">программ </w:t>
      </w:r>
      <w:r w:rsidR="001C236C" w:rsidRPr="008E12B8">
        <w:rPr>
          <w:sz w:val="28"/>
          <w:szCs w:val="28"/>
        </w:rPr>
        <w:t>Троснянского района</w:t>
      </w:r>
      <w:r w:rsidR="00E1558E" w:rsidRPr="008E12B8">
        <w:rPr>
          <w:sz w:val="28"/>
          <w:szCs w:val="28"/>
        </w:rPr>
        <w:t>;</w:t>
      </w:r>
    </w:p>
    <w:p w:rsidR="00E1558E" w:rsidRPr="008E12B8" w:rsidRDefault="00CF20D6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1558E" w:rsidRPr="008E12B8">
        <w:rPr>
          <w:sz w:val="28"/>
          <w:szCs w:val="28"/>
        </w:rPr>
        <w:t xml:space="preserve">) перераспределение бюджетных ассигнований, предусмотренных </w:t>
      </w:r>
      <w:r w:rsidR="00E1558E" w:rsidRPr="008E12B8">
        <w:rPr>
          <w:sz w:val="28"/>
          <w:szCs w:val="28"/>
        </w:rPr>
        <w:lastRenderedPageBreak/>
        <w:t xml:space="preserve">настоящим </w:t>
      </w:r>
      <w:r w:rsidR="001C236C" w:rsidRPr="008E12B8">
        <w:rPr>
          <w:sz w:val="28"/>
          <w:szCs w:val="28"/>
        </w:rPr>
        <w:t>решением</w:t>
      </w:r>
      <w:r w:rsidR="00E1558E" w:rsidRPr="008E12B8">
        <w:rPr>
          <w:sz w:val="28"/>
          <w:szCs w:val="28"/>
        </w:rPr>
        <w:t xml:space="preserve">, в пределах одной целевой статьи по расходам на обеспечение деятельности органов </w:t>
      </w:r>
      <w:r w:rsidR="001C236C" w:rsidRPr="008E12B8">
        <w:rPr>
          <w:sz w:val="28"/>
          <w:szCs w:val="28"/>
        </w:rPr>
        <w:t>муниципальной</w:t>
      </w:r>
      <w:r w:rsidR="00E1558E" w:rsidRPr="008E12B8">
        <w:rPr>
          <w:sz w:val="28"/>
          <w:szCs w:val="28"/>
        </w:rPr>
        <w:t xml:space="preserve"> власти </w:t>
      </w:r>
      <w:r w:rsidR="001C236C" w:rsidRPr="008E12B8">
        <w:rPr>
          <w:sz w:val="28"/>
          <w:szCs w:val="28"/>
        </w:rPr>
        <w:t>Троснянского района</w:t>
      </w:r>
      <w:r w:rsidR="00E1558E" w:rsidRPr="008E12B8">
        <w:rPr>
          <w:sz w:val="28"/>
          <w:szCs w:val="28"/>
        </w:rPr>
        <w:t xml:space="preserve">, </w:t>
      </w:r>
      <w:r w:rsidR="001C236C" w:rsidRPr="008E12B8">
        <w:rPr>
          <w:sz w:val="28"/>
          <w:szCs w:val="28"/>
        </w:rPr>
        <w:t>муниципальных</w:t>
      </w:r>
      <w:r w:rsidR="00E1558E" w:rsidRPr="008E12B8">
        <w:rPr>
          <w:sz w:val="28"/>
          <w:szCs w:val="28"/>
        </w:rPr>
        <w:t xml:space="preserve"> органов </w:t>
      </w:r>
      <w:r w:rsidR="001C236C" w:rsidRPr="008E12B8">
        <w:rPr>
          <w:sz w:val="28"/>
          <w:szCs w:val="28"/>
        </w:rPr>
        <w:t>Троснянского района</w:t>
      </w:r>
      <w:r w:rsidR="00E1558E" w:rsidRPr="008E12B8">
        <w:rPr>
          <w:sz w:val="28"/>
          <w:szCs w:val="28"/>
        </w:rPr>
        <w:t xml:space="preserve"> между группами и подгруппами видов расходов классификации расходов бюджета</w:t>
      </w:r>
      <w:r w:rsidR="001C236C" w:rsidRPr="008E12B8">
        <w:rPr>
          <w:sz w:val="28"/>
          <w:szCs w:val="28"/>
        </w:rPr>
        <w:t xml:space="preserve"> муниципального района</w:t>
      </w:r>
      <w:r w:rsidR="00E1558E" w:rsidRPr="008E12B8">
        <w:rPr>
          <w:sz w:val="28"/>
          <w:szCs w:val="28"/>
        </w:rPr>
        <w:t>;</w:t>
      </w:r>
    </w:p>
    <w:p w:rsidR="00E1558E" w:rsidRDefault="00CF20D6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1558E" w:rsidRPr="008E12B8">
        <w:rPr>
          <w:sz w:val="28"/>
          <w:szCs w:val="28"/>
        </w:rPr>
        <w:t xml:space="preserve">) перераспределение бюджетных ассигнований, предусмотренных настоящим </w:t>
      </w:r>
      <w:r w:rsidR="001C236C" w:rsidRPr="008E12B8">
        <w:rPr>
          <w:sz w:val="28"/>
          <w:szCs w:val="28"/>
        </w:rPr>
        <w:t>решением</w:t>
      </w:r>
      <w:r w:rsidR="00E1558E" w:rsidRPr="008E12B8">
        <w:rPr>
          <w:sz w:val="28"/>
          <w:szCs w:val="28"/>
        </w:rPr>
        <w:t>, реализуемых за счет средств безвозмездных поступлений в пределах одного направления расходования средств между разделами, подразделами, целевыми статьями (программами, подпрограммами), группами и подгруппами видов расходов классификации расходов бюджета</w:t>
      </w:r>
      <w:r w:rsidR="001C236C" w:rsidRPr="008E12B8">
        <w:rPr>
          <w:sz w:val="28"/>
          <w:szCs w:val="28"/>
        </w:rPr>
        <w:t xml:space="preserve"> муниципального района</w:t>
      </w:r>
      <w:r w:rsidR="00E1558E" w:rsidRPr="008E12B8">
        <w:rPr>
          <w:sz w:val="28"/>
          <w:szCs w:val="28"/>
        </w:rPr>
        <w:t>, в соответствии с ф</w:t>
      </w:r>
      <w:r w:rsidR="005F57F2">
        <w:rPr>
          <w:sz w:val="28"/>
          <w:szCs w:val="28"/>
        </w:rPr>
        <w:t>актическим поступлением средств;</w:t>
      </w:r>
    </w:p>
    <w:p w:rsidR="005F57F2" w:rsidRPr="008E12B8" w:rsidRDefault="005F57F2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перераспределение бюджетных ассигнований, предусмотренных настоящим решением, в пределах средств, предусмотренных главному распорядителю бюджетных средств на исполнение судебных решений.</w:t>
      </w:r>
    </w:p>
    <w:p w:rsidR="00524B25" w:rsidRPr="008E12B8" w:rsidRDefault="001C236C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Установить, что при заключении соглашений с областными органами исполнительной власти объем софинансирования за счет средств бюджета муниципального района не может превышать установленный Правительством Российской Федерации</w:t>
      </w:r>
      <w:r w:rsidR="00E1066D" w:rsidRPr="008E12B8">
        <w:rPr>
          <w:sz w:val="28"/>
          <w:szCs w:val="28"/>
        </w:rPr>
        <w:t>, Правительством Орловской области</w:t>
      </w:r>
      <w:r w:rsidRPr="008E12B8">
        <w:rPr>
          <w:sz w:val="28"/>
          <w:szCs w:val="28"/>
        </w:rPr>
        <w:t xml:space="preserve"> и (или) министерствами Российской Федерации</w:t>
      </w:r>
      <w:r w:rsidR="00E1066D" w:rsidRPr="008E12B8">
        <w:rPr>
          <w:sz w:val="28"/>
          <w:szCs w:val="28"/>
        </w:rPr>
        <w:t xml:space="preserve">, </w:t>
      </w:r>
      <w:r w:rsidRPr="008E12B8">
        <w:rPr>
          <w:sz w:val="28"/>
          <w:szCs w:val="28"/>
        </w:rPr>
        <w:t xml:space="preserve"> уровень софинансирования.</w:t>
      </w:r>
    </w:p>
    <w:p w:rsidR="00B573B7" w:rsidRPr="008E12B8" w:rsidRDefault="00B573B7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>Не использованные по состоянию на 1 января 201</w:t>
      </w:r>
      <w:r w:rsidR="005F57F2">
        <w:rPr>
          <w:color w:val="000000"/>
          <w:sz w:val="28"/>
          <w:szCs w:val="28"/>
        </w:rPr>
        <w:t>6</w:t>
      </w:r>
      <w:r w:rsidRPr="008E12B8">
        <w:rPr>
          <w:color w:val="000000"/>
          <w:sz w:val="28"/>
          <w:szCs w:val="28"/>
        </w:rPr>
        <w:t xml:space="preserve"> года остатки межбюджетных трансфертов, предоставленных из областного бюджета бюджету муниципального района в форме субвенций, субсидий, иных межбюджетных трансфертов</w:t>
      </w:r>
      <w:r w:rsidR="005F57F2">
        <w:rPr>
          <w:color w:val="000000"/>
          <w:sz w:val="28"/>
          <w:szCs w:val="28"/>
        </w:rPr>
        <w:t>, имеющих целевое назначение,</w:t>
      </w:r>
      <w:r w:rsidRPr="008E12B8">
        <w:rPr>
          <w:color w:val="000000"/>
          <w:sz w:val="28"/>
          <w:szCs w:val="28"/>
        </w:rPr>
        <w:t xml:space="preserve"> подлежат возврату в областной бюджет</w:t>
      </w:r>
      <w:r w:rsidR="005F57F2">
        <w:rPr>
          <w:color w:val="000000"/>
          <w:sz w:val="28"/>
          <w:szCs w:val="28"/>
        </w:rPr>
        <w:t xml:space="preserve"> в порядке, установленным Департаментом финансов Орловской области</w:t>
      </w:r>
      <w:r w:rsidRPr="008E12B8">
        <w:rPr>
          <w:color w:val="000000"/>
          <w:sz w:val="28"/>
          <w:szCs w:val="28"/>
        </w:rPr>
        <w:t>.</w:t>
      </w:r>
    </w:p>
    <w:p w:rsidR="00C046F9" w:rsidRPr="008E12B8" w:rsidRDefault="002148D8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>1</w:t>
      </w:r>
      <w:r w:rsidR="00EE3120">
        <w:rPr>
          <w:color w:val="000000"/>
          <w:sz w:val="28"/>
          <w:szCs w:val="28"/>
        </w:rPr>
        <w:t>1</w:t>
      </w:r>
      <w:r w:rsidR="00C046F9" w:rsidRPr="008E12B8">
        <w:rPr>
          <w:color w:val="000000"/>
          <w:sz w:val="28"/>
          <w:szCs w:val="28"/>
        </w:rPr>
        <w:t>.Межбюджетные трансферты бюджетам сельских поселений.</w:t>
      </w:r>
    </w:p>
    <w:p w:rsidR="00C046F9" w:rsidRPr="008E12B8" w:rsidRDefault="00C046F9" w:rsidP="004629C6">
      <w:pPr>
        <w:ind w:firstLine="720"/>
        <w:jc w:val="both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 xml:space="preserve"> Утвердить распределение дотаций на выравнивание  бюджетной обеспеченности сельских поселений:</w:t>
      </w:r>
    </w:p>
    <w:p w:rsidR="00C046F9" w:rsidRPr="008E12B8" w:rsidRDefault="00C046F9" w:rsidP="004629C6">
      <w:pPr>
        <w:ind w:firstLine="720"/>
        <w:jc w:val="both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>- на 201</w:t>
      </w:r>
      <w:r w:rsidR="005F57F2">
        <w:rPr>
          <w:color w:val="000000"/>
          <w:sz w:val="28"/>
          <w:szCs w:val="28"/>
        </w:rPr>
        <w:t>5</w:t>
      </w:r>
      <w:r w:rsidRPr="008E12B8">
        <w:rPr>
          <w:color w:val="000000"/>
          <w:sz w:val="28"/>
          <w:szCs w:val="28"/>
        </w:rPr>
        <w:t xml:space="preserve"> год в сумме </w:t>
      </w:r>
      <w:r w:rsidR="005F57F2">
        <w:rPr>
          <w:color w:val="000000"/>
          <w:sz w:val="28"/>
          <w:szCs w:val="28"/>
        </w:rPr>
        <w:t xml:space="preserve">6028,8 </w:t>
      </w:r>
      <w:r w:rsidRPr="008E12B8">
        <w:rPr>
          <w:color w:val="000000"/>
          <w:sz w:val="28"/>
          <w:szCs w:val="28"/>
        </w:rPr>
        <w:t xml:space="preserve"> тыс. рублей</w:t>
      </w:r>
      <w:r w:rsidR="005F57F2">
        <w:rPr>
          <w:color w:val="000000"/>
          <w:sz w:val="28"/>
          <w:szCs w:val="28"/>
        </w:rPr>
        <w:t xml:space="preserve"> -</w:t>
      </w:r>
      <w:r w:rsidR="001C24E0">
        <w:rPr>
          <w:color w:val="000000"/>
          <w:sz w:val="28"/>
          <w:szCs w:val="28"/>
        </w:rPr>
        <w:t xml:space="preserve"> согласно приложению 16</w:t>
      </w:r>
      <w:r w:rsidRPr="008E12B8">
        <w:rPr>
          <w:color w:val="000000"/>
          <w:sz w:val="28"/>
          <w:szCs w:val="28"/>
        </w:rPr>
        <w:t xml:space="preserve"> к настоящему </w:t>
      </w:r>
      <w:r w:rsidR="00403AC0" w:rsidRPr="008E12B8">
        <w:rPr>
          <w:color w:val="000000"/>
          <w:sz w:val="28"/>
          <w:szCs w:val="28"/>
        </w:rPr>
        <w:t>решению;</w:t>
      </w:r>
    </w:p>
    <w:p w:rsidR="00C046F9" w:rsidRPr="008E12B8" w:rsidRDefault="00C046F9" w:rsidP="004629C6">
      <w:pPr>
        <w:ind w:firstLine="720"/>
        <w:jc w:val="both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>- на</w:t>
      </w:r>
      <w:r w:rsidR="005F57F2">
        <w:rPr>
          <w:color w:val="000000"/>
          <w:sz w:val="28"/>
          <w:szCs w:val="28"/>
        </w:rPr>
        <w:t xml:space="preserve"> </w:t>
      </w:r>
      <w:r w:rsidRPr="008E12B8">
        <w:rPr>
          <w:color w:val="000000"/>
          <w:sz w:val="28"/>
          <w:szCs w:val="28"/>
        </w:rPr>
        <w:t>201</w:t>
      </w:r>
      <w:r w:rsidR="005F57F2">
        <w:rPr>
          <w:color w:val="000000"/>
          <w:sz w:val="28"/>
          <w:szCs w:val="28"/>
        </w:rPr>
        <w:t>6</w:t>
      </w:r>
      <w:r w:rsidRPr="008E12B8">
        <w:rPr>
          <w:color w:val="000000"/>
          <w:sz w:val="28"/>
          <w:szCs w:val="28"/>
        </w:rPr>
        <w:t xml:space="preserve"> год</w:t>
      </w:r>
      <w:r w:rsidR="005F57F2">
        <w:rPr>
          <w:color w:val="000000"/>
          <w:sz w:val="28"/>
          <w:szCs w:val="28"/>
        </w:rPr>
        <w:t xml:space="preserve"> </w:t>
      </w:r>
      <w:r w:rsidRPr="008E12B8">
        <w:rPr>
          <w:color w:val="000000"/>
          <w:sz w:val="28"/>
          <w:szCs w:val="28"/>
        </w:rPr>
        <w:t xml:space="preserve"> в сумме в сумме </w:t>
      </w:r>
      <w:r w:rsidR="00DA7FF2" w:rsidRPr="008E12B8">
        <w:rPr>
          <w:color w:val="000000"/>
          <w:sz w:val="28"/>
          <w:szCs w:val="28"/>
        </w:rPr>
        <w:t>6</w:t>
      </w:r>
      <w:r w:rsidR="005F57F2">
        <w:rPr>
          <w:color w:val="000000"/>
          <w:sz w:val="28"/>
          <w:szCs w:val="28"/>
        </w:rPr>
        <w:t>028,8</w:t>
      </w:r>
      <w:r w:rsidRPr="008E12B8">
        <w:rPr>
          <w:color w:val="000000"/>
          <w:sz w:val="28"/>
          <w:szCs w:val="28"/>
        </w:rPr>
        <w:t xml:space="preserve"> тыс. рублей и на 201</w:t>
      </w:r>
      <w:r w:rsidR="005F57F2">
        <w:rPr>
          <w:color w:val="000000"/>
          <w:sz w:val="28"/>
          <w:szCs w:val="28"/>
        </w:rPr>
        <w:t>7</w:t>
      </w:r>
      <w:r w:rsidRPr="008E12B8">
        <w:rPr>
          <w:color w:val="000000"/>
          <w:sz w:val="28"/>
          <w:szCs w:val="28"/>
        </w:rPr>
        <w:t xml:space="preserve"> год в сумме </w:t>
      </w:r>
      <w:r w:rsidR="00DA7FF2" w:rsidRPr="008E12B8">
        <w:rPr>
          <w:color w:val="000000"/>
          <w:sz w:val="28"/>
          <w:szCs w:val="28"/>
        </w:rPr>
        <w:t>6</w:t>
      </w:r>
      <w:r w:rsidR="005F57F2">
        <w:rPr>
          <w:color w:val="000000"/>
          <w:sz w:val="28"/>
          <w:szCs w:val="28"/>
        </w:rPr>
        <w:t>028,8</w:t>
      </w:r>
      <w:r w:rsidRPr="008E12B8">
        <w:rPr>
          <w:color w:val="000000"/>
          <w:sz w:val="28"/>
          <w:szCs w:val="28"/>
        </w:rPr>
        <w:t xml:space="preserve"> тыс. рублей согласно приложению  1</w:t>
      </w:r>
      <w:r w:rsidR="001C24E0">
        <w:rPr>
          <w:color w:val="000000"/>
          <w:sz w:val="28"/>
          <w:szCs w:val="28"/>
        </w:rPr>
        <w:t>7</w:t>
      </w:r>
      <w:r w:rsidRPr="008E12B8">
        <w:rPr>
          <w:color w:val="000000"/>
          <w:sz w:val="28"/>
          <w:szCs w:val="28"/>
        </w:rPr>
        <w:t xml:space="preserve">  к настоящему решению</w:t>
      </w:r>
      <w:r w:rsidR="00403AC0" w:rsidRPr="008E12B8">
        <w:rPr>
          <w:color w:val="000000"/>
          <w:sz w:val="28"/>
          <w:szCs w:val="28"/>
        </w:rPr>
        <w:t>;</w:t>
      </w:r>
    </w:p>
    <w:p w:rsidR="00C046F9" w:rsidRPr="008E12B8" w:rsidRDefault="00C046F9" w:rsidP="004629C6">
      <w:pPr>
        <w:ind w:firstLine="720"/>
        <w:jc w:val="both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>Порядок предоставления дотаций на поддержку мер по обеспечению сбалансирова</w:t>
      </w:r>
      <w:r w:rsidRPr="008E12B8">
        <w:rPr>
          <w:color w:val="000000"/>
          <w:sz w:val="28"/>
          <w:szCs w:val="28"/>
        </w:rPr>
        <w:t>н</w:t>
      </w:r>
      <w:r w:rsidRPr="008E12B8">
        <w:rPr>
          <w:color w:val="000000"/>
          <w:sz w:val="28"/>
          <w:szCs w:val="28"/>
        </w:rPr>
        <w:t>ности бюджетов сельских поселений утверждается администрацией Троснянского ра</w:t>
      </w:r>
      <w:r w:rsidRPr="008E12B8">
        <w:rPr>
          <w:color w:val="000000"/>
          <w:sz w:val="28"/>
          <w:szCs w:val="28"/>
        </w:rPr>
        <w:t>й</w:t>
      </w:r>
      <w:r w:rsidRPr="008E12B8">
        <w:rPr>
          <w:color w:val="000000"/>
          <w:sz w:val="28"/>
          <w:szCs w:val="28"/>
        </w:rPr>
        <w:t>она.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 xml:space="preserve">Утвердить распределение субвенций 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 xml:space="preserve"> - на 201</w:t>
      </w:r>
      <w:r w:rsidR="005F57F2">
        <w:rPr>
          <w:color w:val="000000"/>
          <w:sz w:val="28"/>
          <w:szCs w:val="28"/>
        </w:rPr>
        <w:t>5</w:t>
      </w:r>
      <w:r w:rsidRPr="008E12B8">
        <w:rPr>
          <w:color w:val="000000"/>
          <w:sz w:val="28"/>
          <w:szCs w:val="28"/>
        </w:rPr>
        <w:t xml:space="preserve"> год – согласно приложению </w:t>
      </w:r>
      <w:r w:rsidR="001C24E0">
        <w:rPr>
          <w:color w:val="000000"/>
          <w:sz w:val="28"/>
          <w:szCs w:val="28"/>
        </w:rPr>
        <w:t>20</w:t>
      </w:r>
      <w:r w:rsidRPr="008E12B8">
        <w:rPr>
          <w:color w:val="000000"/>
          <w:sz w:val="28"/>
          <w:szCs w:val="28"/>
        </w:rPr>
        <w:t xml:space="preserve">  к настоящему решению;</w:t>
      </w:r>
    </w:p>
    <w:p w:rsidR="00DA7FF2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>- на  плановый период  201</w:t>
      </w:r>
      <w:r w:rsidR="003262CA" w:rsidRPr="008E12B8">
        <w:rPr>
          <w:color w:val="000000"/>
          <w:sz w:val="28"/>
          <w:szCs w:val="28"/>
        </w:rPr>
        <w:t>5</w:t>
      </w:r>
      <w:r w:rsidRPr="008E12B8">
        <w:rPr>
          <w:color w:val="000000"/>
          <w:sz w:val="28"/>
          <w:szCs w:val="28"/>
        </w:rPr>
        <w:t xml:space="preserve"> и 201</w:t>
      </w:r>
      <w:r w:rsidR="003262CA" w:rsidRPr="008E12B8">
        <w:rPr>
          <w:color w:val="000000"/>
          <w:sz w:val="28"/>
          <w:szCs w:val="28"/>
        </w:rPr>
        <w:t>6</w:t>
      </w:r>
      <w:r w:rsidRPr="008E12B8">
        <w:rPr>
          <w:color w:val="000000"/>
          <w:sz w:val="28"/>
          <w:szCs w:val="28"/>
        </w:rPr>
        <w:t xml:space="preserve"> годов – согласно приложению </w:t>
      </w:r>
      <w:r w:rsidR="00362C02">
        <w:rPr>
          <w:color w:val="000000"/>
          <w:sz w:val="28"/>
          <w:szCs w:val="28"/>
        </w:rPr>
        <w:t>2</w:t>
      </w:r>
      <w:r w:rsidR="001C24E0">
        <w:rPr>
          <w:color w:val="000000"/>
          <w:sz w:val="28"/>
          <w:szCs w:val="28"/>
        </w:rPr>
        <w:t>1</w:t>
      </w:r>
      <w:r w:rsidRPr="008E12B8">
        <w:rPr>
          <w:color w:val="000000"/>
          <w:sz w:val="28"/>
          <w:szCs w:val="28"/>
        </w:rPr>
        <w:t xml:space="preserve"> к настоящему решению</w:t>
      </w:r>
      <w:r w:rsidR="00403AC0" w:rsidRPr="008E12B8">
        <w:rPr>
          <w:color w:val="000000"/>
          <w:sz w:val="28"/>
          <w:szCs w:val="28"/>
        </w:rPr>
        <w:t>.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>Не использованные до окончания финансового года межбюджетные трансферты, имеющие целевое назначение, полученные бюджетами сельских поселений из бюджета муниципального района, подлежат возврату в бюджет муниципального района в порядке, у</w:t>
      </w:r>
      <w:r w:rsidRPr="008E12B8">
        <w:rPr>
          <w:color w:val="000000"/>
          <w:sz w:val="28"/>
          <w:szCs w:val="28"/>
        </w:rPr>
        <w:t>т</w:t>
      </w:r>
      <w:r w:rsidRPr="008E12B8">
        <w:rPr>
          <w:color w:val="000000"/>
          <w:sz w:val="28"/>
          <w:szCs w:val="28"/>
        </w:rPr>
        <w:t>вержденном финансовым отделом администрации Троснянского района.</w:t>
      </w:r>
    </w:p>
    <w:p w:rsidR="00C046F9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lastRenderedPageBreak/>
        <w:t xml:space="preserve"> Установить, что межбюджетные трансферты из бюджета муниципального района сельским бюджетам, предусмотренные настоящим решением, предоставляются при условии соблюдения сельскими поселениями  законодательства Российской Федерации, бюджетн</w:t>
      </w:r>
      <w:r w:rsidRPr="008E12B8">
        <w:rPr>
          <w:sz w:val="28"/>
          <w:szCs w:val="28"/>
        </w:rPr>
        <w:t>о</w:t>
      </w:r>
      <w:r w:rsidRPr="008E12B8">
        <w:rPr>
          <w:sz w:val="28"/>
          <w:szCs w:val="28"/>
        </w:rPr>
        <w:t>го зако</w:t>
      </w:r>
      <w:r w:rsidRPr="008E12B8">
        <w:rPr>
          <w:sz w:val="28"/>
          <w:szCs w:val="28"/>
        </w:rPr>
        <w:softHyphen/>
        <w:t>нодательства Орловской области и Троснянского района, налогового законодательства Российской Федерации и налогового законодательства Орловской области без каких-либо исключений, дополнений и (или) особых усл</w:t>
      </w:r>
      <w:r w:rsidRPr="008E12B8">
        <w:rPr>
          <w:sz w:val="28"/>
          <w:szCs w:val="28"/>
        </w:rPr>
        <w:t>о</w:t>
      </w:r>
      <w:r w:rsidRPr="008E12B8">
        <w:rPr>
          <w:sz w:val="28"/>
          <w:szCs w:val="28"/>
        </w:rPr>
        <w:t>вий.</w:t>
      </w:r>
    </w:p>
    <w:p w:rsidR="003926F5" w:rsidRPr="003926F5" w:rsidRDefault="003926F5" w:rsidP="003926F5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sz w:val="28"/>
          <w:szCs w:val="28"/>
        </w:rPr>
      </w:pPr>
      <w:r w:rsidRPr="003926F5">
        <w:rPr>
          <w:sz w:val="28"/>
          <w:szCs w:val="28"/>
        </w:rPr>
        <w:t xml:space="preserve">12. Субсидии юридическим лицам независимо от организационно-правовой формы, индивидуальным предпринимателям и физическим лицам – производителям товаров (работ, услуг), субвенции, межбюджетные субсидии, иные межбюджетные трансферты, предусмотренные настоящим </w:t>
      </w:r>
      <w:r>
        <w:rPr>
          <w:sz w:val="28"/>
          <w:szCs w:val="28"/>
        </w:rPr>
        <w:t>решением</w:t>
      </w:r>
      <w:r w:rsidRPr="003926F5">
        <w:rPr>
          <w:sz w:val="28"/>
          <w:szCs w:val="28"/>
        </w:rPr>
        <w:t xml:space="preserve">, предоставляются в порядке, установленном </w:t>
      </w:r>
      <w:r>
        <w:rPr>
          <w:sz w:val="28"/>
          <w:szCs w:val="28"/>
        </w:rPr>
        <w:t>администрацией Троснянского района</w:t>
      </w:r>
      <w:r w:rsidRPr="003926F5">
        <w:rPr>
          <w:sz w:val="28"/>
          <w:szCs w:val="28"/>
        </w:rPr>
        <w:t xml:space="preserve"> Орловской области.</w:t>
      </w:r>
    </w:p>
    <w:p w:rsidR="00C046F9" w:rsidRPr="008E12B8" w:rsidRDefault="00C046F9" w:rsidP="003926F5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color w:val="808080"/>
          <w:sz w:val="28"/>
          <w:szCs w:val="28"/>
        </w:rPr>
      </w:pPr>
      <w:r w:rsidRPr="008E12B8">
        <w:rPr>
          <w:sz w:val="28"/>
          <w:szCs w:val="28"/>
        </w:rPr>
        <w:t xml:space="preserve"> 1</w:t>
      </w:r>
      <w:r w:rsidR="003926F5">
        <w:rPr>
          <w:sz w:val="28"/>
          <w:szCs w:val="28"/>
        </w:rPr>
        <w:t>3</w:t>
      </w:r>
      <w:r w:rsidRPr="008E12B8">
        <w:rPr>
          <w:sz w:val="28"/>
          <w:szCs w:val="28"/>
        </w:rPr>
        <w:t>. Установить, что в 201</w:t>
      </w:r>
      <w:r w:rsidR="005F57F2">
        <w:rPr>
          <w:sz w:val="28"/>
          <w:szCs w:val="28"/>
        </w:rPr>
        <w:t>5</w:t>
      </w:r>
      <w:r w:rsidRPr="008E12B8">
        <w:rPr>
          <w:sz w:val="28"/>
          <w:szCs w:val="28"/>
        </w:rPr>
        <w:t xml:space="preserve"> году бюджетам сельских поселений  Троснянского ра</w:t>
      </w:r>
      <w:r w:rsidRPr="008E12B8">
        <w:rPr>
          <w:sz w:val="28"/>
          <w:szCs w:val="28"/>
        </w:rPr>
        <w:t>й</w:t>
      </w:r>
      <w:r w:rsidRPr="008E12B8">
        <w:rPr>
          <w:sz w:val="28"/>
          <w:szCs w:val="28"/>
        </w:rPr>
        <w:t xml:space="preserve">она  могут предоставляться бюджетные кредиты из  бюджета муниципального района </w:t>
      </w:r>
      <w:r w:rsidR="00FC5B59" w:rsidRPr="008E12B8">
        <w:rPr>
          <w:sz w:val="28"/>
          <w:szCs w:val="28"/>
        </w:rPr>
        <w:t>для</w:t>
      </w:r>
      <w:r w:rsidR="00F36CC6" w:rsidRPr="008E12B8">
        <w:rPr>
          <w:sz w:val="28"/>
          <w:szCs w:val="28"/>
        </w:rPr>
        <w:t xml:space="preserve"> частично</w:t>
      </w:r>
      <w:r w:rsidR="00FC5B59" w:rsidRPr="008E12B8">
        <w:rPr>
          <w:sz w:val="28"/>
          <w:szCs w:val="28"/>
        </w:rPr>
        <w:t>го</w:t>
      </w:r>
      <w:r w:rsidR="00F36CC6" w:rsidRPr="008E12B8">
        <w:rPr>
          <w:sz w:val="28"/>
          <w:szCs w:val="28"/>
        </w:rPr>
        <w:t xml:space="preserve"> покрыти</w:t>
      </w:r>
      <w:r w:rsidR="00FC5B59" w:rsidRPr="008E12B8">
        <w:rPr>
          <w:sz w:val="28"/>
          <w:szCs w:val="28"/>
        </w:rPr>
        <w:t>я дефицитов бюджетов сельских поселений; для</w:t>
      </w:r>
      <w:r w:rsidRPr="008E12B8">
        <w:rPr>
          <w:sz w:val="28"/>
          <w:szCs w:val="28"/>
        </w:rPr>
        <w:t xml:space="preserve"> покр</w:t>
      </w:r>
      <w:r w:rsidRPr="008E12B8">
        <w:rPr>
          <w:sz w:val="28"/>
          <w:szCs w:val="28"/>
        </w:rPr>
        <w:t>ы</w:t>
      </w:r>
      <w:r w:rsidRPr="008E12B8">
        <w:rPr>
          <w:sz w:val="28"/>
          <w:szCs w:val="28"/>
        </w:rPr>
        <w:t>ти</w:t>
      </w:r>
      <w:r w:rsidR="00FC5B59" w:rsidRPr="008E12B8">
        <w:rPr>
          <w:sz w:val="28"/>
          <w:szCs w:val="28"/>
        </w:rPr>
        <w:t>я</w:t>
      </w:r>
      <w:r w:rsidRPr="008E12B8">
        <w:rPr>
          <w:sz w:val="28"/>
          <w:szCs w:val="28"/>
        </w:rPr>
        <w:t xml:space="preserve"> временных кассовых разрывов</w:t>
      </w:r>
      <w:r w:rsidR="00FC5B59" w:rsidRPr="008E12B8">
        <w:rPr>
          <w:sz w:val="28"/>
          <w:szCs w:val="28"/>
        </w:rPr>
        <w:t>, возникающих при исполнении бюджетов сельских пос</w:t>
      </w:r>
      <w:r w:rsidR="00FC5B59" w:rsidRPr="008E12B8">
        <w:rPr>
          <w:sz w:val="28"/>
          <w:szCs w:val="28"/>
        </w:rPr>
        <w:t>е</w:t>
      </w:r>
      <w:r w:rsidR="00FC5B59" w:rsidRPr="008E12B8">
        <w:rPr>
          <w:sz w:val="28"/>
          <w:szCs w:val="28"/>
        </w:rPr>
        <w:t>лений района;</w:t>
      </w:r>
      <w:r w:rsidRPr="008E12B8">
        <w:rPr>
          <w:sz w:val="28"/>
          <w:szCs w:val="28"/>
        </w:rPr>
        <w:t xml:space="preserve"> </w:t>
      </w:r>
      <w:r w:rsidR="00FC5B59" w:rsidRPr="008E12B8">
        <w:rPr>
          <w:sz w:val="28"/>
          <w:szCs w:val="28"/>
        </w:rPr>
        <w:t>для осуществления мероприятий, связанных с ликвидацией последствий стихийных бедствий.</w:t>
      </w:r>
    </w:p>
    <w:p w:rsidR="00C046F9" w:rsidRPr="008E12B8" w:rsidRDefault="00C046F9" w:rsidP="004629C6">
      <w:pPr>
        <w:ind w:firstLine="720"/>
        <w:jc w:val="both"/>
        <w:rPr>
          <w:snapToGrid w:val="0"/>
          <w:sz w:val="28"/>
          <w:szCs w:val="28"/>
        </w:rPr>
      </w:pPr>
      <w:r w:rsidRPr="008E12B8">
        <w:rPr>
          <w:snapToGrid w:val="0"/>
          <w:sz w:val="28"/>
          <w:szCs w:val="28"/>
        </w:rPr>
        <w:t xml:space="preserve"> Установить плату за пользование бюджетными кредитами для частичного покрыт</w:t>
      </w:r>
      <w:r w:rsidRPr="008E12B8">
        <w:rPr>
          <w:snapToGrid w:val="0"/>
          <w:sz w:val="28"/>
          <w:szCs w:val="28"/>
        </w:rPr>
        <w:t>и</w:t>
      </w:r>
      <w:r w:rsidRPr="008E12B8">
        <w:rPr>
          <w:snapToGrid w:val="0"/>
          <w:sz w:val="28"/>
          <w:szCs w:val="28"/>
        </w:rPr>
        <w:t>я дефицитов бюджетов и покрытия временных кассовых разрывов, возникающих при испо</w:t>
      </w:r>
      <w:r w:rsidRPr="008E12B8">
        <w:rPr>
          <w:snapToGrid w:val="0"/>
          <w:sz w:val="28"/>
          <w:szCs w:val="28"/>
        </w:rPr>
        <w:t>л</w:t>
      </w:r>
      <w:r w:rsidRPr="008E12B8">
        <w:rPr>
          <w:snapToGrid w:val="0"/>
          <w:sz w:val="28"/>
          <w:szCs w:val="28"/>
        </w:rPr>
        <w:t>нении бюджетов сельских поселений, - в размере до одной  второй  ставки рефинансиров</w:t>
      </w:r>
      <w:r w:rsidRPr="008E12B8">
        <w:rPr>
          <w:snapToGrid w:val="0"/>
          <w:sz w:val="28"/>
          <w:szCs w:val="28"/>
        </w:rPr>
        <w:t>а</w:t>
      </w:r>
      <w:r w:rsidRPr="008E12B8">
        <w:rPr>
          <w:snapToGrid w:val="0"/>
          <w:sz w:val="28"/>
          <w:szCs w:val="28"/>
        </w:rPr>
        <w:t>ния Центрального банка Российской Федерации, действующей на день заключения договора о предоставлении бюджетного кр</w:t>
      </w:r>
      <w:r w:rsidRPr="008E12B8">
        <w:rPr>
          <w:snapToGrid w:val="0"/>
          <w:sz w:val="28"/>
          <w:szCs w:val="28"/>
        </w:rPr>
        <w:t>е</w:t>
      </w:r>
      <w:r w:rsidRPr="008E12B8">
        <w:rPr>
          <w:snapToGrid w:val="0"/>
          <w:sz w:val="28"/>
          <w:szCs w:val="28"/>
        </w:rPr>
        <w:t>дита.</w:t>
      </w:r>
      <w:r w:rsidR="008726F7" w:rsidRPr="008E12B8">
        <w:rPr>
          <w:snapToGrid w:val="0"/>
          <w:sz w:val="28"/>
          <w:szCs w:val="28"/>
        </w:rPr>
        <w:t xml:space="preserve"> Кредиты, выданные для осуществления мероприятий, связанных с ликвидацией последствий стихийных бедствий -0 процентов. </w:t>
      </w:r>
    </w:p>
    <w:p w:rsidR="00C046F9" w:rsidRPr="008E12B8" w:rsidRDefault="00C046F9" w:rsidP="004629C6">
      <w:pPr>
        <w:ind w:firstLine="720"/>
        <w:jc w:val="both"/>
        <w:rPr>
          <w:b/>
          <w:i/>
          <w:sz w:val="28"/>
          <w:szCs w:val="28"/>
        </w:rPr>
      </w:pPr>
      <w:r w:rsidRPr="008E12B8">
        <w:rPr>
          <w:snapToGrid w:val="0"/>
          <w:sz w:val="28"/>
          <w:szCs w:val="28"/>
        </w:rPr>
        <w:t>Предоставление, использование и возврат сельскими поселениями Троснянского ра</w:t>
      </w:r>
      <w:r w:rsidRPr="008E12B8">
        <w:rPr>
          <w:snapToGrid w:val="0"/>
          <w:sz w:val="28"/>
          <w:szCs w:val="28"/>
        </w:rPr>
        <w:t>й</w:t>
      </w:r>
      <w:r w:rsidRPr="008E12B8">
        <w:rPr>
          <w:snapToGrid w:val="0"/>
          <w:sz w:val="28"/>
          <w:szCs w:val="28"/>
        </w:rPr>
        <w:t xml:space="preserve">она бюджетных кредитов </w:t>
      </w:r>
      <w:r w:rsidR="008726F7" w:rsidRPr="008E12B8">
        <w:rPr>
          <w:sz w:val="28"/>
          <w:szCs w:val="28"/>
        </w:rPr>
        <w:t>для частичного покрытия дефицитов бюджетов сельских поселений, для покр</w:t>
      </w:r>
      <w:r w:rsidR="008726F7" w:rsidRPr="008E12B8">
        <w:rPr>
          <w:sz w:val="28"/>
          <w:szCs w:val="28"/>
        </w:rPr>
        <w:t>ы</w:t>
      </w:r>
      <w:r w:rsidR="008726F7" w:rsidRPr="008E12B8">
        <w:rPr>
          <w:sz w:val="28"/>
          <w:szCs w:val="28"/>
        </w:rPr>
        <w:t>тия временных кассовых разрывов, возникающих при исполнении бюджетов сельских пос</w:t>
      </w:r>
      <w:r w:rsidR="008726F7" w:rsidRPr="008E12B8">
        <w:rPr>
          <w:sz w:val="28"/>
          <w:szCs w:val="28"/>
        </w:rPr>
        <w:t>е</w:t>
      </w:r>
      <w:r w:rsidR="008726F7" w:rsidRPr="008E12B8">
        <w:rPr>
          <w:sz w:val="28"/>
          <w:szCs w:val="28"/>
        </w:rPr>
        <w:t>лений района</w:t>
      </w:r>
      <w:r w:rsidR="005F57F2">
        <w:rPr>
          <w:sz w:val="28"/>
          <w:szCs w:val="28"/>
        </w:rPr>
        <w:t>,</w:t>
      </w:r>
      <w:r w:rsidR="008726F7" w:rsidRPr="008E12B8">
        <w:rPr>
          <w:snapToGrid w:val="0"/>
          <w:sz w:val="28"/>
          <w:szCs w:val="28"/>
        </w:rPr>
        <w:t xml:space="preserve"> </w:t>
      </w:r>
      <w:r w:rsidRPr="008E12B8">
        <w:rPr>
          <w:snapToGrid w:val="0"/>
          <w:sz w:val="28"/>
          <w:szCs w:val="28"/>
        </w:rPr>
        <w:t xml:space="preserve">осуществляется в порядке, установленном администрацией </w:t>
      </w:r>
      <w:r w:rsidR="008726F7" w:rsidRPr="008E12B8">
        <w:rPr>
          <w:snapToGrid w:val="0"/>
          <w:sz w:val="28"/>
          <w:szCs w:val="28"/>
        </w:rPr>
        <w:t>Троснянского района</w:t>
      </w:r>
      <w:r w:rsidR="005F57F2">
        <w:rPr>
          <w:snapToGrid w:val="0"/>
          <w:sz w:val="28"/>
          <w:szCs w:val="28"/>
        </w:rPr>
        <w:t>.</w:t>
      </w:r>
    </w:p>
    <w:p w:rsidR="00C046F9" w:rsidRPr="008E12B8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1</w:t>
      </w:r>
      <w:r w:rsidR="003926F5">
        <w:rPr>
          <w:sz w:val="28"/>
          <w:szCs w:val="28"/>
        </w:rPr>
        <w:t>4</w:t>
      </w:r>
      <w:r w:rsidRPr="008E12B8">
        <w:rPr>
          <w:sz w:val="28"/>
          <w:szCs w:val="28"/>
        </w:rPr>
        <w:t>.Установить верхний предел муниципального долга Троснянского района по мун</w:t>
      </w:r>
      <w:r w:rsidRPr="008E12B8">
        <w:rPr>
          <w:sz w:val="28"/>
          <w:szCs w:val="28"/>
        </w:rPr>
        <w:t>и</w:t>
      </w:r>
      <w:r w:rsidRPr="008E12B8">
        <w:rPr>
          <w:sz w:val="28"/>
          <w:szCs w:val="28"/>
        </w:rPr>
        <w:t>ципальным гарантиям Троснянского района на 1 января 201</w:t>
      </w:r>
      <w:r w:rsidR="005F57F2">
        <w:rPr>
          <w:sz w:val="28"/>
          <w:szCs w:val="28"/>
        </w:rPr>
        <w:t>6</w:t>
      </w:r>
      <w:r w:rsidRPr="008E12B8">
        <w:rPr>
          <w:sz w:val="28"/>
          <w:szCs w:val="28"/>
        </w:rPr>
        <w:t xml:space="preserve"> года в сумме 500,0 тыс. рублей, на 1 января 201</w:t>
      </w:r>
      <w:r w:rsidR="005F57F2">
        <w:rPr>
          <w:sz w:val="28"/>
          <w:szCs w:val="28"/>
        </w:rPr>
        <w:t>7</w:t>
      </w:r>
      <w:r w:rsidRPr="008E12B8">
        <w:rPr>
          <w:sz w:val="28"/>
          <w:szCs w:val="28"/>
        </w:rPr>
        <w:t xml:space="preserve"> года – в сумме 500 тыс. рублей,</w:t>
      </w:r>
      <w:r w:rsidR="00594280" w:rsidRPr="008E12B8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>на 1 января 201</w:t>
      </w:r>
      <w:r w:rsidR="005F57F2">
        <w:rPr>
          <w:sz w:val="28"/>
          <w:szCs w:val="28"/>
        </w:rPr>
        <w:t>8</w:t>
      </w:r>
      <w:r w:rsidRPr="008E12B8">
        <w:rPr>
          <w:sz w:val="28"/>
          <w:szCs w:val="28"/>
        </w:rPr>
        <w:t xml:space="preserve"> года – в сумме 500 тыс. рублей.</w:t>
      </w:r>
    </w:p>
    <w:p w:rsidR="00C046F9" w:rsidRPr="008E12B8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Утвердить Программу муниципальных гарантий Троснянского района:</w:t>
      </w:r>
    </w:p>
    <w:p w:rsidR="00C046F9" w:rsidRPr="008E12B8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- на 201</w:t>
      </w:r>
      <w:r w:rsidR="005F57F2">
        <w:rPr>
          <w:sz w:val="28"/>
          <w:szCs w:val="28"/>
        </w:rPr>
        <w:t>5</w:t>
      </w:r>
      <w:r w:rsidRPr="008E12B8">
        <w:rPr>
          <w:sz w:val="28"/>
          <w:szCs w:val="28"/>
        </w:rPr>
        <w:t xml:space="preserve"> год -</w:t>
      </w:r>
      <w:r w:rsidR="005F57F2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>согласно приложению 2</w:t>
      </w:r>
      <w:r w:rsidR="00FD2322">
        <w:rPr>
          <w:sz w:val="28"/>
          <w:szCs w:val="28"/>
        </w:rPr>
        <w:t>2</w:t>
      </w:r>
      <w:r w:rsidRPr="008E12B8">
        <w:rPr>
          <w:sz w:val="28"/>
          <w:szCs w:val="28"/>
        </w:rPr>
        <w:t xml:space="preserve"> к настоящему решению;</w:t>
      </w:r>
    </w:p>
    <w:p w:rsidR="00C046F9" w:rsidRPr="008E12B8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- на плановый период 201</w:t>
      </w:r>
      <w:r w:rsidR="005F57F2">
        <w:rPr>
          <w:sz w:val="28"/>
          <w:szCs w:val="28"/>
        </w:rPr>
        <w:t>6</w:t>
      </w:r>
      <w:r w:rsidR="003262CA" w:rsidRPr="008E12B8">
        <w:rPr>
          <w:sz w:val="28"/>
          <w:szCs w:val="28"/>
        </w:rPr>
        <w:t>и 201</w:t>
      </w:r>
      <w:r w:rsidR="005F57F2">
        <w:rPr>
          <w:sz w:val="28"/>
          <w:szCs w:val="28"/>
        </w:rPr>
        <w:t>7</w:t>
      </w:r>
      <w:r w:rsidRPr="008E12B8">
        <w:rPr>
          <w:sz w:val="28"/>
          <w:szCs w:val="28"/>
        </w:rPr>
        <w:t xml:space="preserve"> годов</w:t>
      </w:r>
      <w:r w:rsidR="005F57F2">
        <w:rPr>
          <w:sz w:val="28"/>
          <w:szCs w:val="28"/>
        </w:rPr>
        <w:t xml:space="preserve"> -</w:t>
      </w:r>
      <w:r w:rsidRPr="008E12B8">
        <w:rPr>
          <w:sz w:val="28"/>
          <w:szCs w:val="28"/>
        </w:rPr>
        <w:t xml:space="preserve"> согласно приложению 2</w:t>
      </w:r>
      <w:r w:rsidR="00FD2322">
        <w:rPr>
          <w:sz w:val="28"/>
          <w:szCs w:val="28"/>
        </w:rPr>
        <w:t>3</w:t>
      </w:r>
      <w:r w:rsidR="00594280" w:rsidRPr="008E12B8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>к настоящему реш</w:t>
      </w:r>
      <w:r w:rsidRPr="008E12B8">
        <w:rPr>
          <w:sz w:val="28"/>
          <w:szCs w:val="28"/>
        </w:rPr>
        <w:t>е</w:t>
      </w:r>
      <w:r w:rsidRPr="008E12B8">
        <w:rPr>
          <w:sz w:val="28"/>
          <w:szCs w:val="28"/>
        </w:rPr>
        <w:t>нию.</w:t>
      </w:r>
    </w:p>
    <w:p w:rsidR="00C046F9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lastRenderedPageBreak/>
        <w:t xml:space="preserve"> 1</w:t>
      </w:r>
      <w:r w:rsidR="003926F5">
        <w:rPr>
          <w:sz w:val="28"/>
          <w:szCs w:val="28"/>
        </w:rPr>
        <w:t>5</w:t>
      </w:r>
      <w:r w:rsidRPr="008E12B8">
        <w:rPr>
          <w:sz w:val="28"/>
          <w:szCs w:val="28"/>
        </w:rPr>
        <w:t>. Установить, что законодательные и иные нормативные правовые акты, влек</w:t>
      </w:r>
      <w:r w:rsidRPr="008E12B8">
        <w:rPr>
          <w:sz w:val="28"/>
          <w:szCs w:val="28"/>
        </w:rPr>
        <w:t>у</w:t>
      </w:r>
      <w:r w:rsidRPr="008E12B8">
        <w:rPr>
          <w:sz w:val="28"/>
          <w:szCs w:val="28"/>
        </w:rPr>
        <w:t>щие дополнительные расходы за счет средств  бюджета муниципального района в 201</w:t>
      </w:r>
      <w:r w:rsidR="005F57F2">
        <w:rPr>
          <w:sz w:val="28"/>
          <w:szCs w:val="28"/>
        </w:rPr>
        <w:t>5</w:t>
      </w:r>
      <w:r w:rsidRPr="008E12B8">
        <w:rPr>
          <w:sz w:val="28"/>
          <w:szCs w:val="28"/>
        </w:rPr>
        <w:t>-201</w:t>
      </w:r>
      <w:r w:rsidR="005F57F2">
        <w:rPr>
          <w:sz w:val="28"/>
          <w:szCs w:val="28"/>
        </w:rPr>
        <w:t>7</w:t>
      </w:r>
      <w:r w:rsidRPr="008E12B8">
        <w:rPr>
          <w:sz w:val="28"/>
          <w:szCs w:val="28"/>
        </w:rPr>
        <w:t xml:space="preserve"> годах, а также сокращающие его доходную базу</w:t>
      </w:r>
      <w:r w:rsidR="003262CA" w:rsidRPr="008E12B8">
        <w:rPr>
          <w:sz w:val="28"/>
          <w:szCs w:val="28"/>
        </w:rPr>
        <w:t>,</w:t>
      </w:r>
      <w:r w:rsidRPr="008E12B8">
        <w:rPr>
          <w:sz w:val="28"/>
          <w:szCs w:val="28"/>
        </w:rPr>
        <w:t xml:space="preserve"> реализуются и применяются только с нач</w:t>
      </w:r>
      <w:r w:rsidRPr="008E12B8">
        <w:rPr>
          <w:sz w:val="28"/>
          <w:szCs w:val="28"/>
        </w:rPr>
        <w:t>а</w:t>
      </w:r>
      <w:r w:rsidRPr="008E12B8">
        <w:rPr>
          <w:sz w:val="28"/>
          <w:szCs w:val="28"/>
        </w:rPr>
        <w:t>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</w:t>
      </w:r>
      <w:r w:rsidRPr="008E12B8">
        <w:rPr>
          <w:sz w:val="28"/>
          <w:szCs w:val="28"/>
        </w:rPr>
        <w:t>т</w:t>
      </w:r>
      <w:r w:rsidRPr="008E12B8">
        <w:rPr>
          <w:sz w:val="28"/>
          <w:szCs w:val="28"/>
        </w:rPr>
        <w:t xml:space="preserve">вующих </w:t>
      </w:r>
      <w:r w:rsidR="00414E8E">
        <w:rPr>
          <w:sz w:val="28"/>
          <w:szCs w:val="28"/>
        </w:rPr>
        <w:t xml:space="preserve">изменений </w:t>
      </w:r>
      <w:r w:rsidRPr="008E12B8">
        <w:rPr>
          <w:sz w:val="28"/>
          <w:szCs w:val="28"/>
        </w:rPr>
        <w:t>в решение о бюджете при наличии соответствующих и</w:t>
      </w:r>
      <w:r w:rsidRPr="008E12B8">
        <w:rPr>
          <w:sz w:val="28"/>
          <w:szCs w:val="28"/>
        </w:rPr>
        <w:t>с</w:t>
      </w:r>
      <w:r w:rsidRPr="008E12B8">
        <w:rPr>
          <w:sz w:val="28"/>
          <w:szCs w:val="28"/>
        </w:rPr>
        <w:t>точников дополнительных поступлений в бюджет муниципального района и (или) при с</w:t>
      </w:r>
      <w:r w:rsidRPr="008E12B8">
        <w:rPr>
          <w:sz w:val="28"/>
          <w:szCs w:val="28"/>
        </w:rPr>
        <w:t>о</w:t>
      </w:r>
      <w:r w:rsidRPr="008E12B8">
        <w:rPr>
          <w:sz w:val="28"/>
          <w:szCs w:val="28"/>
        </w:rPr>
        <w:t>кращении бюджетных ассигнований по отдельным статьям бюджета муниципального района муниципального района   на 201</w:t>
      </w:r>
      <w:r w:rsidR="00414E8E">
        <w:rPr>
          <w:sz w:val="28"/>
          <w:szCs w:val="28"/>
        </w:rPr>
        <w:t>5</w:t>
      </w:r>
      <w:r w:rsidRPr="008E12B8">
        <w:rPr>
          <w:sz w:val="28"/>
          <w:szCs w:val="28"/>
        </w:rPr>
        <w:t xml:space="preserve"> год прекращают свое дейс</w:t>
      </w:r>
      <w:r w:rsidRPr="008E12B8">
        <w:rPr>
          <w:sz w:val="28"/>
          <w:szCs w:val="28"/>
        </w:rPr>
        <w:t>т</w:t>
      </w:r>
      <w:r w:rsidRPr="008E12B8">
        <w:rPr>
          <w:sz w:val="28"/>
          <w:szCs w:val="28"/>
        </w:rPr>
        <w:t>вие 31 декабря 201</w:t>
      </w:r>
      <w:r w:rsidR="00414E8E">
        <w:rPr>
          <w:sz w:val="28"/>
          <w:szCs w:val="28"/>
        </w:rPr>
        <w:t>5</w:t>
      </w:r>
      <w:r w:rsidRPr="008E12B8">
        <w:rPr>
          <w:sz w:val="28"/>
          <w:szCs w:val="28"/>
        </w:rPr>
        <w:t xml:space="preserve"> года</w:t>
      </w:r>
    </w:p>
    <w:p w:rsidR="002628B2" w:rsidRPr="008E12B8" w:rsidRDefault="002628B2" w:rsidP="004629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926F5">
        <w:rPr>
          <w:sz w:val="28"/>
          <w:szCs w:val="28"/>
        </w:rPr>
        <w:t>6</w:t>
      </w:r>
      <w:r>
        <w:rPr>
          <w:sz w:val="28"/>
          <w:szCs w:val="28"/>
        </w:rPr>
        <w:t>. Признать утратившими силу приложения 5,7,9,11,13,16,19,21 решения Троснянского районного Совета народных депутатов от 19 декабря 2013 года №250 «О бюджете Троснянского муниципального района на 2014 год и на плановый период 2015-2016 годов».</w:t>
      </w:r>
    </w:p>
    <w:p w:rsidR="00C046F9" w:rsidRPr="008E12B8" w:rsidRDefault="00C046F9" w:rsidP="004629C6">
      <w:pPr>
        <w:pStyle w:val="a3"/>
        <w:ind w:firstLine="720"/>
        <w:rPr>
          <w:sz w:val="28"/>
          <w:szCs w:val="28"/>
        </w:rPr>
      </w:pPr>
      <w:r w:rsidRPr="008E12B8">
        <w:rPr>
          <w:sz w:val="28"/>
          <w:szCs w:val="28"/>
        </w:rPr>
        <w:t>1</w:t>
      </w:r>
      <w:r w:rsidR="003926F5">
        <w:rPr>
          <w:sz w:val="28"/>
          <w:szCs w:val="28"/>
        </w:rPr>
        <w:t>7</w:t>
      </w:r>
      <w:r w:rsidRPr="008E12B8">
        <w:rPr>
          <w:sz w:val="28"/>
          <w:szCs w:val="28"/>
        </w:rPr>
        <w:t xml:space="preserve">. Настоящее </w:t>
      </w:r>
      <w:r w:rsidR="00414E8E">
        <w:rPr>
          <w:sz w:val="28"/>
          <w:szCs w:val="28"/>
        </w:rPr>
        <w:t>решение</w:t>
      </w:r>
      <w:r w:rsidRPr="008E12B8">
        <w:rPr>
          <w:sz w:val="28"/>
          <w:szCs w:val="28"/>
        </w:rPr>
        <w:t xml:space="preserve"> вступает в силу с 1 января 201</w:t>
      </w:r>
      <w:r w:rsidR="00414E8E">
        <w:rPr>
          <w:sz w:val="28"/>
          <w:szCs w:val="28"/>
        </w:rPr>
        <w:t>5</w:t>
      </w:r>
      <w:r w:rsidRPr="008E12B8">
        <w:rPr>
          <w:sz w:val="28"/>
          <w:szCs w:val="28"/>
        </w:rPr>
        <w:t xml:space="preserve"> года.</w:t>
      </w:r>
    </w:p>
    <w:p w:rsidR="00C046F9" w:rsidRDefault="00C046F9" w:rsidP="004629C6">
      <w:pPr>
        <w:pStyle w:val="a3"/>
        <w:ind w:firstLine="720"/>
        <w:rPr>
          <w:sz w:val="28"/>
          <w:szCs w:val="28"/>
        </w:rPr>
      </w:pPr>
    </w:p>
    <w:p w:rsidR="00844FD6" w:rsidRDefault="00844FD6" w:rsidP="004629C6">
      <w:pPr>
        <w:pStyle w:val="a3"/>
        <w:ind w:firstLine="720"/>
        <w:rPr>
          <w:sz w:val="28"/>
          <w:szCs w:val="28"/>
        </w:rPr>
      </w:pPr>
    </w:p>
    <w:p w:rsidR="00844FD6" w:rsidRDefault="00844FD6" w:rsidP="00844FD6">
      <w:pPr>
        <w:jc w:val="both"/>
        <w:rPr>
          <w:sz w:val="28"/>
          <w:szCs w:val="28"/>
        </w:rPr>
      </w:pPr>
      <w:r w:rsidRPr="00E24744">
        <w:rPr>
          <w:sz w:val="28"/>
          <w:szCs w:val="28"/>
        </w:rPr>
        <w:t xml:space="preserve">Председатель районного Совета </w:t>
      </w:r>
      <w:r>
        <w:rPr>
          <w:sz w:val="28"/>
          <w:szCs w:val="28"/>
        </w:rPr>
        <w:t xml:space="preserve">    </w:t>
      </w:r>
      <w:r w:rsidRPr="00E24744">
        <w:rPr>
          <w:sz w:val="28"/>
          <w:szCs w:val="28"/>
        </w:rPr>
        <w:t xml:space="preserve">         </w:t>
      </w:r>
      <w:r w:rsidR="00656F6A">
        <w:rPr>
          <w:sz w:val="28"/>
          <w:szCs w:val="28"/>
        </w:rPr>
        <w:t xml:space="preserve">  </w:t>
      </w:r>
      <w:r w:rsidRPr="00E247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E2474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E24744">
        <w:rPr>
          <w:sz w:val="28"/>
          <w:szCs w:val="28"/>
        </w:rPr>
        <w:t xml:space="preserve"> Глава района             </w:t>
      </w:r>
      <w:r>
        <w:rPr>
          <w:sz w:val="28"/>
          <w:szCs w:val="28"/>
        </w:rPr>
        <w:t xml:space="preserve">               </w:t>
      </w:r>
      <w:r w:rsidRPr="00E24744">
        <w:rPr>
          <w:sz w:val="28"/>
          <w:szCs w:val="28"/>
        </w:rPr>
        <w:t xml:space="preserve">    </w:t>
      </w:r>
    </w:p>
    <w:p w:rsidR="00844FD6" w:rsidRPr="00E24744" w:rsidRDefault="00844FD6" w:rsidP="00844F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народных депутатов                                                                 </w:t>
      </w:r>
      <w:r w:rsidRPr="00E24744">
        <w:rPr>
          <w:sz w:val="28"/>
          <w:szCs w:val="28"/>
        </w:rPr>
        <w:t xml:space="preserve">  </w:t>
      </w:r>
    </w:p>
    <w:p w:rsidR="00844FD6" w:rsidRDefault="00844FD6" w:rsidP="00844FD6">
      <w:pPr>
        <w:rPr>
          <w:sz w:val="28"/>
          <w:szCs w:val="28"/>
        </w:rPr>
      </w:pPr>
    </w:p>
    <w:p w:rsidR="00844FD6" w:rsidRDefault="00844FD6" w:rsidP="00844F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E24744">
        <w:rPr>
          <w:sz w:val="28"/>
          <w:szCs w:val="28"/>
        </w:rPr>
        <w:t>В. И.Миронов</w:t>
      </w:r>
      <w:r>
        <w:rPr>
          <w:sz w:val="28"/>
          <w:szCs w:val="28"/>
        </w:rPr>
        <w:t xml:space="preserve">                                                    </w:t>
      </w:r>
      <w:r w:rsidRPr="00E24744">
        <w:rPr>
          <w:sz w:val="28"/>
          <w:szCs w:val="28"/>
        </w:rPr>
        <w:t>В. И.Миронов</w:t>
      </w:r>
      <w:r>
        <w:rPr>
          <w:sz w:val="28"/>
          <w:szCs w:val="28"/>
        </w:rPr>
        <w:t xml:space="preserve">                   </w:t>
      </w:r>
    </w:p>
    <w:p w:rsidR="00844FD6" w:rsidRDefault="00844FD6" w:rsidP="00844FD6">
      <w:pPr>
        <w:rPr>
          <w:sz w:val="28"/>
          <w:szCs w:val="28"/>
        </w:rPr>
      </w:pPr>
    </w:p>
    <w:p w:rsidR="00844FD6" w:rsidRDefault="00844FD6" w:rsidP="00844FD6">
      <w:pPr>
        <w:rPr>
          <w:sz w:val="28"/>
          <w:szCs w:val="28"/>
        </w:rPr>
      </w:pPr>
    </w:p>
    <w:p w:rsidR="00844FD6" w:rsidRDefault="00844FD6" w:rsidP="00844FD6">
      <w:pPr>
        <w:rPr>
          <w:sz w:val="28"/>
          <w:szCs w:val="28"/>
        </w:rPr>
      </w:pPr>
      <w:r w:rsidRPr="00E24744">
        <w:rPr>
          <w:sz w:val="28"/>
          <w:szCs w:val="28"/>
        </w:rPr>
        <w:t xml:space="preserve">       </w:t>
      </w:r>
    </w:p>
    <w:sectPr w:rsidR="00844FD6" w:rsidSect="00792ACC">
      <w:headerReference w:type="even" r:id="rId7"/>
      <w:headerReference w:type="default" r:id="rId8"/>
      <w:pgSz w:w="11907" w:h="16840" w:code="9"/>
      <w:pgMar w:top="1134" w:right="850" w:bottom="1134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18A" w:rsidRDefault="00F8718A">
      <w:r>
        <w:separator/>
      </w:r>
    </w:p>
  </w:endnote>
  <w:endnote w:type="continuationSeparator" w:id="0">
    <w:p w:rsidR="00F8718A" w:rsidRDefault="00F87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18A" w:rsidRDefault="00F8718A">
      <w:r>
        <w:separator/>
      </w:r>
    </w:p>
  </w:footnote>
  <w:footnote w:type="continuationSeparator" w:id="0">
    <w:p w:rsidR="00F8718A" w:rsidRDefault="00F871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787" w:rsidRDefault="00F9578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95787" w:rsidRDefault="00F9578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787" w:rsidRDefault="00F9578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62F39">
      <w:rPr>
        <w:rStyle w:val="a5"/>
        <w:noProof/>
      </w:rPr>
      <w:t>8</w:t>
    </w:r>
    <w:r>
      <w:rPr>
        <w:rStyle w:val="a5"/>
      </w:rPr>
      <w:fldChar w:fldCharType="end"/>
    </w:r>
  </w:p>
  <w:p w:rsidR="00F95787" w:rsidRDefault="00F9578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6F9"/>
    <w:rsid w:val="00024BA6"/>
    <w:rsid w:val="00047566"/>
    <w:rsid w:val="00062F39"/>
    <w:rsid w:val="0009332A"/>
    <w:rsid w:val="00095A7E"/>
    <w:rsid w:val="000A1D7B"/>
    <w:rsid w:val="000B70B1"/>
    <w:rsid w:val="000C2D10"/>
    <w:rsid w:val="000D079F"/>
    <w:rsid w:val="00106B15"/>
    <w:rsid w:val="001126A5"/>
    <w:rsid w:val="00124701"/>
    <w:rsid w:val="00192E8A"/>
    <w:rsid w:val="001A1FE8"/>
    <w:rsid w:val="001C236C"/>
    <w:rsid w:val="001C24E0"/>
    <w:rsid w:val="001F44A1"/>
    <w:rsid w:val="002148D8"/>
    <w:rsid w:val="002406FB"/>
    <w:rsid w:val="0025359B"/>
    <w:rsid w:val="002628B2"/>
    <w:rsid w:val="002750B9"/>
    <w:rsid w:val="00323354"/>
    <w:rsid w:val="003262CA"/>
    <w:rsid w:val="00337D2D"/>
    <w:rsid w:val="00347EB4"/>
    <w:rsid w:val="00350DFB"/>
    <w:rsid w:val="00353569"/>
    <w:rsid w:val="00362C02"/>
    <w:rsid w:val="003926F5"/>
    <w:rsid w:val="003A6235"/>
    <w:rsid w:val="003C7256"/>
    <w:rsid w:val="003E614A"/>
    <w:rsid w:val="003E6BC3"/>
    <w:rsid w:val="003F7663"/>
    <w:rsid w:val="00403AC0"/>
    <w:rsid w:val="00404B66"/>
    <w:rsid w:val="00414E8E"/>
    <w:rsid w:val="00422986"/>
    <w:rsid w:val="00425C36"/>
    <w:rsid w:val="00457407"/>
    <w:rsid w:val="004629C6"/>
    <w:rsid w:val="004D3BB0"/>
    <w:rsid w:val="004E7A73"/>
    <w:rsid w:val="005006D8"/>
    <w:rsid w:val="00524B25"/>
    <w:rsid w:val="00544DA0"/>
    <w:rsid w:val="00553E9F"/>
    <w:rsid w:val="00557A64"/>
    <w:rsid w:val="005743CC"/>
    <w:rsid w:val="00577A9D"/>
    <w:rsid w:val="00594280"/>
    <w:rsid w:val="005964A9"/>
    <w:rsid w:val="005A286E"/>
    <w:rsid w:val="005A3535"/>
    <w:rsid w:val="005E00A0"/>
    <w:rsid w:val="005E116C"/>
    <w:rsid w:val="005E6E1E"/>
    <w:rsid w:val="005F18A1"/>
    <w:rsid w:val="005F57F2"/>
    <w:rsid w:val="00615FC0"/>
    <w:rsid w:val="006554AF"/>
    <w:rsid w:val="00656334"/>
    <w:rsid w:val="00656627"/>
    <w:rsid w:val="00656F6A"/>
    <w:rsid w:val="00670E8C"/>
    <w:rsid w:val="006B0F06"/>
    <w:rsid w:val="006D4F3C"/>
    <w:rsid w:val="00700D34"/>
    <w:rsid w:val="00713091"/>
    <w:rsid w:val="007504AC"/>
    <w:rsid w:val="00792ACC"/>
    <w:rsid w:val="00814FE4"/>
    <w:rsid w:val="0081514B"/>
    <w:rsid w:val="008327F3"/>
    <w:rsid w:val="00834311"/>
    <w:rsid w:val="00844FD6"/>
    <w:rsid w:val="00852542"/>
    <w:rsid w:val="00866A75"/>
    <w:rsid w:val="008726F7"/>
    <w:rsid w:val="008877AC"/>
    <w:rsid w:val="008E12B8"/>
    <w:rsid w:val="008E4F53"/>
    <w:rsid w:val="008F34CA"/>
    <w:rsid w:val="0091153F"/>
    <w:rsid w:val="00927460"/>
    <w:rsid w:val="00933D28"/>
    <w:rsid w:val="00951A6B"/>
    <w:rsid w:val="00966124"/>
    <w:rsid w:val="0098082F"/>
    <w:rsid w:val="00984CD7"/>
    <w:rsid w:val="009B1DDF"/>
    <w:rsid w:val="009F05A9"/>
    <w:rsid w:val="009F69FB"/>
    <w:rsid w:val="00A01FC7"/>
    <w:rsid w:val="00A116B8"/>
    <w:rsid w:val="00A16F1C"/>
    <w:rsid w:val="00A8031C"/>
    <w:rsid w:val="00AA4563"/>
    <w:rsid w:val="00AB6C56"/>
    <w:rsid w:val="00AD0FB6"/>
    <w:rsid w:val="00AD275E"/>
    <w:rsid w:val="00AF4F08"/>
    <w:rsid w:val="00B04EF6"/>
    <w:rsid w:val="00B50E6E"/>
    <w:rsid w:val="00B573B7"/>
    <w:rsid w:val="00B82D73"/>
    <w:rsid w:val="00B93373"/>
    <w:rsid w:val="00BB0820"/>
    <w:rsid w:val="00BB7EBB"/>
    <w:rsid w:val="00BC6DD6"/>
    <w:rsid w:val="00BD3E3D"/>
    <w:rsid w:val="00C046F9"/>
    <w:rsid w:val="00C101EA"/>
    <w:rsid w:val="00C47F18"/>
    <w:rsid w:val="00C6351E"/>
    <w:rsid w:val="00C74359"/>
    <w:rsid w:val="00C9273E"/>
    <w:rsid w:val="00CC0C94"/>
    <w:rsid w:val="00CE1D87"/>
    <w:rsid w:val="00CF20D6"/>
    <w:rsid w:val="00D163F5"/>
    <w:rsid w:val="00D211B2"/>
    <w:rsid w:val="00D25D53"/>
    <w:rsid w:val="00D74C7F"/>
    <w:rsid w:val="00D84922"/>
    <w:rsid w:val="00D876F3"/>
    <w:rsid w:val="00D95818"/>
    <w:rsid w:val="00DA7FF2"/>
    <w:rsid w:val="00DD4EC8"/>
    <w:rsid w:val="00DE355C"/>
    <w:rsid w:val="00E1066D"/>
    <w:rsid w:val="00E1558E"/>
    <w:rsid w:val="00E43428"/>
    <w:rsid w:val="00E437A2"/>
    <w:rsid w:val="00E6567A"/>
    <w:rsid w:val="00E6792E"/>
    <w:rsid w:val="00E67EB0"/>
    <w:rsid w:val="00EA5AD5"/>
    <w:rsid w:val="00EB3B40"/>
    <w:rsid w:val="00EC2B04"/>
    <w:rsid w:val="00EE3120"/>
    <w:rsid w:val="00F06E35"/>
    <w:rsid w:val="00F3156D"/>
    <w:rsid w:val="00F36CC6"/>
    <w:rsid w:val="00F4783B"/>
    <w:rsid w:val="00F71E3F"/>
    <w:rsid w:val="00F8718A"/>
    <w:rsid w:val="00F91E5B"/>
    <w:rsid w:val="00F95787"/>
    <w:rsid w:val="00FB5B83"/>
    <w:rsid w:val="00FC0E25"/>
    <w:rsid w:val="00FC5B59"/>
    <w:rsid w:val="00FD2322"/>
    <w:rsid w:val="00FF1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46F9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C046F9"/>
    <w:pPr>
      <w:ind w:firstLine="851"/>
      <w:jc w:val="both"/>
    </w:pPr>
  </w:style>
  <w:style w:type="paragraph" w:styleId="3">
    <w:name w:val="Body Text Indent 3"/>
    <w:basedOn w:val="a"/>
    <w:rsid w:val="00C046F9"/>
    <w:pPr>
      <w:ind w:firstLine="851"/>
      <w:jc w:val="both"/>
    </w:pPr>
    <w:rPr>
      <w:b/>
      <w:i/>
      <w:sz w:val="24"/>
    </w:rPr>
  </w:style>
  <w:style w:type="paragraph" w:customStyle="1" w:styleId="Normal1">
    <w:name w:val="Normal1"/>
    <w:rsid w:val="00C046F9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C046F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046F9"/>
  </w:style>
  <w:style w:type="paragraph" w:styleId="a6">
    <w:name w:val="Balloon Text"/>
    <w:basedOn w:val="a"/>
    <w:semiHidden/>
    <w:rsid w:val="005F18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2822</Words>
  <Characters>16091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</vt:lpstr>
    </vt:vector>
  </TitlesOfParts>
  <Company>Microsoft</Company>
  <LinksUpToDate>false</LinksUpToDate>
  <CharactersWithSpaces>18876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</dc:title>
  <dc:subject/>
  <dc:creator>Admin</dc:creator>
  <cp:keywords/>
  <dc:description/>
  <cp:lastModifiedBy>Admin</cp:lastModifiedBy>
  <cp:revision>2</cp:revision>
  <cp:lastPrinted>2014-12-29T04:58:00Z</cp:lastPrinted>
  <dcterms:created xsi:type="dcterms:W3CDTF">2014-12-30T04:12:00Z</dcterms:created>
  <dcterms:modified xsi:type="dcterms:W3CDTF">2014-12-30T04:12:00Z</dcterms:modified>
</cp:coreProperties>
</file>