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7E" w:rsidRPr="007F62F5" w:rsidRDefault="00D1527E" w:rsidP="00D1527E">
      <w:pPr>
        <w:jc w:val="right"/>
      </w:pPr>
      <w:r>
        <w:t>Приложение 7</w:t>
      </w:r>
    </w:p>
    <w:p w:rsidR="00D1527E" w:rsidRPr="00413F1B" w:rsidRDefault="00D1527E" w:rsidP="00D1527E">
      <w:pPr>
        <w:jc w:val="right"/>
      </w:pPr>
      <w:r w:rsidRPr="00413F1B">
        <w:t xml:space="preserve">к решению </w:t>
      </w:r>
      <w:proofErr w:type="spellStart"/>
      <w:r w:rsidRPr="00413F1B">
        <w:t>Троснянского</w:t>
      </w:r>
      <w:proofErr w:type="spellEnd"/>
      <w:r w:rsidRPr="00413F1B">
        <w:t xml:space="preserve"> района</w:t>
      </w:r>
    </w:p>
    <w:p w:rsidR="00D1527E" w:rsidRPr="00413F1B" w:rsidRDefault="00D1527E" w:rsidP="00D1527E">
      <w:pPr>
        <w:jc w:val="right"/>
      </w:pPr>
      <w:r w:rsidRPr="00413F1B">
        <w:t>Совета народных депутатов</w:t>
      </w:r>
    </w:p>
    <w:p w:rsidR="00D1527E" w:rsidRDefault="00D1527E" w:rsidP="00D1527E">
      <w:pPr>
        <w:jc w:val="right"/>
      </w:pPr>
      <w:r w:rsidRPr="00413F1B">
        <w:t>от</w:t>
      </w:r>
      <w:r>
        <w:t xml:space="preserve">  29   декабря  2014</w:t>
      </w:r>
      <w:r w:rsidRPr="00413F1B">
        <w:t>года</w:t>
      </w:r>
      <w:r>
        <w:t xml:space="preserve"> №328</w:t>
      </w:r>
    </w:p>
    <w:p w:rsidR="00D1527E" w:rsidRPr="007F62F5" w:rsidRDefault="00D1527E" w:rsidP="00D1527E">
      <w:pPr>
        <w:jc w:val="right"/>
        <w:rPr>
          <w:sz w:val="18"/>
          <w:szCs w:val="18"/>
        </w:rPr>
      </w:pPr>
      <w:r>
        <w:t xml:space="preserve">  </w:t>
      </w:r>
    </w:p>
    <w:p w:rsidR="00D1527E" w:rsidRPr="007F62F5" w:rsidRDefault="00D1527E" w:rsidP="00D1527E">
      <w:pPr>
        <w:jc w:val="center"/>
        <w:rPr>
          <w:b/>
          <w:sz w:val="22"/>
          <w:szCs w:val="22"/>
        </w:rPr>
      </w:pPr>
    </w:p>
    <w:p w:rsidR="00D1527E" w:rsidRPr="007F62F5" w:rsidRDefault="00D1527E" w:rsidP="00D1527E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 xml:space="preserve">Доходы бюджета </w:t>
      </w:r>
      <w:proofErr w:type="spellStart"/>
      <w:r w:rsidRPr="007F62F5">
        <w:rPr>
          <w:b/>
          <w:sz w:val="22"/>
          <w:szCs w:val="22"/>
        </w:rPr>
        <w:t>Троснянского</w:t>
      </w:r>
      <w:proofErr w:type="spellEnd"/>
      <w:r w:rsidRPr="007F62F5">
        <w:rPr>
          <w:b/>
          <w:sz w:val="22"/>
          <w:szCs w:val="22"/>
        </w:rPr>
        <w:t xml:space="preserve"> муниципального района на 201</w:t>
      </w:r>
      <w:r>
        <w:rPr>
          <w:b/>
          <w:sz w:val="22"/>
          <w:szCs w:val="22"/>
        </w:rPr>
        <w:t>6-2017год</w:t>
      </w:r>
    </w:p>
    <w:p w:rsidR="00D1527E" w:rsidRPr="007F62F5" w:rsidRDefault="00D1527E" w:rsidP="00D1527E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3"/>
        <w:gridCol w:w="4304"/>
        <w:gridCol w:w="1554"/>
        <w:gridCol w:w="1370"/>
      </w:tblGrid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4" w:type="dxa"/>
          </w:tcPr>
          <w:p w:rsidR="00D1527E" w:rsidRPr="00B533FB" w:rsidRDefault="00D1527E" w:rsidP="00BE1730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Сумма на 201</w:t>
            </w:r>
            <w:r>
              <w:rPr>
                <w:b/>
                <w:sz w:val="20"/>
                <w:szCs w:val="20"/>
              </w:rPr>
              <w:t>6</w:t>
            </w:r>
            <w:r w:rsidRPr="00B533FB">
              <w:rPr>
                <w:b/>
                <w:sz w:val="20"/>
                <w:szCs w:val="20"/>
              </w:rPr>
              <w:t>год</w:t>
            </w:r>
            <w:r>
              <w:rPr>
                <w:b/>
                <w:sz w:val="20"/>
                <w:szCs w:val="20"/>
              </w:rPr>
              <w:t xml:space="preserve"> (тыс</w:t>
            </w:r>
            <w:proofErr w:type="gramStart"/>
            <w:r>
              <w:rPr>
                <w:b/>
                <w:sz w:val="20"/>
                <w:szCs w:val="20"/>
              </w:rPr>
              <w:t>.р</w:t>
            </w:r>
            <w:proofErr w:type="gramEnd"/>
            <w:r>
              <w:rPr>
                <w:b/>
                <w:sz w:val="20"/>
                <w:szCs w:val="20"/>
              </w:rPr>
              <w:t>ублей)</w:t>
            </w:r>
          </w:p>
        </w:tc>
        <w:tc>
          <w:tcPr>
            <w:tcW w:w="1370" w:type="dxa"/>
          </w:tcPr>
          <w:p w:rsidR="00D1527E" w:rsidRPr="00B533FB" w:rsidRDefault="00D1527E" w:rsidP="00BE1730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Сумма на 201</w:t>
            </w:r>
            <w:r>
              <w:rPr>
                <w:b/>
                <w:sz w:val="20"/>
                <w:szCs w:val="20"/>
              </w:rPr>
              <w:t>7</w:t>
            </w:r>
            <w:r w:rsidRPr="00B533FB">
              <w:rPr>
                <w:b/>
                <w:sz w:val="20"/>
                <w:szCs w:val="20"/>
              </w:rPr>
              <w:t>год</w:t>
            </w:r>
            <w:r>
              <w:rPr>
                <w:b/>
                <w:sz w:val="20"/>
                <w:szCs w:val="20"/>
              </w:rPr>
              <w:t xml:space="preserve"> (тыс</w:t>
            </w:r>
            <w:proofErr w:type="gramStart"/>
            <w:r>
              <w:rPr>
                <w:b/>
                <w:sz w:val="20"/>
                <w:szCs w:val="20"/>
              </w:rPr>
              <w:t>.р</w:t>
            </w:r>
            <w:proofErr w:type="gramEnd"/>
            <w:r>
              <w:rPr>
                <w:b/>
                <w:sz w:val="20"/>
                <w:szCs w:val="20"/>
              </w:rPr>
              <w:t>ублей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54" w:type="dxa"/>
          </w:tcPr>
          <w:p w:rsidR="00D1527E" w:rsidRPr="00B533FB" w:rsidRDefault="00D1527E" w:rsidP="00BE17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45254,0</w:t>
            </w:r>
          </w:p>
        </w:tc>
        <w:tc>
          <w:tcPr>
            <w:tcW w:w="1370" w:type="dxa"/>
          </w:tcPr>
          <w:p w:rsidR="00D1527E" w:rsidRPr="00B533FB" w:rsidRDefault="00D1527E" w:rsidP="00BE17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48166,6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34319,0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37064,5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33718E" w:rsidRDefault="00D1527E" w:rsidP="00BE1730">
            <w:pPr>
              <w:rPr>
                <w:b/>
                <w:iCs/>
                <w:sz w:val="18"/>
                <w:szCs w:val="18"/>
              </w:rPr>
            </w:pPr>
            <w:r w:rsidRPr="0033718E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34319,0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37064,5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4304" w:type="dxa"/>
          </w:tcPr>
          <w:p w:rsidR="00D1527E" w:rsidRPr="00512101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512101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7336,0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7336,0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304" w:type="dxa"/>
          </w:tcPr>
          <w:p w:rsidR="00D1527E" w:rsidRPr="00B7384F" w:rsidRDefault="00D1527E" w:rsidP="00BE173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2641,0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2641,0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304" w:type="dxa"/>
          </w:tcPr>
          <w:p w:rsidR="00D1527E" w:rsidRPr="00B7384F" w:rsidRDefault="00D1527E" w:rsidP="00BE173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73,3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73,3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304" w:type="dxa"/>
          </w:tcPr>
          <w:p w:rsidR="00D1527E" w:rsidRPr="00B7384F" w:rsidRDefault="00D1527E" w:rsidP="00BE173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4401,6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4401,6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304" w:type="dxa"/>
          </w:tcPr>
          <w:p w:rsidR="00D1527E" w:rsidRPr="00B7384F" w:rsidRDefault="00D1527E" w:rsidP="00BE173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220,1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220,1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1682,5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1849,6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1579,0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1737,0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1579,0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1737,0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D0A65" w:rsidRDefault="00D1527E" w:rsidP="00BE1730">
            <w:pPr>
              <w:rPr>
                <w:bCs/>
                <w:sz w:val="18"/>
                <w:szCs w:val="18"/>
              </w:rPr>
            </w:pPr>
            <w:r w:rsidRPr="00BD0A65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 года)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91,5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100,6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91,5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100,6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182 1 05 03020 01 0000 110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2011года)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D1527E" w:rsidRPr="002C11C7" w:rsidRDefault="00D1527E" w:rsidP="00BE1730">
            <w:pPr>
              <w:jc w:val="right"/>
              <w:rPr>
                <w:sz w:val="18"/>
                <w:szCs w:val="18"/>
              </w:rPr>
            </w:pP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956EA1" w:rsidRDefault="00D1527E" w:rsidP="00BE1730">
            <w:pPr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304" w:type="dxa"/>
          </w:tcPr>
          <w:p w:rsidR="00D1527E" w:rsidRPr="00956EA1" w:rsidRDefault="00D1527E" w:rsidP="00BE1730">
            <w:pPr>
              <w:jc w:val="both"/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Cs/>
                <w:sz w:val="18"/>
                <w:szCs w:val="18"/>
              </w:rPr>
            </w:pPr>
            <w:r w:rsidRPr="00C7220B">
              <w:rPr>
                <w:bCs/>
                <w:sz w:val="18"/>
                <w:szCs w:val="18"/>
              </w:rPr>
              <w:t>12,0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331,0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331,0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за исключением Верховного Суда Российской Федерации)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331,0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1235,5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1235,5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</w:t>
            </w:r>
            <w:r w:rsidRPr="002C11C7">
              <w:rPr>
                <w:b/>
                <w:bCs/>
                <w:sz w:val="18"/>
                <w:szCs w:val="18"/>
              </w:rPr>
              <w:lastRenderedPageBreak/>
              <w:t xml:space="preserve">платы  за передачу в возмездное пользование государственного и муниципального имущества 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lastRenderedPageBreak/>
              <w:t>1235,5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1235,5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lastRenderedPageBreak/>
              <w:t>000 1 11 05010 00 0000 120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1044,6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1044,6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D1527E" w:rsidRPr="002C11C7" w:rsidRDefault="00D1527E" w:rsidP="00BE173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1044,6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1044,6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190,9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190,9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1 11 05035 05 0000 120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190,9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304" w:type="dxa"/>
          </w:tcPr>
          <w:p w:rsidR="00D1527E" w:rsidRPr="00216607" w:rsidRDefault="00D1527E" w:rsidP="00BE1730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216607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C7220B">
              <w:rPr>
                <w:b/>
                <w:bCs/>
                <w:iCs/>
                <w:sz w:val="18"/>
                <w:szCs w:val="18"/>
              </w:rPr>
              <w:t>150,0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150,0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150,0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304" w:type="dxa"/>
          </w:tcPr>
          <w:p w:rsidR="00D1527E" w:rsidRPr="004C141D" w:rsidRDefault="00D1527E" w:rsidP="00BE1730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 атмосферный воздух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C141D">
              <w:rPr>
                <w:iCs/>
                <w:sz w:val="18"/>
                <w:szCs w:val="18"/>
              </w:rPr>
              <w:t>стационарными объектами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150,0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2C11C7" w:rsidRDefault="00D1527E" w:rsidP="00BE1730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304" w:type="dxa"/>
          </w:tcPr>
          <w:p w:rsidR="00D1527E" w:rsidRPr="002C11C7" w:rsidRDefault="00D1527E" w:rsidP="00BE1730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 xml:space="preserve">                    200,0</w:t>
            </w:r>
          </w:p>
        </w:tc>
        <w:tc>
          <w:tcPr>
            <w:tcW w:w="1370" w:type="dxa"/>
          </w:tcPr>
          <w:p w:rsidR="00D1527E" w:rsidRDefault="00D1527E" w:rsidP="00BE17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200,0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4" w:type="dxa"/>
          </w:tcPr>
          <w:p w:rsidR="00D1527E" w:rsidRPr="00B5287C" w:rsidRDefault="00D1527E" w:rsidP="00BE17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86344,3</w:t>
            </w:r>
          </w:p>
        </w:tc>
        <w:tc>
          <w:tcPr>
            <w:tcW w:w="1370" w:type="dxa"/>
          </w:tcPr>
          <w:p w:rsidR="00D1527E" w:rsidRPr="00B5287C" w:rsidRDefault="00D1527E" w:rsidP="00BE17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96883,5</w:t>
            </w:r>
          </w:p>
        </w:tc>
      </w:tr>
      <w:tr w:rsidR="00D1527E" w:rsidRPr="00B533FB" w:rsidTr="00BE1730">
        <w:trPr>
          <w:trHeight w:val="410"/>
        </w:trPr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000 2 02 01000 00 0000 151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29601,0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27005,0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29601,0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27005,0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29601,0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27005,0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56743,3</w:t>
            </w:r>
          </w:p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69878,5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000 2 02 03020 00 0000 151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на выплату единовременных пособий при всех формах устройства детей, лишенных родительского попечения.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45,5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47,3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000 2 02 03020 05 0000 151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Субвенции бюджетам муниципальных районов 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Cs/>
                <w:sz w:val="16"/>
                <w:szCs w:val="16"/>
              </w:rPr>
            </w:pPr>
            <w:r w:rsidRPr="00C7220B">
              <w:rPr>
                <w:bCs/>
                <w:sz w:val="16"/>
                <w:szCs w:val="16"/>
              </w:rPr>
              <w:t>45,5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Cs/>
                <w:sz w:val="16"/>
                <w:szCs w:val="16"/>
              </w:rPr>
            </w:pPr>
            <w:r w:rsidRPr="00C7220B">
              <w:rPr>
                <w:bCs/>
                <w:sz w:val="16"/>
                <w:szCs w:val="16"/>
              </w:rPr>
              <w:t>47,3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000 2 02 03021 00 0000 151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2055,7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2055,7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2055,7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2055,7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000 2 02 03015 00 0000 151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 xml:space="preserve">Субвенции на осуществление первичного воинского </w:t>
            </w:r>
            <w:r w:rsidRPr="00B533FB">
              <w:rPr>
                <w:b/>
                <w:bCs/>
                <w:sz w:val="16"/>
                <w:szCs w:val="16"/>
              </w:rPr>
              <w:lastRenderedPageBreak/>
              <w:t>учета на территориях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>де отсутствуют военные комиссариаты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lastRenderedPageBreak/>
              <w:t>575,3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549,8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lastRenderedPageBreak/>
              <w:t>000 2 02 03015 05 0000 151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575,3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549,8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3775,5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3776,0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000 2 02 03024 05 0000 151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3775,5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3776,0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2537,8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2537,8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228,0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228,5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521,6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521,6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227,3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227,3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260,8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260,8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000 2 02 03027 00 0000 151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3003,4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3204,2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3003,4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3204,2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000 2 02 03029 00 0000 151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613,9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6"/>
                <w:szCs w:val="16"/>
              </w:rPr>
            </w:pPr>
            <w:r w:rsidRPr="00C7220B">
              <w:rPr>
                <w:b/>
                <w:bCs/>
                <w:sz w:val="16"/>
                <w:szCs w:val="16"/>
              </w:rPr>
              <w:t>645,3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613,9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645,3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000 2 02 03119 00 0000 151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3685,3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3679,7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000 2 02 03119 05 0000 151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3685,3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sz w:val="18"/>
                <w:szCs w:val="18"/>
              </w:rPr>
            </w:pPr>
            <w:r w:rsidRPr="00C7220B">
              <w:rPr>
                <w:sz w:val="18"/>
                <w:szCs w:val="18"/>
              </w:rPr>
              <w:t>3679,7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42988,7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55920,5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42988,7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sz w:val="18"/>
                <w:szCs w:val="18"/>
              </w:rPr>
            </w:pPr>
            <w:r w:rsidRPr="00C7220B">
              <w:rPr>
                <w:b/>
                <w:sz w:val="18"/>
                <w:szCs w:val="18"/>
              </w:rPr>
              <w:t>55920,5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  на   предоставление мер социальной поддержки по оплате жилья  с отоплением и освещением педагогическим работникам, работающим и проживающим в сельской местности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обеспечение выпускников МОУ из числа сирот и детей, оставшихся без попечения родителей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</w:p>
        </w:tc>
        <w:tc>
          <w:tcPr>
            <w:tcW w:w="4304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Учебные расходы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Проезд детей </w:t>
            </w:r>
            <w:proofErr w:type="gramStart"/>
            <w:r w:rsidRPr="00B533FB">
              <w:rPr>
                <w:sz w:val="18"/>
                <w:szCs w:val="18"/>
              </w:rPr>
              <w:t>-с</w:t>
            </w:r>
            <w:proofErr w:type="gramEnd"/>
            <w:r w:rsidRPr="00B533FB">
              <w:rPr>
                <w:sz w:val="18"/>
                <w:szCs w:val="18"/>
              </w:rPr>
              <w:t>ирот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методическая литература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42938,7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55820,5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554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131598,3</w:t>
            </w:r>
          </w:p>
        </w:tc>
        <w:tc>
          <w:tcPr>
            <w:tcW w:w="1370" w:type="dxa"/>
          </w:tcPr>
          <w:p w:rsidR="00D1527E" w:rsidRPr="00C7220B" w:rsidRDefault="00D1527E" w:rsidP="00BE1730">
            <w:pPr>
              <w:jc w:val="center"/>
              <w:rPr>
                <w:b/>
                <w:bCs/>
                <w:sz w:val="18"/>
                <w:szCs w:val="18"/>
              </w:rPr>
            </w:pPr>
            <w:r w:rsidRPr="00C7220B">
              <w:rPr>
                <w:b/>
                <w:bCs/>
                <w:sz w:val="18"/>
                <w:szCs w:val="18"/>
              </w:rPr>
              <w:t>145050,1</w:t>
            </w:r>
          </w:p>
        </w:tc>
      </w:tr>
      <w:tr w:rsidR="00D1527E" w:rsidRPr="00B533FB" w:rsidTr="00BE1730">
        <w:tc>
          <w:tcPr>
            <w:tcW w:w="2343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D1527E" w:rsidRPr="00B533FB" w:rsidRDefault="00D1527E" w:rsidP="00BE1730">
            <w:pPr>
              <w:rPr>
                <w:sz w:val="18"/>
                <w:szCs w:val="18"/>
              </w:rPr>
            </w:pPr>
            <w:proofErr w:type="spellStart"/>
            <w:r w:rsidRPr="00B533FB">
              <w:rPr>
                <w:sz w:val="18"/>
                <w:szCs w:val="18"/>
              </w:rPr>
              <w:t>Дефицит\Профицит</w:t>
            </w:r>
            <w:proofErr w:type="spellEnd"/>
          </w:p>
        </w:tc>
        <w:tc>
          <w:tcPr>
            <w:tcW w:w="1554" w:type="dxa"/>
          </w:tcPr>
          <w:p w:rsidR="00D1527E" w:rsidRPr="00B533FB" w:rsidRDefault="00D1527E" w:rsidP="00BE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D1527E" w:rsidRPr="00B533FB" w:rsidRDefault="00D1527E" w:rsidP="00BE1730">
            <w:pPr>
              <w:jc w:val="center"/>
              <w:rPr>
                <w:sz w:val="18"/>
                <w:szCs w:val="18"/>
              </w:rPr>
            </w:pPr>
          </w:p>
        </w:tc>
      </w:tr>
    </w:tbl>
    <w:p w:rsidR="00D34090" w:rsidRDefault="00D1527E"/>
    <w:sectPr w:rsidR="00D34090" w:rsidSect="00A57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27E"/>
    <w:rsid w:val="001C6051"/>
    <w:rsid w:val="00A570F6"/>
    <w:rsid w:val="00B35D87"/>
    <w:rsid w:val="00D15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1485</Words>
  <Characters>8467</Characters>
  <Application>Microsoft Office Word</Application>
  <DocSecurity>0</DocSecurity>
  <Lines>70</Lines>
  <Paragraphs>19</Paragraphs>
  <ScaleCrop>false</ScaleCrop>
  <Company>Microsoft</Company>
  <LinksUpToDate>false</LinksUpToDate>
  <CharactersWithSpaces>9933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2014-12-29T05:14:00Z</dcterms:created>
  <dcterms:modified xsi:type="dcterms:W3CDTF">2014-12-29T05:15:00Z</dcterms:modified>
</cp:coreProperties>
</file>