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04" w:rsidRDefault="00133504" w:rsidP="00133504">
      <w:pPr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504" w:rsidRPr="00A441EC" w:rsidRDefault="00133504" w:rsidP="00133504">
      <w:pPr>
        <w:ind w:left="4680"/>
        <w:jc w:val="center"/>
        <w:rPr>
          <w:b/>
        </w:rPr>
      </w:pPr>
    </w:p>
    <w:p w:rsidR="00133504" w:rsidRDefault="00133504" w:rsidP="00133504">
      <w:pPr>
        <w:jc w:val="center"/>
        <w:rPr>
          <w:b/>
          <w:sz w:val="28"/>
          <w:szCs w:val="28"/>
        </w:rPr>
      </w:pPr>
    </w:p>
    <w:p w:rsidR="00133504" w:rsidRPr="00F17D2C" w:rsidRDefault="00133504" w:rsidP="00133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F17D2C">
        <w:rPr>
          <w:b/>
          <w:sz w:val="28"/>
          <w:szCs w:val="28"/>
        </w:rPr>
        <w:t>РОССИЙСКАЯ ФЕДЕРАЦИЯ</w:t>
      </w:r>
    </w:p>
    <w:p w:rsidR="00133504" w:rsidRPr="00CC0137" w:rsidRDefault="00133504" w:rsidP="00133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CC0137">
        <w:rPr>
          <w:b/>
          <w:sz w:val="28"/>
          <w:szCs w:val="28"/>
        </w:rPr>
        <w:t>ОРЛОВСКАЯ ОБЛАСТЬ</w:t>
      </w:r>
    </w:p>
    <w:p w:rsidR="00133504" w:rsidRPr="002979F7" w:rsidRDefault="00133504" w:rsidP="00133504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CC0137">
        <w:rPr>
          <w:b/>
          <w:sz w:val="28"/>
          <w:szCs w:val="28"/>
        </w:rPr>
        <w:t>ТРО</w:t>
      </w:r>
      <w:r>
        <w:rPr>
          <w:b/>
          <w:sz w:val="28"/>
          <w:szCs w:val="28"/>
        </w:rPr>
        <w:t>СНЯНСКОГО РАЙОНА</w:t>
      </w:r>
    </w:p>
    <w:p w:rsidR="00133504" w:rsidRPr="002979F7" w:rsidRDefault="00133504" w:rsidP="00133504">
      <w:pPr>
        <w:pBdr>
          <w:bottom w:val="single" w:sz="12" w:space="1" w:color="auto"/>
        </w:pBdr>
        <w:jc w:val="center"/>
        <w:rPr>
          <w:b/>
        </w:rPr>
      </w:pPr>
    </w:p>
    <w:p w:rsidR="00133504" w:rsidRDefault="00133504" w:rsidP="00133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33504" w:rsidRDefault="00133504" w:rsidP="00133504">
      <w:pPr>
        <w:rPr>
          <w:b/>
          <w:sz w:val="28"/>
          <w:szCs w:val="28"/>
        </w:rPr>
      </w:pPr>
    </w:p>
    <w:p w:rsidR="00133504" w:rsidRDefault="00133504" w:rsidP="001335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ПОСТАНОВЛЕНИЕ</w:t>
      </w:r>
    </w:p>
    <w:p w:rsidR="00133504" w:rsidRPr="00880466" w:rsidRDefault="00133504" w:rsidP="00133504">
      <w:pPr>
        <w:rPr>
          <w:sz w:val="28"/>
          <w:szCs w:val="28"/>
        </w:rPr>
      </w:pPr>
    </w:p>
    <w:p w:rsidR="00133504" w:rsidRPr="00880466" w:rsidRDefault="001F244A" w:rsidP="00133504">
      <w:pPr>
        <w:rPr>
          <w:sz w:val="20"/>
          <w:szCs w:val="20"/>
        </w:rPr>
      </w:pPr>
      <w:r>
        <w:rPr>
          <w:sz w:val="20"/>
          <w:szCs w:val="20"/>
        </w:rPr>
        <w:t>О</w:t>
      </w:r>
      <w:r w:rsidR="00D37363">
        <w:rPr>
          <w:sz w:val="20"/>
          <w:szCs w:val="20"/>
        </w:rPr>
        <w:t>т</w:t>
      </w:r>
      <w:r>
        <w:rPr>
          <w:sz w:val="20"/>
          <w:szCs w:val="20"/>
        </w:rPr>
        <w:t xml:space="preserve"> 27 февраля </w:t>
      </w:r>
      <w:r w:rsidR="00EA15DA">
        <w:rPr>
          <w:sz w:val="20"/>
          <w:szCs w:val="20"/>
        </w:rPr>
        <w:t xml:space="preserve"> </w:t>
      </w:r>
      <w:r w:rsidR="00133504" w:rsidRPr="00880466">
        <w:rPr>
          <w:sz w:val="20"/>
          <w:szCs w:val="20"/>
        </w:rPr>
        <w:t>201</w:t>
      </w:r>
      <w:r w:rsidR="00D37363">
        <w:rPr>
          <w:sz w:val="20"/>
          <w:szCs w:val="20"/>
        </w:rPr>
        <w:t>5</w:t>
      </w:r>
      <w:r w:rsidR="00133504" w:rsidRPr="00880466">
        <w:rPr>
          <w:sz w:val="20"/>
          <w:szCs w:val="20"/>
        </w:rPr>
        <w:t xml:space="preserve"> г.  </w:t>
      </w:r>
      <w:r w:rsidR="00D37363">
        <w:rPr>
          <w:sz w:val="20"/>
          <w:szCs w:val="20"/>
        </w:rPr>
        <w:t xml:space="preserve">                             </w:t>
      </w:r>
      <w:r w:rsidR="00133504" w:rsidRPr="00880466">
        <w:rPr>
          <w:sz w:val="20"/>
          <w:szCs w:val="20"/>
        </w:rPr>
        <w:t xml:space="preserve">                </w:t>
      </w:r>
      <w:r w:rsidR="00475014">
        <w:rPr>
          <w:sz w:val="20"/>
          <w:szCs w:val="20"/>
        </w:rPr>
        <w:t xml:space="preserve">    </w:t>
      </w:r>
      <w:r w:rsidR="00133504">
        <w:rPr>
          <w:sz w:val="20"/>
          <w:szCs w:val="20"/>
        </w:rPr>
        <w:t xml:space="preserve">                                                         </w:t>
      </w:r>
      <w:r w:rsidR="00133504" w:rsidRPr="00880466">
        <w:rPr>
          <w:sz w:val="20"/>
          <w:szCs w:val="20"/>
        </w:rPr>
        <w:t>№</w:t>
      </w:r>
      <w:r>
        <w:rPr>
          <w:sz w:val="20"/>
          <w:szCs w:val="20"/>
        </w:rPr>
        <w:t xml:space="preserve"> 56</w:t>
      </w:r>
    </w:p>
    <w:p w:rsidR="00133504" w:rsidRPr="00880466" w:rsidRDefault="001F244A" w:rsidP="00133504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158AC">
        <w:rPr>
          <w:sz w:val="20"/>
          <w:szCs w:val="20"/>
        </w:rPr>
        <w:t xml:space="preserve"> </w:t>
      </w:r>
      <w:r w:rsidR="00133504" w:rsidRPr="00880466">
        <w:rPr>
          <w:sz w:val="20"/>
          <w:szCs w:val="20"/>
        </w:rPr>
        <w:t>с.Тросна</w:t>
      </w:r>
    </w:p>
    <w:p w:rsidR="000D639A" w:rsidRDefault="000D639A" w:rsidP="000D639A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Style w:val="aa"/>
          <w:b w:val="0"/>
          <w:kern w:val="36"/>
          <w:sz w:val="28"/>
          <w:szCs w:val="28"/>
        </w:rPr>
      </w:pPr>
    </w:p>
    <w:p w:rsidR="004471E3" w:rsidRDefault="004471E3" w:rsidP="000D639A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Style w:val="aa"/>
          <w:kern w:val="36"/>
          <w:sz w:val="28"/>
          <w:szCs w:val="28"/>
        </w:rPr>
      </w:pPr>
      <w:r>
        <w:rPr>
          <w:rStyle w:val="aa"/>
          <w:kern w:val="36"/>
          <w:sz w:val="28"/>
          <w:szCs w:val="28"/>
        </w:rPr>
        <w:t xml:space="preserve">Об утверждении порядка проведения оценки </w:t>
      </w:r>
    </w:p>
    <w:p w:rsidR="004471E3" w:rsidRDefault="004471E3" w:rsidP="000D639A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Style w:val="aa"/>
          <w:kern w:val="36"/>
          <w:sz w:val="28"/>
          <w:szCs w:val="28"/>
        </w:rPr>
      </w:pPr>
      <w:r>
        <w:rPr>
          <w:rStyle w:val="aa"/>
          <w:kern w:val="36"/>
          <w:sz w:val="28"/>
          <w:szCs w:val="28"/>
        </w:rPr>
        <w:t xml:space="preserve">регулирующего воздействия проектов нормативных </w:t>
      </w:r>
    </w:p>
    <w:p w:rsidR="004471E3" w:rsidRDefault="004471E3" w:rsidP="000D639A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Style w:val="aa"/>
          <w:kern w:val="36"/>
          <w:sz w:val="28"/>
          <w:szCs w:val="28"/>
        </w:rPr>
      </w:pPr>
      <w:r>
        <w:rPr>
          <w:rStyle w:val="aa"/>
          <w:kern w:val="36"/>
          <w:sz w:val="28"/>
          <w:szCs w:val="28"/>
        </w:rPr>
        <w:t xml:space="preserve">правовых актов администрации Троснянского района </w:t>
      </w:r>
    </w:p>
    <w:p w:rsidR="004471E3" w:rsidRDefault="004471E3" w:rsidP="000D639A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Style w:val="aa"/>
          <w:kern w:val="36"/>
          <w:sz w:val="28"/>
          <w:szCs w:val="28"/>
        </w:rPr>
      </w:pPr>
      <w:r>
        <w:rPr>
          <w:rStyle w:val="aa"/>
          <w:kern w:val="36"/>
          <w:sz w:val="28"/>
          <w:szCs w:val="28"/>
        </w:rPr>
        <w:t xml:space="preserve">и экспертизы нормативных правовых актов </w:t>
      </w:r>
    </w:p>
    <w:p w:rsidR="004471E3" w:rsidRDefault="004471E3" w:rsidP="000D639A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Style w:val="aa"/>
          <w:kern w:val="36"/>
          <w:sz w:val="28"/>
          <w:szCs w:val="28"/>
        </w:rPr>
      </w:pPr>
      <w:r>
        <w:rPr>
          <w:rStyle w:val="aa"/>
          <w:kern w:val="36"/>
          <w:sz w:val="28"/>
          <w:szCs w:val="28"/>
        </w:rPr>
        <w:t xml:space="preserve">администрации Троснянского района, </w:t>
      </w:r>
      <w:proofErr w:type="gramStart"/>
      <w:r>
        <w:rPr>
          <w:rStyle w:val="aa"/>
          <w:kern w:val="36"/>
          <w:sz w:val="28"/>
          <w:szCs w:val="28"/>
        </w:rPr>
        <w:t>затрагивающих</w:t>
      </w:r>
      <w:proofErr w:type="gramEnd"/>
      <w:r>
        <w:rPr>
          <w:rStyle w:val="aa"/>
          <w:kern w:val="36"/>
          <w:sz w:val="28"/>
          <w:szCs w:val="28"/>
        </w:rPr>
        <w:t xml:space="preserve"> </w:t>
      </w:r>
    </w:p>
    <w:p w:rsidR="004471E3" w:rsidRDefault="004471E3" w:rsidP="000D639A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rStyle w:val="aa"/>
          <w:kern w:val="36"/>
          <w:sz w:val="28"/>
          <w:szCs w:val="28"/>
        </w:rPr>
      </w:pPr>
      <w:r>
        <w:rPr>
          <w:rStyle w:val="aa"/>
          <w:kern w:val="36"/>
          <w:sz w:val="28"/>
          <w:szCs w:val="28"/>
        </w:rPr>
        <w:t xml:space="preserve">вопросы осуществления </w:t>
      </w:r>
      <w:proofErr w:type="gramStart"/>
      <w:r>
        <w:rPr>
          <w:rStyle w:val="aa"/>
          <w:kern w:val="36"/>
          <w:sz w:val="28"/>
          <w:szCs w:val="28"/>
        </w:rPr>
        <w:t>предпринимательской</w:t>
      </w:r>
      <w:proofErr w:type="gramEnd"/>
      <w:r>
        <w:rPr>
          <w:rStyle w:val="aa"/>
          <w:kern w:val="36"/>
          <w:sz w:val="28"/>
          <w:szCs w:val="28"/>
        </w:rPr>
        <w:t xml:space="preserve"> и </w:t>
      </w:r>
    </w:p>
    <w:p w:rsidR="000D639A" w:rsidRPr="000D639A" w:rsidRDefault="004471E3" w:rsidP="000D639A">
      <w:pPr>
        <w:pStyle w:val="a3"/>
        <w:shd w:val="clear" w:color="auto" w:fill="FFFFFF"/>
        <w:spacing w:before="0" w:beforeAutospacing="0" w:after="0" w:afterAutospacing="0"/>
        <w:jc w:val="both"/>
        <w:outlineLvl w:val="1"/>
        <w:rPr>
          <w:b/>
          <w:sz w:val="28"/>
          <w:szCs w:val="28"/>
        </w:rPr>
      </w:pPr>
      <w:r>
        <w:rPr>
          <w:rStyle w:val="aa"/>
          <w:kern w:val="36"/>
          <w:sz w:val="28"/>
          <w:szCs w:val="28"/>
        </w:rPr>
        <w:t>инвестиционной деятельности</w:t>
      </w:r>
    </w:p>
    <w:p w:rsidR="00133504" w:rsidRDefault="00133504" w:rsidP="003F7E04">
      <w:pPr>
        <w:ind w:right="1984"/>
        <w:rPr>
          <w:b/>
          <w:color w:val="000000"/>
          <w:sz w:val="28"/>
          <w:szCs w:val="28"/>
        </w:rPr>
      </w:pPr>
    </w:p>
    <w:p w:rsidR="00133504" w:rsidRPr="004471E3" w:rsidRDefault="004471E3" w:rsidP="004471E3">
      <w:pPr>
        <w:pStyle w:val="a3"/>
        <w:shd w:val="clear" w:color="auto" w:fill="FFFFFF"/>
        <w:spacing w:before="0" w:beforeAutospacing="0" w:after="0" w:afterAutospacing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4471E3">
        <w:rPr>
          <w:color w:val="000000" w:themeColor="text1"/>
          <w:sz w:val="28"/>
          <w:szCs w:val="28"/>
        </w:rPr>
        <w:t xml:space="preserve">На основании Федерального </w:t>
      </w:r>
      <w:hyperlink r:id="rId7" w:history="1">
        <w:r w:rsidRPr="004471E3">
          <w:rPr>
            <w:color w:val="000000" w:themeColor="text1"/>
            <w:sz w:val="28"/>
            <w:szCs w:val="28"/>
          </w:rPr>
          <w:t>закона</w:t>
        </w:r>
      </w:hyperlink>
      <w:r w:rsidRPr="004471E3">
        <w:rPr>
          <w:color w:val="000000" w:themeColor="text1"/>
          <w:sz w:val="28"/>
          <w:szCs w:val="28"/>
        </w:rPr>
        <w:t xml:space="preserve"> от 06.10.2003 </w:t>
      </w:r>
      <w:hyperlink r:id="rId8" w:history="1">
        <w:r w:rsidRPr="004471E3">
          <w:rPr>
            <w:color w:val="000000" w:themeColor="text1"/>
            <w:sz w:val="28"/>
            <w:szCs w:val="28"/>
          </w:rPr>
          <w:t>N 131-ФЗ</w:t>
        </w:r>
      </w:hyperlink>
      <w:r w:rsidRPr="004471E3">
        <w:rPr>
          <w:color w:val="000000" w:themeColor="text1"/>
          <w:sz w:val="28"/>
          <w:szCs w:val="28"/>
        </w:rPr>
        <w:t xml:space="preserve"> </w:t>
      </w:r>
      <w:r w:rsidR="007158AC">
        <w:rPr>
          <w:color w:val="000000" w:themeColor="text1"/>
          <w:sz w:val="28"/>
          <w:szCs w:val="28"/>
        </w:rPr>
        <w:t>«</w:t>
      </w:r>
      <w:r w:rsidRPr="004471E3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158AC">
        <w:rPr>
          <w:color w:val="000000" w:themeColor="text1"/>
          <w:sz w:val="28"/>
          <w:szCs w:val="28"/>
        </w:rPr>
        <w:t>»</w:t>
      </w:r>
      <w:r w:rsidRPr="004471E3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4471E3">
          <w:rPr>
            <w:color w:val="000000" w:themeColor="text1"/>
            <w:sz w:val="28"/>
            <w:szCs w:val="28"/>
          </w:rPr>
          <w:t>приказа</w:t>
        </w:r>
      </w:hyperlink>
      <w:r w:rsidRPr="004471E3">
        <w:rPr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от 26.03.2014 N 159 </w:t>
      </w:r>
      <w:r w:rsidR="007158AC">
        <w:rPr>
          <w:color w:val="000000" w:themeColor="text1"/>
          <w:sz w:val="28"/>
          <w:szCs w:val="28"/>
        </w:rPr>
        <w:t>«</w:t>
      </w:r>
      <w:r w:rsidRPr="004471E3">
        <w:rPr>
          <w:color w:val="000000" w:themeColor="text1"/>
          <w:sz w:val="28"/>
          <w:szCs w:val="28"/>
        </w:rPr>
        <w:t xml:space="preserve">Об утверждении Методических рекомендаций по организации и проведению </w:t>
      </w:r>
      <w:proofErr w:type="gramStart"/>
      <w:r w:rsidRPr="004471E3">
        <w:rPr>
          <w:color w:val="000000" w:themeColor="text1"/>
          <w:sz w:val="28"/>
          <w:szCs w:val="28"/>
        </w:rPr>
        <w:t>процедуры оценки регулирующего воздействия проектов нормативных правовых актов субъектов Российской Федерации</w:t>
      </w:r>
      <w:proofErr w:type="gramEnd"/>
      <w:r w:rsidRPr="004471E3">
        <w:rPr>
          <w:color w:val="000000" w:themeColor="text1"/>
          <w:sz w:val="28"/>
          <w:szCs w:val="28"/>
        </w:rPr>
        <w:t xml:space="preserve"> и экспертизы нормативных правовых актов субъектов Российской Федерации</w:t>
      </w:r>
      <w:r w:rsidR="007158AC">
        <w:rPr>
          <w:color w:val="000000" w:themeColor="text1"/>
          <w:sz w:val="28"/>
          <w:szCs w:val="28"/>
        </w:rPr>
        <w:t>»</w:t>
      </w:r>
      <w:r w:rsidRPr="004471E3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4471E3">
          <w:rPr>
            <w:color w:val="000000" w:themeColor="text1"/>
            <w:sz w:val="28"/>
            <w:szCs w:val="28"/>
          </w:rPr>
          <w:t>Закона</w:t>
        </w:r>
      </w:hyperlink>
      <w:r w:rsidRPr="004471E3">
        <w:rPr>
          <w:color w:val="000000" w:themeColor="text1"/>
          <w:sz w:val="28"/>
          <w:szCs w:val="28"/>
        </w:rPr>
        <w:t xml:space="preserve"> Орловской области от 05.09.2014 </w:t>
      </w:r>
      <w:hyperlink r:id="rId11" w:history="1">
        <w:r w:rsidRPr="004471E3">
          <w:rPr>
            <w:color w:val="000000" w:themeColor="text1"/>
            <w:sz w:val="28"/>
            <w:szCs w:val="28"/>
          </w:rPr>
          <w:t>N 1651-ОЗ</w:t>
        </w:r>
      </w:hyperlink>
      <w:r w:rsidRPr="004471E3">
        <w:rPr>
          <w:color w:val="000000" w:themeColor="text1"/>
          <w:sz w:val="28"/>
          <w:szCs w:val="28"/>
        </w:rPr>
        <w:t xml:space="preserve"> </w:t>
      </w:r>
      <w:r w:rsidR="007158AC">
        <w:rPr>
          <w:color w:val="000000" w:themeColor="text1"/>
          <w:sz w:val="28"/>
          <w:szCs w:val="28"/>
        </w:rPr>
        <w:t>«</w:t>
      </w:r>
      <w:r w:rsidRPr="004471E3">
        <w:rPr>
          <w:color w:val="000000" w:themeColor="text1"/>
          <w:sz w:val="28"/>
          <w:szCs w:val="28"/>
        </w:rPr>
        <w:t>Об оценке регулирующего воздействия проектов нормативных правовых актов и экспертизе нормативных правовых актов в Орловской области</w:t>
      </w:r>
      <w:r w:rsidR="007158AC">
        <w:rPr>
          <w:color w:val="000000" w:themeColor="text1"/>
          <w:sz w:val="28"/>
          <w:szCs w:val="28"/>
        </w:rPr>
        <w:t>»</w:t>
      </w:r>
      <w:r w:rsidRPr="004471E3">
        <w:rPr>
          <w:color w:val="000000" w:themeColor="text1"/>
          <w:sz w:val="28"/>
          <w:szCs w:val="28"/>
        </w:rPr>
        <w:t>, руководствуясь Уставом Троснянского района Орловской области,</w:t>
      </w:r>
      <w:r w:rsidR="000D639A" w:rsidRPr="004471E3">
        <w:rPr>
          <w:color w:val="000000" w:themeColor="text1"/>
          <w:kern w:val="36"/>
          <w:sz w:val="28"/>
          <w:szCs w:val="28"/>
        </w:rPr>
        <w:t xml:space="preserve"> </w:t>
      </w:r>
      <w:r w:rsidRPr="004471E3">
        <w:rPr>
          <w:color w:val="000000" w:themeColor="text1"/>
          <w:kern w:val="36"/>
          <w:sz w:val="28"/>
          <w:szCs w:val="28"/>
        </w:rPr>
        <w:t xml:space="preserve">                </w:t>
      </w:r>
      <w:proofErr w:type="spellStart"/>
      <w:proofErr w:type="gramStart"/>
      <w:r w:rsidR="00133504" w:rsidRPr="004471E3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133504" w:rsidRPr="004471E3">
        <w:rPr>
          <w:color w:val="000000" w:themeColor="text1"/>
          <w:sz w:val="28"/>
          <w:szCs w:val="28"/>
        </w:rPr>
        <w:t xml:space="preserve"> о с т а </w:t>
      </w:r>
      <w:proofErr w:type="spellStart"/>
      <w:r w:rsidR="00133504" w:rsidRPr="004471E3">
        <w:rPr>
          <w:color w:val="000000" w:themeColor="text1"/>
          <w:sz w:val="28"/>
          <w:szCs w:val="28"/>
        </w:rPr>
        <w:t>н</w:t>
      </w:r>
      <w:proofErr w:type="spellEnd"/>
      <w:r w:rsidR="00133504" w:rsidRPr="004471E3">
        <w:rPr>
          <w:color w:val="000000" w:themeColor="text1"/>
          <w:sz w:val="28"/>
          <w:szCs w:val="28"/>
        </w:rPr>
        <w:t xml:space="preserve"> о в л я е т:</w:t>
      </w:r>
    </w:p>
    <w:p w:rsidR="004471E3" w:rsidRPr="004471E3" w:rsidRDefault="004471E3" w:rsidP="004471E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4471E3">
        <w:rPr>
          <w:color w:val="000000" w:themeColor="text1"/>
          <w:sz w:val="28"/>
          <w:szCs w:val="28"/>
        </w:rPr>
        <w:t xml:space="preserve">Утвердить </w:t>
      </w:r>
      <w:hyperlink w:anchor="Par36" w:history="1">
        <w:r w:rsidRPr="004471E3">
          <w:rPr>
            <w:color w:val="000000" w:themeColor="text1"/>
            <w:sz w:val="28"/>
            <w:szCs w:val="28"/>
          </w:rPr>
          <w:t>Порядок</w:t>
        </w:r>
      </w:hyperlink>
      <w:r w:rsidRPr="004471E3">
        <w:rPr>
          <w:color w:val="000000" w:themeColor="text1"/>
          <w:sz w:val="28"/>
          <w:szCs w:val="28"/>
        </w:rPr>
        <w:t xml:space="preserve"> </w:t>
      </w:r>
      <w:proofErr w:type="gramStart"/>
      <w:r w:rsidRPr="004471E3">
        <w:rPr>
          <w:color w:val="000000" w:themeColor="text1"/>
          <w:sz w:val="28"/>
          <w:szCs w:val="28"/>
        </w:rPr>
        <w:t>проведения оценки регулирующего воздействия проектов нормативных правовых актов администрации</w:t>
      </w:r>
      <w:proofErr w:type="gramEnd"/>
      <w:r w:rsidRPr="004471E3">
        <w:rPr>
          <w:color w:val="000000" w:themeColor="text1"/>
          <w:sz w:val="28"/>
          <w:szCs w:val="28"/>
        </w:rPr>
        <w:t xml:space="preserve"> Троснянского района, затрагивающих вопросы осуществления предпринимательской и инвестиционной деятельности, согласно приложению 1.</w:t>
      </w:r>
    </w:p>
    <w:p w:rsidR="004471E3" w:rsidRPr="004471E3" w:rsidRDefault="004471E3" w:rsidP="004471E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4471E3">
        <w:rPr>
          <w:color w:val="000000" w:themeColor="text1"/>
          <w:sz w:val="28"/>
          <w:szCs w:val="28"/>
        </w:rPr>
        <w:t xml:space="preserve">Утвердить </w:t>
      </w:r>
      <w:hyperlink w:anchor="Par130" w:history="1">
        <w:r w:rsidRPr="004471E3">
          <w:rPr>
            <w:color w:val="000000" w:themeColor="text1"/>
            <w:sz w:val="28"/>
            <w:szCs w:val="28"/>
          </w:rPr>
          <w:t>Порядок</w:t>
        </w:r>
      </w:hyperlink>
      <w:r w:rsidRPr="004471E3">
        <w:rPr>
          <w:color w:val="000000" w:themeColor="text1"/>
          <w:sz w:val="28"/>
          <w:szCs w:val="28"/>
        </w:rPr>
        <w:t xml:space="preserve"> проведения экспертизы нормативных правовых актов администрации Троснянского района, затрагивающих вопросы осуществления предпринимательской и инвестиционной </w:t>
      </w:r>
      <w:r w:rsidRPr="004471E3">
        <w:rPr>
          <w:color w:val="000000" w:themeColor="text1"/>
          <w:sz w:val="28"/>
          <w:szCs w:val="28"/>
        </w:rPr>
        <w:lastRenderedPageBreak/>
        <w:t>деятельности, согласно приложению 2.</w:t>
      </w:r>
    </w:p>
    <w:p w:rsidR="004471E3" w:rsidRPr="004471E3" w:rsidRDefault="004471E3" w:rsidP="004471E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471E3">
        <w:rPr>
          <w:sz w:val="28"/>
          <w:szCs w:val="28"/>
        </w:rPr>
        <w:t xml:space="preserve">Определить официальным сайтом для размещения сведений о процедуре оценки регулирующего воздействия в Троснянском районе муниципальных нормативных правовых актов и результатов их общественного обсуждения в информационно-телекоммуникационной сети Интернет официальный сайт администрации </w:t>
      </w:r>
      <w:r w:rsidR="00DC02E0">
        <w:rPr>
          <w:sz w:val="28"/>
          <w:szCs w:val="28"/>
        </w:rPr>
        <w:t>Троснянского района</w:t>
      </w:r>
      <w:r w:rsidRPr="004471E3">
        <w:rPr>
          <w:sz w:val="28"/>
          <w:szCs w:val="28"/>
        </w:rPr>
        <w:t xml:space="preserve"> (</w:t>
      </w:r>
      <w:proofErr w:type="spellStart"/>
      <w:r w:rsidRPr="004471E3">
        <w:rPr>
          <w:sz w:val="28"/>
          <w:szCs w:val="28"/>
        </w:rPr>
        <w:t>www.adm</w:t>
      </w:r>
      <w:proofErr w:type="spellEnd"/>
      <w:r w:rsidRPr="004471E3">
        <w:rPr>
          <w:sz w:val="28"/>
          <w:szCs w:val="28"/>
        </w:rPr>
        <w:t>-</w:t>
      </w:r>
      <w:proofErr w:type="spellStart"/>
      <w:r w:rsidRPr="004471E3">
        <w:rPr>
          <w:sz w:val="28"/>
          <w:szCs w:val="28"/>
          <w:lang w:val="en-US"/>
        </w:rPr>
        <w:t>trosna</w:t>
      </w:r>
      <w:proofErr w:type="spellEnd"/>
      <w:r w:rsidRPr="004471E3">
        <w:rPr>
          <w:sz w:val="28"/>
          <w:szCs w:val="28"/>
        </w:rPr>
        <w:t>.</w:t>
      </w:r>
      <w:proofErr w:type="spellStart"/>
      <w:r w:rsidRPr="004471E3">
        <w:rPr>
          <w:sz w:val="28"/>
          <w:szCs w:val="28"/>
        </w:rPr>
        <w:t>ru</w:t>
      </w:r>
      <w:proofErr w:type="spellEnd"/>
      <w:r w:rsidRPr="004471E3">
        <w:rPr>
          <w:sz w:val="28"/>
          <w:szCs w:val="28"/>
        </w:rPr>
        <w:t>) (далее - официальный сайт).</w:t>
      </w:r>
    </w:p>
    <w:p w:rsidR="004471E3" w:rsidRPr="004471E3" w:rsidRDefault="004471E3" w:rsidP="004471E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471E3">
        <w:rPr>
          <w:sz w:val="28"/>
          <w:szCs w:val="28"/>
        </w:rPr>
        <w:t xml:space="preserve">Определить отдел экономики администрации Троснянского района уполномоченным подразделением по информационно-методическому обеспечению проведения оценки регулирующего воздействия проектов нормативных правовых актов </w:t>
      </w:r>
      <w:r w:rsidR="00DC02E0" w:rsidRPr="004471E3">
        <w:rPr>
          <w:sz w:val="28"/>
          <w:szCs w:val="28"/>
        </w:rPr>
        <w:t xml:space="preserve">(далее - оценка регулирующего воздействия) </w:t>
      </w:r>
      <w:r w:rsidRPr="004471E3">
        <w:rPr>
          <w:sz w:val="28"/>
          <w:szCs w:val="28"/>
        </w:rPr>
        <w:t>администрации Троснянского района  и экспертизы нормативных правовых актов администрации Троснянского района, затрагивающих вопросы осуществления предпринимательской и инвестиционной деятельности (далее - экспертиза нормативных правовых актов).</w:t>
      </w:r>
    </w:p>
    <w:p w:rsidR="004471E3" w:rsidRPr="004471E3" w:rsidRDefault="000D639A" w:rsidP="004471E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4471E3">
        <w:rPr>
          <w:sz w:val="28"/>
          <w:szCs w:val="28"/>
        </w:rPr>
        <w:t xml:space="preserve">Настоящее постановление вступает в силу с </w:t>
      </w:r>
      <w:r w:rsidR="0076533F">
        <w:rPr>
          <w:sz w:val="28"/>
          <w:szCs w:val="28"/>
        </w:rPr>
        <w:t>01.01.2016 г.</w:t>
      </w:r>
    </w:p>
    <w:p w:rsidR="00475014" w:rsidRPr="004471E3" w:rsidRDefault="00475014" w:rsidP="004471E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4471E3">
        <w:rPr>
          <w:color w:val="000000" w:themeColor="text1"/>
          <w:sz w:val="28"/>
          <w:szCs w:val="28"/>
        </w:rPr>
        <w:t>Контроль за</w:t>
      </w:r>
      <w:proofErr w:type="gramEnd"/>
      <w:r w:rsidRPr="004471E3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DC02E0">
        <w:rPr>
          <w:color w:val="000000" w:themeColor="text1"/>
          <w:sz w:val="28"/>
          <w:szCs w:val="28"/>
        </w:rPr>
        <w:t>возложить на заместителя главы администрации района Борисову Л.С.</w:t>
      </w:r>
    </w:p>
    <w:p w:rsidR="00B3566D" w:rsidRPr="00B3566D" w:rsidRDefault="00B3566D" w:rsidP="00B3566D">
      <w:pPr>
        <w:pStyle w:val="a6"/>
        <w:spacing w:before="100" w:beforeAutospacing="1"/>
        <w:ind w:left="709"/>
        <w:jc w:val="both"/>
        <w:rPr>
          <w:sz w:val="28"/>
          <w:szCs w:val="28"/>
        </w:rPr>
      </w:pPr>
    </w:p>
    <w:p w:rsidR="00133504" w:rsidRDefault="00133504" w:rsidP="00133504">
      <w:pPr>
        <w:pStyle w:val="3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033F5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А.И. Насонов</w:t>
      </w:r>
    </w:p>
    <w:p w:rsidR="00793779" w:rsidRDefault="00793779" w:rsidP="00793779"/>
    <w:p w:rsidR="00793779" w:rsidRDefault="00793779" w:rsidP="00793779"/>
    <w:p w:rsidR="00793779" w:rsidRDefault="00793779" w:rsidP="00793779"/>
    <w:p w:rsidR="00793779" w:rsidRDefault="00793779" w:rsidP="00793779"/>
    <w:p w:rsidR="00793779" w:rsidRDefault="00793779" w:rsidP="00793779"/>
    <w:p w:rsidR="00793779" w:rsidRDefault="00793779" w:rsidP="00793779"/>
    <w:p w:rsidR="00793779" w:rsidRDefault="00793779" w:rsidP="00793779"/>
    <w:p w:rsidR="00793779" w:rsidRDefault="00793779" w:rsidP="00793779"/>
    <w:p w:rsidR="000D639A" w:rsidRDefault="000D639A" w:rsidP="00793779"/>
    <w:p w:rsidR="000D639A" w:rsidRDefault="000D639A" w:rsidP="00793779"/>
    <w:p w:rsidR="000D639A" w:rsidRDefault="000D639A" w:rsidP="00793779"/>
    <w:p w:rsidR="000D639A" w:rsidRDefault="000D639A" w:rsidP="00793779"/>
    <w:p w:rsidR="000D639A" w:rsidRDefault="000D639A" w:rsidP="00793779"/>
    <w:p w:rsidR="000D639A" w:rsidRDefault="000D639A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76533F" w:rsidRDefault="0076533F" w:rsidP="00793779"/>
    <w:p w:rsidR="000D639A" w:rsidRDefault="000D639A" w:rsidP="00793779"/>
    <w:p w:rsidR="00DE142E" w:rsidRPr="00DE142E" w:rsidRDefault="00DE142E" w:rsidP="00DE142E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bookmarkStart w:id="0" w:name="Par31"/>
      <w:bookmarkEnd w:id="0"/>
      <w:r w:rsidRPr="00DE142E">
        <w:rPr>
          <w:color w:val="000000" w:themeColor="text1"/>
          <w:sz w:val="28"/>
          <w:szCs w:val="28"/>
        </w:rPr>
        <w:lastRenderedPageBreak/>
        <w:t>Приложение 1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к постановлению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Администрации Троснянского района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от </w:t>
      </w:r>
      <w:r w:rsidR="001F244A">
        <w:rPr>
          <w:color w:val="000000" w:themeColor="text1"/>
          <w:sz w:val="28"/>
          <w:szCs w:val="28"/>
        </w:rPr>
        <w:t xml:space="preserve">27 февраля </w:t>
      </w:r>
      <w:r w:rsidRPr="00DE142E">
        <w:rPr>
          <w:color w:val="000000" w:themeColor="text1"/>
          <w:sz w:val="28"/>
          <w:szCs w:val="28"/>
        </w:rPr>
        <w:t xml:space="preserve">2015 г. N </w:t>
      </w:r>
      <w:r w:rsidR="001F244A">
        <w:rPr>
          <w:color w:val="000000" w:themeColor="text1"/>
          <w:sz w:val="28"/>
          <w:szCs w:val="28"/>
        </w:rPr>
        <w:t>56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bookmarkStart w:id="1" w:name="Par36"/>
      <w:bookmarkEnd w:id="1"/>
      <w:r w:rsidRPr="00DE142E">
        <w:rPr>
          <w:b/>
          <w:bCs/>
          <w:color w:val="000000" w:themeColor="text1"/>
          <w:sz w:val="28"/>
          <w:szCs w:val="28"/>
        </w:rPr>
        <w:t>П</w:t>
      </w:r>
      <w:r w:rsidR="00AA1B44">
        <w:rPr>
          <w:b/>
          <w:bCs/>
          <w:color w:val="000000" w:themeColor="text1"/>
          <w:sz w:val="28"/>
          <w:szCs w:val="28"/>
        </w:rPr>
        <w:t xml:space="preserve">орядок </w:t>
      </w:r>
      <w:proofErr w:type="gramStart"/>
      <w:r w:rsidR="00AA1B44">
        <w:rPr>
          <w:b/>
          <w:bCs/>
          <w:color w:val="000000" w:themeColor="text1"/>
          <w:sz w:val="28"/>
          <w:szCs w:val="28"/>
        </w:rPr>
        <w:t>проведения оценки регулирующего воздействия проектов нормативных правовых актов администрации</w:t>
      </w:r>
      <w:proofErr w:type="gramEnd"/>
      <w:r w:rsidR="00AA1B44">
        <w:rPr>
          <w:b/>
          <w:bCs/>
          <w:color w:val="000000" w:themeColor="text1"/>
          <w:sz w:val="28"/>
          <w:szCs w:val="28"/>
        </w:rPr>
        <w:t xml:space="preserve"> Троснянского района, затрагивающих вопросы осуществления предпринимательской и инвестиционной деятельности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bookmarkStart w:id="2" w:name="Par42"/>
      <w:bookmarkEnd w:id="2"/>
      <w:r w:rsidRPr="00DE142E">
        <w:rPr>
          <w:color w:val="000000" w:themeColor="text1"/>
          <w:sz w:val="28"/>
          <w:szCs w:val="28"/>
        </w:rPr>
        <w:t>I. Общие положения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3" w:name="Par44"/>
      <w:bookmarkEnd w:id="3"/>
      <w:r w:rsidRPr="00DE142E">
        <w:rPr>
          <w:color w:val="000000" w:themeColor="text1"/>
          <w:sz w:val="28"/>
          <w:szCs w:val="28"/>
        </w:rPr>
        <w:t xml:space="preserve">1.1. </w:t>
      </w:r>
      <w:proofErr w:type="gramStart"/>
      <w:r w:rsidRPr="00DE142E">
        <w:rPr>
          <w:color w:val="000000" w:themeColor="text1"/>
          <w:sz w:val="28"/>
          <w:szCs w:val="28"/>
        </w:rPr>
        <w:t xml:space="preserve">Настоящий Порядок разработан в соответствии с Федеральным </w:t>
      </w:r>
      <w:hyperlink r:id="rId12" w:history="1">
        <w:r w:rsidRPr="00DE142E">
          <w:rPr>
            <w:color w:val="000000" w:themeColor="text1"/>
            <w:sz w:val="28"/>
            <w:szCs w:val="28"/>
          </w:rPr>
          <w:t>законом</w:t>
        </w:r>
      </w:hyperlink>
      <w:r w:rsidRPr="00DE142E">
        <w:rPr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Pr="00DE142E">
          <w:rPr>
            <w:color w:val="000000" w:themeColor="text1"/>
            <w:sz w:val="28"/>
            <w:szCs w:val="28"/>
          </w:rPr>
          <w:t>приказом</w:t>
        </w:r>
      </w:hyperlink>
      <w:r w:rsidRPr="00DE142E">
        <w:rPr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от 26.03.2014 N 159 "Об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Федерации", </w:t>
      </w:r>
      <w:hyperlink r:id="rId14" w:history="1">
        <w:r w:rsidRPr="00DE142E">
          <w:rPr>
            <w:color w:val="000000" w:themeColor="text1"/>
            <w:sz w:val="28"/>
            <w:szCs w:val="28"/>
          </w:rPr>
          <w:t>Законом</w:t>
        </w:r>
      </w:hyperlink>
      <w:r w:rsidRPr="00DE142E">
        <w:rPr>
          <w:color w:val="000000" w:themeColor="text1"/>
          <w:sz w:val="28"/>
          <w:szCs w:val="28"/>
        </w:rPr>
        <w:t xml:space="preserve"> Орловской</w:t>
      </w:r>
      <w:proofErr w:type="gramEnd"/>
      <w:r w:rsidRPr="00DE142E">
        <w:rPr>
          <w:color w:val="000000" w:themeColor="text1"/>
          <w:sz w:val="28"/>
          <w:szCs w:val="28"/>
        </w:rPr>
        <w:t xml:space="preserve"> </w:t>
      </w:r>
      <w:proofErr w:type="gramStart"/>
      <w:r w:rsidRPr="00DE142E">
        <w:rPr>
          <w:color w:val="000000" w:themeColor="text1"/>
          <w:sz w:val="28"/>
          <w:szCs w:val="28"/>
        </w:rPr>
        <w:t xml:space="preserve">области от 05.09.2014 N 1651-ОЗ "Об оценке регулирующего воздействия проектов нормативных правовых актов и экспертизе нормативных правовых актов в Орловской области", </w:t>
      </w:r>
      <w:hyperlink r:id="rId15" w:history="1">
        <w:r w:rsidRPr="00DE142E">
          <w:rPr>
            <w:color w:val="000000" w:themeColor="text1"/>
            <w:sz w:val="28"/>
            <w:szCs w:val="28"/>
          </w:rPr>
          <w:t>Уставом</w:t>
        </w:r>
      </w:hyperlink>
      <w:r w:rsidRPr="00DE142E">
        <w:rPr>
          <w:color w:val="000000" w:themeColor="text1"/>
          <w:sz w:val="28"/>
          <w:szCs w:val="28"/>
        </w:rPr>
        <w:t xml:space="preserve"> </w:t>
      </w:r>
      <w:r w:rsidR="00AA1B44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 xml:space="preserve"> и регулирует процедуру проведения оценки регулирующего воздействия (далее - процедура ОРВ) проектов нормативных правовых актов администрации </w:t>
      </w:r>
      <w:r w:rsidR="00AA1B44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, затрагивающих вопросы осуществления предпринимательской и инвестиционной деятельности (далее - проекты актов).</w:t>
      </w:r>
      <w:proofErr w:type="gramEnd"/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1.2. Настоящий Порядок применяется в отношении тех проектов актов, решение о подготовке которых принято после его принятия.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1.3. Оценка регулирующего воздействия проводится структурными подразделениями администрации </w:t>
      </w:r>
      <w:r w:rsidR="00AA1B44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, осуществляющими в пределах предоставленных полномочий регулирование в соответствующих сферах общественных отношений (далее - разработчики), в целях выявления в проектах актов положений, которые: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1)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2) способствуют возникновению необоснованных расходов субъектов предпринимательской и инвестиционной деятельности;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3) способствуют возникновению необоснованных расходов бюджета </w:t>
      </w:r>
      <w:r w:rsidR="00094412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1.4. Процедура ОРВ проектов актов, указанных в </w:t>
      </w:r>
      <w:hyperlink w:anchor="Par44" w:history="1">
        <w:r w:rsidRPr="00DE142E">
          <w:rPr>
            <w:color w:val="000000" w:themeColor="text1"/>
            <w:sz w:val="28"/>
            <w:szCs w:val="28"/>
          </w:rPr>
          <w:t>пункте 1.1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Порядка, проводится разработчиком на стадии его подготовки до направления его на согласование</w:t>
      </w:r>
      <w:r w:rsidR="00094412">
        <w:rPr>
          <w:color w:val="000000" w:themeColor="text1"/>
          <w:sz w:val="28"/>
          <w:szCs w:val="28"/>
        </w:rPr>
        <w:t>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lastRenderedPageBreak/>
        <w:t xml:space="preserve">1.5. Функции нормативно-правового, информационного и методического обеспечения оценки регулирующего воздействия, а также оценка качества проведения процедуры ОРВ разработчиками осуществляются уполномоченным подразделением администрации </w:t>
      </w:r>
      <w:r w:rsidR="00094412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 xml:space="preserve"> (</w:t>
      </w:r>
      <w:r w:rsidR="00094412">
        <w:rPr>
          <w:color w:val="000000" w:themeColor="text1"/>
          <w:sz w:val="28"/>
          <w:szCs w:val="28"/>
        </w:rPr>
        <w:t>отдел</w:t>
      </w:r>
      <w:r w:rsidRPr="00DE142E">
        <w:rPr>
          <w:color w:val="000000" w:themeColor="text1"/>
          <w:sz w:val="28"/>
          <w:szCs w:val="28"/>
        </w:rPr>
        <w:t xml:space="preserve"> экономики), ответственным за внедрение процедуры оценки регулирующего воздействия проектов актов (далее - уполномоченный орган).</w:t>
      </w:r>
    </w:p>
    <w:p w:rsid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1.6. Настоящий Порядок не применяется в отношении</w:t>
      </w:r>
      <w:r w:rsidR="007A605A">
        <w:rPr>
          <w:color w:val="000000" w:themeColor="text1"/>
          <w:sz w:val="28"/>
          <w:szCs w:val="28"/>
        </w:rPr>
        <w:t>:</w:t>
      </w:r>
    </w:p>
    <w:p w:rsidR="007A605A" w:rsidRDefault="007A605A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-проектов местных бюджетов и отчетов об их исполнении;</w:t>
      </w:r>
    </w:p>
    <w:p w:rsidR="007A605A" w:rsidRDefault="007A605A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-проектов муниципальных нормативных правовых актов, устанавливающих налоги и тарифы, установление которых отнесено к вопросам местного значения;</w:t>
      </w:r>
    </w:p>
    <w:p w:rsidR="007A605A" w:rsidRDefault="007A605A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проектов муниципальных правовых актов, подлежащих публичным слушаниям в соответствии со статьей 28 Федерального закона от 06.10.2003 №131-ФЗ « Об общих принципах организации местного самоуправления в Российской Федерации»</w:t>
      </w:r>
      <w:r w:rsidR="00366576">
        <w:rPr>
          <w:color w:val="000000" w:themeColor="text1"/>
          <w:sz w:val="28"/>
          <w:szCs w:val="28"/>
        </w:rPr>
        <w:t>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1.7. Процедура проведения оценки регулирующего воздействия состоит из следующих этапов: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1) размещение разработчиком на официальном сайте администрации </w:t>
      </w:r>
      <w:r w:rsidR="00366576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 xml:space="preserve"> уведомления об обсуждении концепции предлагаемого правового регулирования, в котором представляется сравнительный анализ возможных вариантов решения выявленной проблемы (далее - уведомление), проведение публичных консультаций по обсуждению концепции предлагаемого правового регулирования и составление сводки предложений, поступивших по результатам публичных консультаций;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2) разработка проекта акта, размещаемого разработчиком на официальном сайте, составление сводного отчета о проведении оценки регулирующего воздействия (далее - сводный отчет), проведение публичных обсуждений по проекту акта и составление сводки предложений, поступивших по результатам публичных обсуждений;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3) подготовка уполномоченным органом заключения об оценке регулирующего воздействия проектов нормативных правовых актов администрации </w:t>
      </w:r>
      <w:r w:rsidR="00366576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 xml:space="preserve"> (далее - заключение).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bookmarkStart w:id="4" w:name="Par58"/>
      <w:bookmarkEnd w:id="4"/>
      <w:r w:rsidRPr="00DE142E">
        <w:rPr>
          <w:color w:val="000000" w:themeColor="text1"/>
          <w:sz w:val="28"/>
          <w:szCs w:val="28"/>
        </w:rPr>
        <w:t>II. Размещение уведомления об обсуждении концепции предлагаемого правового регулирования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5" w:name="Par60"/>
      <w:bookmarkEnd w:id="5"/>
      <w:r w:rsidRPr="00DE142E">
        <w:rPr>
          <w:color w:val="000000" w:themeColor="text1"/>
          <w:sz w:val="28"/>
          <w:szCs w:val="28"/>
        </w:rPr>
        <w:t>2.1. На этапе формирования концепции предлагаемого правового регулирования разработчик принимает решение о проведении публичных консультаций по обсуждению концепции предлагаемого правового регулирования и в течение пяти рабочих дней со дня его принятия размещает на официальном сайте уведомление об обсуждении концепции предлагаемого правового регулирования.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2.2. К уведомлению прикладываются и размещаются на официальном сайте: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перечень вопросов для участников публичных консультаций;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lastRenderedPageBreak/>
        <w:t>иные материалы, которые служат обоснованием выбора варианта предлагаемого правового регулирования.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Форма уведомления и примерный перечень вопросов для участников публичных консультаций утверждаются распоряжением администрации </w:t>
      </w:r>
      <w:r w:rsidR="00366576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6" w:name="Par65"/>
      <w:bookmarkEnd w:id="6"/>
      <w:r w:rsidRPr="00DE142E">
        <w:rPr>
          <w:color w:val="000000" w:themeColor="text1"/>
          <w:sz w:val="28"/>
          <w:szCs w:val="28"/>
        </w:rPr>
        <w:t>2.3. Срок приема предложений по концепции предлагаемого правового регулирования устанавливается разработчиком и должен составлять не менее 11 рабочих дней и не более 20 рабочих дней со дня размещения уведомления на официальном сайте.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2.</w:t>
      </w:r>
      <w:r w:rsidR="00DC02E0">
        <w:rPr>
          <w:color w:val="000000" w:themeColor="text1"/>
          <w:sz w:val="28"/>
          <w:szCs w:val="28"/>
        </w:rPr>
        <w:t>4</w:t>
      </w:r>
      <w:r w:rsidRPr="00DE142E">
        <w:rPr>
          <w:color w:val="000000" w:themeColor="text1"/>
          <w:sz w:val="28"/>
          <w:szCs w:val="28"/>
        </w:rPr>
        <w:t xml:space="preserve">. Разработчик составляет сводку предложений и размещает ее на официальном сайте в срок не позднее 11 рабочих дней со дня окончания срока приема предложений, установленного разработчиком в соответствии с </w:t>
      </w:r>
      <w:hyperlink w:anchor="Par65" w:history="1">
        <w:r w:rsidRPr="00DE142E">
          <w:rPr>
            <w:color w:val="000000" w:themeColor="text1"/>
            <w:sz w:val="28"/>
            <w:szCs w:val="28"/>
          </w:rPr>
          <w:t>пунктом 2.3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2.</w:t>
      </w:r>
      <w:r w:rsidR="00DC02E0">
        <w:rPr>
          <w:color w:val="000000" w:themeColor="text1"/>
          <w:sz w:val="28"/>
          <w:szCs w:val="28"/>
        </w:rPr>
        <w:t>5</w:t>
      </w:r>
      <w:r w:rsidRPr="00DE142E">
        <w:rPr>
          <w:color w:val="000000" w:themeColor="text1"/>
          <w:sz w:val="28"/>
          <w:szCs w:val="28"/>
        </w:rPr>
        <w:t>. В сводке предложений указывается автор и содержание предложения, результат его рассмотрения, предполагается ли использовать данное предложение при разработке проекта акта либо при обосновании решения об отказе от его разработки. Разработчик в случае отказа от использования поступившего предложения должен обосновать принятие такого решения.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Также в сводке предложений указывается перечень органов и организаций, которые принимали участие в проведении публичных консультаций. Форма сводки предложений утверждается распоряжением администрации </w:t>
      </w:r>
      <w:r w:rsidR="00366576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2.</w:t>
      </w:r>
      <w:r w:rsidR="00DC02E0">
        <w:rPr>
          <w:color w:val="000000" w:themeColor="text1"/>
          <w:sz w:val="28"/>
          <w:szCs w:val="28"/>
        </w:rPr>
        <w:t>6</w:t>
      </w:r>
      <w:r w:rsidRPr="00DE142E">
        <w:rPr>
          <w:color w:val="000000" w:themeColor="text1"/>
          <w:sz w:val="28"/>
          <w:szCs w:val="28"/>
        </w:rPr>
        <w:t>. Не позднее 2 рабочих дней со дня размещения на официальном сайте сводки предложений разработчик принимает решение о необходимости введения предлагаемого правового регулирования либо об отказе от введения предлагаемого правового регулирования.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7" w:name="Par73"/>
      <w:bookmarkEnd w:id="7"/>
      <w:r w:rsidRPr="00DE142E">
        <w:rPr>
          <w:color w:val="000000" w:themeColor="text1"/>
          <w:sz w:val="28"/>
          <w:szCs w:val="28"/>
        </w:rPr>
        <w:t>2.</w:t>
      </w:r>
      <w:r w:rsidR="00DC02E0">
        <w:rPr>
          <w:color w:val="000000" w:themeColor="text1"/>
          <w:sz w:val="28"/>
          <w:szCs w:val="28"/>
        </w:rPr>
        <w:t>7</w:t>
      </w:r>
      <w:r w:rsidRPr="00DE142E">
        <w:rPr>
          <w:color w:val="000000" w:themeColor="text1"/>
          <w:sz w:val="28"/>
          <w:szCs w:val="28"/>
        </w:rPr>
        <w:t>. В случае</w:t>
      </w:r>
      <w:proofErr w:type="gramStart"/>
      <w:r w:rsidR="00366576">
        <w:rPr>
          <w:color w:val="000000" w:themeColor="text1"/>
          <w:sz w:val="28"/>
          <w:szCs w:val="28"/>
        </w:rPr>
        <w:t>,</w:t>
      </w:r>
      <w:proofErr w:type="gramEnd"/>
      <w:r w:rsidRPr="00DE142E">
        <w:rPr>
          <w:color w:val="000000" w:themeColor="text1"/>
          <w:sz w:val="28"/>
          <w:szCs w:val="28"/>
        </w:rPr>
        <w:t xml:space="preserve"> если по итогам публичных консультаций по обсуждению концепции предлагаемого правового регулирования разработчиком будет принято решение о выборе варианта регулирования, отличного от первоначально предлагавшегося, он проводит повторно публичные консультации по обсуждению данного варианта правового регулирования в соответствии с </w:t>
      </w:r>
      <w:hyperlink w:anchor="Par60" w:history="1">
        <w:r w:rsidRPr="00DE142E">
          <w:rPr>
            <w:color w:val="000000" w:themeColor="text1"/>
            <w:sz w:val="28"/>
            <w:szCs w:val="28"/>
          </w:rPr>
          <w:t>пунктами 2.1</w:t>
        </w:r>
      </w:hyperlink>
      <w:r w:rsidRPr="00DE142E">
        <w:rPr>
          <w:color w:val="000000" w:themeColor="text1"/>
          <w:sz w:val="28"/>
          <w:szCs w:val="28"/>
        </w:rPr>
        <w:t xml:space="preserve"> - </w:t>
      </w:r>
      <w:hyperlink w:anchor="Par73" w:history="1">
        <w:r w:rsidRPr="00DE142E">
          <w:rPr>
            <w:color w:val="000000" w:themeColor="text1"/>
            <w:sz w:val="28"/>
            <w:szCs w:val="28"/>
          </w:rPr>
          <w:t>2.</w:t>
        </w:r>
        <w:r w:rsidR="00DC02E0">
          <w:rPr>
            <w:color w:val="000000" w:themeColor="text1"/>
            <w:sz w:val="28"/>
            <w:szCs w:val="28"/>
          </w:rPr>
          <w:t>6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bookmarkStart w:id="8" w:name="Par76"/>
      <w:bookmarkEnd w:id="8"/>
      <w:r w:rsidRPr="00DE142E">
        <w:rPr>
          <w:color w:val="000000" w:themeColor="text1"/>
          <w:sz w:val="28"/>
          <w:szCs w:val="28"/>
        </w:rPr>
        <w:t>III. Разработка проекта акта, составление сводного отчета и их публичных консультаций</w:t>
      </w:r>
    </w:p>
    <w:p w:rsidR="00435663" w:rsidRPr="00DE142E" w:rsidRDefault="00435663" w:rsidP="00DE14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3.1. В случае принятия решения о необходимости введения предлагаемого правового регулирования в течение 5 рабочих дней со дня окончания срока, установленного разработчиком в соответствии с </w:t>
      </w:r>
      <w:hyperlink w:anchor="Par65" w:history="1">
        <w:r w:rsidRPr="00DE142E">
          <w:rPr>
            <w:color w:val="000000" w:themeColor="text1"/>
            <w:sz w:val="28"/>
            <w:szCs w:val="28"/>
          </w:rPr>
          <w:t>пунктом 2.3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Порядка, разработчик определяет вариант правового регулирования, отвечающий следующим критериям: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1) эффективность, определяемая высокой степенью вероятности достижения заявленных целей регулирования;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2) уровень и степень обоснованности предполагаемых затрат </w:t>
      </w:r>
      <w:r w:rsidRPr="00DE142E">
        <w:rPr>
          <w:color w:val="000000" w:themeColor="text1"/>
          <w:sz w:val="28"/>
          <w:szCs w:val="28"/>
        </w:rPr>
        <w:lastRenderedPageBreak/>
        <w:t xml:space="preserve">потенциальных адресатов правового регулирования и бюджета </w:t>
      </w:r>
      <w:r w:rsidR="00297A78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3) 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3.2. </w:t>
      </w:r>
      <w:proofErr w:type="gramStart"/>
      <w:r w:rsidRPr="00DE142E">
        <w:rPr>
          <w:color w:val="000000" w:themeColor="text1"/>
          <w:sz w:val="28"/>
          <w:szCs w:val="28"/>
        </w:rPr>
        <w:t xml:space="preserve">Разработчик на основании выбранного варианта правового регулирования в течение 15 рабочих дней со дня принятия решения о необходимости введения предлагаемого правового регулирования разрабатывает проект акта и формирует сводный отчет по форме, утверждаемой распоряжением администрации </w:t>
      </w:r>
      <w:r w:rsidR="00366576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, в котором указываются результаты рассмотрения предложений, поступивших в связи с размещением уведомления на официальном сайте.</w:t>
      </w:r>
      <w:proofErr w:type="gramEnd"/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3.3. Для учета поступивших предложений разработчик проводит публичные консультации по проекту акта и сводного отчета, целью которых являются: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1) сбор мнений заинтересованных лиц относительно обоснованности выбора разработчиком варианта предлагаемого правового регулирования;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2)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(расходов) </w:t>
      </w:r>
      <w:r w:rsidR="00297A78">
        <w:rPr>
          <w:color w:val="000000" w:themeColor="text1"/>
          <w:sz w:val="28"/>
          <w:szCs w:val="28"/>
        </w:rPr>
        <w:t>районного</w:t>
      </w:r>
      <w:r w:rsidRPr="00DE142E">
        <w:rPr>
          <w:color w:val="000000" w:themeColor="text1"/>
          <w:sz w:val="28"/>
          <w:szCs w:val="28"/>
        </w:rPr>
        <w:t xml:space="preserve"> бюджета, связанных с введением указанного варианта предлагаемого правового регулирования;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3) 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4) оценка участниками публичных консультаций качества подготовки соответствующего проекта акта с точки зрения юридической техники и соответствия цели выбранного варианта предлагаемого правового регулирования.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3.4. Не позднее 1 рабочего дня до начала публичных консультаций разработчик указывает срок, в течение которого будет осуществляться прием предложений участников публичных консультаций.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9" w:name="Par89"/>
      <w:bookmarkEnd w:id="9"/>
      <w:r w:rsidRPr="00DE142E">
        <w:rPr>
          <w:color w:val="000000" w:themeColor="text1"/>
          <w:sz w:val="28"/>
          <w:szCs w:val="28"/>
        </w:rPr>
        <w:t>Срок проведения публичных консультаций устанавливается разработчиком и должен составлять не менее 11 рабочих дней и не более 20 рабочих дней со дня размещения проекта акта и сводного отчета на официальном сайте.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0" w:name="Par90"/>
      <w:bookmarkEnd w:id="10"/>
      <w:r w:rsidRPr="00DE142E">
        <w:rPr>
          <w:color w:val="000000" w:themeColor="text1"/>
          <w:sz w:val="28"/>
          <w:szCs w:val="28"/>
        </w:rPr>
        <w:t>3.5. Для проведения публичных консультаций разработчик в течение 3 рабочих дней со дня разработки проекта акта и формирования сводного отчета размещает их на официальном сайте.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К проекту акта и сводному отчету прикладываются и размещаются на официальном сайте перечень вопросов для участников публичных консультаций и иные материалы и информация, служащие обоснованием выбора предлагаемого варианта правового регулирования (далее - материалы для публичных консультаций).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Одновременно разработчик извещает о размещении материалов для </w:t>
      </w:r>
      <w:r w:rsidRPr="00DE142E">
        <w:rPr>
          <w:color w:val="000000" w:themeColor="text1"/>
          <w:sz w:val="28"/>
          <w:szCs w:val="28"/>
        </w:rPr>
        <w:lastRenderedPageBreak/>
        <w:t>публичных консультаций с указанием сведений о месте такого размещения органы и организации, которые принимали участие в публичных консультациях по обсуждению концепции предлагаемого правового регулирования.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3.6. Информация о проведении публичных консультаций должна содержать способ направления участниками публичных консультаций своих предложений по вопросам, обсуждаемым в ходе публичных консультаций, и срок проведения публичных консультаций, устанавливаемый разработчиком в соответствии с </w:t>
      </w:r>
      <w:hyperlink w:anchor="Par89" w:history="1">
        <w:r w:rsidRPr="00DE142E">
          <w:rPr>
            <w:color w:val="000000" w:themeColor="text1"/>
            <w:sz w:val="28"/>
            <w:szCs w:val="28"/>
          </w:rPr>
          <w:t>абзацем вторым пункта 3.4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1" w:name="Par94"/>
      <w:bookmarkEnd w:id="11"/>
      <w:r w:rsidRPr="00DE142E">
        <w:rPr>
          <w:color w:val="000000" w:themeColor="text1"/>
          <w:sz w:val="28"/>
          <w:szCs w:val="28"/>
        </w:rPr>
        <w:t xml:space="preserve">3.7. Разработчик проекта акта обязан рассмотреть все предложения, поступившие не позднее дня окончания срока, установленного разработчиком в соответствии с </w:t>
      </w:r>
      <w:hyperlink w:anchor="Par89" w:history="1">
        <w:r w:rsidRPr="00DE142E">
          <w:rPr>
            <w:color w:val="000000" w:themeColor="text1"/>
            <w:sz w:val="28"/>
            <w:szCs w:val="28"/>
          </w:rPr>
          <w:t>абзацем вторым пункта 3.4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Порядка. В течение 5 рабочих дней со дня окончания срока, установленного разработчиком в соответствии с </w:t>
      </w:r>
      <w:hyperlink w:anchor="Par89" w:history="1">
        <w:r w:rsidRPr="00DE142E">
          <w:rPr>
            <w:color w:val="000000" w:themeColor="text1"/>
            <w:sz w:val="28"/>
            <w:szCs w:val="28"/>
          </w:rPr>
          <w:t>абзацем вторым пункта 3.4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Порядка, разработчик по результатам рассмотрения составляет сводку предложений. Сводку предложений подписывает руководитель разработчика не позднее 2 рабочих дней со дня их рассмотрения разработчиком проекта акта.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3.8. В случае поступления обоснованных предложений по результатам публичных консультаций разработчик проекта акта дорабатывает проект акта и сводный отчет в срок не более 10 рабочих дней со дня окончания срока, установленного разработчиком в соответствии с </w:t>
      </w:r>
      <w:hyperlink w:anchor="Par89" w:history="1">
        <w:r w:rsidRPr="00DE142E">
          <w:rPr>
            <w:color w:val="000000" w:themeColor="text1"/>
            <w:sz w:val="28"/>
            <w:szCs w:val="28"/>
          </w:rPr>
          <w:t>абзацем вторым пункта 3.4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3.9. При внесении изменений разработчиком в проект акта в отношении доработанного проекта акта проводятся повторные публичные консультации в соответствии с </w:t>
      </w:r>
      <w:hyperlink w:anchor="Par90" w:history="1">
        <w:r w:rsidRPr="00DE142E">
          <w:rPr>
            <w:color w:val="000000" w:themeColor="text1"/>
            <w:sz w:val="28"/>
            <w:szCs w:val="28"/>
          </w:rPr>
          <w:t>пунктами 3.5</w:t>
        </w:r>
      </w:hyperlink>
      <w:r w:rsidRPr="00DE142E">
        <w:rPr>
          <w:color w:val="000000" w:themeColor="text1"/>
          <w:sz w:val="28"/>
          <w:szCs w:val="28"/>
        </w:rPr>
        <w:t xml:space="preserve"> - </w:t>
      </w:r>
      <w:hyperlink w:anchor="Par94" w:history="1">
        <w:r w:rsidRPr="00DE142E">
          <w:rPr>
            <w:color w:val="000000" w:themeColor="text1"/>
            <w:sz w:val="28"/>
            <w:szCs w:val="28"/>
          </w:rPr>
          <w:t>3.7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3.10. Проект акта, сводный отчет и сводка предложений, составленная по результатам публичных консультаций, в течение 3 рабочих дней со дня подписания руководителем сводки предложений, установленной </w:t>
      </w:r>
      <w:hyperlink w:anchor="Par94" w:history="1">
        <w:r w:rsidRPr="00DE142E">
          <w:rPr>
            <w:color w:val="000000" w:themeColor="text1"/>
            <w:sz w:val="28"/>
            <w:szCs w:val="28"/>
          </w:rPr>
          <w:t>пунктом 3.7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Порядка, размещаются разработчиком на официальном сайте и одновременно на бумажном носителе направляются в уполномоченный орган для подготовки заключения.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bookmarkStart w:id="12" w:name="Par99"/>
      <w:bookmarkEnd w:id="12"/>
      <w:r w:rsidRPr="00DE142E">
        <w:rPr>
          <w:color w:val="000000" w:themeColor="text1"/>
          <w:sz w:val="28"/>
          <w:szCs w:val="28"/>
        </w:rPr>
        <w:t>IV. Подготовка заключения об оценке регулирующего воздействия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4.1. Уполномоченный орган готовит заключение по форме, утвержденной распоряжением администрации </w:t>
      </w:r>
      <w:r w:rsidR="00366576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. Заключение должно содержать выводы о соблюдении разработчиком процедуры ОРВ, установленной настоящим Порядком, а также обоснованность результатов оценки регулирующего воздействия проекта акта, полученных разработчиком.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4.2. При подготовке заключения уполномоченный орган в целях определения упрощенного или углубленного порядка его подготовки проводит предварительное рассмотрение проекта акта и сводного отчета, поступивших от разработчиков, в течение 10 рабочих дней со дня их </w:t>
      </w:r>
      <w:r w:rsidRPr="00DE142E">
        <w:rPr>
          <w:color w:val="000000" w:themeColor="text1"/>
          <w:sz w:val="28"/>
          <w:szCs w:val="28"/>
        </w:rPr>
        <w:lastRenderedPageBreak/>
        <w:t>размещения на официальном сайте.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4.3. Уполномоченный орган готовит заключение в упрощенном порядке непосредственно по результатам рассмотрения, если им будет сделан вывод, что: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1) проект акта не содержит положений, которыми изменяется содержание прав и обязанностей субъектов предпринимательской и инвестиционной деятельности;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2) не изменяется содержание или порядок реализации полномочий органов государственной власти в отношениях с субъектами предпринимательской и инвестиционной деятельности;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3) предлагаемое проектом акта правовое регулирование в части прав и обязанностей субъектов предпринимательской и инвестиционной деятельности не приведет: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3" w:name="Par107"/>
      <w:bookmarkEnd w:id="13"/>
      <w:r w:rsidRPr="00DE142E">
        <w:rPr>
          <w:color w:val="000000" w:themeColor="text1"/>
          <w:sz w:val="28"/>
          <w:szCs w:val="28"/>
        </w:rPr>
        <w:t>к невозможности исполнения указанными субъектами возложенных на них обязанностей вследствие противоречий или пробелов в правовом регулировании, к отсутствию необходимых организационных или технических условий у органов государственной власти;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4" w:name="Par108"/>
      <w:bookmarkEnd w:id="14"/>
      <w:r w:rsidRPr="00DE142E">
        <w:rPr>
          <w:color w:val="000000" w:themeColor="text1"/>
          <w:sz w:val="28"/>
          <w:szCs w:val="28"/>
        </w:rPr>
        <w:t>к возникновению у указанных субъектов дополнительных расходов при осуществлении предпринимательской и инвестиционной деятельности либо к возникновению дополнительных расходов городского бюджета.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Срок подготовки заключений в упрощенном порядке составляет не более 8 рабочих дней со дня поступления проекта акта и сводного отчета в уполномоченный орган.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4.</w:t>
      </w:r>
      <w:r w:rsidR="004B09DA">
        <w:rPr>
          <w:color w:val="000000" w:themeColor="text1"/>
          <w:sz w:val="28"/>
          <w:szCs w:val="28"/>
        </w:rPr>
        <w:t>4</w:t>
      </w:r>
      <w:r w:rsidRPr="00DE142E">
        <w:rPr>
          <w:color w:val="000000" w:themeColor="text1"/>
          <w:sz w:val="28"/>
          <w:szCs w:val="28"/>
        </w:rPr>
        <w:t xml:space="preserve">. </w:t>
      </w:r>
      <w:proofErr w:type="gramStart"/>
      <w:r w:rsidRPr="00DE142E">
        <w:rPr>
          <w:color w:val="000000" w:themeColor="text1"/>
          <w:sz w:val="28"/>
          <w:szCs w:val="28"/>
        </w:rPr>
        <w:t>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регулирования, а также их эффективности в сравнении с действующим на момент проведения правовым регулированием рассматриваемой сферы общественных отношений.</w:t>
      </w:r>
      <w:proofErr w:type="gramEnd"/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4.</w:t>
      </w:r>
      <w:r w:rsidR="004B09DA">
        <w:rPr>
          <w:color w:val="000000" w:themeColor="text1"/>
          <w:sz w:val="28"/>
          <w:szCs w:val="28"/>
        </w:rPr>
        <w:t>5</w:t>
      </w:r>
      <w:r w:rsidRPr="00DE142E">
        <w:rPr>
          <w:color w:val="000000" w:themeColor="text1"/>
          <w:sz w:val="28"/>
          <w:szCs w:val="28"/>
        </w:rPr>
        <w:t xml:space="preserve">. Выявленные в проекте акта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</w:t>
      </w:r>
      <w:r w:rsidR="00366576">
        <w:rPr>
          <w:color w:val="000000" w:themeColor="text1"/>
          <w:sz w:val="28"/>
          <w:szCs w:val="28"/>
        </w:rPr>
        <w:t>и инвестиционной деятельности, районного</w:t>
      </w:r>
      <w:r w:rsidRPr="00DE142E">
        <w:rPr>
          <w:color w:val="000000" w:themeColor="text1"/>
          <w:sz w:val="28"/>
          <w:szCs w:val="28"/>
        </w:rPr>
        <w:t xml:space="preserve"> бюджета, отражаются в заключении.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4.</w:t>
      </w:r>
      <w:r w:rsidR="004B09DA">
        <w:rPr>
          <w:color w:val="000000" w:themeColor="text1"/>
          <w:sz w:val="28"/>
          <w:szCs w:val="28"/>
        </w:rPr>
        <w:t>6</w:t>
      </w:r>
      <w:r w:rsidRPr="00DE142E">
        <w:rPr>
          <w:color w:val="000000" w:themeColor="text1"/>
          <w:sz w:val="28"/>
          <w:szCs w:val="28"/>
        </w:rPr>
        <w:t xml:space="preserve">. Заключение по форме, утверждаемой распоряжением администрации </w:t>
      </w:r>
      <w:r w:rsidR="00366576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, подлежит размещению на официальном сайте в течение 3 рабочих дней со дня его подготовки и одновременно на бумажном носителе направляется разработчику проекта акта.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4.</w:t>
      </w:r>
      <w:r w:rsidR="004B09DA">
        <w:rPr>
          <w:color w:val="000000" w:themeColor="text1"/>
          <w:sz w:val="28"/>
          <w:szCs w:val="28"/>
        </w:rPr>
        <w:t>7</w:t>
      </w:r>
      <w:r w:rsidRPr="00DE142E">
        <w:rPr>
          <w:color w:val="000000" w:themeColor="text1"/>
          <w:sz w:val="28"/>
          <w:szCs w:val="28"/>
        </w:rPr>
        <w:t>. В случае</w:t>
      </w:r>
      <w:proofErr w:type="gramStart"/>
      <w:r w:rsidR="00366576">
        <w:rPr>
          <w:color w:val="000000" w:themeColor="text1"/>
          <w:sz w:val="28"/>
          <w:szCs w:val="28"/>
        </w:rPr>
        <w:t>,</w:t>
      </w:r>
      <w:proofErr w:type="gramEnd"/>
      <w:r w:rsidRPr="00DE142E">
        <w:rPr>
          <w:color w:val="000000" w:themeColor="text1"/>
          <w:sz w:val="28"/>
          <w:szCs w:val="28"/>
        </w:rPr>
        <w:t xml:space="preserve"> если в заключении сделан вывод о том, что разработчиком не соблюден установленный порядок проведения оценки регулирующего воздействия проекта акта, разработчик не позднее 5 рабочих дней со дня поступления заключения повторно проводит оценку регулирующего воздействия проекта акта в соответствии с </w:t>
      </w:r>
      <w:hyperlink w:anchor="Par76" w:history="1">
        <w:r w:rsidRPr="00DE142E">
          <w:rPr>
            <w:color w:val="000000" w:themeColor="text1"/>
            <w:sz w:val="28"/>
            <w:szCs w:val="28"/>
          </w:rPr>
          <w:t>разделом III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lastRenderedPageBreak/>
        <w:t>4.</w:t>
      </w:r>
      <w:r w:rsidR="004B09DA">
        <w:rPr>
          <w:color w:val="000000" w:themeColor="text1"/>
          <w:sz w:val="28"/>
          <w:szCs w:val="28"/>
        </w:rPr>
        <w:t>8</w:t>
      </w:r>
      <w:r w:rsidRPr="00DE142E">
        <w:rPr>
          <w:color w:val="000000" w:themeColor="text1"/>
          <w:sz w:val="28"/>
          <w:szCs w:val="28"/>
        </w:rPr>
        <w:t>. В случае</w:t>
      </w:r>
      <w:proofErr w:type="gramStart"/>
      <w:r w:rsidR="00366576">
        <w:rPr>
          <w:color w:val="000000" w:themeColor="text1"/>
          <w:sz w:val="28"/>
          <w:szCs w:val="28"/>
        </w:rPr>
        <w:t>,</w:t>
      </w:r>
      <w:proofErr w:type="gramEnd"/>
      <w:r w:rsidRPr="00DE142E">
        <w:rPr>
          <w:color w:val="000000" w:themeColor="text1"/>
          <w:sz w:val="28"/>
          <w:szCs w:val="28"/>
        </w:rPr>
        <w:t xml:space="preserve"> если сводный отчет не содержит полной информации, предусмотренной установленной формой сводного отчета, уполномоченный орган возвращает представленные разработчиком проект акта, сводный отчет и сводку предложений в течение 5 рабочих дней со дня их поступления.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Разработчик в течение 5 рабочих дней со дня поступления проекта акта, сводного отчета и сводки предложений дорабатывает сводный отчет и направляет вышеназванные документы повторно в уполномоченный орган.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Уполномоченный орган в течение 5 рабочих дней со дня повторного поступления сводного отчета, проекта акта и сводки предложений готовит заключение в соответствии с настоящим разделом.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DE142E" w:rsidRDefault="00DE142E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4B09DA" w:rsidRPr="00DE142E" w:rsidRDefault="004B09DA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0D639A" w:rsidRPr="00DE142E" w:rsidRDefault="000D639A" w:rsidP="000D639A">
      <w:pPr>
        <w:widowControl w:val="0"/>
        <w:autoSpaceDE w:val="0"/>
        <w:autoSpaceDN w:val="0"/>
        <w:adjustRightInd w:val="0"/>
        <w:jc w:val="right"/>
        <w:outlineLvl w:val="0"/>
        <w:rPr>
          <w:color w:val="000000" w:themeColor="text1"/>
          <w:sz w:val="28"/>
          <w:szCs w:val="28"/>
        </w:rPr>
      </w:pPr>
      <w:bookmarkStart w:id="15" w:name="Par125"/>
      <w:bookmarkEnd w:id="15"/>
      <w:r w:rsidRPr="00DE142E">
        <w:rPr>
          <w:color w:val="000000" w:themeColor="text1"/>
          <w:sz w:val="28"/>
          <w:szCs w:val="28"/>
        </w:rPr>
        <w:lastRenderedPageBreak/>
        <w:t xml:space="preserve">Приложение </w:t>
      </w:r>
      <w:r w:rsidR="004B09DA">
        <w:rPr>
          <w:color w:val="000000" w:themeColor="text1"/>
          <w:sz w:val="28"/>
          <w:szCs w:val="28"/>
        </w:rPr>
        <w:t>2</w:t>
      </w:r>
    </w:p>
    <w:p w:rsidR="000D639A" w:rsidRPr="00DE142E" w:rsidRDefault="000D639A" w:rsidP="000D639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к постановлению</w:t>
      </w:r>
    </w:p>
    <w:p w:rsidR="000D639A" w:rsidRPr="00DE142E" w:rsidRDefault="000D639A" w:rsidP="000D639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Администрации Троснянского района</w:t>
      </w:r>
    </w:p>
    <w:p w:rsidR="000D639A" w:rsidRPr="00DE142E" w:rsidRDefault="000D639A" w:rsidP="000D639A">
      <w:pPr>
        <w:widowControl w:val="0"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от </w:t>
      </w:r>
      <w:r w:rsidR="001F244A">
        <w:rPr>
          <w:color w:val="000000" w:themeColor="text1"/>
          <w:sz w:val="28"/>
          <w:szCs w:val="28"/>
        </w:rPr>
        <w:t xml:space="preserve">27 февраля </w:t>
      </w:r>
      <w:r w:rsidRPr="00DE142E">
        <w:rPr>
          <w:color w:val="000000" w:themeColor="text1"/>
          <w:sz w:val="28"/>
          <w:szCs w:val="28"/>
        </w:rPr>
        <w:t xml:space="preserve">2015 г. N </w:t>
      </w:r>
      <w:r w:rsidR="001F244A">
        <w:rPr>
          <w:color w:val="000000" w:themeColor="text1"/>
          <w:sz w:val="28"/>
          <w:szCs w:val="28"/>
        </w:rPr>
        <w:t>56</w:t>
      </w:r>
    </w:p>
    <w:p w:rsidR="000D639A" w:rsidRPr="00DE142E" w:rsidRDefault="000D639A" w:rsidP="000D639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bookmarkStart w:id="16" w:name="Par130"/>
      <w:bookmarkEnd w:id="16"/>
      <w:r w:rsidRPr="00DE142E"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</w:rPr>
        <w:t>орядок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проведения экспертизы</w:t>
      </w:r>
      <w:r w:rsidRPr="00DE142E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нормативных правовых актов Администрации Троснянского района</w:t>
      </w:r>
      <w:r w:rsidRPr="00DE142E">
        <w:rPr>
          <w:b/>
          <w:bCs/>
          <w:color w:val="000000" w:themeColor="text1"/>
          <w:sz w:val="28"/>
          <w:szCs w:val="28"/>
        </w:rPr>
        <w:t>,</w:t>
      </w:r>
      <w:r>
        <w:rPr>
          <w:b/>
          <w:bCs/>
          <w:color w:val="000000" w:themeColor="text1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 w:rsidRPr="00DE142E">
        <w:rPr>
          <w:b/>
          <w:bCs/>
          <w:color w:val="000000" w:themeColor="text1"/>
          <w:sz w:val="28"/>
          <w:szCs w:val="28"/>
        </w:rPr>
        <w:t xml:space="preserve"> 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1. </w:t>
      </w:r>
      <w:proofErr w:type="gramStart"/>
      <w:r w:rsidRPr="00DE142E">
        <w:rPr>
          <w:color w:val="000000" w:themeColor="text1"/>
          <w:sz w:val="28"/>
          <w:szCs w:val="28"/>
        </w:rPr>
        <w:t xml:space="preserve">Настоящий Порядок разработан в соответствии с Федеральным </w:t>
      </w:r>
      <w:hyperlink r:id="rId16" w:history="1">
        <w:r w:rsidRPr="00DE142E">
          <w:rPr>
            <w:color w:val="000000" w:themeColor="text1"/>
            <w:sz w:val="28"/>
            <w:szCs w:val="28"/>
          </w:rPr>
          <w:t>законом</w:t>
        </w:r>
      </w:hyperlink>
      <w:r w:rsidRPr="00DE142E">
        <w:rPr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7" w:history="1">
        <w:r w:rsidRPr="00DE142E">
          <w:rPr>
            <w:color w:val="000000" w:themeColor="text1"/>
            <w:sz w:val="28"/>
            <w:szCs w:val="28"/>
          </w:rPr>
          <w:t>приказом</w:t>
        </w:r>
      </w:hyperlink>
      <w:r w:rsidRPr="00DE142E">
        <w:rPr>
          <w:color w:val="000000" w:themeColor="text1"/>
          <w:sz w:val="28"/>
          <w:szCs w:val="28"/>
        </w:rPr>
        <w:t xml:space="preserve"> Министерства экономического развития Российской Федерации от 26 марта 2014 года N 159 "Об утверждении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</w:t>
      </w:r>
      <w:proofErr w:type="gramEnd"/>
      <w:r w:rsidRPr="00DE142E">
        <w:rPr>
          <w:color w:val="000000" w:themeColor="text1"/>
          <w:sz w:val="28"/>
          <w:szCs w:val="28"/>
        </w:rPr>
        <w:t xml:space="preserve"> Федерации", </w:t>
      </w:r>
      <w:hyperlink r:id="rId18" w:history="1">
        <w:r w:rsidRPr="00DE142E">
          <w:rPr>
            <w:color w:val="000000" w:themeColor="text1"/>
            <w:sz w:val="28"/>
            <w:szCs w:val="28"/>
          </w:rPr>
          <w:t>Законом</w:t>
        </w:r>
      </w:hyperlink>
      <w:r w:rsidRPr="00DE142E">
        <w:rPr>
          <w:color w:val="000000" w:themeColor="text1"/>
          <w:sz w:val="28"/>
          <w:szCs w:val="28"/>
        </w:rPr>
        <w:t xml:space="preserve"> Орловской области от 05.09.2014 N 1651-ОЗ "Об оценке регулирующего воздействия проектов нормативных правовых актов и экспертизе нормативных правовых актов в Орловской области", </w:t>
      </w:r>
      <w:hyperlink r:id="rId19" w:history="1">
        <w:r w:rsidRPr="00DE142E">
          <w:rPr>
            <w:color w:val="000000" w:themeColor="text1"/>
            <w:sz w:val="28"/>
            <w:szCs w:val="28"/>
          </w:rPr>
          <w:t>Уставом</w:t>
        </w:r>
      </w:hyperlink>
      <w:r w:rsidRPr="00DE14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Троснянского района </w:t>
      </w:r>
      <w:r w:rsidRPr="00DE142E">
        <w:rPr>
          <w:color w:val="000000" w:themeColor="text1"/>
          <w:sz w:val="28"/>
          <w:szCs w:val="28"/>
        </w:rPr>
        <w:t xml:space="preserve">и регулирует процедуру проведения экспертизы нормативных правовых актов администрации </w:t>
      </w:r>
      <w:r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, затрагивающих вопросы осуществления предпринимательской и инвестиционной деятельности (далее - нормативные правовые акты).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2. Экспертиза нормативных правовых актов (далее - экспертиза) проводится </w:t>
      </w:r>
      <w:r>
        <w:rPr>
          <w:color w:val="000000" w:themeColor="text1"/>
          <w:sz w:val="28"/>
          <w:szCs w:val="28"/>
        </w:rPr>
        <w:t>отделом</w:t>
      </w:r>
      <w:r w:rsidRPr="00DE142E">
        <w:rPr>
          <w:color w:val="000000" w:themeColor="text1"/>
          <w:sz w:val="28"/>
          <w:szCs w:val="28"/>
        </w:rPr>
        <w:t xml:space="preserve"> экономики</w:t>
      </w:r>
      <w:r>
        <w:rPr>
          <w:color w:val="000000" w:themeColor="text1"/>
          <w:sz w:val="28"/>
          <w:szCs w:val="28"/>
        </w:rPr>
        <w:t xml:space="preserve"> </w:t>
      </w:r>
      <w:r w:rsidRPr="00DE142E">
        <w:rPr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 xml:space="preserve"> (далее - уполномоченный орган)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Экспертиза нормативных правовых актов, содержащих сведения, составляющие государственную тайну, и конфиденциальные сведения, не проводится.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3. Проведение экспертизы состоит из следующих этапов: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1) формирование плана проведения экспертизы (далее - план);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2) проведение публичных консультаций по нормативному правовому акту (далее - публичные консультации);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3) подготовка заключения экспертизы.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7" w:name="Par143"/>
      <w:bookmarkEnd w:id="17"/>
      <w:r w:rsidRPr="00DE142E">
        <w:rPr>
          <w:color w:val="000000" w:themeColor="text1"/>
          <w:sz w:val="28"/>
          <w:szCs w:val="28"/>
        </w:rPr>
        <w:t xml:space="preserve">4. План формируется на основании предложений, поступивших в уполномоченный орган от структурных подразделений администрации </w:t>
      </w:r>
      <w:r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, субъектов предпринимательской и инвестиционной деятельности, общественных и иных организаций.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Предложения направляются по форме, утвержденной распоряжением администрации </w:t>
      </w:r>
      <w:r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План формируется уполномоченным органом на год. В план также </w:t>
      </w:r>
      <w:r w:rsidRPr="00DE142E">
        <w:rPr>
          <w:color w:val="000000" w:themeColor="text1"/>
          <w:sz w:val="28"/>
          <w:szCs w:val="28"/>
        </w:rPr>
        <w:lastRenderedPageBreak/>
        <w:t>включаются нормативные правовые акты, по которым уполномоченным органом самостоятельно выявлены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5. </w:t>
      </w:r>
      <w:proofErr w:type="gramStart"/>
      <w:r w:rsidRPr="00DE142E">
        <w:rPr>
          <w:color w:val="000000" w:themeColor="text1"/>
          <w:sz w:val="28"/>
          <w:szCs w:val="28"/>
        </w:rPr>
        <w:t xml:space="preserve">Для формирования плана уполномоченный орган ежегодно не позднее 28 ноября текущего года размещает на официальном сайте администрации </w:t>
      </w:r>
      <w:r>
        <w:rPr>
          <w:color w:val="000000" w:themeColor="text1"/>
          <w:sz w:val="28"/>
          <w:szCs w:val="28"/>
        </w:rPr>
        <w:t>Троснянского района (http://www.</w:t>
      </w:r>
      <w:proofErr w:type="spellStart"/>
      <w:r>
        <w:rPr>
          <w:color w:val="000000" w:themeColor="text1"/>
          <w:sz w:val="28"/>
          <w:szCs w:val="28"/>
          <w:lang w:val="en-US"/>
        </w:rPr>
        <w:t>adm</w:t>
      </w:r>
      <w:proofErr w:type="spellEnd"/>
      <w:r w:rsidRPr="00DE142E"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  <w:lang w:val="en-US"/>
        </w:rPr>
        <w:t>trosna</w:t>
      </w:r>
      <w:proofErr w:type="spellEnd"/>
      <w:r w:rsidRPr="00DE142E">
        <w:rPr>
          <w:color w:val="000000" w:themeColor="text1"/>
          <w:sz w:val="28"/>
          <w:szCs w:val="28"/>
        </w:rPr>
        <w:t>.</w:t>
      </w:r>
      <w:proofErr w:type="spellStart"/>
      <w:r w:rsidRPr="00DE142E">
        <w:rPr>
          <w:color w:val="000000" w:themeColor="text1"/>
          <w:sz w:val="28"/>
          <w:szCs w:val="28"/>
        </w:rPr>
        <w:t>ru</w:t>
      </w:r>
      <w:proofErr w:type="spellEnd"/>
      <w:r w:rsidRPr="00DE142E">
        <w:rPr>
          <w:color w:val="000000" w:themeColor="text1"/>
          <w:sz w:val="28"/>
          <w:szCs w:val="28"/>
        </w:rPr>
        <w:t xml:space="preserve">) в сети "Интернет" (далее - официальный сайт) извещение о формировании плана в целях сбора предложений от органов и лиц, указанных в </w:t>
      </w:r>
      <w:hyperlink w:anchor="Par143" w:history="1">
        <w:r w:rsidRPr="00DE142E">
          <w:rPr>
            <w:color w:val="000000" w:themeColor="text1"/>
            <w:sz w:val="28"/>
            <w:szCs w:val="28"/>
          </w:rPr>
          <w:t>пункте 4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Порядка, с указанием срока и адреса, по которому направляются предложения о проведении экспертизы.</w:t>
      </w:r>
      <w:proofErr w:type="gramEnd"/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6. В предложении о проведении экспертизы, направляемом в уполномоченный орган, должны быть указаны: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1) наименование органа или лица, вносящего предложение о проведении экспертизы;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2) адрес, по которому должен быть направлен ответ о результате рассмотрения предложения;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3) сведения о нормативном правовом акте, в отношении которого вносится предложение о проведении экспертизы (наименование акта и его реквизиты);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4) положения нормативного правового акта, затрудняющие осуществление предпринимательской и инвестиционной деятельности.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7. В плане для каждого нормативного правового акта предусматривается срок проведения экспертизы, который не превышает 90 календарных дней со дня, установленного планом.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8. План утверждается на год распоряжением администрации </w:t>
      </w:r>
      <w:r w:rsidR="00AA1B44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 xml:space="preserve"> в срок до 31 декабря текущего года.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9. В течение 5 рабочих дней со дня утверждения плана уполномоченный орган размещает его на официальном сайте.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10. В ходе экспертизы уполномоченным органом проводятся публичные консультации на предмет наличия в нормативном правовом акте положений, затрудняющих осуществление предпринимательской и инвестиционной деятельности.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8" w:name="Par156"/>
      <w:bookmarkEnd w:id="18"/>
      <w:r w:rsidRPr="00DE142E">
        <w:rPr>
          <w:color w:val="000000" w:themeColor="text1"/>
          <w:sz w:val="28"/>
          <w:szCs w:val="28"/>
        </w:rPr>
        <w:t>11. Для проведения публичных консультаций уполномоченный орган не позднее 10 рабочих дней с установленной планом даты начала проведения экспертизы размещает на официальном сайте уведомление о проведении экспертизы.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12. В уведомлении о проведении экспертизы должны быть указаны: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сроки начала и окончания публичных консультаций;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реквизиты нормативного правового акта, в отношении которого проводится экспертиза;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источник опубликования текста нормативного правового акта;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предварительная информация о наличии положений, затрудняющих осуществление предпринимательской и инвестиционной деятельности;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lastRenderedPageBreak/>
        <w:t>перечень вопросов, обсуждаемых в ходе публичных консультаций, который формируется в зависимости от специфики конкретного нормативного правового акта;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способы направления своих предложений участниками публичных консультаций.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9" w:name="Par164"/>
      <w:bookmarkEnd w:id="19"/>
      <w:r w:rsidRPr="00DE142E">
        <w:rPr>
          <w:color w:val="000000" w:themeColor="text1"/>
          <w:sz w:val="28"/>
          <w:szCs w:val="28"/>
        </w:rPr>
        <w:t xml:space="preserve">13. Срок проведения публичных консультаций определяется уполномоченным органом и не может составлять более 30 календарных дней со дня размещения на официальном сайте уведомления о проведении экспертизы, установленного </w:t>
      </w:r>
      <w:hyperlink w:anchor="Par156" w:history="1">
        <w:r w:rsidRPr="00DE142E">
          <w:rPr>
            <w:color w:val="000000" w:themeColor="text1"/>
            <w:sz w:val="28"/>
            <w:szCs w:val="28"/>
          </w:rPr>
          <w:t>пунктом 11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14. Результаты публичных консультаций отражаются в заключении об экспертизе (далее - заключение) по форме, утвержденной распоряжением администрации </w:t>
      </w:r>
      <w:r w:rsidR="00AA1B44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15. При проведении экспертизы уполномоченный орган взаимодействует со структурным подразделением администрации </w:t>
      </w:r>
      <w:r w:rsidR="00AA1B44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, разработавшим нормативный правовой акт, а также с представителями субъектов предпринимательской и инвестиционной деятельности, общественными и иными организациями.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16. </w:t>
      </w:r>
      <w:proofErr w:type="gramStart"/>
      <w:r w:rsidRPr="00DE142E">
        <w:rPr>
          <w:color w:val="000000" w:themeColor="text1"/>
          <w:sz w:val="28"/>
          <w:szCs w:val="28"/>
        </w:rPr>
        <w:t>Уполномоченный орган направляет разработчику нормативного правового акта запрос о предоставлении материалов (расчеты, обоснования), о необходимости муниципального регулирования соответствующих общественных отношений (далее - запрос) не позднее 10 рабочих дней с установленной планом даты начала проведения экспертизы.</w:t>
      </w:r>
      <w:proofErr w:type="gramEnd"/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17. Разработчики в срок не более 10 рабочих дней со дня получения запроса представляют имеющиеся в его распоряжении материалы. В случае</w:t>
      </w:r>
      <w:proofErr w:type="gramStart"/>
      <w:r w:rsidRPr="00DE142E">
        <w:rPr>
          <w:color w:val="000000" w:themeColor="text1"/>
          <w:sz w:val="28"/>
          <w:szCs w:val="28"/>
        </w:rPr>
        <w:t>,</w:t>
      </w:r>
      <w:proofErr w:type="gramEnd"/>
      <w:r w:rsidRPr="00DE142E">
        <w:rPr>
          <w:color w:val="000000" w:themeColor="text1"/>
          <w:sz w:val="28"/>
          <w:szCs w:val="28"/>
        </w:rPr>
        <w:t xml:space="preserve"> если разработчиком на запрос уполномоченного органа в установленный срок не представлены соответствующие материалы, сведения об этом указываются в заключении.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18. Уполномоченный орган на официальном сайте запрашивает информационно-аналитические материалы у субъектов предпринимательской и инвестиционной деятельности, общественных и иных организаций, а также иных заинтересованных лиц не позднее срока, установленного </w:t>
      </w:r>
      <w:hyperlink w:anchor="Par164" w:history="1">
        <w:r w:rsidRPr="00DE142E">
          <w:rPr>
            <w:color w:val="000000" w:themeColor="text1"/>
            <w:sz w:val="28"/>
            <w:szCs w:val="28"/>
          </w:rPr>
          <w:t>пунктом 13</w:t>
        </w:r>
      </w:hyperlink>
      <w:r w:rsidRPr="00DE142E">
        <w:rPr>
          <w:color w:val="000000" w:themeColor="text1"/>
          <w:sz w:val="28"/>
          <w:szCs w:val="28"/>
        </w:rPr>
        <w:t xml:space="preserve"> настоящего Порядка.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19. При проведении экспертизы: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1) рассматриваются замечания, предложения, материалы (расчеты, обоснования), поступившие в ходе проведения публичных консультаций уполномоченным органом;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3) устанавливается наличие затруднений в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указанных положений и целесообразность муниципального регулирования соответствующих отношений.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20. В отношении каждого нормативного правового акта, включенного в план, уполномоченный орган в срок не более 10 рабочих дней со дня </w:t>
      </w:r>
      <w:r w:rsidRPr="00DE142E">
        <w:rPr>
          <w:color w:val="000000" w:themeColor="text1"/>
          <w:sz w:val="28"/>
          <w:szCs w:val="28"/>
        </w:rPr>
        <w:lastRenderedPageBreak/>
        <w:t xml:space="preserve">окончания срока публичных консультаций подготавливает заключение по форме, утвержденной распоряжением администрации </w:t>
      </w:r>
      <w:r w:rsidR="00AA1B44">
        <w:rPr>
          <w:color w:val="000000" w:themeColor="text1"/>
          <w:sz w:val="28"/>
          <w:szCs w:val="28"/>
        </w:rPr>
        <w:t>Троснянского района</w:t>
      </w:r>
      <w:r w:rsidRPr="00DE142E">
        <w:rPr>
          <w:color w:val="000000" w:themeColor="text1"/>
          <w:sz w:val="28"/>
          <w:szCs w:val="28"/>
        </w:rPr>
        <w:t>, в котором указываются сведения: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1) о нормативном правовом акте, в отношении которого проводится экспертиза, источниках его официального опубликования, разработчике;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2) о выявленных положениях нормативного правового акта, которые </w:t>
      </w:r>
      <w:proofErr w:type="gramStart"/>
      <w:r w:rsidRPr="00DE142E">
        <w:rPr>
          <w:color w:val="000000" w:themeColor="text1"/>
          <w:sz w:val="28"/>
          <w:szCs w:val="28"/>
        </w:rPr>
        <w:t>исходя из анализа их применения для регулирования отношений предпринимательской или инвестиционной деятельности создают</w:t>
      </w:r>
      <w:proofErr w:type="gramEnd"/>
      <w:r w:rsidRPr="00DE142E">
        <w:rPr>
          <w:color w:val="000000" w:themeColor="text1"/>
          <w:sz w:val="28"/>
          <w:szCs w:val="28"/>
        </w:rPr>
        <w:t xml:space="preserve"> необоснованные затруднения осуществления предпринимательской и инвестиционной деятельности, или об отсутствии таких положений;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3) об обосновании сделанных выводов;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4) о проведенных публичных консультациях.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>21. Заключение подписывается руководителем уполномоченного органа не позднее 5 рабочих дней со дня подготовки заключения.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22. Заключение в течение 5 рабочих дней со дня его подписания размещается на официальном сайте, а также направляется разработчику и органу или лицу, на основании </w:t>
      </w:r>
      <w:proofErr w:type="gramStart"/>
      <w:r w:rsidRPr="00DE142E">
        <w:rPr>
          <w:color w:val="000000" w:themeColor="text1"/>
          <w:sz w:val="28"/>
          <w:szCs w:val="28"/>
        </w:rPr>
        <w:t>предложения</w:t>
      </w:r>
      <w:proofErr w:type="gramEnd"/>
      <w:r w:rsidRPr="00DE142E">
        <w:rPr>
          <w:color w:val="000000" w:themeColor="text1"/>
          <w:sz w:val="28"/>
          <w:szCs w:val="28"/>
        </w:rPr>
        <w:t xml:space="preserve"> которых нормативный правовой акт был включен в план.</w:t>
      </w:r>
    </w:p>
    <w:p w:rsidR="00DE142E" w:rsidRPr="00DE142E" w:rsidRDefault="00DE142E" w:rsidP="00DE142E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DE142E">
        <w:rPr>
          <w:color w:val="000000" w:themeColor="text1"/>
          <w:sz w:val="28"/>
          <w:szCs w:val="28"/>
        </w:rPr>
        <w:t xml:space="preserve">23. </w:t>
      </w:r>
      <w:proofErr w:type="gramStart"/>
      <w:r w:rsidRPr="00DE142E">
        <w:rPr>
          <w:color w:val="000000" w:themeColor="text1"/>
          <w:sz w:val="28"/>
          <w:szCs w:val="28"/>
        </w:rPr>
        <w:t>Вывод о наличии в нормативном правовом акте положений, необоснованно затрудняющих осуществление предпринимательской и инвестиционной деятельности, содержащийся в заключении, должен быть в обязательном порядке учтен разработчиком и является основанием для подготовки в течение двух месяцев со дня подписания заключения в установленном порядке нормативного правового акта о внесении изменений в нормативный правовой акт или о признании утратившим силу нормативного правового акта в</w:t>
      </w:r>
      <w:proofErr w:type="gramEnd"/>
      <w:r w:rsidRPr="00DE142E">
        <w:rPr>
          <w:color w:val="000000" w:themeColor="text1"/>
          <w:sz w:val="28"/>
          <w:szCs w:val="28"/>
        </w:rPr>
        <w:t xml:space="preserve"> </w:t>
      </w:r>
      <w:proofErr w:type="gramStart"/>
      <w:r w:rsidRPr="00DE142E">
        <w:rPr>
          <w:color w:val="000000" w:themeColor="text1"/>
          <w:sz w:val="28"/>
          <w:szCs w:val="28"/>
        </w:rPr>
        <w:t>целом</w:t>
      </w:r>
      <w:proofErr w:type="gramEnd"/>
      <w:r w:rsidRPr="00DE142E">
        <w:rPr>
          <w:color w:val="000000" w:themeColor="text1"/>
          <w:sz w:val="28"/>
          <w:szCs w:val="28"/>
        </w:rPr>
        <w:t xml:space="preserve"> или его отдельных положений, необоснованно затрудняющих осуществление предпринимательской и инвестиционной деятельности.</w:t>
      </w:r>
    </w:p>
    <w:p w:rsidR="00793779" w:rsidRPr="00DE142E" w:rsidRDefault="00793779" w:rsidP="00793779">
      <w:pPr>
        <w:rPr>
          <w:color w:val="000000" w:themeColor="text1"/>
          <w:sz w:val="28"/>
          <w:szCs w:val="28"/>
        </w:rPr>
      </w:pPr>
    </w:p>
    <w:p w:rsidR="00793779" w:rsidRPr="00DE142E" w:rsidRDefault="00793779" w:rsidP="00793779">
      <w:pPr>
        <w:rPr>
          <w:color w:val="000000" w:themeColor="text1"/>
          <w:sz w:val="28"/>
          <w:szCs w:val="28"/>
        </w:rPr>
      </w:pPr>
    </w:p>
    <w:p w:rsidR="00793779" w:rsidRPr="00DE142E" w:rsidRDefault="00793779" w:rsidP="00793779">
      <w:pPr>
        <w:rPr>
          <w:color w:val="000000" w:themeColor="text1"/>
          <w:sz w:val="28"/>
          <w:szCs w:val="28"/>
        </w:rPr>
      </w:pPr>
    </w:p>
    <w:p w:rsidR="00793779" w:rsidRPr="00DE142E" w:rsidRDefault="00793779" w:rsidP="00793779">
      <w:pPr>
        <w:rPr>
          <w:color w:val="000000" w:themeColor="text1"/>
          <w:sz w:val="28"/>
          <w:szCs w:val="28"/>
        </w:rPr>
      </w:pPr>
    </w:p>
    <w:p w:rsidR="00793779" w:rsidRPr="00DE142E" w:rsidRDefault="00793779" w:rsidP="00793779">
      <w:pPr>
        <w:rPr>
          <w:color w:val="000000" w:themeColor="text1"/>
          <w:sz w:val="28"/>
          <w:szCs w:val="28"/>
        </w:rPr>
      </w:pPr>
    </w:p>
    <w:p w:rsidR="00793779" w:rsidRPr="00DE142E" w:rsidRDefault="00793779" w:rsidP="00793779">
      <w:pPr>
        <w:rPr>
          <w:color w:val="000000" w:themeColor="text1"/>
          <w:sz w:val="28"/>
          <w:szCs w:val="28"/>
        </w:rPr>
      </w:pPr>
    </w:p>
    <w:p w:rsidR="00793779" w:rsidRPr="00DE142E" w:rsidRDefault="00793779" w:rsidP="00793779">
      <w:pPr>
        <w:rPr>
          <w:color w:val="000000" w:themeColor="text1"/>
          <w:sz w:val="28"/>
          <w:szCs w:val="28"/>
        </w:rPr>
      </w:pPr>
    </w:p>
    <w:p w:rsidR="00793779" w:rsidRPr="00DE142E" w:rsidRDefault="00793779" w:rsidP="00793779">
      <w:pPr>
        <w:rPr>
          <w:color w:val="000000" w:themeColor="text1"/>
          <w:sz w:val="28"/>
          <w:szCs w:val="28"/>
        </w:rPr>
      </w:pPr>
    </w:p>
    <w:sectPr w:rsidR="00793779" w:rsidRPr="00DE142E" w:rsidSect="0041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18FA"/>
    <w:multiLevelType w:val="hybridMultilevel"/>
    <w:tmpl w:val="664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2121A"/>
    <w:multiLevelType w:val="hybridMultilevel"/>
    <w:tmpl w:val="53AA31B4"/>
    <w:lvl w:ilvl="0" w:tplc="7EEED8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B70C25"/>
    <w:multiLevelType w:val="hybridMultilevel"/>
    <w:tmpl w:val="27D47738"/>
    <w:lvl w:ilvl="0" w:tplc="FD88E2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33504"/>
    <w:rsid w:val="00024F43"/>
    <w:rsid w:val="00044B1F"/>
    <w:rsid w:val="000751ED"/>
    <w:rsid w:val="00094412"/>
    <w:rsid w:val="000D639A"/>
    <w:rsid w:val="00133504"/>
    <w:rsid w:val="00193417"/>
    <w:rsid w:val="001F244A"/>
    <w:rsid w:val="002315FC"/>
    <w:rsid w:val="00297A78"/>
    <w:rsid w:val="00343E47"/>
    <w:rsid w:val="003633E2"/>
    <w:rsid w:val="00366576"/>
    <w:rsid w:val="003B189E"/>
    <w:rsid w:val="003F7E04"/>
    <w:rsid w:val="00416892"/>
    <w:rsid w:val="00435663"/>
    <w:rsid w:val="004471E3"/>
    <w:rsid w:val="00457C46"/>
    <w:rsid w:val="00475014"/>
    <w:rsid w:val="00477924"/>
    <w:rsid w:val="004B09DA"/>
    <w:rsid w:val="00582EBD"/>
    <w:rsid w:val="006A5E2A"/>
    <w:rsid w:val="007158AC"/>
    <w:rsid w:val="0076533F"/>
    <w:rsid w:val="00793779"/>
    <w:rsid w:val="007A605A"/>
    <w:rsid w:val="00803627"/>
    <w:rsid w:val="009232CE"/>
    <w:rsid w:val="00960AFC"/>
    <w:rsid w:val="00980DB9"/>
    <w:rsid w:val="00A072C3"/>
    <w:rsid w:val="00AA1B44"/>
    <w:rsid w:val="00B3566D"/>
    <w:rsid w:val="00B571F4"/>
    <w:rsid w:val="00BC32E7"/>
    <w:rsid w:val="00BF06D0"/>
    <w:rsid w:val="00C575FA"/>
    <w:rsid w:val="00C71A33"/>
    <w:rsid w:val="00D13783"/>
    <w:rsid w:val="00D37363"/>
    <w:rsid w:val="00D739F4"/>
    <w:rsid w:val="00DC02E0"/>
    <w:rsid w:val="00DE142E"/>
    <w:rsid w:val="00E57D8E"/>
    <w:rsid w:val="00EA15DA"/>
    <w:rsid w:val="00ED7201"/>
    <w:rsid w:val="00F0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33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50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13350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33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50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06D0"/>
    <w:pPr>
      <w:ind w:left="720"/>
      <w:contextualSpacing/>
    </w:pPr>
  </w:style>
  <w:style w:type="paragraph" w:styleId="a7">
    <w:name w:val="No Spacing"/>
    <w:uiPriority w:val="1"/>
    <w:qFormat/>
    <w:rsid w:val="00D37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Знак1,Знак1 Знак Знак Знак,Знак1 Знак,Основной текст1"/>
    <w:basedOn w:val="a"/>
    <w:link w:val="a9"/>
    <w:unhideWhenUsed/>
    <w:rsid w:val="003F7E04"/>
    <w:pPr>
      <w:spacing w:after="120"/>
    </w:pPr>
  </w:style>
  <w:style w:type="character" w:customStyle="1" w:styleId="a9">
    <w:name w:val="Основной текст Знак"/>
    <w:aliases w:val="Знак1 Знак1,Знак1 Знак Знак Знак Знак,Знак1 Знак Знак,Основной текст1 Знак"/>
    <w:basedOn w:val="a0"/>
    <w:link w:val="a8"/>
    <w:rsid w:val="003F7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0D6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A84F42066A1FC636E2F14F7CD777563E623A9FF26AF8C05A559D29B3097784870F737E9137EO" TargetMode="External"/><Relationship Id="rId13" Type="http://schemas.openxmlformats.org/officeDocument/2006/relationships/hyperlink" Target="consultantplus://offline/ref=939A84F42066A1FC636E2F14F7CD777563E628A4FD25AF8C05A559D29B1370O" TargetMode="External"/><Relationship Id="rId18" Type="http://schemas.openxmlformats.org/officeDocument/2006/relationships/hyperlink" Target="consultantplus://offline/ref=939A84F42066A1FC636E2F02F4A1287A65EB74ACFD21A0D85BFA028FCC399D2F0F3FAE77AA341165BDFDBC1A7A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39A84F42066A1FC636E2F14F7CD777563E623A9FF26AF8C05A559D29B3097784870F737E91371O" TargetMode="External"/><Relationship Id="rId12" Type="http://schemas.openxmlformats.org/officeDocument/2006/relationships/hyperlink" Target="consultantplus://offline/ref=939A84F42066A1FC636E2F14F7CD777563E623A9FF26AF8C05A559D29B3097784870F737E91371O" TargetMode="External"/><Relationship Id="rId17" Type="http://schemas.openxmlformats.org/officeDocument/2006/relationships/hyperlink" Target="consultantplus://offline/ref=939A84F42066A1FC636E2F14F7CD777563E628A4FD25AF8C05A559D29B137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39A84F42066A1FC636E2F14F7CD777563E623A9FF26AF8C05A559D29B3097784870F737E9137E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39A84F42066A1FC636E2F02F4A1287A65EB74ACFD21A0D85BFA028FCC399D2F0F3FAE77AA341165BDFDBC1A7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9A84F42066A1FC636E2F02F4A1287A65EB74ACFC2AA5DD50FA028FCC399D2F107FO" TargetMode="External"/><Relationship Id="rId10" Type="http://schemas.openxmlformats.org/officeDocument/2006/relationships/hyperlink" Target="consultantplus://offline/ref=939A84F42066A1FC636E2F02F4A1287A65EB74ACFD21A0D85BFA028FCC399D2F0F3FAE77AA341165BDFDBF1A7BO" TargetMode="External"/><Relationship Id="rId19" Type="http://schemas.openxmlformats.org/officeDocument/2006/relationships/hyperlink" Target="consultantplus://offline/ref=939A84F42066A1FC636E2F02F4A1287A65EB74ACFC2AA5DD50FA028FCC399D2F107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9A84F42066A1FC636E2F14F7CD777563E628A4FD25AF8C05A559D29B1370O" TargetMode="External"/><Relationship Id="rId14" Type="http://schemas.openxmlformats.org/officeDocument/2006/relationships/hyperlink" Target="consultantplus://offline/ref=939A84F42066A1FC636E2F02F4A1287A65EB74ACFD21A0D85BFA028FCC399D2F0F3FAE77AA341165BDFDBF1A7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A91A9-DA8D-4237-87B0-B85E3B8A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11</cp:revision>
  <cp:lastPrinted>2015-03-05T08:28:00Z</cp:lastPrinted>
  <dcterms:created xsi:type="dcterms:W3CDTF">2015-01-23T09:04:00Z</dcterms:created>
  <dcterms:modified xsi:type="dcterms:W3CDTF">2015-03-05T13:31:00Z</dcterms:modified>
</cp:coreProperties>
</file>