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00" w:rsidRPr="00B15EA1" w:rsidRDefault="00BB1D00" w:rsidP="00BB1D00">
      <w:pPr>
        <w:pStyle w:val="Style"/>
        <w:spacing w:line="100" w:lineRule="atLeast"/>
        <w:ind w:firstLine="0"/>
        <w:rPr>
          <w:sz w:val="24"/>
          <w:szCs w:val="24"/>
        </w:rPr>
      </w:pPr>
      <w:r w:rsidRPr="00B15EA1">
        <w:rPr>
          <w:sz w:val="24"/>
          <w:szCs w:val="24"/>
        </w:rPr>
        <w:t xml:space="preserve">                                                                  </w:t>
      </w:r>
      <w:r w:rsidR="00B15EA1">
        <w:rPr>
          <w:sz w:val="24"/>
          <w:szCs w:val="24"/>
        </w:rPr>
        <w:t xml:space="preserve">      </w:t>
      </w:r>
      <w:r w:rsidRPr="00B15EA1">
        <w:rPr>
          <w:sz w:val="24"/>
          <w:szCs w:val="24"/>
        </w:rPr>
        <w:t xml:space="preserve">Приложение </w:t>
      </w:r>
      <w:r w:rsidR="004400A1">
        <w:rPr>
          <w:sz w:val="24"/>
          <w:szCs w:val="24"/>
        </w:rPr>
        <w:t>3</w:t>
      </w:r>
    </w:p>
    <w:p w:rsidR="00BB1D00" w:rsidRPr="00B15EA1" w:rsidRDefault="00BB1D00" w:rsidP="00BB1D00">
      <w:pPr>
        <w:pStyle w:val="Style"/>
        <w:spacing w:line="100" w:lineRule="atLeast"/>
        <w:ind w:firstLine="4320"/>
        <w:rPr>
          <w:sz w:val="24"/>
          <w:szCs w:val="24"/>
        </w:rPr>
      </w:pPr>
      <w:r w:rsidRPr="00B15EA1">
        <w:rPr>
          <w:sz w:val="24"/>
          <w:szCs w:val="24"/>
        </w:rPr>
        <w:t>к административному регламенту</w:t>
      </w:r>
    </w:p>
    <w:p w:rsidR="00BB1D00" w:rsidRPr="00B15EA1" w:rsidRDefault="00BB1D00" w:rsidP="00BB1D00">
      <w:pPr>
        <w:spacing w:line="100" w:lineRule="atLeast"/>
        <w:ind w:firstLine="4320"/>
        <w:jc w:val="both"/>
        <w:rPr>
          <w:sz w:val="24"/>
          <w:szCs w:val="24"/>
        </w:rPr>
      </w:pPr>
      <w:r w:rsidRPr="00B15EA1">
        <w:rPr>
          <w:sz w:val="24"/>
          <w:szCs w:val="24"/>
        </w:rPr>
        <w:t xml:space="preserve">предоставления муниципальной услуги  </w:t>
      </w:r>
    </w:p>
    <w:p w:rsidR="00BB1D00" w:rsidRPr="00B15EA1" w:rsidRDefault="00BB1D00" w:rsidP="00BB1D00">
      <w:pPr>
        <w:spacing w:line="100" w:lineRule="atLeast"/>
        <w:ind w:firstLine="4320"/>
        <w:jc w:val="both"/>
        <w:rPr>
          <w:sz w:val="24"/>
          <w:szCs w:val="24"/>
        </w:rPr>
      </w:pPr>
      <w:r w:rsidRPr="00B15EA1">
        <w:rPr>
          <w:sz w:val="24"/>
          <w:szCs w:val="24"/>
        </w:rPr>
        <w:t xml:space="preserve">«Выдача </w:t>
      </w:r>
      <w:proofErr w:type="gramStart"/>
      <w:r w:rsidRPr="00B15EA1">
        <w:rPr>
          <w:sz w:val="24"/>
          <w:szCs w:val="24"/>
        </w:rPr>
        <w:t>градостроительных</w:t>
      </w:r>
      <w:proofErr w:type="gramEnd"/>
      <w:r w:rsidRPr="00B15EA1">
        <w:rPr>
          <w:sz w:val="24"/>
          <w:szCs w:val="24"/>
        </w:rPr>
        <w:t xml:space="preserve"> </w:t>
      </w:r>
    </w:p>
    <w:p w:rsidR="00B15EA1" w:rsidRPr="00B15EA1" w:rsidRDefault="00BB1D00" w:rsidP="00BB1D00">
      <w:pPr>
        <w:spacing w:line="100" w:lineRule="atLeast"/>
        <w:ind w:firstLine="4320"/>
        <w:jc w:val="both"/>
        <w:rPr>
          <w:sz w:val="24"/>
          <w:szCs w:val="24"/>
        </w:rPr>
      </w:pPr>
      <w:r w:rsidRPr="00B15EA1">
        <w:rPr>
          <w:sz w:val="24"/>
          <w:szCs w:val="24"/>
        </w:rPr>
        <w:t>планов земельных участков</w:t>
      </w:r>
    </w:p>
    <w:p w:rsidR="00BB1D00" w:rsidRDefault="00B15EA1" w:rsidP="00BB1D00">
      <w:pPr>
        <w:spacing w:line="100" w:lineRule="atLeast"/>
        <w:ind w:firstLine="4320"/>
        <w:jc w:val="both"/>
        <w:rPr>
          <w:rFonts w:eastAsia="ヒラギノ角ゴ Pro W3"/>
          <w:color w:val="000000"/>
          <w:kern w:val="1"/>
          <w:sz w:val="24"/>
          <w:szCs w:val="24"/>
        </w:rPr>
      </w:pPr>
      <w:r w:rsidRPr="00B15EA1">
        <w:rPr>
          <w:rFonts w:eastAsia="ヒラギノ角ゴ Pro W3"/>
          <w:color w:val="000000"/>
          <w:kern w:val="1"/>
          <w:sz w:val="24"/>
          <w:szCs w:val="24"/>
        </w:rPr>
        <w:t xml:space="preserve">в целях осуществления малоэтажного </w:t>
      </w:r>
      <w:r>
        <w:rPr>
          <w:rFonts w:eastAsia="ヒラギノ角ゴ Pro W3"/>
          <w:color w:val="000000"/>
          <w:kern w:val="1"/>
          <w:sz w:val="24"/>
          <w:szCs w:val="24"/>
        </w:rPr>
        <w:t xml:space="preserve">                             </w:t>
      </w:r>
    </w:p>
    <w:p w:rsidR="00B15EA1" w:rsidRPr="00B15EA1" w:rsidRDefault="00B15EA1" w:rsidP="00BB1D00">
      <w:pPr>
        <w:spacing w:line="100" w:lineRule="atLeast"/>
        <w:ind w:firstLine="4320"/>
        <w:jc w:val="both"/>
        <w:rPr>
          <w:sz w:val="24"/>
          <w:szCs w:val="24"/>
        </w:rPr>
      </w:pPr>
      <w:r w:rsidRPr="00B15EA1">
        <w:rPr>
          <w:rFonts w:eastAsia="ヒラギノ角ゴ Pro W3"/>
          <w:color w:val="000000"/>
          <w:kern w:val="1"/>
          <w:sz w:val="24"/>
          <w:szCs w:val="24"/>
        </w:rPr>
        <w:t xml:space="preserve">жилищного строительства </w:t>
      </w:r>
      <w:proofErr w:type="gramStart"/>
      <w:r w:rsidRPr="00B15EA1">
        <w:rPr>
          <w:rFonts w:eastAsia="ヒラギノ角ゴ Pro W3"/>
          <w:color w:val="000000"/>
          <w:kern w:val="1"/>
          <w:sz w:val="24"/>
          <w:szCs w:val="24"/>
        </w:rPr>
        <w:t>и(</w:t>
      </w:r>
      <w:proofErr w:type="gramEnd"/>
      <w:r w:rsidRPr="00B15EA1">
        <w:rPr>
          <w:rFonts w:eastAsia="ヒラギノ角ゴ Pro W3"/>
          <w:color w:val="000000"/>
          <w:kern w:val="1"/>
          <w:sz w:val="24"/>
          <w:szCs w:val="24"/>
        </w:rPr>
        <w:t>или)</w:t>
      </w:r>
    </w:p>
    <w:p w:rsidR="00BB1D00" w:rsidRDefault="00B15EA1" w:rsidP="00B15EA1">
      <w:pPr>
        <w:pStyle w:val="Style"/>
        <w:spacing w:line="100" w:lineRule="atLeast"/>
        <w:ind w:left="4320" w:firstLine="0"/>
        <w:rPr>
          <w:sz w:val="26"/>
          <w:szCs w:val="26"/>
        </w:rPr>
      </w:pPr>
      <w:r w:rsidRPr="00B15EA1">
        <w:rPr>
          <w:rFonts w:eastAsia="ヒラギノ角ゴ Pro W3"/>
          <w:color w:val="000000"/>
          <w:kern w:val="1"/>
          <w:sz w:val="24"/>
          <w:szCs w:val="24"/>
        </w:rPr>
        <w:t>индивидуального жилищного строительства »</w:t>
      </w:r>
      <w:r w:rsidRPr="00B15EA1">
        <w:rPr>
          <w:sz w:val="24"/>
          <w:szCs w:val="24"/>
        </w:rPr>
        <w:t>»</w:t>
      </w:r>
    </w:p>
    <w:p w:rsidR="00BB1D00" w:rsidRDefault="00BB1D00" w:rsidP="00BB1D00">
      <w:pPr>
        <w:pStyle w:val="Style"/>
        <w:spacing w:line="100" w:lineRule="atLeast"/>
        <w:ind w:firstLine="4320"/>
        <w:jc w:val="left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4320"/>
        <w:jc w:val="center"/>
        <w:rPr>
          <w:sz w:val="26"/>
          <w:szCs w:val="26"/>
        </w:rPr>
      </w:pPr>
    </w:p>
    <w:p w:rsidR="00BB1D00" w:rsidRPr="007A1C9A" w:rsidRDefault="00BB1D00" w:rsidP="007A1C9A">
      <w:pPr>
        <w:pStyle w:val="Style"/>
        <w:spacing w:line="100" w:lineRule="atLeast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ФЕДЕРАЦИЯ</w:t>
      </w:r>
      <w:r>
        <w:rPr>
          <w:sz w:val="26"/>
          <w:szCs w:val="26"/>
        </w:rPr>
        <w:br/>
        <w:t>ОРЛОВСКАЯ ОБЛАСТЬ</w:t>
      </w:r>
    </w:p>
    <w:p w:rsidR="00BB1D00" w:rsidRDefault="00BB1D00" w:rsidP="00BB1D00">
      <w:pPr>
        <w:pStyle w:val="Style"/>
        <w:spacing w:line="100" w:lineRule="atLeast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ТРОСНЯНСКОГО РАЙОНА </w:t>
      </w:r>
    </w:p>
    <w:p w:rsidR="00BB1D00" w:rsidRDefault="00BB1D00" w:rsidP="00BB1D00">
      <w:pPr>
        <w:pStyle w:val="Style"/>
        <w:spacing w:line="100" w:lineRule="atLeast"/>
        <w:ind w:firstLine="0"/>
        <w:jc w:val="center"/>
        <w:rPr>
          <w:b/>
          <w:bCs/>
          <w:sz w:val="26"/>
          <w:szCs w:val="26"/>
        </w:rPr>
      </w:pPr>
    </w:p>
    <w:p w:rsidR="007A1C9A" w:rsidRDefault="007A1C9A" w:rsidP="00BB1D00">
      <w:pPr>
        <w:pStyle w:val="Style"/>
        <w:spacing w:line="100" w:lineRule="atLeast"/>
        <w:ind w:firstLine="0"/>
        <w:jc w:val="center"/>
        <w:rPr>
          <w:b/>
          <w:bCs/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:rsidR="00BB1D00" w:rsidRDefault="00BB1D00" w:rsidP="00BB1D00">
      <w:pPr>
        <w:pStyle w:val="Style"/>
        <w:spacing w:line="100" w:lineRule="atLeast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(Примерная форма)</w:t>
      </w:r>
    </w:p>
    <w:p w:rsidR="00BB1D00" w:rsidRDefault="00BB1D00" w:rsidP="00BB1D00">
      <w:pPr>
        <w:pStyle w:val="Style"/>
        <w:spacing w:line="100" w:lineRule="atLeast"/>
        <w:ind w:firstLine="0"/>
        <w:jc w:val="center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rPr>
          <w:sz w:val="26"/>
          <w:szCs w:val="26"/>
        </w:rPr>
      </w:pPr>
      <w:r>
        <w:rPr>
          <w:sz w:val="26"/>
          <w:szCs w:val="26"/>
        </w:rPr>
        <w:t>от ________________                                                                          №_________</w:t>
      </w:r>
    </w:p>
    <w:p w:rsidR="00BB1D00" w:rsidRDefault="00BB1D00" w:rsidP="00BB1D00">
      <w:pPr>
        <w:pStyle w:val="Style"/>
        <w:spacing w:line="100" w:lineRule="atLeast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с. Тросна</w:t>
      </w:r>
    </w:p>
    <w:p w:rsidR="00BB1D00" w:rsidRDefault="00BB1D00" w:rsidP="00BB1D00">
      <w:pPr>
        <w:pStyle w:val="Style"/>
        <w:spacing w:line="100" w:lineRule="atLeast"/>
        <w:ind w:firstLine="0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jc w:val="right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rPr>
          <w:sz w:val="26"/>
          <w:szCs w:val="26"/>
        </w:rPr>
      </w:pPr>
    </w:p>
    <w:p w:rsidR="00BB1D00" w:rsidRDefault="00BB1D00" w:rsidP="00BB1D00">
      <w:pPr>
        <w:pStyle w:val="Style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 статьей 44 Градостроительного кодекса Российской Федерации, Приказом Министерства регионального развития Российской Федерации </w:t>
      </w:r>
      <w:r>
        <w:rPr>
          <w:rFonts w:eastAsia="Arial" w:cs="Arial"/>
          <w:sz w:val="26"/>
          <w:szCs w:val="26"/>
        </w:rPr>
        <w:t>от 10.05.2011 № 207 «Об утверждении формы градостроительного плана земельного участка»</w:t>
      </w:r>
      <w:r>
        <w:rPr>
          <w:sz w:val="26"/>
          <w:szCs w:val="26"/>
        </w:rPr>
        <w:t xml:space="preserve"> ПОСТАНОВЛЯЮ:</w:t>
      </w:r>
    </w:p>
    <w:p w:rsidR="00BB1D00" w:rsidRDefault="00BB1D00" w:rsidP="00BB1D00">
      <w:pPr>
        <w:pStyle w:val="Style"/>
        <w:ind w:firstLine="540"/>
        <w:rPr>
          <w:sz w:val="26"/>
          <w:szCs w:val="26"/>
        </w:rPr>
      </w:pPr>
      <w:r>
        <w:rPr>
          <w:sz w:val="26"/>
          <w:szCs w:val="26"/>
        </w:rPr>
        <w:t>Утвердить градостроительный план земельного участка, расположенного по адресу __________________________________________, кадастровый номер ______________________________________________.</w:t>
      </w:r>
    </w:p>
    <w:p w:rsidR="00BB1D00" w:rsidRDefault="00BB1D00" w:rsidP="00BB1D00">
      <w:pPr>
        <w:pStyle w:val="Style"/>
        <w:ind w:firstLine="540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540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540"/>
        <w:jc w:val="center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jc w:val="right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jc w:val="right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rPr>
          <w:sz w:val="26"/>
          <w:szCs w:val="26"/>
        </w:rPr>
      </w:pPr>
    </w:p>
    <w:p w:rsidR="00BB1D00" w:rsidRDefault="00BB1D00" w:rsidP="00BB1D00">
      <w:pPr>
        <w:pStyle w:val="Style"/>
        <w:spacing w:line="100" w:lineRule="atLeast"/>
        <w:ind w:firstLine="0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D00"/>
    <w:rsid w:val="004400A1"/>
    <w:rsid w:val="00600F61"/>
    <w:rsid w:val="00711291"/>
    <w:rsid w:val="007A1C9A"/>
    <w:rsid w:val="008B42A8"/>
    <w:rsid w:val="00AF1350"/>
    <w:rsid w:val="00B15EA1"/>
    <w:rsid w:val="00BB1D00"/>
    <w:rsid w:val="00BC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00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basedOn w:val="a"/>
    <w:rsid w:val="00BB1D00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6</cp:revision>
  <cp:lastPrinted>2015-06-22T04:27:00Z</cp:lastPrinted>
  <dcterms:created xsi:type="dcterms:W3CDTF">2014-02-09T18:18:00Z</dcterms:created>
  <dcterms:modified xsi:type="dcterms:W3CDTF">2015-06-22T04:27:00Z</dcterms:modified>
</cp:coreProperties>
</file>