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4E" w:rsidRDefault="001A40F3" w:rsidP="0008784E">
      <w:pPr>
        <w:pStyle w:val="Style"/>
        <w:spacing w:line="100" w:lineRule="atLeast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</w:t>
      </w:r>
      <w:r w:rsidR="0008784E">
        <w:rPr>
          <w:rFonts w:cs="Arial"/>
          <w:sz w:val="24"/>
          <w:szCs w:val="24"/>
        </w:rPr>
        <w:t xml:space="preserve">       </w:t>
      </w:r>
      <w:r w:rsidR="0008784E">
        <w:rPr>
          <w:sz w:val="24"/>
          <w:szCs w:val="24"/>
        </w:rPr>
        <w:t>Приложение 2</w:t>
      </w:r>
    </w:p>
    <w:p w:rsidR="0008784E" w:rsidRDefault="0008784E" w:rsidP="0008784E">
      <w:pPr>
        <w:pStyle w:val="Style"/>
        <w:spacing w:line="100" w:lineRule="atLeast"/>
        <w:ind w:firstLine="432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                     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>«Выдача градостроительных планов земельных</w:t>
      </w:r>
    </w:p>
    <w:p w:rsidR="0008784E" w:rsidRP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участков </w:t>
      </w:r>
      <w:r>
        <w:rPr>
          <w:rFonts w:eastAsia="ヒラギノ角ゴ Pro W3"/>
          <w:kern w:val="2"/>
          <w:sz w:val="24"/>
          <w:szCs w:val="24"/>
        </w:rPr>
        <w:t xml:space="preserve">в целях осуществления малоэтажного                              </w:t>
      </w:r>
    </w:p>
    <w:p w:rsidR="0008784E" w:rsidRDefault="0008784E" w:rsidP="0008784E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rFonts w:eastAsia="ヒラギノ角ゴ Pro W3"/>
          <w:kern w:val="2"/>
          <w:sz w:val="24"/>
          <w:szCs w:val="24"/>
        </w:rPr>
        <w:t xml:space="preserve">жилищного строительства </w:t>
      </w:r>
      <w:proofErr w:type="gramStart"/>
      <w:r>
        <w:rPr>
          <w:rFonts w:eastAsia="ヒラギノ角ゴ Pro W3"/>
          <w:kern w:val="2"/>
          <w:sz w:val="24"/>
          <w:szCs w:val="24"/>
        </w:rPr>
        <w:t>и(</w:t>
      </w:r>
      <w:proofErr w:type="gramEnd"/>
      <w:r>
        <w:rPr>
          <w:rFonts w:eastAsia="ヒラギノ角ゴ Pro W3"/>
          <w:kern w:val="2"/>
          <w:sz w:val="24"/>
          <w:szCs w:val="24"/>
        </w:rPr>
        <w:t>или)</w:t>
      </w:r>
    </w:p>
    <w:p w:rsidR="0008784E" w:rsidRDefault="0008784E" w:rsidP="0008784E">
      <w:pPr>
        <w:pStyle w:val="Style"/>
        <w:spacing w:line="100" w:lineRule="atLeast"/>
        <w:ind w:left="4320" w:firstLine="0"/>
        <w:rPr>
          <w:sz w:val="26"/>
          <w:szCs w:val="26"/>
        </w:rPr>
      </w:pPr>
      <w:r>
        <w:rPr>
          <w:rFonts w:eastAsia="ヒラギノ角ゴ Pro W3"/>
          <w:kern w:val="2"/>
          <w:sz w:val="24"/>
          <w:szCs w:val="24"/>
        </w:rPr>
        <w:t>индивидуального жилищного строительства »</w:t>
      </w:r>
      <w:r>
        <w:rPr>
          <w:sz w:val="24"/>
          <w:szCs w:val="24"/>
        </w:rPr>
        <w:t>»</w:t>
      </w:r>
    </w:p>
    <w:p w:rsidR="002F1146" w:rsidRDefault="00F91465" w:rsidP="0008784E">
      <w:pPr>
        <w:autoSpaceDE w:val="0"/>
        <w:snapToGrid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765E5" w:rsidRDefault="003765E5" w:rsidP="002F1146">
      <w:pPr>
        <w:snapToGrid w:val="0"/>
        <w:spacing w:line="200" w:lineRule="atLeast"/>
        <w:jc w:val="right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1A40F3" w:rsidRDefault="003765E5" w:rsidP="001A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8E433E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8E1A57" w:rsidRDefault="008E1A57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8E433E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3.45pt;margin-top:2.55pt;width:.75pt;height:16.8pt;z-index:251662336" o:connectortype="straight">
            <v:stroke endarrow="block"/>
          </v:shape>
        </w:pict>
      </w:r>
    </w:p>
    <w:p w:rsidR="003765E5" w:rsidRDefault="00505A90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7.85pt;width:160.5pt;height:34.5pt;z-index:251663360" strokeweight="1.5pt">
            <v:textbox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8E1A57" w:rsidRPr="003765E5" w:rsidRDefault="008E1A57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505A90" w:rsidP="003765E5">
      <w:pPr>
        <w:jc w:val="center"/>
      </w:pPr>
      <w:r>
        <w:rPr>
          <w:noProof/>
          <w:lang w:eastAsia="ru-RU"/>
        </w:rPr>
        <w:pict>
          <v:shape id="_x0000_s1097" type="#_x0000_t32" style="position:absolute;left:0;text-align:left;margin-left:214.2pt;margin-top:7.85pt;width:0;height:17.25pt;z-index:251664384" o:connectortype="straight">
            <v:stroke endarrow="block"/>
          </v:shape>
        </w:pict>
      </w:r>
    </w:p>
    <w:p w:rsidR="00505A90" w:rsidRDefault="00505A90" w:rsidP="003765E5">
      <w:pPr>
        <w:jc w:val="center"/>
      </w:pPr>
      <w:r>
        <w:rPr>
          <w:noProof/>
          <w:lang w:eastAsia="ru-RU"/>
        </w:rPr>
        <w:pict>
          <v:shape id="_x0000_s1099" type="#_x0000_t32" style="position:absolute;left:0;text-align:left;margin-left:213.45pt;margin-top:48.1pt;width:.75pt;height:17.2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65.35pt;width:160.5pt;height:42.75pt;z-index:251667456" strokeweight="1.5pt">
            <v:textbox style="mso-next-textbox:#_x0000_s1100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131.7pt;margin-top:13.6pt;width:160.5pt;height:34.5pt;z-index:251665408" strokeweight="1.5pt">
            <v:textbox style="mso-next-textbox:#_x0000_s1098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8E1A57" w:rsidRPr="003765E5" w:rsidRDefault="008E1A57" w:rsidP="003765E5"/>
              </w:txbxContent>
            </v:textbox>
          </v:rect>
        </w:pict>
      </w:r>
    </w:p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Pr="00505A90" w:rsidRDefault="00505A90" w:rsidP="00505A90"/>
    <w:p w:rsidR="00505A90" w:rsidRDefault="00505A90" w:rsidP="00505A90"/>
    <w:p w:rsidR="00505A90" w:rsidRDefault="00505A90" w:rsidP="00505A90">
      <w:r>
        <w:rPr>
          <w:noProof/>
          <w:lang w:eastAsia="ru-RU"/>
        </w:rPr>
        <w:pict>
          <v:shape id="_x0000_s1127" type="#_x0000_t32" style="position:absolute;margin-left:211.95pt;margin-top:4.65pt;width:0;height:15.5pt;z-index:251689984" o:connectortype="straight">
            <v:stroke endarrow="block"/>
          </v:shape>
        </w:pict>
      </w:r>
    </w:p>
    <w:p w:rsidR="003765E5" w:rsidRPr="00505A90" w:rsidRDefault="00505A90" w:rsidP="00505A90">
      <w:pPr>
        <w:jc w:val="center"/>
      </w:pPr>
      <w:r>
        <w:rPr>
          <w:noProof/>
          <w:lang w:eastAsia="ru-RU"/>
        </w:rPr>
        <w:pict>
          <v:rect id="_x0000_s1123" style="position:absolute;left:0;text-align:left;margin-left:121.2pt;margin-top:268.9pt;width:187.5pt;height:41.9pt;z-index:251686912" strokeweight="1.5pt">
            <v:textbox style="mso-next-textbox:#_x0000_s1123">
              <w:txbxContent>
                <w:p w:rsidR="008E1A57" w:rsidRPr="00524E6F" w:rsidRDefault="008E1A57" w:rsidP="00505A90">
                  <w:pPr>
                    <w:jc w:val="center"/>
                    <w:rPr>
                      <w:sz w:val="18"/>
                      <w:szCs w:val="18"/>
                    </w:rPr>
                  </w:pPr>
                  <w:r w:rsidRPr="00524E6F">
                    <w:rPr>
                      <w:sz w:val="18"/>
                      <w:szCs w:val="18"/>
                    </w:rPr>
                    <w:t xml:space="preserve">Оформление </w:t>
                  </w:r>
                  <w:r w:rsidR="00EF55E5">
                    <w:rPr>
                      <w:sz w:val="18"/>
                      <w:szCs w:val="18"/>
                    </w:rPr>
                    <w:t>градостроительного плана земельного участка</w:t>
                  </w:r>
                  <w:r w:rsidRPr="00524E6F">
                    <w:rPr>
                      <w:sz w:val="18"/>
                      <w:szCs w:val="18"/>
                    </w:rPr>
                    <w:t>, регистрация</w:t>
                  </w:r>
                  <w:r>
                    <w:rPr>
                      <w:sz w:val="18"/>
                      <w:szCs w:val="18"/>
                    </w:rPr>
                    <w:t xml:space="preserve"> в журнале учета </w:t>
                  </w:r>
                  <w:proofErr w:type="gramStart"/>
                  <w:r>
                    <w:rPr>
                      <w:sz w:val="18"/>
                      <w:szCs w:val="18"/>
                    </w:rPr>
                    <w:t>град</w:t>
                  </w:r>
                  <w:r w:rsidR="00505A90">
                    <w:rPr>
                      <w:sz w:val="18"/>
                      <w:szCs w:val="18"/>
                    </w:rPr>
                    <w:t>остроительных</w:t>
                  </w:r>
                  <w:proofErr w:type="gramEnd"/>
                  <w:r w:rsidR="00505A90">
                    <w:rPr>
                      <w:sz w:val="18"/>
                      <w:szCs w:val="18"/>
                    </w:rPr>
                    <w:t xml:space="preserve"> планов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139.2pt;margin-top:324.75pt;width:153pt;height:37.05pt;z-index:251679744" arcsize="10923f" strokeweight="1.5pt">
            <v:textbox style="mso-next-textbox:#_x0000_s1113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8E1A57" w:rsidRDefault="008E1A57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24" type="#_x0000_t32" style="position:absolute;left:0;text-align:left;margin-left:211.2pt;margin-top:310.8pt;width:.05pt;height:13.95pt;flip:x;z-index:2516879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1" type="#_x0000_t32" style="position:absolute;left:0;text-align:left;margin-left:211pt;margin-top:246.55pt;width:.05pt;height:22.35pt;flip:x;z-index:2516858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116.7pt;margin-top:200.15pt;width:188.25pt;height:47.5pt;z-index:251681792" strokeweight="1.5pt">
            <v:textbox style="mso-next-textbox:#_x0000_s1115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Принимается решение о предоставлении муниципальной услуги: выдача градостроительных планов земельных участков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left:0;text-align:left;margin-left:211.05pt;margin-top:178.9pt;width:.05pt;height:21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6" style="position:absolute;left:0;text-align:left;margin-left:131.7pt;margin-top:134.85pt;width:160.5pt;height:42.75pt;z-index:251673600" strokeweight="1.5pt">
            <v:textbox style="mso-next-textbox:#_x0000_s1106">
              <w:txbxContent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8E1A57" w:rsidRDefault="008E1A57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1" type="#_x0000_t32" style="position:absolute;left:0;text-align:left;margin-left:211.1pt;margin-top:111.65pt;width:.1pt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1" type="#_x0000_t32" style="position:absolute;left:0;text-align:left;margin-left:211.2pt;margin-top:47.9pt;width:0;height:15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2" style="position:absolute;left:0;text-align:left;margin-left:98.7pt;margin-top:62.9pt;width:219.75pt;height:48.75pt;z-index:251669504" strokeweight="1.5pt">
            <v:textbox style="mso-next-textbox:#_x0000_s1102">
              <w:txbxContent>
                <w:p w:rsidR="008E1A57" w:rsidRDefault="00505A90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  <w:r w:rsidR="008E1A57">
                    <w:rPr>
                      <w:sz w:val="18"/>
                      <w:szCs w:val="18"/>
                    </w:rPr>
                    <w:t>роверка документов</w:t>
                  </w:r>
                  <w:r>
                    <w:rPr>
                      <w:sz w:val="18"/>
                      <w:szCs w:val="18"/>
                    </w:rPr>
                    <w:t>, представленных заявителем (в случае представления самостоятельно) и полученных в результате межведомственного взаимодействия</w:t>
                  </w:r>
                </w:p>
                <w:p w:rsidR="008E1A57" w:rsidRPr="003765E5" w:rsidRDefault="008E1A57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26" style="position:absolute;left:0;text-align:left;margin-left:105.45pt;margin-top:8.65pt;width:207.15pt;height:39.25pt;z-index:251688960" strokeweight="1.5pt">
            <v:textbox style="mso-next-textbox:#_x0000_s1126">
              <w:txbxContent>
                <w:p w:rsidR="00505A90" w:rsidRDefault="00505A90" w:rsidP="00505A90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Истребование документов, необходимых документов и находящихся в распоряжении других органов и организаций </w:t>
                  </w:r>
                </w:p>
                <w:p w:rsidR="00505A90" w:rsidRPr="003765E5" w:rsidRDefault="00505A90" w:rsidP="00505A90"/>
              </w:txbxContent>
            </v:textbox>
          </v:rect>
        </w:pict>
      </w:r>
    </w:p>
    <w:sectPr w:rsidR="003765E5" w:rsidRPr="00505A90" w:rsidSect="00505A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8784E"/>
    <w:rsid w:val="000E6E7E"/>
    <w:rsid w:val="001A40F3"/>
    <w:rsid w:val="001F5B43"/>
    <w:rsid w:val="002F1146"/>
    <w:rsid w:val="0035688D"/>
    <w:rsid w:val="003765E5"/>
    <w:rsid w:val="00505A90"/>
    <w:rsid w:val="00524E6F"/>
    <w:rsid w:val="005A39BD"/>
    <w:rsid w:val="007A1F1C"/>
    <w:rsid w:val="00877226"/>
    <w:rsid w:val="008B4E93"/>
    <w:rsid w:val="008E1A57"/>
    <w:rsid w:val="008E433E"/>
    <w:rsid w:val="009C05B4"/>
    <w:rsid w:val="00A25ADD"/>
    <w:rsid w:val="00A51012"/>
    <w:rsid w:val="00AF1350"/>
    <w:rsid w:val="00B12CED"/>
    <w:rsid w:val="00BC35EE"/>
    <w:rsid w:val="00C44F1A"/>
    <w:rsid w:val="00EF55E5"/>
    <w:rsid w:val="00F04685"/>
    <w:rsid w:val="00F9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101"/>
        <o:r id="V:Rule16" type="connector" idref="#_x0000_s1097"/>
        <o:r id="V:Rule18" type="connector" idref="#_x0000_s1095"/>
        <o:r id="V:Rule19" type="connector" idref="#_x0000_s1099"/>
        <o:r id="V:Rule20" type="connector" idref="#_x0000_s1116"/>
        <o:r id="V:Rule21" type="connector" idref="#_x0000_s1124"/>
        <o:r id="V:Rule22" type="connector" idref="#_x0000_s1121"/>
        <o:r id="V:Rule24" type="connector" idref="#_x0000_s1111"/>
        <o:r id="V:Rule25" type="connector" idref="#_x0000_s11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  <w:style w:type="paragraph" w:customStyle="1" w:styleId="Style">
    <w:name w:val="Style"/>
    <w:basedOn w:val="a"/>
    <w:rsid w:val="0008784E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F3297-0BE3-47BD-8A57-3D756CF4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Евгений</cp:lastModifiedBy>
  <cp:revision>12</cp:revision>
  <cp:lastPrinted>2014-02-13T10:53:00Z</cp:lastPrinted>
  <dcterms:created xsi:type="dcterms:W3CDTF">2014-02-09T17:57:00Z</dcterms:created>
  <dcterms:modified xsi:type="dcterms:W3CDTF">2015-06-21T08:19:00Z</dcterms:modified>
</cp:coreProperties>
</file>