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193FC5" w:rsidP="00193FC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ind w:left="4680"/>
        <w:jc w:val="center"/>
        <w:rPr>
          <w:b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Pr="00B07E59" w:rsidRDefault="00A00B89" w:rsidP="00193FC5">
      <w:pPr>
        <w:ind w:right="55"/>
        <w:rPr>
          <w:sz w:val="28"/>
          <w:szCs w:val="28"/>
        </w:rPr>
      </w:pPr>
      <w:r w:rsidRPr="00B07E59">
        <w:rPr>
          <w:sz w:val="28"/>
          <w:szCs w:val="28"/>
        </w:rPr>
        <w:t xml:space="preserve">от </w:t>
      </w:r>
      <w:r w:rsidR="00FE40B3" w:rsidRPr="00B07E59">
        <w:rPr>
          <w:sz w:val="28"/>
          <w:szCs w:val="28"/>
        </w:rPr>
        <w:t>2</w:t>
      </w:r>
      <w:r w:rsidR="00ED677D">
        <w:rPr>
          <w:sz w:val="28"/>
          <w:szCs w:val="28"/>
        </w:rPr>
        <w:t>7</w:t>
      </w:r>
      <w:r w:rsidR="00FE40B3" w:rsidRPr="00B07E59">
        <w:rPr>
          <w:sz w:val="28"/>
          <w:szCs w:val="28"/>
        </w:rPr>
        <w:t xml:space="preserve"> октября</w:t>
      </w:r>
      <w:r w:rsidR="00193FC5" w:rsidRPr="00B07E59">
        <w:rPr>
          <w:sz w:val="28"/>
          <w:szCs w:val="28"/>
        </w:rPr>
        <w:t xml:space="preserve">  20</w:t>
      </w:r>
      <w:r w:rsidR="00760B59" w:rsidRPr="00B07E59">
        <w:rPr>
          <w:sz w:val="28"/>
          <w:szCs w:val="28"/>
        </w:rPr>
        <w:t>15</w:t>
      </w:r>
      <w:r w:rsidR="00193FC5" w:rsidRPr="00B07E59">
        <w:rPr>
          <w:sz w:val="28"/>
          <w:szCs w:val="28"/>
        </w:rPr>
        <w:t xml:space="preserve"> г</w:t>
      </w:r>
      <w:r w:rsidRPr="00B07E59">
        <w:rPr>
          <w:sz w:val="28"/>
          <w:szCs w:val="28"/>
        </w:rPr>
        <w:t>ода</w:t>
      </w:r>
      <w:r w:rsidR="00193FC5" w:rsidRPr="00B07E59">
        <w:rPr>
          <w:sz w:val="28"/>
          <w:szCs w:val="28"/>
        </w:rPr>
        <w:t xml:space="preserve">                                               </w:t>
      </w:r>
      <w:r w:rsidR="00196733" w:rsidRPr="00B07E59">
        <w:rPr>
          <w:sz w:val="28"/>
          <w:szCs w:val="28"/>
        </w:rPr>
        <w:t xml:space="preserve">                         </w:t>
      </w:r>
      <w:r w:rsidRPr="00B07E59">
        <w:rPr>
          <w:sz w:val="28"/>
          <w:szCs w:val="28"/>
        </w:rPr>
        <w:t xml:space="preserve">   </w:t>
      </w:r>
      <w:r w:rsidR="00193FC5" w:rsidRPr="00B07E59">
        <w:rPr>
          <w:sz w:val="28"/>
          <w:szCs w:val="28"/>
        </w:rPr>
        <w:t xml:space="preserve">  №</w:t>
      </w:r>
      <w:r w:rsidR="00FE40B3" w:rsidRPr="00B07E59">
        <w:rPr>
          <w:sz w:val="28"/>
          <w:szCs w:val="28"/>
        </w:rPr>
        <w:t xml:space="preserve"> 380</w:t>
      </w:r>
    </w:p>
    <w:p w:rsidR="00193FC5" w:rsidRDefault="00193FC5" w:rsidP="00193FC5">
      <w:proofErr w:type="spellStart"/>
      <w:r>
        <w:t>с.Тросна</w:t>
      </w:r>
      <w:proofErr w:type="spellEnd"/>
    </w:p>
    <w:p w:rsidR="00FE40B3" w:rsidRDefault="00FE40B3" w:rsidP="00FE40B3">
      <w:pPr>
        <w:tabs>
          <w:tab w:val="left" w:pos="5245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 тридцать седьмом заседании</w:t>
      </w:r>
    </w:p>
    <w:p w:rsidR="00FE40B3" w:rsidRDefault="00FE40B3" w:rsidP="00FE40B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FE40B3" w:rsidRPr="00E24744" w:rsidRDefault="00FE40B3" w:rsidP="00FE4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народных депутатов четвёртого созыва</w:t>
      </w:r>
    </w:p>
    <w:p w:rsidR="00193FC5" w:rsidRDefault="00193FC5" w:rsidP="00FE40B3">
      <w:pPr>
        <w:jc w:val="right"/>
        <w:rPr>
          <w:sz w:val="28"/>
          <w:szCs w:val="28"/>
        </w:rPr>
      </w:pPr>
    </w:p>
    <w:p w:rsidR="006D0EE7" w:rsidRDefault="00A645BB" w:rsidP="006D0EE7">
      <w:pPr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6D0EE7">
        <w:rPr>
          <w:sz w:val="28"/>
          <w:szCs w:val="28"/>
        </w:rPr>
        <w:t>муниципальной преференции</w:t>
      </w:r>
      <w:r w:rsidR="00EC2953">
        <w:rPr>
          <w:sz w:val="28"/>
          <w:szCs w:val="28"/>
        </w:rPr>
        <w:t xml:space="preserve"> </w:t>
      </w:r>
    </w:p>
    <w:p w:rsidR="00EC2953" w:rsidRPr="00D97D21" w:rsidRDefault="00D1615B" w:rsidP="00D1615B">
      <w:pPr>
        <w:rPr>
          <w:sz w:val="28"/>
          <w:szCs w:val="28"/>
        </w:rPr>
      </w:pPr>
      <w:r>
        <w:rPr>
          <w:sz w:val="28"/>
          <w:szCs w:val="28"/>
        </w:rPr>
        <w:t>ООО</w:t>
      </w:r>
      <w:r w:rsidR="006D0EE7">
        <w:rPr>
          <w:sz w:val="28"/>
          <w:szCs w:val="28"/>
        </w:rPr>
        <w:t xml:space="preserve"> </w:t>
      </w:r>
      <w:r w:rsidR="00EC2953">
        <w:rPr>
          <w:sz w:val="28"/>
          <w:szCs w:val="28"/>
        </w:rPr>
        <w:t>«</w:t>
      </w:r>
      <w:r>
        <w:rPr>
          <w:sz w:val="28"/>
          <w:szCs w:val="28"/>
        </w:rPr>
        <w:t xml:space="preserve">Коммунальник </w:t>
      </w:r>
      <w:proofErr w:type="spellStart"/>
      <w:r>
        <w:rPr>
          <w:sz w:val="28"/>
          <w:szCs w:val="28"/>
        </w:rPr>
        <w:t>Тросна</w:t>
      </w:r>
      <w:proofErr w:type="spellEnd"/>
      <w:r w:rsidR="00EC2953">
        <w:rPr>
          <w:sz w:val="28"/>
          <w:szCs w:val="28"/>
        </w:rPr>
        <w:t>»</w:t>
      </w:r>
    </w:p>
    <w:p w:rsidR="00024B37" w:rsidRPr="00D97D21" w:rsidRDefault="00024B37" w:rsidP="00024B37">
      <w:pPr>
        <w:rPr>
          <w:sz w:val="28"/>
          <w:szCs w:val="28"/>
        </w:rPr>
      </w:pPr>
    </w:p>
    <w:p w:rsidR="00024B37" w:rsidRPr="003740AF" w:rsidRDefault="00024B37" w:rsidP="00A00B89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 w:rsidR="006D0EE7">
        <w:rPr>
          <w:sz w:val="28"/>
          <w:szCs w:val="28"/>
        </w:rPr>
        <w:t xml:space="preserve">пунктом 1 части 3 статьи 20 от 26.07.2006 года № 135 – ФЗ «О защите конкуренции», </w:t>
      </w:r>
      <w:r w:rsidR="009C7104">
        <w:rPr>
          <w:sz w:val="28"/>
          <w:szCs w:val="28"/>
        </w:rPr>
        <w:t xml:space="preserve">письмом Управления Федеральной антимонопольной службы по Орловской области от 05.10.2015 года                № 3821/03, </w:t>
      </w:r>
      <w:proofErr w:type="spellStart"/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D97D21" w:rsidRDefault="00024B37" w:rsidP="00024B37">
      <w:pPr>
        <w:rPr>
          <w:sz w:val="28"/>
          <w:szCs w:val="28"/>
        </w:rPr>
      </w:pP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ООО «Коммунальник </w:t>
      </w:r>
      <w:proofErr w:type="spellStart"/>
      <w:r w:rsidR="000366B2">
        <w:rPr>
          <w:sz w:val="28"/>
          <w:szCs w:val="28"/>
        </w:rPr>
        <w:t>Тросна</w:t>
      </w:r>
      <w:proofErr w:type="spellEnd"/>
      <w:r w:rsidR="000366B2">
        <w:rPr>
          <w:sz w:val="28"/>
          <w:szCs w:val="28"/>
        </w:rPr>
        <w:t xml:space="preserve">» </w:t>
      </w:r>
      <w:proofErr w:type="gramStart"/>
      <w:r w:rsidR="000366B2">
        <w:rPr>
          <w:sz w:val="28"/>
          <w:szCs w:val="28"/>
        </w:rPr>
        <w:t>муниципальную</w:t>
      </w:r>
      <w:proofErr w:type="gramEnd"/>
      <w:r w:rsidR="000366B2">
        <w:rPr>
          <w:sz w:val="28"/>
          <w:szCs w:val="28"/>
        </w:rPr>
        <w:t xml:space="preserve"> </w:t>
      </w:r>
      <w:proofErr w:type="gramStart"/>
      <w:r w:rsidR="000366B2">
        <w:rPr>
          <w:sz w:val="28"/>
          <w:szCs w:val="28"/>
        </w:rPr>
        <w:t xml:space="preserve">преференцию в целях поддержки субъектов малого и среднего предпринимательства путем предоставления имущественных льгот в размере освобождения от уплаты арендной платы на сумму 107 060 рублей 78 копеек за пользование с июня 2015 года по март 2016 года </w:t>
      </w:r>
      <w:r w:rsidR="0016666E">
        <w:rPr>
          <w:sz w:val="28"/>
          <w:szCs w:val="28"/>
        </w:rPr>
        <w:t xml:space="preserve">нежилыми помещениями общей площадью 163,8 кв. м., входящих в состав муниципального имущества </w:t>
      </w:r>
      <w:proofErr w:type="spellStart"/>
      <w:r w:rsidR="0016666E">
        <w:rPr>
          <w:sz w:val="28"/>
          <w:szCs w:val="28"/>
        </w:rPr>
        <w:t>Троснянского</w:t>
      </w:r>
      <w:proofErr w:type="spellEnd"/>
      <w:r w:rsidR="0016666E">
        <w:rPr>
          <w:sz w:val="28"/>
          <w:szCs w:val="28"/>
        </w:rPr>
        <w:t xml:space="preserve"> района и находящихся в хозяйственном ведении  МУЖКП </w:t>
      </w:r>
      <w:proofErr w:type="spellStart"/>
      <w:r w:rsidR="0016666E">
        <w:rPr>
          <w:sz w:val="28"/>
          <w:szCs w:val="28"/>
        </w:rPr>
        <w:t>Троснянского</w:t>
      </w:r>
      <w:proofErr w:type="spellEnd"/>
      <w:r w:rsidR="0016666E">
        <w:rPr>
          <w:sz w:val="28"/>
          <w:szCs w:val="28"/>
        </w:rPr>
        <w:t xml:space="preserve"> района, расположенные</w:t>
      </w:r>
      <w:proofErr w:type="gramEnd"/>
      <w:r w:rsidR="0016666E">
        <w:rPr>
          <w:sz w:val="28"/>
          <w:szCs w:val="28"/>
        </w:rPr>
        <w:t xml:space="preserve"> по адресу: с. </w:t>
      </w:r>
      <w:proofErr w:type="spellStart"/>
      <w:r w:rsidR="0016666E">
        <w:rPr>
          <w:sz w:val="28"/>
          <w:szCs w:val="28"/>
        </w:rPr>
        <w:t>Тросна</w:t>
      </w:r>
      <w:proofErr w:type="spellEnd"/>
      <w:r w:rsidR="0016666E">
        <w:rPr>
          <w:sz w:val="28"/>
          <w:szCs w:val="28"/>
        </w:rPr>
        <w:t xml:space="preserve">, ул. </w:t>
      </w:r>
      <w:proofErr w:type="spellStart"/>
      <w:r w:rsidR="0016666E">
        <w:rPr>
          <w:sz w:val="28"/>
          <w:szCs w:val="28"/>
        </w:rPr>
        <w:t>Новомосковская</w:t>
      </w:r>
      <w:proofErr w:type="spellEnd"/>
      <w:r w:rsidR="0016666E">
        <w:rPr>
          <w:sz w:val="28"/>
          <w:szCs w:val="28"/>
        </w:rPr>
        <w:t>, д. 5.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>о дня его обнародования</w:t>
      </w:r>
      <w:r w:rsidR="009C7104" w:rsidRPr="00A00B89">
        <w:rPr>
          <w:sz w:val="28"/>
          <w:szCs w:val="28"/>
        </w:rPr>
        <w:t>.</w:t>
      </w:r>
    </w:p>
    <w:p w:rsidR="00760B59" w:rsidRDefault="00FE40B3" w:rsidP="000366B2">
      <w:pPr>
        <w:pStyle w:val="a5"/>
        <w:ind w:firstLine="708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комитет по промышленности и ЖКХ.</w:t>
      </w: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Tr="00934E9F">
        <w:tc>
          <w:tcPr>
            <w:tcW w:w="4870" w:type="dxa"/>
          </w:tcPr>
          <w:p w:rsidR="00934E9F" w:rsidRPr="00A00B89" w:rsidRDefault="00934E9F" w:rsidP="00934E9F">
            <w:pPr>
              <w:jc w:val="both"/>
              <w:rPr>
                <w:sz w:val="28"/>
                <w:szCs w:val="28"/>
              </w:rPr>
            </w:pPr>
            <w:r w:rsidRPr="00A00B8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00B89">
              <w:rPr>
                <w:sz w:val="28"/>
                <w:szCs w:val="28"/>
              </w:rPr>
              <w:t>районного</w:t>
            </w:r>
            <w:proofErr w:type="gramEnd"/>
          </w:p>
          <w:p w:rsidR="00934E9F" w:rsidRDefault="00934E9F" w:rsidP="00934E9F">
            <w:pPr>
              <w:jc w:val="both"/>
              <w:rPr>
                <w:sz w:val="28"/>
                <w:szCs w:val="28"/>
              </w:rPr>
            </w:pPr>
            <w:r w:rsidRPr="00A00B89">
              <w:rPr>
                <w:sz w:val="28"/>
                <w:szCs w:val="28"/>
              </w:rPr>
              <w:t>Совета народных депутатов</w:t>
            </w:r>
          </w:p>
          <w:p w:rsidR="00934E9F" w:rsidRPr="00A00B89" w:rsidRDefault="00934E9F" w:rsidP="00934E9F">
            <w:pPr>
              <w:jc w:val="both"/>
              <w:rPr>
                <w:sz w:val="28"/>
                <w:szCs w:val="28"/>
              </w:rPr>
            </w:pPr>
            <w:r w:rsidRPr="00A00B89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A00B8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В. И. Миронов</w:t>
            </w:r>
          </w:p>
        </w:tc>
        <w:tc>
          <w:tcPr>
            <w:tcW w:w="4871" w:type="dxa"/>
          </w:tcPr>
          <w:p w:rsidR="00934E9F" w:rsidRDefault="00934E9F" w:rsidP="00686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Глава района</w:t>
            </w:r>
          </w:p>
          <w:p w:rsidR="00934E9F" w:rsidRDefault="00934E9F" w:rsidP="00686122">
            <w:pPr>
              <w:jc w:val="both"/>
              <w:rPr>
                <w:sz w:val="28"/>
                <w:szCs w:val="28"/>
              </w:rPr>
            </w:pPr>
          </w:p>
          <w:p w:rsidR="00934E9F" w:rsidRPr="00A00B89" w:rsidRDefault="00934E9F" w:rsidP="00686122">
            <w:pPr>
              <w:jc w:val="both"/>
              <w:rPr>
                <w:sz w:val="28"/>
                <w:szCs w:val="28"/>
              </w:rPr>
            </w:pPr>
            <w:r w:rsidRPr="00A00B89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A00B8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934E9F" w:rsidRDefault="00934E9F" w:rsidP="00686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В. И. Миронов</w:t>
            </w:r>
          </w:p>
        </w:tc>
        <w:tc>
          <w:tcPr>
            <w:tcW w:w="4871" w:type="dxa"/>
          </w:tcPr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A905D5" w:rsidRDefault="00A905D5" w:rsidP="00FE40B3">
      <w:pPr>
        <w:rPr>
          <w:sz w:val="28"/>
          <w:szCs w:val="28"/>
        </w:rPr>
      </w:pP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19" w:rsidRDefault="00E55D19" w:rsidP="00505BA1">
      <w:r>
        <w:separator/>
      </w:r>
    </w:p>
  </w:endnote>
  <w:endnote w:type="continuationSeparator" w:id="0">
    <w:p w:rsidR="00E55D19" w:rsidRDefault="00E55D19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19" w:rsidRDefault="00E55D19" w:rsidP="00505BA1">
      <w:r>
        <w:separator/>
      </w:r>
    </w:p>
  </w:footnote>
  <w:footnote w:type="continuationSeparator" w:id="0">
    <w:p w:rsidR="00E55D19" w:rsidRDefault="00E55D19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24B37"/>
    <w:rsid w:val="000366B2"/>
    <w:rsid w:val="000A5731"/>
    <w:rsid w:val="0016666E"/>
    <w:rsid w:val="001731BD"/>
    <w:rsid w:val="00184BC2"/>
    <w:rsid w:val="00186B98"/>
    <w:rsid w:val="00193FC5"/>
    <w:rsid w:val="00196733"/>
    <w:rsid w:val="001B159F"/>
    <w:rsid w:val="001C67B0"/>
    <w:rsid w:val="001F545A"/>
    <w:rsid w:val="00253219"/>
    <w:rsid w:val="002725F4"/>
    <w:rsid w:val="00311BB9"/>
    <w:rsid w:val="00353072"/>
    <w:rsid w:val="003740AF"/>
    <w:rsid w:val="00483575"/>
    <w:rsid w:val="00505BA1"/>
    <w:rsid w:val="00583486"/>
    <w:rsid w:val="005B5720"/>
    <w:rsid w:val="006126FA"/>
    <w:rsid w:val="00632324"/>
    <w:rsid w:val="006D0EE7"/>
    <w:rsid w:val="00724019"/>
    <w:rsid w:val="00760B59"/>
    <w:rsid w:val="00774B86"/>
    <w:rsid w:val="008124EE"/>
    <w:rsid w:val="008E4420"/>
    <w:rsid w:val="00901D82"/>
    <w:rsid w:val="00934E9F"/>
    <w:rsid w:val="00963AC9"/>
    <w:rsid w:val="009740EB"/>
    <w:rsid w:val="00994226"/>
    <w:rsid w:val="009C7104"/>
    <w:rsid w:val="009F55BA"/>
    <w:rsid w:val="009F7F09"/>
    <w:rsid w:val="00A00B89"/>
    <w:rsid w:val="00A05B65"/>
    <w:rsid w:val="00A645BB"/>
    <w:rsid w:val="00A905D5"/>
    <w:rsid w:val="00AF0C9C"/>
    <w:rsid w:val="00B07E59"/>
    <w:rsid w:val="00B6694D"/>
    <w:rsid w:val="00B67FD9"/>
    <w:rsid w:val="00BA7213"/>
    <w:rsid w:val="00BF3C55"/>
    <w:rsid w:val="00C03FF1"/>
    <w:rsid w:val="00C21F7E"/>
    <w:rsid w:val="00C346F9"/>
    <w:rsid w:val="00C53EC5"/>
    <w:rsid w:val="00C57446"/>
    <w:rsid w:val="00C74F46"/>
    <w:rsid w:val="00CC2422"/>
    <w:rsid w:val="00D1615B"/>
    <w:rsid w:val="00D97D21"/>
    <w:rsid w:val="00E55D19"/>
    <w:rsid w:val="00E622AD"/>
    <w:rsid w:val="00EC2953"/>
    <w:rsid w:val="00ED677D"/>
    <w:rsid w:val="00EF0588"/>
    <w:rsid w:val="00F02664"/>
    <w:rsid w:val="00FC75EB"/>
    <w:rsid w:val="00FE40B3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7</cp:revision>
  <cp:lastPrinted>2012-11-29T10:34:00Z</cp:lastPrinted>
  <dcterms:created xsi:type="dcterms:W3CDTF">2015-10-09T11:56:00Z</dcterms:created>
  <dcterms:modified xsi:type="dcterms:W3CDTF">2015-10-20T12:27:00Z</dcterms:modified>
</cp:coreProperties>
</file>