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D" w:rsidRDefault="00C40F8D" w:rsidP="00C40F8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F8D" w:rsidRPr="00CC0137" w:rsidRDefault="00C40F8D" w:rsidP="00C40F8D">
      <w:pPr>
        <w:ind w:left="4680"/>
        <w:jc w:val="center"/>
        <w:rPr>
          <w:b/>
        </w:rPr>
      </w:pPr>
    </w:p>
    <w:p w:rsidR="00C40F8D" w:rsidRPr="00F17D2C" w:rsidRDefault="00C40F8D" w:rsidP="00C40F8D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C40F8D" w:rsidRPr="00CC0137" w:rsidRDefault="00C40F8D" w:rsidP="00C40F8D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C40F8D" w:rsidRPr="00CC0137" w:rsidRDefault="00C40F8D" w:rsidP="00C40F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C40F8D" w:rsidRDefault="00C40F8D" w:rsidP="00C40F8D">
      <w:pPr>
        <w:rPr>
          <w:b/>
        </w:rPr>
      </w:pPr>
    </w:p>
    <w:p w:rsidR="00C40F8D" w:rsidRPr="00CC0137" w:rsidRDefault="00C40F8D" w:rsidP="00C40F8D">
      <w:pPr>
        <w:jc w:val="center"/>
        <w:rPr>
          <w:b/>
        </w:rPr>
      </w:pPr>
    </w:p>
    <w:p w:rsidR="00C40F8D" w:rsidRPr="00CC0137" w:rsidRDefault="00C40F8D" w:rsidP="00C40F8D">
      <w:pPr>
        <w:jc w:val="center"/>
        <w:rPr>
          <w:b/>
        </w:rPr>
      </w:pPr>
    </w:p>
    <w:p w:rsidR="00C40F8D" w:rsidRPr="00CC0137" w:rsidRDefault="00C40F8D" w:rsidP="00C40F8D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C40F8D" w:rsidRPr="00CC0137" w:rsidRDefault="00C40F8D" w:rsidP="00C40F8D">
      <w:pPr>
        <w:jc w:val="center"/>
        <w:rPr>
          <w:i/>
          <w:sz w:val="10"/>
        </w:rPr>
      </w:pPr>
    </w:p>
    <w:p w:rsidR="00C40F8D" w:rsidRPr="00CC0137" w:rsidRDefault="00C40F8D" w:rsidP="00C40F8D">
      <w:pPr>
        <w:jc w:val="center"/>
        <w:rPr>
          <w:sz w:val="40"/>
          <w:szCs w:val="40"/>
        </w:rPr>
      </w:pPr>
    </w:p>
    <w:p w:rsidR="00D52E7B" w:rsidRPr="00CC0137" w:rsidRDefault="00D52E7B" w:rsidP="00D52E7B">
      <w:pPr>
        <w:rPr>
          <w:sz w:val="20"/>
          <w:szCs w:val="20"/>
        </w:rPr>
      </w:pPr>
      <w:r>
        <w:t xml:space="preserve">от  </w:t>
      </w:r>
      <w:r w:rsidR="006A6C60">
        <w:t>18 ноября</w:t>
      </w:r>
      <w:r>
        <w:t xml:space="preserve"> 201</w:t>
      </w:r>
      <w:r w:rsidR="008C1B45">
        <w:t>5</w:t>
      </w:r>
      <w:r>
        <w:t xml:space="preserve">г. </w:t>
      </w:r>
      <w:r w:rsidRPr="00CC0137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                                                             </w:t>
      </w:r>
      <w:r w:rsidR="006A6C60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</w:t>
      </w:r>
      <w:r w:rsidRPr="00F50590">
        <w:t xml:space="preserve">№ </w:t>
      </w:r>
      <w:r w:rsidR="006A6C60">
        <w:t>315</w:t>
      </w:r>
    </w:p>
    <w:p w:rsidR="00D52E7B" w:rsidRPr="00F50590" w:rsidRDefault="006A6C60" w:rsidP="00D52E7B">
      <w:r>
        <w:t xml:space="preserve">         </w:t>
      </w:r>
      <w:r w:rsidR="00D52E7B" w:rsidRPr="00F50590">
        <w:t xml:space="preserve"> с.Тросна</w:t>
      </w:r>
    </w:p>
    <w:p w:rsidR="00C40F8D" w:rsidRPr="000C26FB" w:rsidRDefault="00C40F8D" w:rsidP="00C40F8D">
      <w:pPr>
        <w:jc w:val="both"/>
        <w:rPr>
          <w:rFonts w:ascii="Arial" w:hAnsi="Arial"/>
        </w:rPr>
      </w:pPr>
    </w:p>
    <w:p w:rsidR="00E006DB" w:rsidRDefault="00C40F8D" w:rsidP="00E006DB">
      <w:pPr>
        <w:jc w:val="both"/>
        <w:rPr>
          <w:b/>
        </w:rPr>
      </w:pPr>
      <w:r w:rsidRPr="00E006DB">
        <w:rPr>
          <w:b/>
        </w:rPr>
        <w:t xml:space="preserve">Об утверждении административного регламента </w:t>
      </w:r>
    </w:p>
    <w:p w:rsidR="00F077B3" w:rsidRDefault="00C40F8D" w:rsidP="00F077B3">
      <w:pPr>
        <w:jc w:val="both"/>
        <w:rPr>
          <w:b/>
          <w:bCs/>
        </w:rPr>
      </w:pPr>
      <w:r w:rsidRPr="00E006DB">
        <w:rPr>
          <w:b/>
          <w:bCs/>
        </w:rPr>
        <w:t>«</w:t>
      </w:r>
      <w:r w:rsidR="00F077B3">
        <w:rPr>
          <w:b/>
          <w:bCs/>
        </w:rPr>
        <w:t xml:space="preserve">Предоставление разрешения на условно </w:t>
      </w:r>
      <w:proofErr w:type="gramStart"/>
      <w:r w:rsidR="00F077B3">
        <w:rPr>
          <w:b/>
          <w:bCs/>
        </w:rPr>
        <w:t>разрешенный</w:t>
      </w:r>
      <w:proofErr w:type="gramEnd"/>
    </w:p>
    <w:p w:rsidR="00F077B3" w:rsidRDefault="00F077B3" w:rsidP="00F077B3">
      <w:pPr>
        <w:jc w:val="both"/>
        <w:rPr>
          <w:b/>
          <w:bCs/>
        </w:rPr>
      </w:pPr>
      <w:r>
        <w:rPr>
          <w:b/>
          <w:bCs/>
        </w:rPr>
        <w:t>вид использования земельного участка или объектов</w:t>
      </w:r>
    </w:p>
    <w:p w:rsidR="00E006DB" w:rsidRDefault="00F077B3" w:rsidP="00F077B3">
      <w:pPr>
        <w:jc w:val="both"/>
        <w:rPr>
          <w:b/>
          <w:bCs/>
        </w:rPr>
      </w:pPr>
      <w:r>
        <w:rPr>
          <w:b/>
          <w:bCs/>
        </w:rPr>
        <w:t>капитального</w:t>
      </w:r>
      <w:r w:rsidR="00C40F8D" w:rsidRPr="00E006DB">
        <w:rPr>
          <w:b/>
          <w:bCs/>
        </w:rPr>
        <w:t xml:space="preserve"> строительства, </w:t>
      </w:r>
      <w:proofErr w:type="gramStart"/>
      <w:r>
        <w:rPr>
          <w:b/>
          <w:bCs/>
        </w:rPr>
        <w:t>предназначенных</w:t>
      </w:r>
      <w:proofErr w:type="gramEnd"/>
      <w:r>
        <w:rPr>
          <w:b/>
          <w:bCs/>
        </w:rPr>
        <w:t xml:space="preserve"> для</w:t>
      </w:r>
    </w:p>
    <w:p w:rsidR="00E006DB" w:rsidRDefault="00E006DB" w:rsidP="00E006DB">
      <w:pPr>
        <w:jc w:val="both"/>
        <w:rPr>
          <w:b/>
          <w:bCs/>
        </w:rPr>
      </w:pPr>
      <w:r>
        <w:rPr>
          <w:b/>
          <w:bCs/>
        </w:rPr>
        <w:t xml:space="preserve">малоэтажного жилищного строительства и (или) </w:t>
      </w:r>
    </w:p>
    <w:p w:rsidR="00C40F8D" w:rsidRPr="00E006DB" w:rsidRDefault="00E006DB" w:rsidP="00E006DB">
      <w:pPr>
        <w:jc w:val="both"/>
        <w:rPr>
          <w:b/>
        </w:rPr>
      </w:pPr>
      <w:r>
        <w:rPr>
          <w:b/>
          <w:bCs/>
        </w:rPr>
        <w:t>индивидуального жилищного строительства</w:t>
      </w:r>
      <w:r w:rsidR="00C40F8D" w:rsidRPr="00E006DB">
        <w:rPr>
          <w:b/>
          <w:bCs/>
        </w:rPr>
        <w:t>»</w:t>
      </w:r>
    </w:p>
    <w:p w:rsidR="00C40F8D" w:rsidRPr="00630A70" w:rsidRDefault="00C40F8D" w:rsidP="00C40F8D">
      <w:pPr>
        <w:rPr>
          <w:b/>
          <w:bCs/>
          <w:sz w:val="28"/>
          <w:szCs w:val="28"/>
        </w:rPr>
      </w:pPr>
    </w:p>
    <w:p w:rsidR="00C40F8D" w:rsidRPr="009B70D6" w:rsidRDefault="00C40F8D" w:rsidP="00C40F8D">
      <w:pPr>
        <w:spacing w:line="276" w:lineRule="auto"/>
        <w:ind w:firstLine="709"/>
        <w:jc w:val="both"/>
        <w:rPr>
          <w:sz w:val="28"/>
          <w:szCs w:val="28"/>
        </w:rPr>
      </w:pPr>
      <w:r w:rsidRPr="009B70D6">
        <w:rPr>
          <w:sz w:val="28"/>
          <w:szCs w:val="28"/>
        </w:rPr>
        <w:t xml:space="preserve">  </w:t>
      </w:r>
      <w:proofErr w:type="gramStart"/>
      <w:r w:rsidRPr="009B70D6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реализации требо</w:t>
      </w:r>
      <w:r w:rsidR="00C0225A">
        <w:rPr>
          <w:sz w:val="28"/>
          <w:szCs w:val="28"/>
        </w:rPr>
        <w:t>ваний Федерального закона от 27.07.</w:t>
      </w:r>
      <w:r>
        <w:rPr>
          <w:sz w:val="28"/>
          <w:szCs w:val="28"/>
        </w:rPr>
        <w:t xml:space="preserve">2010 №210 - ФЗ «Об организации предоставления государственных и муниципальных услуг», в соответствии с постановлением администрации Троснянского района </w:t>
      </w:r>
      <w:r w:rsidR="00C0225A">
        <w:rPr>
          <w:sz w:val="28"/>
          <w:szCs w:val="28"/>
        </w:rPr>
        <w:t>от 11.04.</w:t>
      </w:r>
      <w:r>
        <w:rPr>
          <w:sz w:val="28"/>
          <w:szCs w:val="28"/>
        </w:rPr>
        <w:t xml:space="preserve">2012 </w:t>
      </w:r>
      <w:r w:rsidR="00C0225A">
        <w:rPr>
          <w:sz w:val="28"/>
          <w:szCs w:val="28"/>
        </w:rPr>
        <w:t xml:space="preserve">№101 </w:t>
      </w:r>
      <w:r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 Троснянского района»,</w:t>
      </w:r>
      <w:r w:rsidR="008C1B45">
        <w:rPr>
          <w:sz w:val="28"/>
          <w:szCs w:val="28"/>
        </w:rPr>
        <w:t xml:space="preserve"> постановлением администрации  Троснянского района от 23</w:t>
      </w:r>
      <w:r w:rsidR="00C0225A">
        <w:rPr>
          <w:sz w:val="28"/>
          <w:szCs w:val="28"/>
        </w:rPr>
        <w:t>.03.</w:t>
      </w:r>
      <w:r w:rsidR="008C1B45">
        <w:rPr>
          <w:sz w:val="28"/>
          <w:szCs w:val="28"/>
        </w:rPr>
        <w:t>2015</w:t>
      </w:r>
      <w:r w:rsidR="00C0225A">
        <w:rPr>
          <w:sz w:val="28"/>
          <w:szCs w:val="28"/>
        </w:rPr>
        <w:t xml:space="preserve"> № 74 </w:t>
      </w:r>
      <w:r w:rsidR="008C1B45">
        <w:rPr>
          <w:sz w:val="28"/>
          <w:szCs w:val="28"/>
        </w:rPr>
        <w:t xml:space="preserve"> «Об утверждении реестра муниципальных услуг Троснянского района</w:t>
      </w:r>
      <w:r w:rsidR="00046287">
        <w:rPr>
          <w:sz w:val="28"/>
          <w:szCs w:val="28"/>
        </w:rPr>
        <w:t>»,</w:t>
      </w:r>
      <w:r w:rsidR="00046287" w:rsidRPr="00046287">
        <w:rPr>
          <w:kern w:val="36"/>
          <w:sz w:val="28"/>
          <w:szCs w:val="28"/>
        </w:rPr>
        <w:t xml:space="preserve"> </w:t>
      </w:r>
      <w:r w:rsidR="00046287" w:rsidRPr="00CE0E92">
        <w:rPr>
          <w:kern w:val="36"/>
          <w:sz w:val="28"/>
          <w:szCs w:val="28"/>
        </w:rPr>
        <w:t>законом Орловской области от 10.11.2014 №1686-ОЗ</w:t>
      </w:r>
      <w:proofErr w:type="gramEnd"/>
      <w:r w:rsidR="00046287" w:rsidRPr="00CE0E92">
        <w:rPr>
          <w:kern w:val="36"/>
          <w:sz w:val="28"/>
          <w:szCs w:val="28"/>
        </w:rPr>
        <w:t xml:space="preserve">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</w:t>
      </w:r>
      <w:r w:rsidR="00C0225A">
        <w:rPr>
          <w:kern w:val="36"/>
          <w:sz w:val="28"/>
          <w:szCs w:val="28"/>
        </w:rPr>
        <w:t>,</w:t>
      </w:r>
      <w:r w:rsidR="008C1B4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C40F8D" w:rsidRPr="006A4AF9" w:rsidRDefault="00C40F8D" w:rsidP="00C40F8D">
      <w:pPr>
        <w:spacing w:line="276" w:lineRule="auto"/>
        <w:jc w:val="both"/>
        <w:rPr>
          <w:color w:val="000000"/>
          <w:kern w:val="1"/>
          <w:sz w:val="28"/>
        </w:rPr>
      </w:pPr>
      <w:r>
        <w:rPr>
          <w:sz w:val="28"/>
          <w:szCs w:val="28"/>
        </w:rPr>
        <w:t xml:space="preserve">           1.</w:t>
      </w:r>
      <w:r w:rsidRPr="009B70D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3B56E3">
        <w:rPr>
          <w:bCs/>
          <w:sz w:val="28"/>
          <w:szCs w:val="28"/>
        </w:rPr>
        <w:t>«</w:t>
      </w:r>
      <w:r w:rsidR="00650E12">
        <w:rPr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объектов капитального строительства, предназначенных для</w:t>
      </w:r>
      <w:r w:rsidR="003940F0">
        <w:rPr>
          <w:bCs/>
          <w:sz w:val="28"/>
          <w:szCs w:val="28"/>
        </w:rPr>
        <w:t xml:space="preserve"> малоэтажного жилищного строительства и (или) индивидуального жилищного строительства</w:t>
      </w:r>
      <w:r w:rsidRPr="003B56E3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(приложение).</w:t>
      </w:r>
    </w:p>
    <w:p w:rsidR="00C40F8D" w:rsidRPr="009B70D6" w:rsidRDefault="00C40F8D" w:rsidP="00C40F8D">
      <w:pPr>
        <w:pStyle w:val="a3"/>
        <w:tabs>
          <w:tab w:val="left" w:pos="41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 момента обнародования.</w:t>
      </w:r>
    </w:p>
    <w:p w:rsidR="00C40F8D" w:rsidRPr="009B70D6" w:rsidRDefault="00C40F8D" w:rsidP="00C40F8D">
      <w:pPr>
        <w:pStyle w:val="a3"/>
        <w:tabs>
          <w:tab w:val="left" w:pos="4140"/>
        </w:tabs>
        <w:spacing w:line="276" w:lineRule="auto"/>
        <w:rPr>
          <w:sz w:val="28"/>
          <w:szCs w:val="28"/>
        </w:rPr>
      </w:pPr>
      <w:r w:rsidRPr="009B70D6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Контроль за исполнением настоящего постановления </w:t>
      </w:r>
      <w:r w:rsidRPr="0057557D">
        <w:rPr>
          <w:sz w:val="28"/>
          <w:szCs w:val="28"/>
        </w:rPr>
        <w:t>возложить на замест</w:t>
      </w:r>
      <w:r>
        <w:rPr>
          <w:sz w:val="28"/>
          <w:szCs w:val="28"/>
        </w:rPr>
        <w:t xml:space="preserve">ителя главы администрации </w:t>
      </w:r>
      <w:r w:rsidRPr="005755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r w:rsidRPr="0057557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57557D">
        <w:rPr>
          <w:sz w:val="28"/>
          <w:szCs w:val="28"/>
        </w:rPr>
        <w:t>.</w:t>
      </w:r>
      <w:r>
        <w:rPr>
          <w:sz w:val="28"/>
          <w:szCs w:val="28"/>
        </w:rPr>
        <w:t>Фроловичева</w:t>
      </w:r>
      <w:proofErr w:type="spellEnd"/>
      <w:r w:rsidRPr="009B70D6">
        <w:rPr>
          <w:sz w:val="28"/>
          <w:szCs w:val="28"/>
        </w:rPr>
        <w:t>.</w:t>
      </w:r>
    </w:p>
    <w:p w:rsidR="00C40F8D" w:rsidRDefault="00C40F8D" w:rsidP="00C40F8D">
      <w:pPr>
        <w:ind w:firstLine="709"/>
        <w:jc w:val="both"/>
        <w:rPr>
          <w:sz w:val="28"/>
          <w:szCs w:val="28"/>
        </w:rPr>
      </w:pPr>
    </w:p>
    <w:p w:rsidR="00FA6A01" w:rsidRPr="009B70D6" w:rsidRDefault="00FA6A01" w:rsidP="00C40F8D">
      <w:pPr>
        <w:ind w:firstLine="709"/>
        <w:jc w:val="both"/>
        <w:rPr>
          <w:sz w:val="28"/>
          <w:szCs w:val="28"/>
        </w:rPr>
      </w:pPr>
    </w:p>
    <w:p w:rsidR="00FA6A01" w:rsidRDefault="00FA6A01" w:rsidP="00C40F8D">
      <w:pPr>
        <w:jc w:val="both"/>
        <w:rPr>
          <w:b/>
          <w:sz w:val="28"/>
          <w:szCs w:val="28"/>
        </w:rPr>
      </w:pPr>
    </w:p>
    <w:p w:rsidR="00C40F8D" w:rsidRPr="00572D0C" w:rsidRDefault="00C40F8D" w:rsidP="00C40F8D">
      <w:pPr>
        <w:jc w:val="both"/>
        <w:rPr>
          <w:b/>
          <w:sz w:val="28"/>
          <w:szCs w:val="28"/>
        </w:rPr>
      </w:pPr>
      <w:r w:rsidRPr="00572D0C">
        <w:rPr>
          <w:b/>
          <w:sz w:val="28"/>
          <w:szCs w:val="28"/>
        </w:rPr>
        <w:t xml:space="preserve">Глава администрации                                                      </w:t>
      </w:r>
      <w:r w:rsidR="00FA6A01">
        <w:rPr>
          <w:b/>
          <w:sz w:val="28"/>
          <w:szCs w:val="28"/>
        </w:rPr>
        <w:t xml:space="preserve">  </w:t>
      </w:r>
      <w:r w:rsidRPr="00572D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572D0C">
        <w:rPr>
          <w:b/>
          <w:sz w:val="28"/>
          <w:szCs w:val="28"/>
        </w:rPr>
        <w:t xml:space="preserve">А.И.Насонов              </w:t>
      </w:r>
    </w:p>
    <w:sectPr w:rsidR="00C40F8D" w:rsidRPr="00572D0C" w:rsidSect="00C40F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F8D"/>
    <w:rsid w:val="00046287"/>
    <w:rsid w:val="003940F0"/>
    <w:rsid w:val="00650E12"/>
    <w:rsid w:val="006A6C60"/>
    <w:rsid w:val="007B134F"/>
    <w:rsid w:val="008C1B45"/>
    <w:rsid w:val="009A7589"/>
    <w:rsid w:val="00A72539"/>
    <w:rsid w:val="00AF1350"/>
    <w:rsid w:val="00B16E4B"/>
    <w:rsid w:val="00BC35EE"/>
    <w:rsid w:val="00C0225A"/>
    <w:rsid w:val="00C40F8D"/>
    <w:rsid w:val="00D52E7B"/>
    <w:rsid w:val="00E006DB"/>
    <w:rsid w:val="00ED341C"/>
    <w:rsid w:val="00EF3796"/>
    <w:rsid w:val="00F077B3"/>
    <w:rsid w:val="00FA6A01"/>
    <w:rsid w:val="00FB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D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40F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15</cp:revision>
  <cp:lastPrinted>2015-07-03T08:07:00Z</cp:lastPrinted>
  <dcterms:created xsi:type="dcterms:W3CDTF">2014-02-09T16:59:00Z</dcterms:created>
  <dcterms:modified xsi:type="dcterms:W3CDTF">2015-11-18T07:05:00Z</dcterms:modified>
</cp:coreProperties>
</file>