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C1A" w:rsidRDefault="00FB4C1A" w:rsidP="005956C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</w:t>
      </w:r>
      <w:r w:rsidR="005956C4" w:rsidRPr="005956C4">
        <w:rPr>
          <w:sz w:val="28"/>
          <w:szCs w:val="28"/>
        </w:rPr>
        <w:t xml:space="preserve">Приложение </w:t>
      </w:r>
    </w:p>
    <w:p w:rsidR="00FB4C1A" w:rsidRDefault="00FB4C1A" w:rsidP="00FB4C1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к постановлению </w:t>
      </w:r>
      <w:r w:rsidR="005956C4" w:rsidRPr="005956C4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  </w:t>
      </w:r>
    </w:p>
    <w:p w:rsidR="005956C4" w:rsidRPr="005956C4" w:rsidRDefault="00FB4C1A" w:rsidP="00FB4C1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Pr="005956C4">
        <w:rPr>
          <w:sz w:val="28"/>
          <w:szCs w:val="28"/>
        </w:rPr>
        <w:t>Троснянского района</w:t>
      </w:r>
      <w:r>
        <w:rPr>
          <w:sz w:val="28"/>
          <w:szCs w:val="28"/>
        </w:rPr>
        <w:t xml:space="preserve">     </w:t>
      </w:r>
    </w:p>
    <w:p w:rsidR="00FB4C1A" w:rsidRDefault="00FB4C1A" w:rsidP="00FB4C1A">
      <w:pPr>
        <w:ind w:left="-480" w:right="-6" w:firstLine="10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B62BC3">
        <w:rPr>
          <w:sz w:val="28"/>
          <w:szCs w:val="28"/>
        </w:rPr>
        <w:t>18 ноября</w:t>
      </w:r>
      <w:r>
        <w:rPr>
          <w:sz w:val="28"/>
          <w:szCs w:val="28"/>
        </w:rPr>
        <w:t xml:space="preserve"> 201</w:t>
      </w:r>
      <w:r w:rsidR="005E30A2">
        <w:rPr>
          <w:sz w:val="28"/>
          <w:szCs w:val="28"/>
        </w:rPr>
        <w:t>5</w:t>
      </w:r>
      <w:r>
        <w:rPr>
          <w:sz w:val="28"/>
          <w:szCs w:val="28"/>
        </w:rPr>
        <w:t xml:space="preserve"> года №</w:t>
      </w:r>
      <w:r w:rsidR="00B62BC3">
        <w:rPr>
          <w:sz w:val="28"/>
          <w:szCs w:val="28"/>
        </w:rPr>
        <w:t xml:space="preserve"> 315</w:t>
      </w:r>
    </w:p>
    <w:p w:rsidR="005956C4" w:rsidRPr="005956C4" w:rsidRDefault="005956C4" w:rsidP="005956C4">
      <w:pPr>
        <w:pStyle w:val="3"/>
        <w:rPr>
          <w:b w:val="0"/>
          <w:szCs w:val="28"/>
        </w:rPr>
      </w:pPr>
    </w:p>
    <w:p w:rsidR="005956C4" w:rsidRPr="005956C4" w:rsidRDefault="005956C4" w:rsidP="005956C4">
      <w:pPr>
        <w:pStyle w:val="3"/>
        <w:rPr>
          <w:b w:val="0"/>
          <w:szCs w:val="28"/>
        </w:rPr>
      </w:pPr>
      <w:r w:rsidRPr="005956C4">
        <w:rPr>
          <w:b w:val="0"/>
          <w:szCs w:val="28"/>
        </w:rPr>
        <w:t>АДМИНИСТРАТИВНЫЙ РЕГЛАМЕНТ</w:t>
      </w:r>
    </w:p>
    <w:p w:rsidR="005956C4" w:rsidRPr="005956C4" w:rsidRDefault="005956C4" w:rsidP="005956C4">
      <w:pPr>
        <w:pStyle w:val="3"/>
        <w:rPr>
          <w:b w:val="0"/>
          <w:szCs w:val="28"/>
        </w:rPr>
      </w:pPr>
      <w:r w:rsidRPr="005956C4">
        <w:rPr>
          <w:b w:val="0"/>
          <w:szCs w:val="28"/>
        </w:rPr>
        <w:t>по  предоставлению муниципальной услуги «</w:t>
      </w:r>
      <w:r w:rsidR="005E30A2">
        <w:rPr>
          <w:b w:val="0"/>
          <w:szCs w:val="28"/>
        </w:rPr>
        <w:t>Предоставление разрешения на условно разрешенный вид использования земельного участка или объект</w:t>
      </w:r>
      <w:r w:rsidR="00110475">
        <w:rPr>
          <w:b w:val="0"/>
          <w:szCs w:val="28"/>
        </w:rPr>
        <w:t>ов</w:t>
      </w:r>
      <w:r w:rsidR="009F663F">
        <w:rPr>
          <w:b w:val="0"/>
          <w:szCs w:val="28"/>
        </w:rPr>
        <w:t xml:space="preserve"> капитального строительства</w:t>
      </w:r>
      <w:r w:rsidR="00110475">
        <w:rPr>
          <w:b w:val="0"/>
          <w:szCs w:val="28"/>
        </w:rPr>
        <w:t xml:space="preserve">, </w:t>
      </w:r>
      <w:r w:rsidR="00110475" w:rsidRPr="00110475">
        <w:rPr>
          <w:b w:val="0"/>
          <w:szCs w:val="28"/>
        </w:rPr>
        <w:t>предназначенных</w:t>
      </w:r>
      <w:r w:rsidR="00D52BC4">
        <w:rPr>
          <w:b w:val="0"/>
          <w:szCs w:val="28"/>
        </w:rPr>
        <w:t xml:space="preserve"> для</w:t>
      </w:r>
      <w:r w:rsidR="00110475" w:rsidRPr="00110475">
        <w:rPr>
          <w:b w:val="0"/>
          <w:szCs w:val="28"/>
        </w:rPr>
        <w:t xml:space="preserve"> </w:t>
      </w:r>
      <w:r w:rsidR="005E30A2" w:rsidRPr="00110475">
        <w:rPr>
          <w:b w:val="0"/>
          <w:szCs w:val="28"/>
        </w:rPr>
        <w:t xml:space="preserve"> </w:t>
      </w:r>
      <w:r w:rsidR="00DF5262" w:rsidRPr="00110475">
        <w:rPr>
          <w:b w:val="0"/>
          <w:szCs w:val="28"/>
        </w:rPr>
        <w:t>малоэтажного жилищного строительства и (или) индивидуального жилищного строительства»</w:t>
      </w:r>
    </w:p>
    <w:p w:rsidR="005956C4" w:rsidRPr="005956C4" w:rsidRDefault="005956C4" w:rsidP="005956C4">
      <w:pPr>
        <w:rPr>
          <w:sz w:val="28"/>
          <w:szCs w:val="28"/>
        </w:rPr>
      </w:pPr>
    </w:p>
    <w:p w:rsidR="005956C4" w:rsidRPr="005956C4" w:rsidRDefault="005956C4" w:rsidP="005956C4">
      <w:pPr>
        <w:autoSpaceDE w:val="0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I. Общие положения</w:t>
      </w:r>
    </w:p>
    <w:p w:rsidR="005956C4" w:rsidRPr="005956C4" w:rsidRDefault="005956C4" w:rsidP="005956C4">
      <w:pPr>
        <w:rPr>
          <w:b/>
          <w:bCs/>
          <w:sz w:val="28"/>
          <w:szCs w:val="28"/>
        </w:rPr>
      </w:pPr>
    </w:p>
    <w:p w:rsidR="005956C4" w:rsidRDefault="005956C4" w:rsidP="005956C4">
      <w:pPr>
        <w:pStyle w:val="ConsPlusNormal"/>
        <w:ind w:firstLine="0"/>
        <w:jc w:val="center"/>
        <w:rPr>
          <w:rFonts w:ascii="Times New Roman" w:hAnsi="Times New Roman"/>
          <w:color w:val="000000"/>
          <w:kern w:val="1"/>
          <w:sz w:val="28"/>
          <w:szCs w:val="28"/>
        </w:rPr>
      </w:pPr>
      <w:r w:rsidRPr="005956C4">
        <w:rPr>
          <w:rFonts w:ascii="Times New Roman" w:hAnsi="Times New Roman"/>
          <w:color w:val="000000"/>
          <w:kern w:val="1"/>
          <w:sz w:val="28"/>
          <w:szCs w:val="28"/>
        </w:rPr>
        <w:t>1.1. Предмет регулирования регламента</w:t>
      </w:r>
    </w:p>
    <w:p w:rsidR="005E30A2" w:rsidRPr="005956C4" w:rsidRDefault="005E30A2" w:rsidP="005956C4">
      <w:pPr>
        <w:pStyle w:val="ConsPlusNormal"/>
        <w:ind w:firstLine="0"/>
        <w:jc w:val="center"/>
        <w:rPr>
          <w:rFonts w:ascii="Times New Roman" w:hAnsi="Times New Roman"/>
          <w:color w:val="000000"/>
          <w:kern w:val="1"/>
          <w:sz w:val="28"/>
          <w:szCs w:val="28"/>
        </w:rPr>
      </w:pPr>
    </w:p>
    <w:p w:rsidR="005956C4" w:rsidRPr="005E30A2" w:rsidRDefault="008D4762" w:rsidP="005956C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r w:rsidR="005956C4" w:rsidRPr="005E30A2">
        <w:rPr>
          <w:sz w:val="28"/>
          <w:szCs w:val="28"/>
        </w:rPr>
        <w:t>дминистративн</w:t>
      </w:r>
      <w:r>
        <w:rPr>
          <w:sz w:val="28"/>
          <w:szCs w:val="28"/>
        </w:rPr>
        <w:t>ый</w:t>
      </w:r>
      <w:r w:rsidR="005956C4" w:rsidRPr="005E30A2">
        <w:rPr>
          <w:sz w:val="28"/>
          <w:szCs w:val="28"/>
        </w:rPr>
        <w:t xml:space="preserve"> регламент предоставлени</w:t>
      </w:r>
      <w:r>
        <w:rPr>
          <w:sz w:val="28"/>
          <w:szCs w:val="28"/>
        </w:rPr>
        <w:t>я</w:t>
      </w:r>
      <w:r w:rsidR="005956C4" w:rsidRPr="005E30A2">
        <w:rPr>
          <w:sz w:val="28"/>
          <w:szCs w:val="28"/>
        </w:rPr>
        <w:t xml:space="preserve"> муниципальной услуги </w:t>
      </w:r>
      <w:r w:rsidR="005E30A2" w:rsidRPr="005E30A2">
        <w:rPr>
          <w:sz w:val="28"/>
          <w:szCs w:val="28"/>
        </w:rPr>
        <w:t>«Предоставление разрешения на условно разрешенный вид использования земельного участка или объект</w:t>
      </w:r>
      <w:r w:rsidR="00110475">
        <w:rPr>
          <w:sz w:val="28"/>
          <w:szCs w:val="28"/>
        </w:rPr>
        <w:t>ов</w:t>
      </w:r>
      <w:r w:rsidR="009F663F">
        <w:rPr>
          <w:sz w:val="28"/>
          <w:szCs w:val="28"/>
        </w:rPr>
        <w:t xml:space="preserve"> капитального строительства</w:t>
      </w:r>
      <w:r w:rsidR="00110475">
        <w:rPr>
          <w:sz w:val="28"/>
          <w:szCs w:val="28"/>
        </w:rPr>
        <w:t>,</w:t>
      </w:r>
      <w:r w:rsidR="005E30A2" w:rsidRPr="005E30A2">
        <w:rPr>
          <w:sz w:val="28"/>
          <w:szCs w:val="28"/>
        </w:rPr>
        <w:t xml:space="preserve"> </w:t>
      </w:r>
      <w:r w:rsidR="00110475">
        <w:rPr>
          <w:sz w:val="28"/>
          <w:szCs w:val="28"/>
        </w:rPr>
        <w:t xml:space="preserve">предназначенных для </w:t>
      </w:r>
      <w:r w:rsidR="00DF5262" w:rsidRPr="00110475">
        <w:rPr>
          <w:sz w:val="28"/>
          <w:szCs w:val="28"/>
        </w:rPr>
        <w:t>малоэтажного жилищного строительства и (или) индивидуального жилищного строительства</w:t>
      </w:r>
      <w:r w:rsidR="005E30A2" w:rsidRPr="005E30A2">
        <w:rPr>
          <w:sz w:val="28"/>
          <w:szCs w:val="28"/>
        </w:rPr>
        <w:t>»</w:t>
      </w:r>
      <w:r w:rsidR="005956C4" w:rsidRPr="005E30A2">
        <w:rPr>
          <w:sz w:val="28"/>
          <w:szCs w:val="28"/>
        </w:rPr>
        <w:t xml:space="preserve"> (далее</w:t>
      </w:r>
      <w:r w:rsidR="00110475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="00714D31">
        <w:rPr>
          <w:sz w:val="28"/>
          <w:szCs w:val="28"/>
        </w:rPr>
        <w:t>муниципальная услуга</w:t>
      </w:r>
      <w:r w:rsidR="005956C4" w:rsidRPr="005E30A2">
        <w:rPr>
          <w:sz w:val="28"/>
          <w:szCs w:val="28"/>
        </w:rPr>
        <w:t>) определяет</w:t>
      </w:r>
      <w:r w:rsidR="00714D31">
        <w:rPr>
          <w:sz w:val="28"/>
          <w:szCs w:val="28"/>
        </w:rPr>
        <w:t xml:space="preserve"> порядок предоставления муниципальной услуги,</w:t>
      </w:r>
      <w:r w:rsidR="005956C4" w:rsidRPr="005E30A2">
        <w:rPr>
          <w:sz w:val="28"/>
          <w:szCs w:val="28"/>
        </w:rPr>
        <w:t xml:space="preserve"> сроки и последовательность действий (административных процедур)</w:t>
      </w:r>
      <w:r w:rsidR="0076071C">
        <w:rPr>
          <w:sz w:val="28"/>
          <w:szCs w:val="28"/>
        </w:rPr>
        <w:t>, а также порядок взаимодействия с заявителями</w:t>
      </w:r>
      <w:r w:rsidR="005956C4" w:rsidRPr="005E30A2">
        <w:rPr>
          <w:sz w:val="28"/>
          <w:szCs w:val="28"/>
        </w:rPr>
        <w:t xml:space="preserve"> при </w:t>
      </w:r>
      <w:r w:rsidR="0076071C">
        <w:rPr>
          <w:sz w:val="28"/>
          <w:szCs w:val="28"/>
        </w:rPr>
        <w:t>предоставлении</w:t>
      </w:r>
      <w:r w:rsidR="005956C4" w:rsidRPr="005E30A2">
        <w:rPr>
          <w:sz w:val="28"/>
          <w:szCs w:val="28"/>
        </w:rPr>
        <w:t xml:space="preserve">  муниципальной</w:t>
      </w:r>
      <w:proofErr w:type="gramEnd"/>
      <w:r w:rsidR="005956C4" w:rsidRPr="005E30A2">
        <w:rPr>
          <w:sz w:val="28"/>
          <w:szCs w:val="28"/>
        </w:rPr>
        <w:t xml:space="preserve"> услуги</w:t>
      </w:r>
      <w:r w:rsidR="005253B9">
        <w:rPr>
          <w:sz w:val="28"/>
          <w:szCs w:val="28"/>
        </w:rPr>
        <w:t xml:space="preserve"> администрацией Троснянского района (далее - администрация)</w:t>
      </w:r>
      <w:r w:rsidR="005253B9" w:rsidRPr="005E30A2">
        <w:rPr>
          <w:sz w:val="28"/>
          <w:szCs w:val="28"/>
        </w:rPr>
        <w:t>.</w:t>
      </w:r>
    </w:p>
    <w:p w:rsidR="005956C4" w:rsidRPr="005956C4" w:rsidRDefault="005956C4" w:rsidP="005956C4">
      <w:pPr>
        <w:ind w:firstLine="709"/>
        <w:jc w:val="both"/>
        <w:rPr>
          <w:sz w:val="28"/>
          <w:szCs w:val="28"/>
        </w:rPr>
      </w:pPr>
    </w:p>
    <w:p w:rsidR="005956C4" w:rsidRPr="005956C4" w:rsidRDefault="005956C4" w:rsidP="005956C4">
      <w:pPr>
        <w:autoSpaceDE w:val="0"/>
        <w:ind w:firstLine="840"/>
        <w:jc w:val="center"/>
        <w:rPr>
          <w:kern w:val="1"/>
          <w:sz w:val="28"/>
          <w:szCs w:val="28"/>
        </w:rPr>
      </w:pPr>
      <w:r w:rsidRPr="005956C4">
        <w:rPr>
          <w:kern w:val="1"/>
          <w:sz w:val="28"/>
          <w:szCs w:val="28"/>
        </w:rPr>
        <w:t>1.2. Круг заявителей</w:t>
      </w:r>
    </w:p>
    <w:p w:rsidR="005956C4" w:rsidRPr="005956C4" w:rsidRDefault="005956C4" w:rsidP="005956C4">
      <w:pPr>
        <w:ind w:right="-2" w:firstLine="709"/>
        <w:jc w:val="both"/>
        <w:rPr>
          <w:sz w:val="28"/>
          <w:szCs w:val="28"/>
        </w:rPr>
      </w:pPr>
    </w:p>
    <w:p w:rsidR="005956C4" w:rsidRPr="006B02AE" w:rsidRDefault="005E30A2" w:rsidP="006B02AE">
      <w:pPr>
        <w:ind w:firstLine="567"/>
        <w:jc w:val="both"/>
        <w:rPr>
          <w:sz w:val="28"/>
          <w:szCs w:val="28"/>
        </w:rPr>
      </w:pPr>
      <w:r w:rsidRPr="005E30A2">
        <w:rPr>
          <w:sz w:val="28"/>
          <w:szCs w:val="28"/>
          <w:shd w:val="clear" w:color="auto" w:fill="FFFFFF"/>
        </w:rPr>
        <w:t xml:space="preserve">Заявителями </w:t>
      </w:r>
      <w:r w:rsidR="00335849">
        <w:rPr>
          <w:sz w:val="28"/>
          <w:szCs w:val="28"/>
          <w:shd w:val="clear" w:color="auto" w:fill="FFFFFF"/>
        </w:rPr>
        <w:t>для предоставления муниципальной услуги являются физическое лицо, индивидуальный предприниматель, юридическое лицо, заинтересованные в предоставлении разрешения на условно разрешенный вид использования земельного участка или объекта капитального строительства (далее - заявитель).</w:t>
      </w:r>
    </w:p>
    <w:p w:rsidR="005E30A2" w:rsidRPr="005E30A2" w:rsidRDefault="005E30A2" w:rsidP="005956C4">
      <w:pPr>
        <w:ind w:right="-2" w:firstLine="709"/>
        <w:jc w:val="both"/>
        <w:rPr>
          <w:sz w:val="28"/>
          <w:szCs w:val="28"/>
        </w:rPr>
      </w:pPr>
    </w:p>
    <w:p w:rsidR="005956C4" w:rsidRPr="005956C4" w:rsidRDefault="005956C4" w:rsidP="005956C4">
      <w:pPr>
        <w:autoSpaceDE w:val="0"/>
        <w:ind w:firstLine="720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1.3. Порядок информирования о предоставлении муниципальной услуги</w:t>
      </w:r>
    </w:p>
    <w:p w:rsidR="005956C4" w:rsidRPr="005956C4" w:rsidRDefault="005956C4" w:rsidP="005956C4">
      <w:pPr>
        <w:ind w:right="-2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 1.3.1. Справочная информация об отделе архитектуры, строительства и жилищно-коммунального хозяйства администрации Троснянского района </w:t>
      </w:r>
      <w:r w:rsidRPr="005956C4">
        <w:rPr>
          <w:color w:val="000000"/>
          <w:kern w:val="1"/>
          <w:sz w:val="28"/>
          <w:szCs w:val="28"/>
        </w:rPr>
        <w:t>(далее - Отдел), предоставляющем муниципальную услугу</w:t>
      </w:r>
      <w:r w:rsidRPr="005956C4">
        <w:rPr>
          <w:sz w:val="28"/>
          <w:szCs w:val="28"/>
        </w:rPr>
        <w:t>:</w:t>
      </w:r>
    </w:p>
    <w:p w:rsidR="005956C4" w:rsidRPr="005956C4" w:rsidRDefault="005956C4" w:rsidP="005956C4">
      <w:pPr>
        <w:ind w:firstLine="720"/>
        <w:jc w:val="both"/>
        <w:rPr>
          <w:color w:val="000000"/>
          <w:kern w:val="1"/>
          <w:sz w:val="28"/>
          <w:szCs w:val="28"/>
        </w:rPr>
      </w:pPr>
      <w:r w:rsidRPr="005956C4">
        <w:rPr>
          <w:sz w:val="28"/>
          <w:szCs w:val="28"/>
        </w:rPr>
        <w:t xml:space="preserve">1)адрес  местонахождения: 303450, </w:t>
      </w:r>
      <w:r w:rsidRPr="005956C4">
        <w:rPr>
          <w:color w:val="000000"/>
          <w:kern w:val="1"/>
          <w:sz w:val="28"/>
          <w:szCs w:val="28"/>
        </w:rPr>
        <w:t xml:space="preserve">Орловская область, Троснянский район, с. Тросна, ул. Ленина, д. </w:t>
      </w:r>
      <w:r w:rsidRPr="005956C4">
        <w:rPr>
          <w:sz w:val="28"/>
          <w:szCs w:val="28"/>
        </w:rPr>
        <w:t>4, 1 этаж.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  <w:shd w:val="clear" w:color="auto" w:fill="FFFFFF"/>
        </w:rPr>
      </w:pPr>
      <w:r w:rsidRPr="005956C4">
        <w:rPr>
          <w:sz w:val="28"/>
          <w:szCs w:val="28"/>
        </w:rPr>
        <w:t xml:space="preserve">2)  </w:t>
      </w:r>
      <w:r w:rsidRPr="005956C4">
        <w:rPr>
          <w:sz w:val="28"/>
          <w:szCs w:val="28"/>
          <w:shd w:val="clear" w:color="auto" w:fill="FFFFFF"/>
        </w:rPr>
        <w:t xml:space="preserve">телефон: </w:t>
      </w:r>
      <w:r w:rsidRPr="005956C4">
        <w:rPr>
          <w:sz w:val="28"/>
          <w:szCs w:val="28"/>
        </w:rPr>
        <w:t>(486-66) 2-13-08</w:t>
      </w:r>
      <w:r w:rsidRPr="005956C4">
        <w:rPr>
          <w:sz w:val="28"/>
          <w:szCs w:val="28"/>
          <w:shd w:val="clear" w:color="auto" w:fill="FFFFFF"/>
        </w:rPr>
        <w:t>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3) факс: (486-66) 2-15-59;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4) график работы: 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lastRenderedPageBreak/>
        <w:t>понедельник–пятница</w:t>
      </w:r>
      <w:r w:rsidRPr="005956C4">
        <w:rPr>
          <w:sz w:val="28"/>
          <w:szCs w:val="28"/>
        </w:rPr>
        <w:tab/>
        <w:t xml:space="preserve">–   с 8:00 до 17:00; 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перерыв</w:t>
      </w:r>
      <w:r w:rsidRPr="005956C4">
        <w:rPr>
          <w:sz w:val="28"/>
          <w:szCs w:val="28"/>
        </w:rPr>
        <w:tab/>
        <w:t>–   с 13:00 до 14:00;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суббота и воскресенье</w:t>
      </w:r>
      <w:r w:rsidRPr="005956C4">
        <w:rPr>
          <w:sz w:val="28"/>
          <w:szCs w:val="28"/>
        </w:rPr>
        <w:tab/>
        <w:t>–   выходные дни.</w:t>
      </w:r>
    </w:p>
    <w:p w:rsidR="005956C4" w:rsidRPr="005956C4" w:rsidRDefault="005956C4" w:rsidP="005956C4">
      <w:pPr>
        <w:ind w:firstLine="720"/>
        <w:rPr>
          <w:sz w:val="28"/>
          <w:szCs w:val="28"/>
        </w:rPr>
      </w:pPr>
      <w:r w:rsidRPr="005956C4">
        <w:rPr>
          <w:sz w:val="28"/>
          <w:szCs w:val="28"/>
        </w:rPr>
        <w:t xml:space="preserve">В предпраздничные дни продолжительность рабочего времени сокращается на 1 час. 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1.3.2. Информация о предоставлении муниципальной услуги: 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1) размещается: 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в государственной специализированной информационной системе «Единый портал государственных и муниципальных услуг (функций)» (</w:t>
      </w:r>
      <w:hyperlink r:id="rId5" w:history="1">
        <w:r w:rsidRPr="005956C4">
          <w:rPr>
            <w:rStyle w:val="a4"/>
            <w:sz w:val="28"/>
            <w:szCs w:val="28"/>
          </w:rPr>
          <w:t>http://</w:t>
        </w:r>
        <w:r w:rsidRPr="005956C4">
          <w:rPr>
            <w:rStyle w:val="a4"/>
            <w:sz w:val="28"/>
            <w:szCs w:val="28"/>
            <w:lang w:val="en-US"/>
          </w:rPr>
          <w:t>www</w:t>
        </w:r>
        <w:r w:rsidRPr="005956C4">
          <w:rPr>
            <w:rStyle w:val="a4"/>
            <w:sz w:val="28"/>
            <w:szCs w:val="28"/>
          </w:rPr>
          <w:t>.</w:t>
        </w:r>
        <w:proofErr w:type="spellStart"/>
        <w:r w:rsidRPr="005956C4">
          <w:rPr>
            <w:rStyle w:val="a4"/>
            <w:sz w:val="28"/>
            <w:szCs w:val="28"/>
            <w:lang w:val="en-US"/>
          </w:rPr>
          <w:t>qosuslugi</w:t>
        </w:r>
        <w:proofErr w:type="spellEnd"/>
        <w:r w:rsidRPr="005956C4">
          <w:rPr>
            <w:rStyle w:val="a4"/>
            <w:sz w:val="28"/>
            <w:szCs w:val="28"/>
          </w:rPr>
          <w:t>.</w:t>
        </w:r>
        <w:proofErr w:type="spellStart"/>
        <w:r w:rsidRPr="005956C4">
          <w:rPr>
            <w:rStyle w:val="a4"/>
            <w:sz w:val="28"/>
            <w:szCs w:val="28"/>
          </w:rPr>
          <w:t>ru</w:t>
        </w:r>
        <w:proofErr w:type="spellEnd"/>
      </w:hyperlink>
      <w:r w:rsidRPr="005956C4">
        <w:rPr>
          <w:sz w:val="28"/>
          <w:szCs w:val="28"/>
        </w:rPr>
        <w:t>);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  <w:shd w:val="clear" w:color="auto" w:fill="FFFFFF"/>
        </w:rPr>
      </w:pPr>
      <w:r w:rsidRPr="005956C4">
        <w:rPr>
          <w:sz w:val="28"/>
          <w:szCs w:val="28"/>
        </w:rPr>
        <w:t xml:space="preserve">на официальном сайте администрации Троснянского района </w:t>
      </w:r>
      <w:r w:rsidRPr="005956C4">
        <w:rPr>
          <w:sz w:val="28"/>
          <w:szCs w:val="28"/>
          <w:shd w:val="clear" w:color="auto" w:fill="FFFFFF"/>
        </w:rPr>
        <w:t>(</w:t>
      </w:r>
      <w:hyperlink r:id="rId6" w:history="1">
        <w:r w:rsidRPr="005956C4">
          <w:rPr>
            <w:rStyle w:val="a4"/>
            <w:sz w:val="28"/>
            <w:szCs w:val="28"/>
            <w:lang w:val="en-US"/>
          </w:rPr>
          <w:t>http</w:t>
        </w:r>
        <w:r w:rsidRPr="005956C4">
          <w:rPr>
            <w:rStyle w:val="a4"/>
            <w:sz w:val="28"/>
            <w:szCs w:val="28"/>
          </w:rPr>
          <w:t>://</w:t>
        </w:r>
        <w:r w:rsidRPr="005956C4">
          <w:rPr>
            <w:rStyle w:val="a4"/>
            <w:sz w:val="28"/>
            <w:szCs w:val="28"/>
            <w:lang w:val="en-US"/>
          </w:rPr>
          <w:t>www</w:t>
        </w:r>
        <w:r w:rsidRPr="005956C4">
          <w:rPr>
            <w:rStyle w:val="a4"/>
            <w:sz w:val="28"/>
            <w:szCs w:val="28"/>
          </w:rPr>
          <w:t>.</w:t>
        </w:r>
        <w:proofErr w:type="spellStart"/>
        <w:r w:rsidRPr="005956C4">
          <w:rPr>
            <w:rStyle w:val="a4"/>
            <w:sz w:val="28"/>
            <w:szCs w:val="28"/>
            <w:lang w:val="en-US"/>
          </w:rPr>
          <w:t>adm</w:t>
        </w:r>
        <w:proofErr w:type="spellEnd"/>
        <w:r w:rsidRPr="005956C4">
          <w:rPr>
            <w:rStyle w:val="a4"/>
            <w:sz w:val="28"/>
            <w:szCs w:val="28"/>
          </w:rPr>
          <w:t>-</w:t>
        </w:r>
        <w:proofErr w:type="spellStart"/>
        <w:r w:rsidRPr="005956C4">
          <w:rPr>
            <w:rStyle w:val="a4"/>
            <w:sz w:val="28"/>
            <w:szCs w:val="28"/>
            <w:lang w:val="en-US"/>
          </w:rPr>
          <w:t>trosna</w:t>
        </w:r>
        <w:proofErr w:type="spellEnd"/>
        <w:r w:rsidRPr="005956C4">
          <w:rPr>
            <w:rStyle w:val="a4"/>
            <w:sz w:val="28"/>
            <w:szCs w:val="28"/>
          </w:rPr>
          <w:t>.</w:t>
        </w:r>
        <w:proofErr w:type="spellStart"/>
        <w:r w:rsidRPr="005956C4">
          <w:rPr>
            <w:rStyle w:val="a4"/>
            <w:sz w:val="28"/>
            <w:szCs w:val="28"/>
            <w:lang w:val="en-US"/>
          </w:rPr>
          <w:t>ru</w:t>
        </w:r>
        <w:proofErr w:type="spellEnd"/>
        <w:r w:rsidRPr="005956C4">
          <w:rPr>
            <w:rStyle w:val="a4"/>
            <w:sz w:val="28"/>
            <w:szCs w:val="28"/>
            <w:shd w:val="clear" w:color="auto" w:fill="FFFFFF"/>
          </w:rPr>
          <w:t>/</w:t>
        </w:r>
      </w:hyperlink>
      <w:r w:rsidRPr="005956C4">
        <w:rPr>
          <w:sz w:val="28"/>
          <w:szCs w:val="28"/>
          <w:shd w:val="clear" w:color="auto" w:fill="FFFFFF"/>
        </w:rPr>
        <w:t xml:space="preserve">) 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  <w:shd w:val="clear" w:color="auto" w:fill="FFFFFF"/>
        </w:rPr>
      </w:pPr>
      <w:r w:rsidRPr="005956C4">
        <w:rPr>
          <w:sz w:val="28"/>
          <w:szCs w:val="28"/>
        </w:rPr>
        <w:t>на информационном стенде в месте нахождения Отдела  (1 этаж);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2) предоставляется заявителям в устной форме в установленное графиком работы время: 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при непосредственном обращении в Отдел   по месту его нахождения;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по справочному телефону Отдела.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1.3.3. В ходе устного информирования по вопросам предоставления муниципальной услуги заявителям предоставляются сведения о порядке </w:t>
      </w:r>
      <w:r w:rsidRPr="005956C4">
        <w:rPr>
          <w:sz w:val="28"/>
          <w:szCs w:val="28"/>
        </w:rPr>
        <w:br/>
        <w:t>и сроках ее предоставления, требованиях к письменному обращению (обращению в форме электронного документа), а также справочная информация об Отделе, указанная в пункте 1.3.1 административного регламента.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На индивидуальное (в устной форме) информирование заявителя выделяется не более 15 минут.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1.3.4. В сети Интернет (на сайтах, указанных в подпункте 1 пункта 1.3.2 административного регламента) размещается и регулярно актуализируется следующая информация:</w:t>
      </w:r>
    </w:p>
    <w:p w:rsidR="005956C4" w:rsidRPr="005956C4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- исчерпывающая информация о порядке предоставления муниципальной услуги (в текстовом виде и в виде блок-схемы, наглядно </w:t>
      </w:r>
      <w:proofErr w:type="gramStart"/>
      <w:r w:rsidRPr="005956C4">
        <w:rPr>
          <w:sz w:val="28"/>
          <w:szCs w:val="28"/>
        </w:rPr>
        <w:t>отображающих</w:t>
      </w:r>
      <w:proofErr w:type="gramEnd"/>
      <w:r w:rsidRPr="005956C4">
        <w:rPr>
          <w:sz w:val="28"/>
          <w:szCs w:val="28"/>
        </w:rPr>
        <w:t xml:space="preserve"> алгоритм прохождения административной процедуры);</w:t>
      </w:r>
    </w:p>
    <w:p w:rsidR="005956C4" w:rsidRPr="005956C4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текст Административного регламента с приложениями;</w:t>
      </w:r>
    </w:p>
    <w:p w:rsidR="005956C4" w:rsidRPr="005956C4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схема размещения должностных лиц и режим приема ими граждан, номера кабинетов, в которых предоставляется муниципальная услуга, фамилии, имена, отчества (при наличии) и должности соответствующих должностных лиц;</w:t>
      </w:r>
    </w:p>
    <w:p w:rsidR="005956C4" w:rsidRPr="005956C4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выдержки из нормативных правовых актов по наиболее часто задаваемым вопросам;</w:t>
      </w:r>
    </w:p>
    <w:p w:rsidR="005956C4" w:rsidRPr="005956C4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перечень документов, представляемых получателями муниципальной услуги, и требования, предъявляемые к этим документам;</w:t>
      </w:r>
    </w:p>
    <w:p w:rsidR="005956C4" w:rsidRPr="005956C4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формы документов для заполнения, образцы заполнения документов;</w:t>
      </w:r>
    </w:p>
    <w:p w:rsidR="005956C4" w:rsidRPr="005956C4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перечень оснований для отказа в предоставлении муниципальной услуги;</w:t>
      </w:r>
    </w:p>
    <w:p w:rsidR="005956C4" w:rsidRPr="005956C4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порядок обжалования решения, действий или бездействия должностных лиц, предо</w:t>
      </w:r>
      <w:r>
        <w:rPr>
          <w:sz w:val="28"/>
          <w:szCs w:val="28"/>
        </w:rPr>
        <w:t>ставляющих муниципальную услугу.</w:t>
      </w:r>
    </w:p>
    <w:p w:rsidR="005956C4" w:rsidRPr="005956C4" w:rsidRDefault="005956C4" w:rsidP="005956C4">
      <w:pPr>
        <w:ind w:right="-2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kern w:val="1"/>
          <w:sz w:val="28"/>
          <w:szCs w:val="28"/>
        </w:rPr>
      </w:pPr>
      <w:r w:rsidRPr="005956C4">
        <w:rPr>
          <w:kern w:val="1"/>
          <w:sz w:val="28"/>
          <w:szCs w:val="28"/>
          <w:lang w:val="en-US"/>
        </w:rPr>
        <w:t>II</w:t>
      </w:r>
      <w:r w:rsidRPr="005956C4">
        <w:rPr>
          <w:kern w:val="1"/>
          <w:sz w:val="28"/>
          <w:szCs w:val="28"/>
        </w:rPr>
        <w:t>.Стандарт предоставления муниципальной услуги</w:t>
      </w:r>
    </w:p>
    <w:p w:rsidR="005956C4" w:rsidRDefault="005956C4" w:rsidP="005956C4">
      <w:pPr>
        <w:rPr>
          <w:b/>
          <w:sz w:val="28"/>
          <w:szCs w:val="28"/>
        </w:rPr>
      </w:pPr>
    </w:p>
    <w:p w:rsidR="006E5F71" w:rsidRPr="00BB44EB" w:rsidRDefault="006E5F71" w:rsidP="006E5F71">
      <w:pPr>
        <w:autoSpaceDE w:val="0"/>
        <w:ind w:firstLine="709"/>
        <w:jc w:val="center"/>
        <w:rPr>
          <w:color w:val="000000" w:themeColor="text1"/>
          <w:kern w:val="1"/>
          <w:sz w:val="28"/>
          <w:szCs w:val="28"/>
        </w:rPr>
      </w:pPr>
      <w:r w:rsidRPr="00BB44EB">
        <w:rPr>
          <w:color w:val="000000" w:themeColor="text1"/>
          <w:kern w:val="1"/>
          <w:sz w:val="28"/>
          <w:szCs w:val="28"/>
        </w:rPr>
        <w:t>2.1. Наименование муниципальной услуги</w:t>
      </w:r>
    </w:p>
    <w:p w:rsidR="006E5F71" w:rsidRPr="005956C4" w:rsidRDefault="006E5F71" w:rsidP="005956C4">
      <w:pPr>
        <w:rPr>
          <w:b/>
          <w:sz w:val="28"/>
          <w:szCs w:val="28"/>
        </w:rPr>
      </w:pPr>
    </w:p>
    <w:p w:rsidR="005956C4" w:rsidRPr="005E30A2" w:rsidRDefault="005956C4" w:rsidP="005956C4">
      <w:pPr>
        <w:pStyle w:val="a3"/>
        <w:ind w:left="0"/>
        <w:jc w:val="both"/>
        <w:rPr>
          <w:sz w:val="28"/>
          <w:szCs w:val="28"/>
        </w:rPr>
      </w:pPr>
      <w:r w:rsidRPr="005956C4">
        <w:rPr>
          <w:color w:val="000000"/>
          <w:kern w:val="1"/>
          <w:sz w:val="28"/>
          <w:szCs w:val="28"/>
        </w:rPr>
        <w:t xml:space="preserve">           </w:t>
      </w:r>
      <w:r w:rsidRPr="005E30A2">
        <w:rPr>
          <w:color w:val="000000"/>
          <w:kern w:val="1"/>
          <w:sz w:val="28"/>
          <w:szCs w:val="28"/>
        </w:rPr>
        <w:t>Наименование муниципальной услуги</w:t>
      </w:r>
      <w:r w:rsidRPr="005E30A2">
        <w:rPr>
          <w:b/>
          <w:sz w:val="28"/>
          <w:szCs w:val="28"/>
        </w:rPr>
        <w:t xml:space="preserve"> - </w:t>
      </w:r>
      <w:r w:rsidR="005E30A2">
        <w:rPr>
          <w:sz w:val="28"/>
          <w:szCs w:val="28"/>
        </w:rPr>
        <w:t>п</w:t>
      </w:r>
      <w:r w:rsidR="005E30A2" w:rsidRPr="005E30A2">
        <w:rPr>
          <w:sz w:val="28"/>
          <w:szCs w:val="28"/>
        </w:rPr>
        <w:t>редоставление разрешения на условно разрешенный вид использования земельного участка или объекта капитального строительства</w:t>
      </w:r>
      <w:r w:rsidR="006B02AE" w:rsidRPr="006B02AE">
        <w:rPr>
          <w:sz w:val="28"/>
          <w:szCs w:val="28"/>
        </w:rPr>
        <w:t>, предназначенн</w:t>
      </w:r>
      <w:r w:rsidR="00973B3C">
        <w:rPr>
          <w:sz w:val="28"/>
          <w:szCs w:val="28"/>
        </w:rPr>
        <w:t xml:space="preserve">ого </w:t>
      </w:r>
      <w:r w:rsidR="006B02AE" w:rsidRPr="006B02AE">
        <w:rPr>
          <w:sz w:val="28"/>
          <w:szCs w:val="28"/>
        </w:rPr>
        <w:t>для</w:t>
      </w:r>
      <w:r w:rsidR="00DF5262" w:rsidRPr="006B02AE">
        <w:rPr>
          <w:sz w:val="28"/>
          <w:szCs w:val="28"/>
        </w:rPr>
        <w:t xml:space="preserve"> малоэтажного жилищного строительства и (или) индивидуального жилищного строительства</w:t>
      </w:r>
      <w:r w:rsidRPr="005E30A2">
        <w:rPr>
          <w:bCs/>
          <w:sz w:val="28"/>
          <w:szCs w:val="28"/>
        </w:rPr>
        <w:t>.</w:t>
      </w:r>
    </w:p>
    <w:p w:rsidR="005956C4" w:rsidRPr="005956C4" w:rsidRDefault="005956C4" w:rsidP="005956C4">
      <w:pPr>
        <w:rPr>
          <w:sz w:val="28"/>
          <w:szCs w:val="28"/>
        </w:rPr>
      </w:pPr>
    </w:p>
    <w:p w:rsidR="005956C4" w:rsidRPr="005956C4" w:rsidRDefault="005956C4" w:rsidP="005956C4">
      <w:pPr>
        <w:autoSpaceDE w:val="0"/>
        <w:ind w:firstLine="720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 xml:space="preserve">2.2. Наименование муниципального органа, </w:t>
      </w:r>
      <w:r w:rsidRPr="005956C4">
        <w:rPr>
          <w:sz w:val="28"/>
          <w:szCs w:val="28"/>
        </w:rPr>
        <w:br/>
        <w:t>предоставляющего муниципальную услугу</w:t>
      </w:r>
    </w:p>
    <w:p w:rsidR="005956C4" w:rsidRPr="005956C4" w:rsidRDefault="005956C4" w:rsidP="005956C4">
      <w:pPr>
        <w:autoSpaceDE w:val="0"/>
        <w:ind w:firstLine="720"/>
        <w:jc w:val="center"/>
        <w:rPr>
          <w:sz w:val="28"/>
          <w:szCs w:val="28"/>
        </w:rPr>
      </w:pPr>
    </w:p>
    <w:p w:rsidR="005956C4" w:rsidRPr="001E176C" w:rsidRDefault="00973B3C" w:rsidP="005956C4">
      <w:pPr>
        <w:ind w:firstLine="720"/>
        <w:jc w:val="both"/>
        <w:rPr>
          <w:i/>
          <w:sz w:val="28"/>
          <w:szCs w:val="28"/>
        </w:rPr>
      </w:pPr>
      <w:r w:rsidRPr="001E176C">
        <w:rPr>
          <w:color w:val="000000"/>
          <w:sz w:val="28"/>
          <w:szCs w:val="28"/>
        </w:rPr>
        <w:t xml:space="preserve">2.2.1. </w:t>
      </w:r>
      <w:r w:rsidR="005956C4" w:rsidRPr="001E176C">
        <w:rPr>
          <w:color w:val="000000"/>
          <w:sz w:val="28"/>
          <w:szCs w:val="28"/>
        </w:rPr>
        <w:t>Муниципальная услуга предоставляется администрацией Троснянского   района</w:t>
      </w:r>
      <w:r w:rsidRPr="001E176C">
        <w:rPr>
          <w:color w:val="000000"/>
          <w:sz w:val="28"/>
          <w:szCs w:val="28"/>
        </w:rPr>
        <w:t>. Непосредственное предоставление муниципальной услуги осуществляется отделом архитектуры, строительства и жилищно-коммунального хозяйства администрации Троснянского района. Ответственным за предоставление муниципальной услуги является начальник отдела архитектуры, строительства и  жилищно-коммунального хозяйства</w:t>
      </w:r>
      <w:r w:rsidR="00D94A5F" w:rsidRPr="001E176C">
        <w:rPr>
          <w:color w:val="000000"/>
          <w:sz w:val="28"/>
          <w:szCs w:val="28"/>
        </w:rPr>
        <w:t xml:space="preserve"> (далее - Отдел)</w:t>
      </w:r>
      <w:r w:rsidRPr="001E176C">
        <w:rPr>
          <w:color w:val="000000"/>
          <w:sz w:val="28"/>
          <w:szCs w:val="28"/>
        </w:rPr>
        <w:t xml:space="preserve"> администрации Троснянского района.</w:t>
      </w:r>
    </w:p>
    <w:p w:rsidR="005956C4" w:rsidRPr="005956C4" w:rsidRDefault="00D94A5F" w:rsidP="005956C4">
      <w:pPr>
        <w:autoSpaceDE w:val="0"/>
        <w:ind w:firstLine="709"/>
        <w:jc w:val="both"/>
        <w:rPr>
          <w:kern w:val="1"/>
          <w:sz w:val="28"/>
          <w:szCs w:val="28"/>
        </w:rPr>
      </w:pPr>
      <w:r w:rsidRPr="001E176C">
        <w:rPr>
          <w:kern w:val="1"/>
          <w:sz w:val="28"/>
          <w:szCs w:val="28"/>
        </w:rPr>
        <w:t>2.2.2. Отдел</w:t>
      </w:r>
      <w:r w:rsidR="005956C4" w:rsidRPr="001E176C">
        <w:rPr>
          <w:kern w:val="1"/>
          <w:sz w:val="28"/>
          <w:szCs w:val="28"/>
        </w:rPr>
        <w:t xml:space="preserve"> осуществляет взаимодействие с   государственными органами, органами местного самоуправления, должностными лицами, организациями в рамках их компетенции по решению поставленных в обращении вопросов.  Требовать от заявителя осуществления действий, необходимых для получения муниципальной услуги и связанных с обращением в иные государственные органы и организации, запрещается.</w:t>
      </w:r>
    </w:p>
    <w:p w:rsidR="005956C4" w:rsidRPr="005956C4" w:rsidRDefault="005956C4" w:rsidP="005956C4">
      <w:pPr>
        <w:pStyle w:val="a3"/>
        <w:ind w:left="0"/>
        <w:jc w:val="both"/>
        <w:rPr>
          <w:b/>
          <w:sz w:val="28"/>
          <w:szCs w:val="28"/>
        </w:rPr>
      </w:pPr>
    </w:p>
    <w:p w:rsidR="005956C4" w:rsidRPr="005956C4" w:rsidRDefault="005956C4" w:rsidP="005956C4">
      <w:pPr>
        <w:ind w:firstLine="540"/>
        <w:jc w:val="center"/>
        <w:rPr>
          <w:kern w:val="1"/>
          <w:sz w:val="28"/>
          <w:szCs w:val="28"/>
        </w:rPr>
      </w:pPr>
      <w:r w:rsidRPr="005956C4">
        <w:rPr>
          <w:kern w:val="1"/>
          <w:sz w:val="28"/>
          <w:szCs w:val="28"/>
        </w:rPr>
        <w:t>2.3. Результат предоставления муниципальной услуги</w:t>
      </w:r>
    </w:p>
    <w:p w:rsidR="005956C4" w:rsidRPr="005956C4" w:rsidRDefault="005956C4" w:rsidP="005956C4">
      <w:pPr>
        <w:ind w:firstLine="540"/>
        <w:jc w:val="center"/>
        <w:rPr>
          <w:kern w:val="1"/>
          <w:sz w:val="28"/>
          <w:szCs w:val="28"/>
        </w:rPr>
      </w:pPr>
    </w:p>
    <w:p w:rsidR="008C77A2" w:rsidRDefault="005956C4" w:rsidP="005956C4">
      <w:pPr>
        <w:ind w:firstLine="705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Результатом предоставления муниципальной у</w:t>
      </w:r>
      <w:r w:rsidR="005E30A2">
        <w:rPr>
          <w:sz w:val="28"/>
          <w:szCs w:val="28"/>
        </w:rPr>
        <w:t>слуги является</w:t>
      </w:r>
      <w:r w:rsidR="008C77A2">
        <w:rPr>
          <w:sz w:val="28"/>
          <w:szCs w:val="28"/>
        </w:rPr>
        <w:t>:</w:t>
      </w:r>
    </w:p>
    <w:p w:rsidR="008C77A2" w:rsidRDefault="008C77A2" w:rsidP="005956C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E30A2">
        <w:rPr>
          <w:sz w:val="28"/>
          <w:szCs w:val="28"/>
        </w:rPr>
        <w:t xml:space="preserve"> </w:t>
      </w:r>
      <w:r w:rsidR="00980264">
        <w:rPr>
          <w:sz w:val="28"/>
          <w:szCs w:val="28"/>
        </w:rPr>
        <w:t>предоставление</w:t>
      </w:r>
      <w:r w:rsidR="005E30A2" w:rsidRPr="005E30A2">
        <w:rPr>
          <w:sz w:val="28"/>
          <w:szCs w:val="28"/>
        </w:rPr>
        <w:t xml:space="preserve"> разрешени</w:t>
      </w:r>
      <w:r w:rsidR="00980264">
        <w:rPr>
          <w:sz w:val="28"/>
          <w:szCs w:val="28"/>
        </w:rPr>
        <w:t>я</w:t>
      </w:r>
      <w:r w:rsidR="005E30A2" w:rsidRPr="005E30A2">
        <w:rPr>
          <w:sz w:val="28"/>
          <w:szCs w:val="28"/>
        </w:rPr>
        <w:t xml:space="preserve"> на условно разрешенный вид использования земельного участка или объекта капитального строительства</w:t>
      </w:r>
      <w:r w:rsidR="00B0649F">
        <w:rPr>
          <w:sz w:val="28"/>
          <w:szCs w:val="28"/>
        </w:rPr>
        <w:t>;</w:t>
      </w:r>
      <w:r w:rsidR="005E30A2" w:rsidRPr="005E30A2">
        <w:rPr>
          <w:sz w:val="28"/>
          <w:szCs w:val="28"/>
        </w:rPr>
        <w:t xml:space="preserve"> </w:t>
      </w:r>
    </w:p>
    <w:p w:rsidR="005956C4" w:rsidRPr="005956C4" w:rsidRDefault="00B0649F" w:rsidP="005E30A2">
      <w:pPr>
        <w:ind w:firstLine="705"/>
        <w:jc w:val="both"/>
        <w:rPr>
          <w:sz w:val="28"/>
          <w:szCs w:val="28"/>
        </w:rPr>
      </w:pPr>
      <w:r w:rsidRPr="006E11E2">
        <w:rPr>
          <w:sz w:val="28"/>
          <w:szCs w:val="28"/>
        </w:rPr>
        <w:t>- отказ в предоставлении разрешения на условно разрешенный вид использования земельного участка или объекта капитального строительства.</w:t>
      </w:r>
    </w:p>
    <w:p w:rsidR="005956C4" w:rsidRPr="005956C4" w:rsidRDefault="005956C4" w:rsidP="005956C4">
      <w:pPr>
        <w:pStyle w:val="a3"/>
        <w:ind w:left="0"/>
        <w:jc w:val="both"/>
        <w:rPr>
          <w:sz w:val="28"/>
          <w:szCs w:val="28"/>
        </w:rPr>
      </w:pPr>
    </w:p>
    <w:p w:rsidR="005956C4" w:rsidRPr="005956C4" w:rsidRDefault="005956C4" w:rsidP="005956C4">
      <w:pPr>
        <w:autoSpaceDE w:val="0"/>
        <w:ind w:firstLine="705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2.4. Сроки предоставления муниципальной услуги</w:t>
      </w:r>
    </w:p>
    <w:p w:rsidR="005956C4" w:rsidRPr="005956C4" w:rsidRDefault="005956C4" w:rsidP="005956C4">
      <w:pPr>
        <w:pStyle w:val="a5"/>
        <w:suppressAutoHyphens/>
        <w:autoSpaceDE w:val="0"/>
        <w:ind w:right="-38"/>
        <w:rPr>
          <w:b/>
          <w:bCs/>
          <w:iCs/>
          <w:color w:val="252525"/>
        </w:rPr>
      </w:pPr>
    </w:p>
    <w:p w:rsidR="006E11E2" w:rsidRDefault="006E11E2" w:rsidP="0015637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2.4.1. </w:t>
      </w:r>
      <w:r w:rsidRPr="004F4D4F">
        <w:rPr>
          <w:sz w:val="28"/>
          <w:szCs w:val="28"/>
        </w:rPr>
        <w:t xml:space="preserve">Срок предоставления муниципальной услуги не может превышать </w:t>
      </w:r>
      <w:r w:rsidRPr="006E11E2">
        <w:rPr>
          <w:sz w:val="28"/>
          <w:szCs w:val="28"/>
        </w:rPr>
        <w:t xml:space="preserve">60 </w:t>
      </w:r>
      <w:r>
        <w:rPr>
          <w:sz w:val="28"/>
          <w:szCs w:val="28"/>
        </w:rPr>
        <w:t>дней</w:t>
      </w:r>
      <w:r w:rsidRPr="007339FE">
        <w:rPr>
          <w:sz w:val="28"/>
          <w:szCs w:val="28"/>
        </w:rPr>
        <w:t xml:space="preserve"> </w:t>
      </w:r>
      <w:r w:rsidRPr="004F4D4F">
        <w:rPr>
          <w:sz w:val="28"/>
          <w:szCs w:val="28"/>
        </w:rPr>
        <w:t xml:space="preserve">со дня подачи заявления о предоставлении муниципальной услуги, в который включен </w:t>
      </w:r>
      <w:r w:rsidRPr="007339FE">
        <w:rPr>
          <w:sz w:val="28"/>
          <w:szCs w:val="28"/>
        </w:rPr>
        <w:t>срок проведения публичных слушаний.</w:t>
      </w:r>
    </w:p>
    <w:p w:rsidR="00156372" w:rsidRPr="001E176C" w:rsidRDefault="00980264" w:rsidP="00156372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2.4.2. Срок проведения публичных слушаний определяется Уставом Троснянского района и (или) нормативно-правовыми актами Троснянского районного Совета народных </w:t>
      </w:r>
      <w:r w:rsidR="005869F6">
        <w:rPr>
          <w:color w:val="000000"/>
          <w:sz w:val="28"/>
          <w:szCs w:val="28"/>
        </w:rPr>
        <w:t>депутатов и не может быть более одного месяца.</w:t>
      </w:r>
      <w:r w:rsidR="00E87718" w:rsidRPr="001E176C">
        <w:rPr>
          <w:color w:val="000000"/>
          <w:sz w:val="28"/>
          <w:szCs w:val="28"/>
        </w:rPr>
        <w:t xml:space="preserve">  </w:t>
      </w:r>
    </w:p>
    <w:p w:rsidR="00E87718" w:rsidRDefault="00C52094" w:rsidP="00E87718">
      <w:pPr>
        <w:ind w:firstLine="720"/>
        <w:jc w:val="both"/>
        <w:rPr>
          <w:sz w:val="28"/>
          <w:szCs w:val="28"/>
        </w:rPr>
      </w:pPr>
      <w:r w:rsidRPr="001E176C">
        <w:rPr>
          <w:color w:val="000000"/>
          <w:sz w:val="28"/>
          <w:szCs w:val="28"/>
        </w:rPr>
        <w:lastRenderedPageBreak/>
        <w:t>2.4.2. Д</w:t>
      </w:r>
      <w:r w:rsidR="00E87718" w:rsidRPr="001E176C">
        <w:rPr>
          <w:color w:val="000000"/>
          <w:sz w:val="28"/>
          <w:szCs w:val="28"/>
        </w:rPr>
        <w:t xml:space="preserve">окумент, </w:t>
      </w:r>
      <w:r w:rsidR="00E87718" w:rsidRPr="001E176C">
        <w:rPr>
          <w:sz w:val="28"/>
          <w:szCs w:val="28"/>
        </w:rPr>
        <w:t>являющи</w:t>
      </w:r>
      <w:r w:rsidRPr="001E176C">
        <w:rPr>
          <w:sz w:val="28"/>
          <w:szCs w:val="28"/>
        </w:rPr>
        <w:t>й</w:t>
      </w:r>
      <w:r w:rsidR="00E87718" w:rsidRPr="001E176C">
        <w:rPr>
          <w:sz w:val="28"/>
          <w:szCs w:val="28"/>
        </w:rPr>
        <w:t>ся результатом предоставления муниципальной услуги, принимается главой администрации в течении</w:t>
      </w:r>
      <w:r w:rsidR="009166B7" w:rsidRPr="001E176C">
        <w:rPr>
          <w:sz w:val="28"/>
          <w:szCs w:val="28"/>
        </w:rPr>
        <w:t xml:space="preserve"> 3 дней</w:t>
      </w:r>
      <w:r w:rsidRPr="001E176C">
        <w:rPr>
          <w:sz w:val="28"/>
          <w:szCs w:val="28"/>
        </w:rPr>
        <w:t xml:space="preserve"> со дня поступления рекомендаций комиссии по результатам публичных слушаний.</w:t>
      </w:r>
    </w:p>
    <w:p w:rsidR="00E87718" w:rsidRDefault="00E87718" w:rsidP="00156372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5E30A2" w:rsidRDefault="005E30A2" w:rsidP="00E87718">
      <w:pPr>
        <w:rPr>
          <w:sz w:val="28"/>
          <w:szCs w:val="28"/>
        </w:rPr>
      </w:pPr>
    </w:p>
    <w:p w:rsidR="005956C4" w:rsidRPr="005956C4" w:rsidRDefault="005956C4" w:rsidP="005956C4">
      <w:pPr>
        <w:ind w:firstLine="705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2.5. Перечень нормативных правовых актов</w:t>
      </w:r>
    </w:p>
    <w:p w:rsidR="005956C4" w:rsidRPr="005956C4" w:rsidRDefault="005956C4" w:rsidP="005956C4">
      <w:pPr>
        <w:ind w:firstLine="705"/>
        <w:jc w:val="both"/>
        <w:rPr>
          <w:sz w:val="28"/>
          <w:szCs w:val="28"/>
        </w:rPr>
      </w:pPr>
    </w:p>
    <w:p w:rsidR="005956C4" w:rsidRPr="005956C4" w:rsidRDefault="005956C4" w:rsidP="005956C4">
      <w:pPr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5956C4">
        <w:rPr>
          <w:sz w:val="28"/>
          <w:szCs w:val="28"/>
        </w:rPr>
        <w:t>с</w:t>
      </w:r>
      <w:proofErr w:type="gramEnd"/>
      <w:r w:rsidRPr="005956C4">
        <w:rPr>
          <w:sz w:val="28"/>
          <w:szCs w:val="28"/>
        </w:rPr>
        <w:t>:</w:t>
      </w:r>
    </w:p>
    <w:p w:rsidR="00F84952" w:rsidRPr="005956C4" w:rsidRDefault="00F84952" w:rsidP="00F849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5956C4">
        <w:rPr>
          <w:sz w:val="28"/>
          <w:szCs w:val="28"/>
        </w:rPr>
        <w:t>Конституцией Российской Федерации</w:t>
      </w:r>
      <w:r>
        <w:rPr>
          <w:sz w:val="28"/>
          <w:szCs w:val="28"/>
        </w:rPr>
        <w:t>, принятой 12.12.1993г. (</w:t>
      </w:r>
      <w:r w:rsidRPr="005956C4">
        <w:rPr>
          <w:sz w:val="28"/>
          <w:szCs w:val="28"/>
        </w:rPr>
        <w:t>«Российская газета»</w:t>
      </w:r>
      <w:r>
        <w:rPr>
          <w:sz w:val="28"/>
          <w:szCs w:val="28"/>
        </w:rPr>
        <w:t>,</w:t>
      </w:r>
      <w:r w:rsidRPr="005956C4">
        <w:rPr>
          <w:sz w:val="28"/>
          <w:szCs w:val="28"/>
        </w:rPr>
        <w:t xml:space="preserve"> № 7 от 21. 01. </w:t>
      </w:r>
      <w:smartTag w:uri="urn:schemas-microsoft-com:office:smarttags" w:element="metricconverter">
        <w:smartTagPr>
          <w:attr w:name="ProductID" w:val="2009 г"/>
        </w:smartTagPr>
        <w:r w:rsidRPr="005956C4">
          <w:rPr>
            <w:sz w:val="28"/>
            <w:szCs w:val="28"/>
          </w:rPr>
          <w:t>2009 г</w:t>
        </w:r>
      </w:smartTag>
      <w:r>
        <w:rPr>
          <w:sz w:val="28"/>
          <w:szCs w:val="28"/>
        </w:rPr>
        <w:t>.);</w:t>
      </w:r>
    </w:p>
    <w:p w:rsidR="00F84952" w:rsidRDefault="00F84952" w:rsidP="00F8495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956C4">
        <w:rPr>
          <w:sz w:val="28"/>
          <w:szCs w:val="28"/>
        </w:rPr>
        <w:t xml:space="preserve"> Градостроительным кодексом Российской Федерации </w:t>
      </w:r>
      <w:r>
        <w:rPr>
          <w:sz w:val="28"/>
          <w:szCs w:val="28"/>
        </w:rPr>
        <w:t>(</w:t>
      </w:r>
      <w:r w:rsidRPr="005956C4">
        <w:rPr>
          <w:sz w:val="28"/>
          <w:szCs w:val="28"/>
        </w:rPr>
        <w:t>«Российская газета»</w:t>
      </w:r>
      <w:r>
        <w:rPr>
          <w:sz w:val="28"/>
          <w:szCs w:val="28"/>
        </w:rPr>
        <w:t>,</w:t>
      </w:r>
      <w:r w:rsidRPr="005956C4">
        <w:rPr>
          <w:sz w:val="28"/>
          <w:szCs w:val="28"/>
        </w:rPr>
        <w:t xml:space="preserve"> № 290 от 30. 12. </w:t>
      </w:r>
      <w:smartTag w:uri="urn:schemas-microsoft-com:office:smarttags" w:element="metricconverter">
        <w:smartTagPr>
          <w:attr w:name="ProductID" w:val="2004 г"/>
        </w:smartTagPr>
        <w:r w:rsidRPr="005956C4">
          <w:rPr>
            <w:sz w:val="28"/>
            <w:szCs w:val="28"/>
          </w:rPr>
          <w:t>2004 г</w:t>
        </w:r>
      </w:smartTag>
      <w:r>
        <w:rPr>
          <w:sz w:val="28"/>
          <w:szCs w:val="28"/>
        </w:rPr>
        <w:t>.);</w:t>
      </w:r>
    </w:p>
    <w:p w:rsidR="008B4472" w:rsidRDefault="008B4472" w:rsidP="008B4472">
      <w:pPr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Pr="008B4472">
        <w:rPr>
          <w:sz w:val="28"/>
          <w:szCs w:val="28"/>
        </w:rPr>
        <w:t>Земельный кодекс Российской Федерации от 25 октября 2001 г. N 136-ФЗ</w:t>
      </w:r>
      <w:r>
        <w:rPr>
          <w:sz w:val="28"/>
          <w:szCs w:val="28"/>
        </w:rPr>
        <w:t xml:space="preserve"> </w:t>
      </w:r>
      <w:r w:rsidRPr="008B4472">
        <w:rPr>
          <w:sz w:val="28"/>
          <w:szCs w:val="28"/>
        </w:rPr>
        <w:t>(«Российская газета», N 211-212 от 30.10.2001г.);</w:t>
      </w:r>
    </w:p>
    <w:p w:rsidR="00F84952" w:rsidRDefault="00F84952" w:rsidP="00F849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5956C4"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 </w:t>
      </w:r>
      <w:r>
        <w:rPr>
          <w:sz w:val="28"/>
          <w:szCs w:val="28"/>
        </w:rPr>
        <w:t>(</w:t>
      </w:r>
      <w:r w:rsidRPr="005956C4">
        <w:rPr>
          <w:sz w:val="28"/>
          <w:szCs w:val="28"/>
        </w:rPr>
        <w:t>«Собрание законодательства РФ», 06.10.2003</w:t>
      </w:r>
      <w:r>
        <w:rPr>
          <w:sz w:val="28"/>
          <w:szCs w:val="28"/>
        </w:rPr>
        <w:t>г., № 40, ст. 3822);</w:t>
      </w:r>
    </w:p>
    <w:p w:rsidR="00F84952" w:rsidRPr="005956C4" w:rsidRDefault="00F84952" w:rsidP="00F849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5956C4">
        <w:rPr>
          <w:sz w:val="28"/>
          <w:szCs w:val="28"/>
        </w:rPr>
        <w:t xml:space="preserve"> Фед</w:t>
      </w:r>
      <w:r>
        <w:rPr>
          <w:sz w:val="28"/>
          <w:szCs w:val="28"/>
        </w:rPr>
        <w:t>еральным законом от 27.07.2010</w:t>
      </w:r>
      <w:r w:rsidRPr="005956C4">
        <w:rPr>
          <w:sz w:val="28"/>
          <w:szCs w:val="28"/>
        </w:rPr>
        <w:t>г</w:t>
      </w:r>
      <w:r>
        <w:rPr>
          <w:sz w:val="28"/>
          <w:szCs w:val="28"/>
        </w:rPr>
        <w:t>. № 210-ФЗ</w:t>
      </w:r>
      <w:r w:rsidRPr="005956C4">
        <w:rPr>
          <w:sz w:val="28"/>
          <w:szCs w:val="28"/>
        </w:rPr>
        <w:t xml:space="preserve"> «Об организации предоставления государственных и муниципальных услуг» </w:t>
      </w:r>
      <w:r>
        <w:rPr>
          <w:sz w:val="28"/>
          <w:szCs w:val="28"/>
        </w:rPr>
        <w:t>(</w:t>
      </w:r>
      <w:r w:rsidRPr="005956C4">
        <w:rPr>
          <w:sz w:val="28"/>
          <w:szCs w:val="28"/>
        </w:rPr>
        <w:t>«Российская газета»</w:t>
      </w:r>
      <w:r>
        <w:rPr>
          <w:sz w:val="28"/>
          <w:szCs w:val="28"/>
        </w:rPr>
        <w:t>,</w:t>
      </w:r>
      <w:r w:rsidRPr="005956C4">
        <w:rPr>
          <w:sz w:val="28"/>
          <w:szCs w:val="28"/>
        </w:rPr>
        <w:t xml:space="preserve"> № 168 от 30. 07. </w:t>
      </w:r>
      <w:smartTag w:uri="urn:schemas-microsoft-com:office:smarttags" w:element="metricconverter">
        <w:smartTagPr>
          <w:attr w:name="ProductID" w:val="2010 г"/>
        </w:smartTagPr>
        <w:r w:rsidRPr="005956C4">
          <w:rPr>
            <w:sz w:val="28"/>
            <w:szCs w:val="28"/>
          </w:rPr>
          <w:t>2010 г</w:t>
        </w:r>
      </w:smartTag>
      <w:r w:rsidRPr="005956C4">
        <w:rPr>
          <w:sz w:val="28"/>
          <w:szCs w:val="28"/>
        </w:rPr>
        <w:t>.</w:t>
      </w:r>
      <w:r>
        <w:rPr>
          <w:sz w:val="28"/>
          <w:szCs w:val="28"/>
        </w:rPr>
        <w:t>)</w:t>
      </w:r>
      <w:r w:rsidRPr="005956C4">
        <w:rPr>
          <w:sz w:val="28"/>
          <w:szCs w:val="28"/>
        </w:rPr>
        <w:t>;</w:t>
      </w:r>
    </w:p>
    <w:p w:rsidR="00F84952" w:rsidRDefault="00F84952" w:rsidP="00F849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5956C4">
        <w:rPr>
          <w:sz w:val="28"/>
          <w:szCs w:val="28"/>
        </w:rPr>
        <w:t xml:space="preserve"> Федеральным законом от 2</w:t>
      </w:r>
      <w:r>
        <w:rPr>
          <w:sz w:val="28"/>
          <w:szCs w:val="28"/>
        </w:rPr>
        <w:t>.05.</w:t>
      </w:r>
      <w:r w:rsidRPr="005956C4">
        <w:rPr>
          <w:sz w:val="28"/>
          <w:szCs w:val="28"/>
        </w:rPr>
        <w:t>20</w:t>
      </w:r>
      <w:r>
        <w:rPr>
          <w:sz w:val="28"/>
          <w:szCs w:val="28"/>
        </w:rPr>
        <w:t xml:space="preserve">06г. </w:t>
      </w:r>
      <w:r w:rsidRPr="005956C4">
        <w:rPr>
          <w:sz w:val="28"/>
          <w:szCs w:val="28"/>
        </w:rPr>
        <w:t xml:space="preserve">№ </w:t>
      </w:r>
      <w:r>
        <w:rPr>
          <w:sz w:val="28"/>
          <w:szCs w:val="28"/>
        </w:rPr>
        <w:t>59</w:t>
      </w:r>
      <w:r w:rsidRPr="005956C4">
        <w:rPr>
          <w:sz w:val="28"/>
          <w:szCs w:val="28"/>
        </w:rPr>
        <w:t xml:space="preserve">-ФЗ «О Порядке рассмотрения обращений граждан Российской Федерации» </w:t>
      </w:r>
      <w:r>
        <w:rPr>
          <w:sz w:val="28"/>
          <w:szCs w:val="28"/>
        </w:rPr>
        <w:t>(</w:t>
      </w:r>
      <w:r w:rsidRPr="005956C4">
        <w:rPr>
          <w:sz w:val="28"/>
          <w:szCs w:val="28"/>
        </w:rPr>
        <w:t>«Российская газета»</w:t>
      </w:r>
      <w:r>
        <w:rPr>
          <w:sz w:val="28"/>
          <w:szCs w:val="28"/>
        </w:rPr>
        <w:t>,</w:t>
      </w:r>
      <w:r w:rsidRPr="005956C4">
        <w:rPr>
          <w:sz w:val="28"/>
          <w:szCs w:val="28"/>
        </w:rPr>
        <w:t xml:space="preserve"> № 95 от 05. 05. </w:t>
      </w:r>
      <w:smartTag w:uri="urn:schemas-microsoft-com:office:smarttags" w:element="metricconverter">
        <w:smartTagPr>
          <w:attr w:name="ProductID" w:val="2006 г"/>
        </w:smartTagPr>
        <w:r w:rsidRPr="005956C4">
          <w:rPr>
            <w:sz w:val="28"/>
            <w:szCs w:val="28"/>
          </w:rPr>
          <w:t>2006 г</w:t>
        </w:r>
      </w:smartTag>
      <w:r w:rsidRPr="005956C4">
        <w:rPr>
          <w:sz w:val="28"/>
          <w:szCs w:val="28"/>
        </w:rPr>
        <w:t>.</w:t>
      </w:r>
      <w:r>
        <w:rPr>
          <w:sz w:val="28"/>
          <w:szCs w:val="28"/>
        </w:rPr>
        <w:t>)</w:t>
      </w:r>
      <w:r w:rsidRPr="005956C4">
        <w:rPr>
          <w:sz w:val="28"/>
          <w:szCs w:val="28"/>
        </w:rPr>
        <w:t>;</w:t>
      </w:r>
    </w:p>
    <w:p w:rsidR="00F84952" w:rsidRPr="005956C4" w:rsidRDefault="00F84952" w:rsidP="00F849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  Федеральным законом от 29.12.2004г. №191-ФЗ «О введении в действие Градостроительного кодекса РФ» («Российская газета», </w:t>
      </w:r>
      <w:r w:rsidRPr="005956C4">
        <w:rPr>
          <w:sz w:val="28"/>
          <w:szCs w:val="28"/>
        </w:rPr>
        <w:t xml:space="preserve">№ </w:t>
      </w:r>
      <w:r>
        <w:rPr>
          <w:sz w:val="28"/>
          <w:szCs w:val="28"/>
        </w:rPr>
        <w:t>290</w:t>
      </w:r>
      <w:r w:rsidRPr="005956C4">
        <w:rPr>
          <w:sz w:val="28"/>
          <w:szCs w:val="28"/>
        </w:rPr>
        <w:t xml:space="preserve"> от 30. </w:t>
      </w:r>
      <w:r>
        <w:rPr>
          <w:sz w:val="28"/>
          <w:szCs w:val="28"/>
        </w:rPr>
        <w:t>12</w:t>
      </w:r>
      <w:r w:rsidRPr="005956C4">
        <w:rPr>
          <w:sz w:val="28"/>
          <w:szCs w:val="28"/>
        </w:rPr>
        <w:t>. 20</w:t>
      </w:r>
      <w:r>
        <w:rPr>
          <w:sz w:val="28"/>
          <w:szCs w:val="28"/>
        </w:rPr>
        <w:t>04</w:t>
      </w:r>
      <w:r w:rsidRPr="005956C4">
        <w:rPr>
          <w:sz w:val="28"/>
          <w:szCs w:val="28"/>
        </w:rPr>
        <w:t xml:space="preserve"> г.</w:t>
      </w:r>
      <w:r>
        <w:rPr>
          <w:sz w:val="28"/>
          <w:szCs w:val="28"/>
        </w:rPr>
        <w:t>)</w:t>
      </w:r>
      <w:r w:rsidRPr="005956C4">
        <w:rPr>
          <w:sz w:val="28"/>
          <w:szCs w:val="28"/>
        </w:rPr>
        <w:t>;</w:t>
      </w:r>
    </w:p>
    <w:p w:rsidR="00F84952" w:rsidRPr="00BB44EB" w:rsidRDefault="00F84952" w:rsidP="00F84952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Постановление Правительства Российской Федерации от 30 апреля 2014 года № 403 «Об исчерпывающем перечне процедур в</w:t>
      </w:r>
      <w:r>
        <w:rPr>
          <w:color w:val="000000" w:themeColor="text1"/>
          <w:sz w:val="28"/>
          <w:szCs w:val="28"/>
        </w:rPr>
        <w:t xml:space="preserve"> сфере жилищного строительства» </w:t>
      </w:r>
      <w:r w:rsidRPr="009A0C3E">
        <w:rPr>
          <w:color w:val="000000" w:themeColor="text1"/>
          <w:sz w:val="28"/>
          <w:szCs w:val="28"/>
        </w:rPr>
        <w:t>(«</w:t>
      </w:r>
      <w:r w:rsidRPr="009A0C3E">
        <w:rPr>
          <w:sz w:val="28"/>
          <w:szCs w:val="28"/>
        </w:rPr>
        <w:t xml:space="preserve">Собрание законодательства РФ», </w:t>
      </w:r>
      <w:r>
        <w:rPr>
          <w:sz w:val="28"/>
          <w:szCs w:val="28"/>
        </w:rPr>
        <w:t>№</w:t>
      </w:r>
      <w:r w:rsidRPr="009A0C3E">
        <w:rPr>
          <w:sz w:val="28"/>
          <w:szCs w:val="28"/>
        </w:rPr>
        <w:t xml:space="preserve"> 19 от 12.05.2014, ст.2437);</w:t>
      </w:r>
    </w:p>
    <w:p w:rsidR="00F84952" w:rsidRPr="00BB44EB" w:rsidRDefault="00F84952" w:rsidP="00F84952">
      <w:pPr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        - Градостроительным  кодексом  Орловской  области  от  16.05.2007  № 674-ОЗ</w:t>
      </w:r>
      <w:r>
        <w:rPr>
          <w:color w:val="000000" w:themeColor="text1"/>
          <w:sz w:val="28"/>
          <w:szCs w:val="28"/>
        </w:rPr>
        <w:t xml:space="preserve"> («</w:t>
      </w:r>
      <w:proofErr w:type="gramStart"/>
      <w:r w:rsidRPr="00A50EBA">
        <w:rPr>
          <w:sz w:val="28"/>
          <w:szCs w:val="28"/>
        </w:rPr>
        <w:t>Орловская</w:t>
      </w:r>
      <w:proofErr w:type="gramEnd"/>
      <w:r w:rsidRPr="00A50EBA">
        <w:rPr>
          <w:sz w:val="28"/>
          <w:szCs w:val="28"/>
        </w:rPr>
        <w:t xml:space="preserve"> правда</w:t>
      </w:r>
      <w:r>
        <w:rPr>
          <w:sz w:val="28"/>
          <w:szCs w:val="28"/>
        </w:rPr>
        <w:t>»</w:t>
      </w:r>
      <w:r w:rsidRPr="00A50EBA">
        <w:rPr>
          <w:sz w:val="28"/>
          <w:szCs w:val="28"/>
        </w:rPr>
        <w:t xml:space="preserve">, </w:t>
      </w:r>
      <w:r w:rsidRPr="00BB44EB">
        <w:rPr>
          <w:color w:val="000000" w:themeColor="text1"/>
          <w:sz w:val="28"/>
          <w:szCs w:val="28"/>
        </w:rPr>
        <w:t>№</w:t>
      </w:r>
      <w:r w:rsidRPr="00A50EBA">
        <w:rPr>
          <w:sz w:val="28"/>
          <w:szCs w:val="28"/>
        </w:rPr>
        <w:t xml:space="preserve"> 80</w:t>
      </w:r>
      <w:r>
        <w:rPr>
          <w:sz w:val="28"/>
          <w:szCs w:val="28"/>
        </w:rPr>
        <w:t xml:space="preserve"> от</w:t>
      </w:r>
      <w:r w:rsidRPr="00A50EBA">
        <w:rPr>
          <w:sz w:val="28"/>
          <w:szCs w:val="28"/>
        </w:rPr>
        <w:t xml:space="preserve"> 22.05.2007</w:t>
      </w:r>
      <w:r>
        <w:rPr>
          <w:sz w:val="28"/>
          <w:szCs w:val="28"/>
        </w:rPr>
        <w:t>г);</w:t>
      </w:r>
    </w:p>
    <w:p w:rsidR="00F84952" w:rsidRPr="00BB44EB" w:rsidRDefault="00F84952" w:rsidP="00F84952">
      <w:pPr>
        <w:ind w:firstLine="705"/>
        <w:jc w:val="both"/>
        <w:rPr>
          <w:rFonts w:eastAsia="Arial" w:cs="Arial"/>
          <w:color w:val="000000" w:themeColor="text1"/>
          <w:sz w:val="28"/>
          <w:szCs w:val="28"/>
        </w:rPr>
      </w:pPr>
      <w:r w:rsidRPr="00BB44EB">
        <w:rPr>
          <w:rFonts w:eastAsia="Arial" w:cs="Arial"/>
          <w:color w:val="000000" w:themeColor="text1"/>
          <w:sz w:val="28"/>
          <w:szCs w:val="28"/>
        </w:rPr>
        <w:t>- Закон</w:t>
      </w:r>
      <w:r>
        <w:rPr>
          <w:rFonts w:eastAsia="Arial" w:cs="Arial"/>
          <w:color w:val="000000" w:themeColor="text1"/>
          <w:sz w:val="28"/>
          <w:szCs w:val="28"/>
        </w:rPr>
        <w:t>ом</w:t>
      </w:r>
      <w:r w:rsidRPr="00BB44EB">
        <w:rPr>
          <w:rFonts w:eastAsia="Arial" w:cs="Arial"/>
          <w:color w:val="000000" w:themeColor="text1"/>
          <w:sz w:val="28"/>
          <w:szCs w:val="28"/>
        </w:rPr>
        <w:t xml:space="preserve"> Орловской области № 1686-ОЗ от 10 ноября 2014 года « О перераспределении полномочий между органами местного самоуправления муниципальных образований Орловской области и органами государств</w:t>
      </w:r>
      <w:r>
        <w:rPr>
          <w:rFonts w:eastAsia="Arial" w:cs="Arial"/>
          <w:color w:val="000000" w:themeColor="text1"/>
          <w:sz w:val="28"/>
          <w:szCs w:val="28"/>
        </w:rPr>
        <w:t>енной власти Орловской области» (</w:t>
      </w:r>
      <w:r w:rsidRPr="00E77C6B">
        <w:rPr>
          <w:sz w:val="28"/>
          <w:szCs w:val="28"/>
        </w:rPr>
        <w:t>«</w:t>
      </w:r>
      <w:proofErr w:type="gramStart"/>
      <w:r w:rsidRPr="00E77C6B">
        <w:rPr>
          <w:sz w:val="28"/>
          <w:szCs w:val="28"/>
        </w:rPr>
        <w:t>Орловская</w:t>
      </w:r>
      <w:proofErr w:type="gramEnd"/>
      <w:r w:rsidRPr="00E77C6B">
        <w:rPr>
          <w:sz w:val="28"/>
          <w:szCs w:val="28"/>
        </w:rPr>
        <w:t xml:space="preserve"> правда</w:t>
      </w:r>
      <w:r>
        <w:rPr>
          <w:sz w:val="28"/>
          <w:szCs w:val="28"/>
        </w:rPr>
        <w:t>»</w:t>
      </w:r>
      <w:r w:rsidRPr="00E77C6B">
        <w:rPr>
          <w:sz w:val="28"/>
          <w:szCs w:val="28"/>
        </w:rPr>
        <w:t xml:space="preserve">, </w:t>
      </w:r>
      <w:r w:rsidRPr="00BB44EB">
        <w:rPr>
          <w:color w:val="000000" w:themeColor="text1"/>
          <w:sz w:val="28"/>
          <w:szCs w:val="28"/>
        </w:rPr>
        <w:t>№</w:t>
      </w:r>
      <w:r w:rsidRPr="00E77C6B">
        <w:rPr>
          <w:sz w:val="28"/>
          <w:szCs w:val="28"/>
        </w:rPr>
        <w:t xml:space="preserve"> 148 </w:t>
      </w:r>
      <w:r>
        <w:rPr>
          <w:sz w:val="28"/>
          <w:szCs w:val="28"/>
        </w:rPr>
        <w:t xml:space="preserve">от </w:t>
      </w:r>
      <w:r w:rsidRPr="00E77C6B">
        <w:rPr>
          <w:sz w:val="28"/>
          <w:szCs w:val="28"/>
        </w:rPr>
        <w:t>11.11.2014</w:t>
      </w:r>
      <w:r>
        <w:rPr>
          <w:sz w:val="28"/>
          <w:szCs w:val="28"/>
        </w:rPr>
        <w:t>г.).</w:t>
      </w:r>
    </w:p>
    <w:p w:rsidR="00C730CA" w:rsidRDefault="0013058A" w:rsidP="005956C4">
      <w:pPr>
        <w:pStyle w:val="Web"/>
        <w:autoSpaceDE w:val="0"/>
        <w:spacing w:before="0" w:after="0"/>
        <w:ind w:firstLine="567"/>
        <w:jc w:val="both"/>
        <w:rPr>
          <w:rFonts w:eastAsia="Arial" w:cs="Arial"/>
          <w:color w:val="000000" w:themeColor="text1"/>
          <w:sz w:val="28"/>
          <w:szCs w:val="28"/>
        </w:rPr>
      </w:pPr>
      <w:r>
        <w:rPr>
          <w:rFonts w:eastAsia="Arial" w:cs="Arial"/>
          <w:color w:val="000000" w:themeColor="text1"/>
          <w:sz w:val="28"/>
          <w:szCs w:val="28"/>
        </w:rPr>
        <w:t xml:space="preserve">   - Решением Троснянского районного Совета народных депутатов от 25.05.2015г. №335 «Об утверждении «Положения о градостроительной деятельности на территории Троснянского района».</w:t>
      </w:r>
    </w:p>
    <w:p w:rsidR="00F1470A" w:rsidRPr="00C730CA" w:rsidRDefault="00F1470A" w:rsidP="005956C4">
      <w:pPr>
        <w:pStyle w:val="Web"/>
        <w:autoSpaceDE w:val="0"/>
        <w:spacing w:before="0" w:after="0"/>
        <w:ind w:firstLine="567"/>
        <w:jc w:val="both"/>
        <w:rPr>
          <w:rFonts w:eastAsia="Arial"/>
          <w:b/>
          <w:bCs/>
          <w:iCs/>
          <w:color w:val="000000" w:themeColor="text1"/>
          <w:sz w:val="28"/>
          <w:szCs w:val="28"/>
        </w:rPr>
      </w:pPr>
    </w:p>
    <w:p w:rsidR="005956C4" w:rsidRDefault="005956C4" w:rsidP="005956C4">
      <w:pPr>
        <w:autoSpaceDE w:val="0"/>
        <w:ind w:firstLine="705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 xml:space="preserve">2.6. Перечень документов, необходимых </w:t>
      </w:r>
      <w:r w:rsidRPr="005956C4">
        <w:rPr>
          <w:sz w:val="28"/>
          <w:szCs w:val="28"/>
        </w:rPr>
        <w:br/>
        <w:t>для предоставления муниципальной услуги</w:t>
      </w:r>
    </w:p>
    <w:p w:rsidR="0013058A" w:rsidRDefault="0013058A" w:rsidP="005956C4">
      <w:pPr>
        <w:autoSpaceDE w:val="0"/>
        <w:ind w:firstLine="705"/>
        <w:jc w:val="center"/>
        <w:rPr>
          <w:sz w:val="28"/>
          <w:szCs w:val="28"/>
        </w:rPr>
      </w:pPr>
    </w:p>
    <w:p w:rsidR="00DB042D" w:rsidRDefault="00362D9D" w:rsidP="00DB042D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2.6.1. </w:t>
      </w:r>
      <w:r w:rsidR="00B0649F">
        <w:rPr>
          <w:sz w:val="28"/>
          <w:szCs w:val="28"/>
        </w:rPr>
        <w:t>Для принятия решения о предоставлении</w:t>
      </w:r>
      <w:r w:rsidR="00DB042D" w:rsidRPr="00DB042D">
        <w:rPr>
          <w:sz w:val="28"/>
          <w:szCs w:val="28"/>
        </w:rPr>
        <w:t xml:space="preserve"> разрешения на условно разрешенный вид использования земельных участков или объектов капитального строительства </w:t>
      </w:r>
      <w:r w:rsidR="00B0649F">
        <w:rPr>
          <w:sz w:val="28"/>
          <w:szCs w:val="28"/>
        </w:rPr>
        <w:t>заявитель подает в администрацию или МФЦ заявление, адресованное Комиссии по землепользованию и застройке Троснянского района, о предоставлении разрешения на условно разрешенный вид использования земельного участка или объекта капитального строительства (далее - заявление). Форма заявления представлена в приложении 1 к Административному регламенту.</w:t>
      </w:r>
    </w:p>
    <w:p w:rsidR="00D07FC5" w:rsidRDefault="00D07FC5" w:rsidP="00DB042D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2.6.2. В заявлении указывается:</w:t>
      </w:r>
    </w:p>
    <w:p w:rsidR="00D07FC5" w:rsidRDefault="00D07FC5" w:rsidP="00DB042D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полное наименование юридического лица, идентификационный номер налогоплательщика, основной государственный регистрационный номер (для юридического лица);</w:t>
      </w:r>
    </w:p>
    <w:p w:rsidR="00D07FC5" w:rsidRDefault="00D07FC5" w:rsidP="00DB042D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фамилия, имя, отчество (при наличии) физического лица;</w:t>
      </w:r>
    </w:p>
    <w:p w:rsidR="00D07FC5" w:rsidRDefault="00D07FC5" w:rsidP="00DB042D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фамилия, имя, отчество (при наличии) индивидуального предпринимателя, идентификационный номер налогоплательщика, основной государственный регистрационный номер индивидуального предпринимателя;</w:t>
      </w:r>
    </w:p>
    <w:p w:rsidR="00D07FC5" w:rsidRDefault="00D07FC5" w:rsidP="00DB042D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адрес местонахождения (для юридических лиц), адрес места жительства (для физического лица, индивидуального предпринимателя);</w:t>
      </w:r>
    </w:p>
    <w:p w:rsidR="00FB4CF0" w:rsidRDefault="00FB4CF0" w:rsidP="00DB042D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адрес (местонахождение) объекта капитального строительства;</w:t>
      </w:r>
    </w:p>
    <w:p w:rsidR="00FB4CF0" w:rsidRDefault="00FB4CF0" w:rsidP="00DB042D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адрес (местонахождение) земельного участка;</w:t>
      </w:r>
    </w:p>
    <w:p w:rsidR="00FB4CF0" w:rsidRDefault="00FB4CF0" w:rsidP="00DB042D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условно разрешенный вид использования, испрашиваемый заявителем;</w:t>
      </w:r>
    </w:p>
    <w:p w:rsidR="00FB4CF0" w:rsidRPr="00DB042D" w:rsidRDefault="00FB4CF0" w:rsidP="00DB042D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2.6.3. В заявлении по желанию заявителя указывается просьба о направлении результата муниципальной услуге по почте, с указанием почтового адреса, на который должен быть направлен результат муниципальной услуги, или о его получении в МФЦ.</w:t>
      </w:r>
    </w:p>
    <w:p w:rsidR="00A16E80" w:rsidRPr="004C12E3" w:rsidRDefault="00A16E80" w:rsidP="00C730C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F5BDE" w:rsidRDefault="008F5BDE" w:rsidP="008F5BDE">
      <w:pPr>
        <w:ind w:firstLine="705"/>
        <w:jc w:val="center"/>
        <w:rPr>
          <w:rFonts w:eastAsia="Arial" w:cs="Arial"/>
          <w:sz w:val="28"/>
          <w:szCs w:val="28"/>
        </w:rPr>
      </w:pPr>
      <w:r w:rsidRPr="006E11E2">
        <w:rPr>
          <w:sz w:val="28"/>
          <w:szCs w:val="28"/>
        </w:rPr>
        <w:t xml:space="preserve">2.7. </w:t>
      </w:r>
      <w:r w:rsidRPr="006E11E2">
        <w:rPr>
          <w:rFonts w:eastAsia="Arial" w:cs="Arial"/>
          <w:sz w:val="28"/>
          <w:szCs w:val="28"/>
        </w:rPr>
        <w:t xml:space="preserve"> Исчерпывающий перечень документов, необходимых в соответствии с нормативными правовыми</w:t>
      </w:r>
      <w:r>
        <w:rPr>
          <w:rFonts w:eastAsia="Arial" w:cs="Arial"/>
          <w:sz w:val="28"/>
          <w:szCs w:val="28"/>
        </w:rPr>
        <w:t xml:space="preserve">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</w:t>
      </w:r>
      <w:r w:rsidR="00B23686">
        <w:rPr>
          <w:rFonts w:eastAsia="Arial" w:cs="Arial"/>
          <w:sz w:val="28"/>
          <w:szCs w:val="28"/>
        </w:rPr>
        <w:t>, которые заявитель вправе представить</w:t>
      </w:r>
    </w:p>
    <w:p w:rsidR="008F5BDE" w:rsidRDefault="008F5BDE" w:rsidP="008F5BDE">
      <w:pPr>
        <w:ind w:firstLine="705"/>
        <w:jc w:val="both"/>
        <w:rPr>
          <w:sz w:val="28"/>
          <w:szCs w:val="28"/>
        </w:rPr>
      </w:pPr>
    </w:p>
    <w:p w:rsidR="008F5BDE" w:rsidRPr="006E11E2" w:rsidRDefault="009F1F30" w:rsidP="009F1F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F5BDE" w:rsidRPr="006E11E2">
        <w:rPr>
          <w:sz w:val="28"/>
          <w:szCs w:val="28"/>
        </w:rPr>
        <w:t xml:space="preserve">2.7.1. </w:t>
      </w:r>
      <w:r w:rsidR="00FE76FD" w:rsidRPr="006E11E2">
        <w:rPr>
          <w:sz w:val="28"/>
          <w:szCs w:val="28"/>
        </w:rPr>
        <w:t>Документы (сведения), необходимые для предоставления муниципальной услуги, которые находятся в распоряжении государственных, органов местного самоуправления и иных организаций</w:t>
      </w:r>
      <w:r w:rsidR="008F5BDE" w:rsidRPr="006E11E2">
        <w:rPr>
          <w:sz w:val="28"/>
          <w:szCs w:val="28"/>
        </w:rPr>
        <w:t>:</w:t>
      </w:r>
    </w:p>
    <w:p w:rsidR="00FE76FD" w:rsidRPr="006E11E2" w:rsidRDefault="00FD51B1" w:rsidP="00FD51B1">
      <w:pPr>
        <w:jc w:val="both"/>
        <w:rPr>
          <w:color w:val="000000"/>
          <w:sz w:val="28"/>
          <w:szCs w:val="28"/>
          <w:shd w:val="clear" w:color="auto" w:fill="FFFFFF"/>
        </w:rPr>
      </w:pPr>
      <w:r w:rsidRPr="006E11E2">
        <w:rPr>
          <w:color w:val="000000"/>
          <w:sz w:val="28"/>
          <w:szCs w:val="28"/>
          <w:shd w:val="clear" w:color="auto" w:fill="FFFFFF"/>
        </w:rPr>
        <w:t xml:space="preserve">        </w:t>
      </w:r>
      <w:r w:rsidR="00FE76FD" w:rsidRPr="006E11E2">
        <w:rPr>
          <w:color w:val="000000"/>
          <w:sz w:val="28"/>
          <w:szCs w:val="28"/>
          <w:shd w:val="clear" w:color="auto" w:fill="FFFFFF"/>
        </w:rPr>
        <w:t>1) выписка из государственного кадастра недвижимости о земельном участке;</w:t>
      </w:r>
    </w:p>
    <w:p w:rsidR="00FE76FD" w:rsidRPr="006E11E2" w:rsidRDefault="00FE76FD" w:rsidP="00FD51B1">
      <w:pPr>
        <w:jc w:val="both"/>
        <w:rPr>
          <w:color w:val="000000"/>
          <w:sz w:val="28"/>
          <w:szCs w:val="28"/>
          <w:shd w:val="clear" w:color="auto" w:fill="FFFFFF"/>
        </w:rPr>
      </w:pPr>
      <w:r w:rsidRPr="006E11E2">
        <w:rPr>
          <w:color w:val="000000"/>
          <w:sz w:val="28"/>
          <w:szCs w:val="28"/>
          <w:shd w:val="clear" w:color="auto" w:fill="FFFFFF"/>
        </w:rPr>
        <w:t xml:space="preserve">        2)</w:t>
      </w:r>
      <w:r w:rsidR="008F5BDE" w:rsidRPr="006E11E2">
        <w:rPr>
          <w:color w:val="000000"/>
          <w:sz w:val="28"/>
          <w:szCs w:val="28"/>
          <w:shd w:val="clear" w:color="auto" w:fill="FFFFFF"/>
        </w:rPr>
        <w:t xml:space="preserve"> </w:t>
      </w:r>
      <w:r w:rsidRPr="006E11E2">
        <w:rPr>
          <w:color w:val="000000"/>
          <w:sz w:val="28"/>
          <w:szCs w:val="28"/>
          <w:shd w:val="clear" w:color="auto" w:fill="FFFFFF"/>
        </w:rPr>
        <w:t>сведения, содержащиеся в правоустанавливающих документах на объект недвижимого имущества, расположенный в границах земельного участка;</w:t>
      </w:r>
    </w:p>
    <w:p w:rsidR="00707CE5" w:rsidRDefault="00FE76FD" w:rsidP="00FD51B1">
      <w:pPr>
        <w:jc w:val="both"/>
        <w:rPr>
          <w:color w:val="000000"/>
          <w:sz w:val="28"/>
          <w:szCs w:val="28"/>
          <w:shd w:val="clear" w:color="auto" w:fill="FFFFFF"/>
        </w:rPr>
      </w:pPr>
      <w:r w:rsidRPr="006E11E2">
        <w:rPr>
          <w:color w:val="000000"/>
          <w:sz w:val="28"/>
          <w:szCs w:val="28"/>
          <w:shd w:val="clear" w:color="auto" w:fill="FFFFFF"/>
        </w:rPr>
        <w:t xml:space="preserve">        3) технические условия, выданные организациями, осуществляющими эксплуатацию сетей инженерно-технического обеспечения;</w:t>
      </w:r>
    </w:p>
    <w:p w:rsidR="00707CE5" w:rsidRPr="00707CE5" w:rsidRDefault="00707CE5" w:rsidP="00707CE5">
      <w:pPr>
        <w:tabs>
          <w:tab w:val="left" w:pos="3600"/>
        </w:tabs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E11E2">
        <w:rPr>
          <w:color w:val="000000"/>
          <w:sz w:val="28"/>
          <w:szCs w:val="28"/>
          <w:shd w:val="clear" w:color="auto" w:fill="FFFFFF"/>
        </w:rPr>
        <w:t>4) эскизный прое</w:t>
      </w:r>
      <w:proofErr w:type="gramStart"/>
      <w:r w:rsidRPr="006E11E2">
        <w:rPr>
          <w:color w:val="000000"/>
          <w:sz w:val="28"/>
          <w:szCs w:val="28"/>
          <w:shd w:val="clear" w:color="auto" w:fill="FFFFFF"/>
        </w:rPr>
        <w:t>кт стр</w:t>
      </w:r>
      <w:proofErr w:type="gramEnd"/>
      <w:r w:rsidRPr="006E11E2">
        <w:rPr>
          <w:color w:val="000000"/>
          <w:sz w:val="28"/>
          <w:szCs w:val="28"/>
          <w:shd w:val="clear" w:color="auto" w:fill="FFFFFF"/>
        </w:rPr>
        <w:t>оительства, реконструкции объектов</w:t>
      </w:r>
      <w:r w:rsidRPr="00707CE5">
        <w:rPr>
          <w:color w:val="000000"/>
          <w:sz w:val="28"/>
          <w:szCs w:val="28"/>
          <w:shd w:val="clear" w:color="auto" w:fill="FFFFFF"/>
        </w:rPr>
        <w:t xml:space="preserve"> </w:t>
      </w:r>
      <w:r w:rsidRPr="006E11E2">
        <w:rPr>
          <w:color w:val="000000"/>
          <w:sz w:val="28"/>
          <w:szCs w:val="28"/>
          <w:shd w:val="clear" w:color="auto" w:fill="FFFFFF"/>
        </w:rPr>
        <w:t>капитального</w:t>
      </w:r>
    </w:p>
    <w:p w:rsidR="00707CE5" w:rsidRDefault="00707CE5" w:rsidP="00FD51B1">
      <w:pPr>
        <w:jc w:val="both"/>
        <w:rPr>
          <w:color w:val="000000"/>
          <w:sz w:val="28"/>
          <w:szCs w:val="28"/>
          <w:shd w:val="clear" w:color="auto" w:fill="FFFFFF"/>
        </w:rPr>
      </w:pPr>
      <w:r w:rsidRPr="006E11E2">
        <w:rPr>
          <w:color w:val="000000"/>
          <w:sz w:val="28"/>
          <w:szCs w:val="28"/>
          <w:shd w:val="clear" w:color="auto" w:fill="FFFFFF"/>
        </w:rPr>
        <w:t>строительства, которые предполагается реализовать в случае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6E11E2">
        <w:rPr>
          <w:color w:val="000000"/>
          <w:sz w:val="28"/>
          <w:szCs w:val="28"/>
          <w:shd w:val="clear" w:color="auto" w:fill="FFFFFF"/>
        </w:rPr>
        <w:t>предоставления</w:t>
      </w:r>
    </w:p>
    <w:p w:rsidR="00FE76FD" w:rsidRPr="006E11E2" w:rsidRDefault="00707CE5" w:rsidP="00FD51B1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     </w:t>
      </w:r>
      <w:r w:rsidR="00FE76FD" w:rsidRPr="006E11E2">
        <w:rPr>
          <w:color w:val="000000"/>
          <w:sz w:val="28"/>
          <w:szCs w:val="28"/>
          <w:shd w:val="clear" w:color="auto" w:fill="FFFFFF"/>
        </w:rPr>
        <w:t>разре</w:t>
      </w:r>
      <w:r w:rsidR="00122DE3" w:rsidRPr="006E11E2">
        <w:rPr>
          <w:color w:val="000000"/>
          <w:sz w:val="28"/>
          <w:szCs w:val="28"/>
          <w:shd w:val="clear" w:color="auto" w:fill="FFFFFF"/>
        </w:rPr>
        <w:t>ш</w:t>
      </w:r>
      <w:r w:rsidR="00FE76FD" w:rsidRPr="006E11E2">
        <w:rPr>
          <w:color w:val="000000"/>
          <w:sz w:val="28"/>
          <w:szCs w:val="28"/>
          <w:shd w:val="clear" w:color="auto" w:fill="FFFFFF"/>
        </w:rPr>
        <w:t xml:space="preserve">ения на </w:t>
      </w:r>
      <w:r w:rsidR="00122DE3" w:rsidRPr="006E11E2">
        <w:rPr>
          <w:color w:val="000000"/>
          <w:sz w:val="28"/>
          <w:szCs w:val="28"/>
          <w:shd w:val="clear" w:color="auto" w:fill="FFFFFF"/>
        </w:rPr>
        <w:t>условно</w:t>
      </w:r>
      <w:r>
        <w:rPr>
          <w:color w:val="000000"/>
          <w:sz w:val="28"/>
          <w:szCs w:val="28"/>
          <w:shd w:val="clear" w:color="auto" w:fill="FFFFFF"/>
        </w:rPr>
        <w:t xml:space="preserve"> разрешенный вид использования;</w:t>
      </w:r>
    </w:p>
    <w:p w:rsidR="00122DE3" w:rsidRPr="006E11E2" w:rsidRDefault="00122DE3" w:rsidP="00FD51B1">
      <w:pPr>
        <w:jc w:val="both"/>
        <w:rPr>
          <w:sz w:val="28"/>
          <w:szCs w:val="28"/>
          <w:shd w:val="clear" w:color="auto" w:fill="FFFFFF"/>
        </w:rPr>
      </w:pPr>
      <w:r w:rsidRPr="006E11E2">
        <w:rPr>
          <w:sz w:val="28"/>
          <w:szCs w:val="28"/>
          <w:shd w:val="clear" w:color="auto" w:fill="FFFFFF"/>
        </w:rPr>
        <w:t xml:space="preserve">        5) схема планировочной организации земельного участка;</w:t>
      </w:r>
    </w:p>
    <w:p w:rsidR="00122DE3" w:rsidRDefault="00122DE3" w:rsidP="00FD51B1">
      <w:pPr>
        <w:jc w:val="both"/>
        <w:rPr>
          <w:sz w:val="28"/>
          <w:szCs w:val="28"/>
          <w:shd w:val="clear" w:color="auto" w:fill="FFFFFF"/>
        </w:rPr>
      </w:pPr>
      <w:r w:rsidRPr="006E11E2">
        <w:rPr>
          <w:sz w:val="28"/>
          <w:szCs w:val="28"/>
          <w:shd w:val="clear" w:color="auto" w:fill="FFFFFF"/>
        </w:rPr>
        <w:t xml:space="preserve">        6) градостроительный план земельного участка.</w:t>
      </w:r>
    </w:p>
    <w:p w:rsidR="00707CE5" w:rsidRDefault="00707CE5" w:rsidP="00707CE5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proofErr w:type="gramStart"/>
      <w:r>
        <w:rPr>
          <w:sz w:val="28"/>
          <w:szCs w:val="28"/>
        </w:rPr>
        <w:t>7) сведения о включении испрашиваемого условно разрешенного вида использования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заявителя (в случае, если условно разрешенный вид использования включен в градостроительный регламент в установленном для внесения изменений в правила землепользования и застройки порядке).</w:t>
      </w:r>
      <w:proofErr w:type="gramEnd"/>
    </w:p>
    <w:p w:rsidR="00707CE5" w:rsidRPr="006E11E2" w:rsidRDefault="00707CE5" w:rsidP="00FD51B1">
      <w:pPr>
        <w:jc w:val="both"/>
        <w:rPr>
          <w:sz w:val="28"/>
          <w:szCs w:val="28"/>
          <w:shd w:val="clear" w:color="auto" w:fill="FFFFFF"/>
        </w:rPr>
      </w:pPr>
    </w:p>
    <w:p w:rsidR="00FD51B1" w:rsidRPr="006E11E2" w:rsidRDefault="00701B5B" w:rsidP="009F1F30">
      <w:pPr>
        <w:tabs>
          <w:tab w:val="left" w:pos="0"/>
        </w:tabs>
        <w:jc w:val="both"/>
        <w:rPr>
          <w:sz w:val="28"/>
          <w:szCs w:val="28"/>
        </w:rPr>
      </w:pPr>
      <w:r w:rsidRPr="006E11E2">
        <w:rPr>
          <w:sz w:val="28"/>
          <w:szCs w:val="28"/>
        </w:rPr>
        <w:t xml:space="preserve">        </w:t>
      </w:r>
      <w:r w:rsidR="009F1F30" w:rsidRPr="006E11E2">
        <w:rPr>
          <w:sz w:val="28"/>
          <w:szCs w:val="28"/>
        </w:rPr>
        <w:t xml:space="preserve">2.7.2. Заявитель вправе представить </w:t>
      </w:r>
      <w:proofErr w:type="gramStart"/>
      <w:r w:rsidR="009F1F30" w:rsidRPr="006E11E2">
        <w:rPr>
          <w:sz w:val="28"/>
          <w:szCs w:val="28"/>
        </w:rPr>
        <w:t>документы</w:t>
      </w:r>
      <w:proofErr w:type="gramEnd"/>
      <w:r w:rsidR="009F1F30" w:rsidRPr="006E11E2">
        <w:rPr>
          <w:sz w:val="28"/>
          <w:szCs w:val="28"/>
        </w:rPr>
        <w:t xml:space="preserve"> указанные в пункте 2.7.1 </w:t>
      </w:r>
      <w:r w:rsidR="00C01539" w:rsidRPr="006E11E2">
        <w:rPr>
          <w:sz w:val="28"/>
          <w:szCs w:val="28"/>
        </w:rPr>
        <w:t>А</w:t>
      </w:r>
      <w:r w:rsidR="009F1F30" w:rsidRPr="006E11E2">
        <w:rPr>
          <w:sz w:val="28"/>
          <w:szCs w:val="28"/>
        </w:rPr>
        <w:t>дминистративного регламента, по собственной инициативе.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9F1F30" w:rsidRPr="00FD51B1" w:rsidRDefault="009F1F30" w:rsidP="009F1F30">
      <w:pPr>
        <w:tabs>
          <w:tab w:val="left" w:pos="0"/>
        </w:tabs>
        <w:jc w:val="both"/>
        <w:rPr>
          <w:sz w:val="28"/>
          <w:szCs w:val="28"/>
          <w:shd w:val="clear" w:color="auto" w:fill="FFFFFF"/>
        </w:rPr>
      </w:pPr>
      <w:r w:rsidRPr="006E11E2">
        <w:rPr>
          <w:sz w:val="28"/>
          <w:szCs w:val="28"/>
        </w:rPr>
        <w:t xml:space="preserve">         2.7.3</w:t>
      </w:r>
      <w:r w:rsidR="00C01539" w:rsidRPr="006E11E2">
        <w:rPr>
          <w:sz w:val="28"/>
          <w:szCs w:val="28"/>
        </w:rPr>
        <w:t>. В случае если заявитель не представил документы, указанные в пункте 2.7.1. Административного регламента самостоятельно, Комиссия запрашивает указанные документы в порядке межведомственного информационного взаимодействия.</w:t>
      </w:r>
    </w:p>
    <w:p w:rsidR="005956C4" w:rsidRPr="005956C4" w:rsidRDefault="00ED0B29" w:rsidP="001D10AE">
      <w:pPr>
        <w:autoSpaceDE w:val="0"/>
        <w:ind w:hanging="352"/>
        <w:jc w:val="both"/>
        <w:rPr>
          <w:sz w:val="28"/>
          <w:szCs w:val="28"/>
        </w:rPr>
      </w:pPr>
      <w:r>
        <w:rPr>
          <w:iCs/>
          <w:color w:val="000000" w:themeColor="text1"/>
          <w:sz w:val="28"/>
          <w:szCs w:val="28"/>
        </w:rPr>
        <w:tab/>
      </w:r>
      <w:r>
        <w:rPr>
          <w:iCs/>
          <w:color w:val="000000" w:themeColor="text1"/>
          <w:sz w:val="28"/>
          <w:szCs w:val="28"/>
        </w:rPr>
        <w:tab/>
      </w:r>
    </w:p>
    <w:p w:rsidR="005956C4" w:rsidRPr="005956C4" w:rsidRDefault="005956C4" w:rsidP="005956C4">
      <w:pPr>
        <w:ind w:firstLine="705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2.</w:t>
      </w:r>
      <w:r w:rsidR="001E5ADC">
        <w:rPr>
          <w:sz w:val="28"/>
          <w:szCs w:val="28"/>
        </w:rPr>
        <w:t>8</w:t>
      </w:r>
      <w:r w:rsidRPr="005956C4">
        <w:rPr>
          <w:sz w:val="28"/>
          <w:szCs w:val="28"/>
        </w:rPr>
        <w:t>. Указание на запрет требования от заявителя отдельных документов, необходимых для предоставления муниципальной услуги</w:t>
      </w:r>
    </w:p>
    <w:p w:rsidR="005956C4" w:rsidRPr="005956C4" w:rsidRDefault="005956C4" w:rsidP="005956C4">
      <w:pPr>
        <w:ind w:firstLine="539"/>
        <w:jc w:val="both"/>
        <w:rPr>
          <w:b/>
          <w:bCs/>
          <w:sz w:val="28"/>
          <w:szCs w:val="28"/>
        </w:rPr>
      </w:pPr>
    </w:p>
    <w:p w:rsidR="005956C4" w:rsidRPr="005956C4" w:rsidRDefault="005956C4" w:rsidP="005956C4">
      <w:pPr>
        <w:pStyle w:val="Arial120950"/>
        <w:jc w:val="both"/>
        <w:rPr>
          <w:rFonts w:ascii="Times New Roman" w:hAnsi="Times New Roman"/>
          <w:sz w:val="28"/>
          <w:szCs w:val="28"/>
        </w:rPr>
      </w:pPr>
      <w:r w:rsidRPr="005956C4">
        <w:rPr>
          <w:rFonts w:ascii="Times New Roman" w:hAnsi="Times New Roman"/>
          <w:sz w:val="28"/>
          <w:szCs w:val="28"/>
        </w:rPr>
        <w:t>2.</w:t>
      </w:r>
      <w:r w:rsidR="001E5ADC">
        <w:rPr>
          <w:rFonts w:ascii="Times New Roman" w:hAnsi="Times New Roman"/>
          <w:sz w:val="28"/>
          <w:szCs w:val="28"/>
        </w:rPr>
        <w:t>8</w:t>
      </w:r>
      <w:r w:rsidRPr="005956C4">
        <w:rPr>
          <w:rFonts w:ascii="Times New Roman" w:hAnsi="Times New Roman"/>
          <w:sz w:val="28"/>
          <w:szCs w:val="28"/>
        </w:rPr>
        <w:t>.1.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</w:t>
      </w:r>
      <w:r w:rsidR="001D10AE">
        <w:rPr>
          <w:rFonts w:ascii="Times New Roman" w:hAnsi="Times New Roman"/>
          <w:sz w:val="28"/>
          <w:szCs w:val="28"/>
        </w:rPr>
        <w:t>ниципальной услуги, запрещается.</w:t>
      </w:r>
    </w:p>
    <w:p w:rsidR="005956C4" w:rsidRPr="005956C4" w:rsidRDefault="005956C4" w:rsidP="005956C4">
      <w:pPr>
        <w:pStyle w:val="Arial120950"/>
        <w:autoSpaceDE w:val="0"/>
        <w:jc w:val="both"/>
        <w:rPr>
          <w:rFonts w:ascii="Times New Roman" w:hAnsi="Times New Roman"/>
          <w:iCs/>
          <w:sz w:val="28"/>
          <w:szCs w:val="28"/>
        </w:rPr>
      </w:pPr>
      <w:r w:rsidRPr="005956C4">
        <w:rPr>
          <w:rFonts w:ascii="Times New Roman" w:hAnsi="Times New Roman"/>
          <w:sz w:val="28"/>
          <w:szCs w:val="28"/>
        </w:rPr>
        <w:t>2.</w:t>
      </w:r>
      <w:r w:rsidR="001E5ADC">
        <w:rPr>
          <w:rFonts w:ascii="Times New Roman" w:hAnsi="Times New Roman"/>
          <w:sz w:val="28"/>
          <w:szCs w:val="28"/>
        </w:rPr>
        <w:t>8</w:t>
      </w:r>
      <w:r w:rsidRPr="005956C4">
        <w:rPr>
          <w:rFonts w:ascii="Times New Roman" w:hAnsi="Times New Roman"/>
          <w:sz w:val="28"/>
          <w:szCs w:val="28"/>
        </w:rPr>
        <w:t xml:space="preserve">.2. Требовать от заявителя </w:t>
      </w:r>
      <w:r w:rsidRPr="005956C4">
        <w:rPr>
          <w:rFonts w:ascii="Times New Roman" w:hAnsi="Times New Roman"/>
          <w:iCs/>
          <w:sz w:val="28"/>
          <w:szCs w:val="28"/>
        </w:rPr>
        <w:t>представления документов и информации, которые находятся в распоряжении администрации Троснянского района, государственных органов, иных органов местного самоуправления и (или) подведомственным им организаций, участвующих в предоставлении муниципальной услуги, запрещается.</w:t>
      </w:r>
    </w:p>
    <w:p w:rsidR="005956C4" w:rsidRPr="005956C4" w:rsidRDefault="005956C4" w:rsidP="005956C4">
      <w:pPr>
        <w:pStyle w:val="Arial120950"/>
        <w:autoSpaceDE w:val="0"/>
        <w:jc w:val="both"/>
        <w:rPr>
          <w:rFonts w:ascii="Times New Roman" w:hAnsi="Times New Roman"/>
          <w:iCs/>
          <w:sz w:val="28"/>
          <w:szCs w:val="28"/>
        </w:rPr>
      </w:pPr>
    </w:p>
    <w:p w:rsidR="005956C4" w:rsidRPr="005956C4" w:rsidRDefault="005956C4" w:rsidP="005956C4">
      <w:pPr>
        <w:pStyle w:val="a3"/>
        <w:autoSpaceDE w:val="0"/>
        <w:ind w:left="0"/>
        <w:jc w:val="center"/>
        <w:rPr>
          <w:rFonts w:eastAsia="Arial"/>
          <w:bCs/>
          <w:iCs/>
          <w:sz w:val="28"/>
          <w:szCs w:val="28"/>
          <w:shd w:val="clear" w:color="auto" w:fill="FFFFFF"/>
        </w:rPr>
      </w:pPr>
      <w:r w:rsidRPr="005956C4">
        <w:rPr>
          <w:rFonts w:eastAsia="Arial"/>
          <w:bCs/>
          <w:iCs/>
          <w:sz w:val="28"/>
          <w:szCs w:val="28"/>
          <w:shd w:val="clear" w:color="auto" w:fill="FFFFFF"/>
        </w:rPr>
        <w:t>2.</w:t>
      </w:r>
      <w:r w:rsidR="001E5ADC">
        <w:rPr>
          <w:rFonts w:eastAsia="Arial"/>
          <w:bCs/>
          <w:iCs/>
          <w:sz w:val="28"/>
          <w:szCs w:val="28"/>
          <w:shd w:val="clear" w:color="auto" w:fill="FFFFFF"/>
        </w:rPr>
        <w:t>9</w:t>
      </w:r>
      <w:r w:rsidRPr="005956C4">
        <w:rPr>
          <w:rFonts w:eastAsia="Arial"/>
          <w:bCs/>
          <w:iCs/>
          <w:sz w:val="28"/>
          <w:szCs w:val="28"/>
          <w:shd w:val="clear" w:color="auto" w:fill="FFFFFF"/>
        </w:rPr>
        <w:t>. Основание для отказа в приеме документов, необходимых для предоставления муниципальной услуги.</w:t>
      </w:r>
    </w:p>
    <w:p w:rsidR="005956C4" w:rsidRPr="005956C4" w:rsidRDefault="005956C4" w:rsidP="005956C4">
      <w:pPr>
        <w:pStyle w:val="Web"/>
        <w:autoSpaceDE w:val="0"/>
        <w:spacing w:before="0" w:after="0"/>
        <w:jc w:val="both"/>
        <w:rPr>
          <w:rFonts w:eastAsia="Arial"/>
          <w:b/>
          <w:bCs/>
          <w:iCs/>
          <w:sz w:val="28"/>
          <w:szCs w:val="28"/>
        </w:rPr>
      </w:pPr>
    </w:p>
    <w:p w:rsidR="005B39FA" w:rsidRDefault="005B39FA" w:rsidP="005B39FA">
      <w:pPr>
        <w:spacing w:line="100" w:lineRule="atLeast"/>
        <w:ind w:firstLine="720"/>
        <w:jc w:val="both"/>
        <w:rPr>
          <w:rFonts w:eastAsia="Arial"/>
          <w:iCs/>
          <w:sz w:val="28"/>
          <w:szCs w:val="28"/>
        </w:rPr>
      </w:pPr>
      <w:r w:rsidRPr="006E11E2">
        <w:rPr>
          <w:sz w:val="28"/>
          <w:szCs w:val="28"/>
        </w:rPr>
        <w:t>2.</w:t>
      </w:r>
      <w:r w:rsidR="001E5ADC" w:rsidRPr="006E11E2">
        <w:rPr>
          <w:sz w:val="28"/>
          <w:szCs w:val="28"/>
        </w:rPr>
        <w:t>9</w:t>
      </w:r>
      <w:r w:rsidRPr="006E11E2">
        <w:rPr>
          <w:sz w:val="28"/>
          <w:szCs w:val="28"/>
        </w:rPr>
        <w:t xml:space="preserve">.1. </w:t>
      </w:r>
      <w:r w:rsidRPr="006E11E2">
        <w:rPr>
          <w:rFonts w:eastAsia="Arial"/>
          <w:iCs/>
          <w:sz w:val="28"/>
          <w:szCs w:val="28"/>
        </w:rPr>
        <w:t>Основани</w:t>
      </w:r>
      <w:r w:rsidR="001D10AE" w:rsidRPr="006E11E2">
        <w:rPr>
          <w:rFonts w:eastAsia="Arial"/>
          <w:iCs/>
          <w:sz w:val="28"/>
          <w:szCs w:val="28"/>
        </w:rPr>
        <w:t>й</w:t>
      </w:r>
      <w:r w:rsidRPr="006E11E2">
        <w:rPr>
          <w:rFonts w:eastAsia="Arial"/>
          <w:iCs/>
          <w:sz w:val="28"/>
          <w:szCs w:val="28"/>
        </w:rPr>
        <w:t xml:space="preserve"> для отказа в приеме документов, необходимых для предоставления муниципальной услуги, не </w:t>
      </w:r>
      <w:r w:rsidR="001D10AE" w:rsidRPr="006E11E2">
        <w:rPr>
          <w:rFonts w:eastAsia="Arial"/>
          <w:iCs/>
          <w:sz w:val="28"/>
          <w:szCs w:val="28"/>
        </w:rPr>
        <w:t>имеется</w:t>
      </w:r>
      <w:r w:rsidRPr="006E11E2">
        <w:rPr>
          <w:rFonts w:eastAsia="Arial"/>
          <w:iCs/>
          <w:sz w:val="28"/>
          <w:szCs w:val="28"/>
        </w:rPr>
        <w:t>.</w:t>
      </w:r>
    </w:p>
    <w:p w:rsidR="005B39FA" w:rsidRPr="00804B5C" w:rsidRDefault="005B39FA" w:rsidP="005B39FA">
      <w:pPr>
        <w:spacing w:line="100" w:lineRule="atLeast"/>
        <w:ind w:firstLine="720"/>
        <w:jc w:val="both"/>
        <w:rPr>
          <w:sz w:val="28"/>
          <w:szCs w:val="28"/>
        </w:rPr>
      </w:pPr>
    </w:p>
    <w:p w:rsidR="00912852" w:rsidRPr="00A91772" w:rsidRDefault="00912852" w:rsidP="006B2B89">
      <w:pPr>
        <w:pStyle w:val="a3"/>
        <w:ind w:left="0" w:firstLine="720"/>
        <w:jc w:val="both"/>
        <w:rPr>
          <w:bCs/>
          <w:sz w:val="28"/>
          <w:szCs w:val="28"/>
        </w:rPr>
      </w:pPr>
      <w:r w:rsidRPr="00A91772">
        <w:rPr>
          <w:sz w:val="28"/>
          <w:szCs w:val="28"/>
        </w:rPr>
        <w:t>2.</w:t>
      </w:r>
      <w:r w:rsidR="001E5ADC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Pr="00A91772">
        <w:rPr>
          <w:sz w:val="28"/>
          <w:szCs w:val="28"/>
        </w:rPr>
        <w:t xml:space="preserve"> </w:t>
      </w:r>
      <w:r w:rsidRPr="00A91772">
        <w:rPr>
          <w:bCs/>
          <w:sz w:val="28"/>
          <w:szCs w:val="28"/>
        </w:rPr>
        <w:t>Основания для отказа в предоставлении муниципальной услуги</w:t>
      </w:r>
    </w:p>
    <w:p w:rsidR="00912852" w:rsidRPr="00A91772" w:rsidRDefault="00912852" w:rsidP="00912852">
      <w:pPr>
        <w:pStyle w:val="ConsPlusNormal"/>
        <w:spacing w:line="100" w:lineRule="atLeast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12852" w:rsidRPr="00683BF4" w:rsidRDefault="005B39FA" w:rsidP="005956C4">
      <w:pPr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          </w:t>
      </w:r>
      <w:r w:rsidRPr="006E11E2">
        <w:rPr>
          <w:sz w:val="28"/>
          <w:szCs w:val="28"/>
        </w:rPr>
        <w:t>2.</w:t>
      </w:r>
      <w:r w:rsidR="001E5ADC" w:rsidRPr="006E11E2">
        <w:rPr>
          <w:sz w:val="28"/>
          <w:szCs w:val="28"/>
        </w:rPr>
        <w:t>10</w:t>
      </w:r>
      <w:r w:rsidRPr="006E11E2">
        <w:rPr>
          <w:sz w:val="28"/>
          <w:szCs w:val="28"/>
        </w:rPr>
        <w:t>.1. Основани</w:t>
      </w:r>
      <w:r w:rsidR="007F6690" w:rsidRPr="006E11E2">
        <w:rPr>
          <w:sz w:val="28"/>
          <w:szCs w:val="28"/>
        </w:rPr>
        <w:t>ем</w:t>
      </w:r>
      <w:r w:rsidRPr="006E11E2">
        <w:rPr>
          <w:sz w:val="28"/>
          <w:szCs w:val="28"/>
        </w:rPr>
        <w:t xml:space="preserve"> для отказа в предоставлении муниципальной услуги </w:t>
      </w:r>
      <w:r w:rsidR="007F6690" w:rsidRPr="006E11E2">
        <w:rPr>
          <w:sz w:val="28"/>
          <w:szCs w:val="28"/>
        </w:rPr>
        <w:t>являются:</w:t>
      </w:r>
    </w:p>
    <w:p w:rsidR="007F6690" w:rsidRPr="006E11E2" w:rsidRDefault="007F6690" w:rsidP="005956C4">
      <w:pPr>
        <w:rPr>
          <w:sz w:val="28"/>
          <w:szCs w:val="28"/>
        </w:rPr>
      </w:pPr>
      <w:r w:rsidRPr="006E11E2">
        <w:rPr>
          <w:sz w:val="28"/>
          <w:szCs w:val="28"/>
        </w:rPr>
        <w:lastRenderedPageBreak/>
        <w:t xml:space="preserve">          - отсутствие в заявлении (полное или частичное) сведений, указанных в пункте 2.6.2 Административного регламента;</w:t>
      </w:r>
    </w:p>
    <w:p w:rsidR="007F6690" w:rsidRPr="005956C4" w:rsidRDefault="007F6690" w:rsidP="005956C4">
      <w:pPr>
        <w:rPr>
          <w:sz w:val="28"/>
          <w:szCs w:val="28"/>
        </w:rPr>
      </w:pPr>
      <w:r w:rsidRPr="006E11E2">
        <w:rPr>
          <w:sz w:val="28"/>
          <w:szCs w:val="28"/>
        </w:rPr>
        <w:t xml:space="preserve">          - рекомендации Комиссии об отказе в предоставлении разрешения на условно разрешенный вид использования.</w:t>
      </w:r>
    </w:p>
    <w:p w:rsidR="005956C4" w:rsidRPr="005956C4" w:rsidRDefault="005956C4" w:rsidP="005956C4">
      <w:pPr>
        <w:ind w:firstLine="709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09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05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D52BC4">
        <w:rPr>
          <w:sz w:val="28"/>
          <w:szCs w:val="28"/>
        </w:rPr>
        <w:t>1</w:t>
      </w:r>
      <w:r w:rsidRPr="005956C4">
        <w:rPr>
          <w:sz w:val="28"/>
          <w:szCs w:val="28"/>
        </w:rPr>
        <w:t>. Плата за предоставление муниципальной услуги</w:t>
      </w:r>
    </w:p>
    <w:p w:rsidR="005956C4" w:rsidRPr="005956C4" w:rsidRDefault="005956C4" w:rsidP="005956C4">
      <w:pPr>
        <w:ind w:firstLine="705"/>
        <w:jc w:val="both"/>
        <w:rPr>
          <w:sz w:val="28"/>
          <w:szCs w:val="28"/>
        </w:rPr>
      </w:pPr>
    </w:p>
    <w:p w:rsidR="006E11E2" w:rsidRDefault="006E11E2" w:rsidP="005956C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2.11.1. </w:t>
      </w:r>
      <w:r w:rsidR="005956C4" w:rsidRPr="005956C4">
        <w:rPr>
          <w:sz w:val="28"/>
          <w:szCs w:val="28"/>
        </w:rPr>
        <w:t>Предоставление муниципальной услуги  осуществляется без взимания платы.</w:t>
      </w:r>
      <w:r w:rsidR="00C014F7">
        <w:rPr>
          <w:sz w:val="28"/>
          <w:szCs w:val="28"/>
        </w:rPr>
        <w:t xml:space="preserve"> </w:t>
      </w:r>
    </w:p>
    <w:p w:rsidR="005956C4" w:rsidRPr="005956C4" w:rsidRDefault="006E11E2" w:rsidP="005956C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2.11.2. </w:t>
      </w:r>
      <w:r w:rsidR="00C014F7" w:rsidRPr="004C12E3">
        <w:rPr>
          <w:sz w:val="28"/>
          <w:szCs w:val="28"/>
        </w:rPr>
        <w:t xml:space="preserve">Расходы, связанные с организацией и проведением публичных слушаний по вопросу о предоставлении разрешения на </w:t>
      </w:r>
      <w:r w:rsidR="00D52BC4">
        <w:rPr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 w:rsidR="00C014F7" w:rsidRPr="004C12E3">
        <w:rPr>
          <w:sz w:val="28"/>
          <w:szCs w:val="28"/>
        </w:rPr>
        <w:t>, несет заявитель.</w:t>
      </w:r>
    </w:p>
    <w:p w:rsidR="005956C4" w:rsidRPr="005956C4" w:rsidRDefault="005956C4" w:rsidP="005956C4">
      <w:pPr>
        <w:ind w:firstLine="705"/>
        <w:jc w:val="both"/>
        <w:rPr>
          <w:sz w:val="28"/>
          <w:szCs w:val="28"/>
        </w:rPr>
      </w:pPr>
    </w:p>
    <w:p w:rsidR="005956C4" w:rsidRPr="005956C4" w:rsidRDefault="005956C4" w:rsidP="005956C4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5956C4">
        <w:rPr>
          <w:rFonts w:ascii="Times New Roman" w:hAnsi="Times New Roman"/>
          <w:sz w:val="28"/>
          <w:szCs w:val="28"/>
        </w:rPr>
        <w:t>2.1</w:t>
      </w:r>
      <w:r w:rsidR="001E6DAE">
        <w:rPr>
          <w:rFonts w:ascii="Times New Roman" w:hAnsi="Times New Roman"/>
          <w:sz w:val="28"/>
          <w:szCs w:val="28"/>
        </w:rPr>
        <w:t>2</w:t>
      </w:r>
      <w:r w:rsidRPr="005956C4">
        <w:rPr>
          <w:rFonts w:ascii="Times New Roman" w:hAnsi="Times New Roman"/>
          <w:sz w:val="28"/>
          <w:szCs w:val="28"/>
        </w:rPr>
        <w:t xml:space="preserve">. Максимальный срок ожидания в очереди </w:t>
      </w:r>
    </w:p>
    <w:p w:rsidR="005956C4" w:rsidRDefault="005956C4" w:rsidP="005956C4">
      <w:pPr>
        <w:ind w:firstLine="705"/>
        <w:jc w:val="both"/>
        <w:rPr>
          <w:sz w:val="28"/>
          <w:szCs w:val="28"/>
        </w:rPr>
      </w:pPr>
    </w:p>
    <w:p w:rsidR="00707CE5" w:rsidRPr="005956C4" w:rsidRDefault="00707CE5" w:rsidP="005956C4">
      <w:pPr>
        <w:ind w:firstLine="705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05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1E6DAE">
        <w:rPr>
          <w:sz w:val="28"/>
          <w:szCs w:val="28"/>
        </w:rPr>
        <w:t>2</w:t>
      </w:r>
      <w:r w:rsidRPr="005956C4">
        <w:rPr>
          <w:sz w:val="28"/>
          <w:szCs w:val="28"/>
        </w:rPr>
        <w:t>.1. Максимальный срок ожидания в очереди при подаче запроса о предоставлении муниципальной услуги и при получении результата предоставления муниципальной услуги, а также при получении  консультации не должен превышать 15 (пятнадцати) минут.</w:t>
      </w:r>
    </w:p>
    <w:p w:rsidR="005956C4" w:rsidRDefault="005956C4" w:rsidP="005956C4">
      <w:pPr>
        <w:ind w:firstLine="705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1E6DAE">
        <w:rPr>
          <w:sz w:val="28"/>
          <w:szCs w:val="28"/>
        </w:rPr>
        <w:t>2</w:t>
      </w:r>
      <w:r w:rsidRPr="005956C4">
        <w:rPr>
          <w:sz w:val="28"/>
          <w:szCs w:val="28"/>
        </w:rPr>
        <w:t>.2. Регистрация полученного заявления (уведомления) и присвоение ему входящего номера осуществляется должностным лицом,  ответственным за делопроизводство</w:t>
      </w:r>
      <w:r w:rsidR="0060239F">
        <w:rPr>
          <w:sz w:val="28"/>
          <w:szCs w:val="28"/>
        </w:rPr>
        <w:t>,</w:t>
      </w:r>
      <w:r w:rsidR="00707CE5">
        <w:rPr>
          <w:sz w:val="28"/>
          <w:szCs w:val="28"/>
        </w:rPr>
        <w:t xml:space="preserve"> в течени</w:t>
      </w:r>
      <w:r w:rsidR="0060239F">
        <w:rPr>
          <w:sz w:val="28"/>
          <w:szCs w:val="28"/>
        </w:rPr>
        <w:t>е</w:t>
      </w:r>
      <w:r w:rsidR="00707CE5">
        <w:rPr>
          <w:sz w:val="28"/>
          <w:szCs w:val="28"/>
        </w:rPr>
        <w:t xml:space="preserve"> 1 дня со дня его</w:t>
      </w:r>
      <w:r w:rsidRPr="005956C4">
        <w:rPr>
          <w:sz w:val="28"/>
          <w:szCs w:val="28"/>
        </w:rPr>
        <w:t xml:space="preserve"> получения.</w:t>
      </w:r>
    </w:p>
    <w:p w:rsidR="007E0605" w:rsidRPr="005956C4" w:rsidRDefault="007E0605" w:rsidP="005956C4">
      <w:pPr>
        <w:ind w:firstLine="705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1E6DAE">
        <w:rPr>
          <w:sz w:val="28"/>
          <w:szCs w:val="28"/>
        </w:rPr>
        <w:t>3</w:t>
      </w:r>
      <w:r w:rsidRPr="005956C4">
        <w:rPr>
          <w:sz w:val="28"/>
          <w:szCs w:val="28"/>
        </w:rPr>
        <w:t>. Требования к местам предоставления муниципальной услуги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1E6DAE">
        <w:rPr>
          <w:sz w:val="28"/>
          <w:szCs w:val="28"/>
        </w:rPr>
        <w:t>3</w:t>
      </w:r>
      <w:r w:rsidRPr="005956C4">
        <w:rPr>
          <w:sz w:val="28"/>
          <w:szCs w:val="28"/>
        </w:rPr>
        <w:t>.1. Прием граждан осуществляется в специально выделенных для предоставления муниципальных услуг помещениях.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Помещения должны содержать места для информирования, ожидания и приема граждан.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Помещения должны соответствовать санитарно-эпидемиологическим правилам и нормам, а также должны быть оборудованы противопожарной системой и средствами пожаротушения.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У входа в каждое помещение должна быть размещена табличка с наименованием помещения (зал ожидания, приема/выдачи документов и т.д.).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1E6DAE">
        <w:rPr>
          <w:sz w:val="28"/>
          <w:szCs w:val="28"/>
        </w:rPr>
        <w:t>3</w:t>
      </w:r>
      <w:r w:rsidRPr="005956C4">
        <w:rPr>
          <w:sz w:val="28"/>
          <w:szCs w:val="28"/>
        </w:rPr>
        <w:t>.2. При возможности около здания организуются парковочные места для автотранспорта.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Доступ заявителей к парковочным местам является бесплатным.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1E6DAE">
        <w:rPr>
          <w:sz w:val="28"/>
          <w:szCs w:val="28"/>
        </w:rPr>
        <w:t>3</w:t>
      </w:r>
      <w:r w:rsidRPr="005956C4">
        <w:rPr>
          <w:sz w:val="28"/>
          <w:szCs w:val="28"/>
        </w:rPr>
        <w:t>.3. В помещениях для ожидания заявителям отводятся места, оборудованные стульями, кресельными секциями.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lastRenderedPageBreak/>
        <w:t>В местах ожидания должны иметься средства для оказания первой помощи и доступные места общего пользования, в том числе приспособленные для инвалидов.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1E6DAE">
        <w:rPr>
          <w:sz w:val="28"/>
          <w:szCs w:val="28"/>
        </w:rPr>
        <w:t>3</w:t>
      </w:r>
      <w:r w:rsidRPr="005956C4">
        <w:rPr>
          <w:sz w:val="28"/>
          <w:szCs w:val="28"/>
        </w:rPr>
        <w:t>.4. Места информирования, предназначенные для ознакомления заявителей с информационными материалами, должны быть оборудованы: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информационными стендами, на которых размещается визуальная и текстовая информация;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стульями и столами для оформления документов.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режим работы органов, предоставляющих муниципальную услугу;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графики личного приема граждан уполномоченными должностными лицами;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номера кабинетов, где осуществляются прием письменных обращений граждан и устное информирование граждан;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настоящий административный регламент.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1E6DAE">
        <w:rPr>
          <w:sz w:val="28"/>
          <w:szCs w:val="28"/>
        </w:rPr>
        <w:t>3</w:t>
      </w:r>
      <w:r w:rsidRPr="005956C4">
        <w:rPr>
          <w:sz w:val="28"/>
          <w:szCs w:val="28"/>
        </w:rPr>
        <w:t>.5. Помещения для приема заявителей должны быть оборудованы табличками с указанием номера кабинета, должности и фамилии, имени, отчества лица, осуществляющего прием.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Место для приема заявителей должно быть оборудовано стулом, иметь место для написания и размещения документов, заявлений.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1E6DAE">
        <w:rPr>
          <w:sz w:val="28"/>
          <w:szCs w:val="28"/>
        </w:rPr>
        <w:t>4</w:t>
      </w:r>
      <w:r w:rsidRPr="005956C4">
        <w:rPr>
          <w:sz w:val="28"/>
          <w:szCs w:val="28"/>
        </w:rPr>
        <w:t xml:space="preserve">. Показатели доступности и качества </w:t>
      </w:r>
      <w:r w:rsidRPr="005956C4">
        <w:rPr>
          <w:sz w:val="28"/>
          <w:szCs w:val="28"/>
        </w:rPr>
        <w:br/>
        <w:t>предоставления муниципальной услуги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1E6DAE">
        <w:rPr>
          <w:sz w:val="28"/>
          <w:szCs w:val="28"/>
        </w:rPr>
        <w:t>4</w:t>
      </w:r>
      <w:r w:rsidRPr="005956C4">
        <w:rPr>
          <w:sz w:val="28"/>
          <w:szCs w:val="28"/>
        </w:rPr>
        <w:t>.1. При предоставлении муниципальной услуги Отделом обеспечивается реализация следующих прав заявителей: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1) представлять дополнительные документы и материалы либо обращаться с просьбой об их истребовании, в том числе в электронной форме. Дополнительные документы и материалы приобщаются </w:t>
      </w:r>
      <w:r w:rsidRPr="005956C4">
        <w:rPr>
          <w:sz w:val="28"/>
          <w:szCs w:val="28"/>
        </w:rPr>
        <w:br/>
        <w:t xml:space="preserve">к направленному обращению и учитываются при его рассмотрении, при поступлении просьбы об их истребовании – возвращаются заявителю. При необходимости копии указанных документов и материалов прилагаются </w:t>
      </w:r>
      <w:r w:rsidRPr="005956C4">
        <w:rPr>
          <w:sz w:val="28"/>
          <w:szCs w:val="28"/>
        </w:rPr>
        <w:br/>
        <w:t>к обращению;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2) знакомиться с документами и материалами, касающимися рассмотрения обращения;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3) обращаться с заявлением о прекращении рассмотрения направленного им обращения. При поступлении такого заявления </w:t>
      </w:r>
      <w:r w:rsidRPr="005956C4">
        <w:rPr>
          <w:sz w:val="28"/>
          <w:szCs w:val="28"/>
        </w:rPr>
        <w:lastRenderedPageBreak/>
        <w:t>предоставление муниципальной услуги прекращается, обращение с соответствующим заявлением помещается в дело.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Указанные действия фиксируются в системе электронного документооборота путем внесения соответствующей информации в регистрационную электронную карточку, при представлении дополнительных документов и материалов их электронные образы прикрепляются к регистрационной электронной карточке.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</w:t>
      </w:r>
      <w:r w:rsidR="001E6DAE">
        <w:rPr>
          <w:sz w:val="28"/>
          <w:szCs w:val="28"/>
        </w:rPr>
        <w:t>4</w:t>
      </w:r>
      <w:r w:rsidRPr="005956C4">
        <w:rPr>
          <w:sz w:val="28"/>
          <w:szCs w:val="28"/>
        </w:rPr>
        <w:t>.2. Количественные показатели доступности и качества предоставления муниципальной услуги представлены в таблице.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Ind w:w="-120" w:type="dxa"/>
        <w:tblLayout w:type="fixed"/>
        <w:tblLook w:val="0000"/>
      </w:tblPr>
      <w:tblGrid>
        <w:gridCol w:w="7338"/>
        <w:gridCol w:w="2508"/>
      </w:tblGrid>
      <w:tr w:rsidR="005956C4" w:rsidRPr="005956C4" w:rsidTr="006B656C">
        <w:tc>
          <w:tcPr>
            <w:tcW w:w="9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6C4" w:rsidRPr="005956C4" w:rsidRDefault="005956C4" w:rsidP="006B656C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Показатели доступности</w:t>
            </w:r>
          </w:p>
        </w:tc>
      </w:tr>
      <w:tr w:rsidR="005956C4" w:rsidRPr="005956C4" w:rsidTr="006B656C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6B656C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Количество взаимодействий заявителя с должностными лицами и сотрудниками, принимающими участие в предоставлении муниципальной услуги, в том числе: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6B656C">
            <w:pPr>
              <w:snapToGrid w:val="0"/>
              <w:jc w:val="both"/>
              <w:rPr>
                <w:sz w:val="28"/>
                <w:szCs w:val="28"/>
              </w:rPr>
            </w:pPr>
          </w:p>
          <w:p w:rsidR="005956C4" w:rsidRPr="005956C4" w:rsidRDefault="005956C4" w:rsidP="006B656C">
            <w:pPr>
              <w:jc w:val="both"/>
              <w:rPr>
                <w:sz w:val="28"/>
                <w:szCs w:val="28"/>
              </w:rPr>
            </w:pPr>
          </w:p>
          <w:p w:rsidR="005956C4" w:rsidRPr="005956C4" w:rsidRDefault="005956C4" w:rsidP="006B656C">
            <w:pPr>
              <w:jc w:val="both"/>
              <w:rPr>
                <w:sz w:val="28"/>
                <w:szCs w:val="28"/>
              </w:rPr>
            </w:pPr>
          </w:p>
        </w:tc>
      </w:tr>
      <w:tr w:rsidR="005956C4" w:rsidRPr="005956C4" w:rsidTr="006B656C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6B656C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в письменной (электронной) форме</w:t>
            </w:r>
          </w:p>
          <w:p w:rsidR="005956C4" w:rsidRPr="005956C4" w:rsidRDefault="005956C4" w:rsidP="006B65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6B656C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возможно без взаимодействия</w:t>
            </w:r>
          </w:p>
        </w:tc>
      </w:tr>
      <w:tr w:rsidR="005956C4" w:rsidRPr="005956C4" w:rsidTr="006B656C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6B656C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в устной форме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6B656C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1</w:t>
            </w:r>
          </w:p>
        </w:tc>
      </w:tr>
      <w:tr w:rsidR="005956C4" w:rsidRPr="005956C4" w:rsidTr="006B656C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6B656C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Продолжительность взаимодействия (при личном приеме)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6B656C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не более 15 мин.</w:t>
            </w:r>
          </w:p>
        </w:tc>
      </w:tr>
      <w:tr w:rsidR="005956C4" w:rsidRPr="005956C4" w:rsidTr="006B656C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6B656C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Возможность получения информации о предоставлении муниципальной услуги, в том числе с использованием информационно-телекоммуникационных технологий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6B656C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имеется</w:t>
            </w:r>
          </w:p>
        </w:tc>
      </w:tr>
      <w:tr w:rsidR="005956C4" w:rsidRPr="005956C4" w:rsidTr="006B656C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6B656C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Возможность ознакомления заявителя с документами и материалами, касающимися рассмотрения направленного им обращения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6B656C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имеется</w:t>
            </w:r>
          </w:p>
        </w:tc>
      </w:tr>
      <w:tr w:rsidR="005956C4" w:rsidRPr="005956C4" w:rsidTr="006B656C">
        <w:tc>
          <w:tcPr>
            <w:tcW w:w="9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6C4" w:rsidRPr="005956C4" w:rsidRDefault="005956C4" w:rsidP="006B656C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Показатели качества</w:t>
            </w:r>
          </w:p>
        </w:tc>
      </w:tr>
      <w:tr w:rsidR="005956C4" w:rsidRPr="005956C4" w:rsidTr="006B656C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6B656C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 xml:space="preserve">Доля рассмотренных обращений о предоставлении муниципальной услуги в общем количестве поступивших в Отдел обращений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6B656C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100 %</w:t>
            </w:r>
          </w:p>
        </w:tc>
      </w:tr>
      <w:tr w:rsidR="005956C4" w:rsidRPr="005956C4" w:rsidTr="006B656C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6B656C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 xml:space="preserve">Доля обоснованных жалоб на качество предоставления муниципальной услуги в общем количестве поступивших в Отдел обращений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6B656C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0</w:t>
            </w:r>
          </w:p>
        </w:tc>
      </w:tr>
      <w:tr w:rsidR="005956C4" w:rsidRPr="005956C4" w:rsidTr="006B656C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6B656C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 xml:space="preserve">Доля обоснованных жалоб на несоблюдение установленных законодательством Российской Федерации сроков предоставления муниципальной </w:t>
            </w:r>
            <w:proofErr w:type="gramStart"/>
            <w:r w:rsidRPr="005956C4">
              <w:rPr>
                <w:sz w:val="28"/>
                <w:szCs w:val="28"/>
              </w:rPr>
              <w:t>услуги</w:t>
            </w:r>
            <w:proofErr w:type="gramEnd"/>
            <w:r w:rsidRPr="005956C4">
              <w:rPr>
                <w:sz w:val="28"/>
                <w:szCs w:val="28"/>
              </w:rPr>
              <w:t xml:space="preserve"> в общем количестве поступивших в Отдел обращений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6B656C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0</w:t>
            </w:r>
          </w:p>
        </w:tc>
      </w:tr>
    </w:tbl>
    <w:p w:rsidR="005956C4" w:rsidRDefault="005956C4" w:rsidP="005956C4">
      <w:pPr>
        <w:ind w:firstLine="720"/>
        <w:jc w:val="both"/>
        <w:rPr>
          <w:sz w:val="28"/>
          <w:szCs w:val="28"/>
        </w:rPr>
      </w:pPr>
    </w:p>
    <w:p w:rsidR="00707CE5" w:rsidRPr="005956C4" w:rsidRDefault="00707CE5" w:rsidP="005956C4">
      <w:pPr>
        <w:ind w:firstLine="720"/>
        <w:jc w:val="both"/>
        <w:rPr>
          <w:sz w:val="28"/>
          <w:szCs w:val="28"/>
        </w:rPr>
      </w:pPr>
    </w:p>
    <w:p w:rsidR="005956C4" w:rsidRPr="00992D7D" w:rsidRDefault="005956C4" w:rsidP="005956C4">
      <w:pPr>
        <w:ind w:firstLine="705"/>
        <w:jc w:val="center"/>
        <w:rPr>
          <w:sz w:val="28"/>
          <w:szCs w:val="28"/>
        </w:rPr>
      </w:pPr>
      <w:r w:rsidRPr="00992D7D">
        <w:rPr>
          <w:sz w:val="28"/>
          <w:szCs w:val="28"/>
        </w:rPr>
        <w:t>2.1</w:t>
      </w:r>
      <w:r w:rsidR="001E6DAE" w:rsidRPr="00992D7D">
        <w:rPr>
          <w:sz w:val="28"/>
          <w:szCs w:val="28"/>
        </w:rPr>
        <w:t>5</w:t>
      </w:r>
      <w:r w:rsidRPr="00992D7D">
        <w:rPr>
          <w:sz w:val="28"/>
          <w:szCs w:val="28"/>
        </w:rPr>
        <w:t>. Особенности предоставления муниципальной услуги в электронной форме</w:t>
      </w:r>
    </w:p>
    <w:p w:rsidR="005956C4" w:rsidRPr="00992D7D" w:rsidRDefault="005956C4" w:rsidP="005956C4">
      <w:pPr>
        <w:ind w:firstLine="705"/>
        <w:jc w:val="both"/>
        <w:rPr>
          <w:sz w:val="28"/>
          <w:szCs w:val="28"/>
        </w:rPr>
      </w:pPr>
    </w:p>
    <w:p w:rsidR="005956C4" w:rsidRPr="00992D7D" w:rsidRDefault="005956C4" w:rsidP="005956C4">
      <w:pPr>
        <w:ind w:firstLine="705"/>
        <w:jc w:val="both"/>
        <w:rPr>
          <w:sz w:val="28"/>
          <w:szCs w:val="28"/>
        </w:rPr>
      </w:pPr>
      <w:r w:rsidRPr="00992D7D">
        <w:rPr>
          <w:sz w:val="28"/>
          <w:szCs w:val="28"/>
        </w:rPr>
        <w:t>2.1</w:t>
      </w:r>
      <w:r w:rsidR="001E6DAE" w:rsidRPr="00992D7D">
        <w:rPr>
          <w:sz w:val="28"/>
          <w:szCs w:val="28"/>
        </w:rPr>
        <w:t>5</w:t>
      </w:r>
      <w:r w:rsidRPr="00992D7D">
        <w:rPr>
          <w:sz w:val="28"/>
          <w:szCs w:val="28"/>
        </w:rPr>
        <w:t xml:space="preserve">.1. Заявление  на предоставление муниципальной услуги и документы может быть направлено в администрацию Троснянского района в форме электронных документов с использованием федеральной государственной информационной системы «Единый портал </w:t>
      </w:r>
      <w:r w:rsidRPr="00992D7D">
        <w:rPr>
          <w:sz w:val="28"/>
          <w:szCs w:val="28"/>
        </w:rPr>
        <w:lastRenderedPageBreak/>
        <w:t>государственных и муниципальных услуг (функций)» (</w:t>
      </w:r>
      <w:r w:rsidRPr="00992D7D">
        <w:rPr>
          <w:sz w:val="28"/>
          <w:szCs w:val="28"/>
          <w:u w:val="single"/>
        </w:rPr>
        <w:t>http://</w:t>
      </w:r>
      <w:r w:rsidRPr="00992D7D">
        <w:rPr>
          <w:sz w:val="28"/>
          <w:szCs w:val="28"/>
          <w:u w:val="single"/>
          <w:lang w:val="en-US"/>
        </w:rPr>
        <w:t>www</w:t>
      </w:r>
      <w:r w:rsidRPr="00992D7D">
        <w:rPr>
          <w:sz w:val="28"/>
          <w:szCs w:val="28"/>
          <w:u w:val="single"/>
        </w:rPr>
        <w:t>.</w:t>
      </w:r>
      <w:proofErr w:type="spellStart"/>
      <w:r w:rsidRPr="00992D7D">
        <w:rPr>
          <w:sz w:val="28"/>
          <w:szCs w:val="28"/>
          <w:u w:val="single"/>
          <w:lang w:val="en-US"/>
        </w:rPr>
        <w:t>qosuslugi</w:t>
      </w:r>
      <w:proofErr w:type="spellEnd"/>
      <w:r w:rsidRPr="00992D7D">
        <w:rPr>
          <w:sz w:val="28"/>
          <w:szCs w:val="28"/>
          <w:u w:val="single"/>
        </w:rPr>
        <w:t>.</w:t>
      </w:r>
      <w:proofErr w:type="spellStart"/>
      <w:r w:rsidRPr="00992D7D">
        <w:rPr>
          <w:sz w:val="28"/>
          <w:szCs w:val="28"/>
          <w:u w:val="single"/>
        </w:rPr>
        <w:t>ru</w:t>
      </w:r>
      <w:proofErr w:type="spellEnd"/>
      <w:r w:rsidRPr="00992D7D">
        <w:rPr>
          <w:sz w:val="28"/>
          <w:szCs w:val="28"/>
        </w:rPr>
        <w:t>);</w:t>
      </w:r>
    </w:p>
    <w:p w:rsidR="005956C4" w:rsidRPr="00992D7D" w:rsidRDefault="005956C4" w:rsidP="005956C4">
      <w:pPr>
        <w:ind w:firstLine="705"/>
        <w:jc w:val="both"/>
        <w:rPr>
          <w:sz w:val="28"/>
          <w:szCs w:val="28"/>
        </w:rPr>
      </w:pPr>
      <w:r w:rsidRPr="00992D7D">
        <w:rPr>
          <w:sz w:val="28"/>
          <w:szCs w:val="28"/>
        </w:rPr>
        <w:t>При направлении заявления и прилагаемых к нему документов в форме электронных документов с использованием информационно-телекоммуникационных сетей общего пользования указанные заявление и документы подписываются (заверяются) электронной цифровой подписью (далее – ЭЦП) или иным аналогом собственноручной подписи лица, имеющего соответствующие полномочия.</w:t>
      </w:r>
    </w:p>
    <w:p w:rsidR="005956C4" w:rsidRPr="00992D7D" w:rsidRDefault="005956C4" w:rsidP="005956C4">
      <w:pPr>
        <w:ind w:firstLine="705"/>
        <w:jc w:val="both"/>
        <w:rPr>
          <w:sz w:val="28"/>
          <w:szCs w:val="28"/>
        </w:rPr>
      </w:pPr>
      <w:r w:rsidRPr="00992D7D">
        <w:rPr>
          <w:sz w:val="28"/>
          <w:szCs w:val="28"/>
        </w:rPr>
        <w:t>2.1</w:t>
      </w:r>
      <w:r w:rsidR="001E6DAE" w:rsidRPr="00992D7D">
        <w:rPr>
          <w:sz w:val="28"/>
          <w:szCs w:val="28"/>
        </w:rPr>
        <w:t>5</w:t>
      </w:r>
      <w:r w:rsidRPr="00992D7D">
        <w:rPr>
          <w:sz w:val="28"/>
          <w:szCs w:val="28"/>
        </w:rPr>
        <w:t>.2. При предоставлении муниципальной услуги в электронной форме осуществляются:</w:t>
      </w:r>
    </w:p>
    <w:p w:rsidR="005956C4" w:rsidRPr="00992D7D" w:rsidRDefault="005956C4" w:rsidP="005956C4">
      <w:pPr>
        <w:ind w:firstLine="705"/>
        <w:jc w:val="both"/>
        <w:rPr>
          <w:sz w:val="28"/>
          <w:szCs w:val="28"/>
        </w:rPr>
      </w:pPr>
      <w:r w:rsidRPr="00992D7D">
        <w:rPr>
          <w:sz w:val="28"/>
          <w:szCs w:val="28"/>
        </w:rPr>
        <w:t>предоставление в установленном порядке информации заявителям и обеспечение доступа заявителей к сведениям о муниципальных услугах;</w:t>
      </w:r>
    </w:p>
    <w:p w:rsidR="005956C4" w:rsidRPr="00992D7D" w:rsidRDefault="005956C4" w:rsidP="005956C4">
      <w:pPr>
        <w:ind w:firstLine="705"/>
        <w:jc w:val="both"/>
        <w:rPr>
          <w:sz w:val="28"/>
          <w:szCs w:val="28"/>
        </w:rPr>
      </w:pPr>
      <w:r w:rsidRPr="00992D7D">
        <w:rPr>
          <w:sz w:val="28"/>
          <w:szCs w:val="28"/>
        </w:rPr>
        <w:t>подача заявителем запроса о предоставлении муниципальной услуги, и прием такого запроса администрацией Троснянского района с использованием информационно-технологической и коммуникационной инфраструктуры, в том числе федеральной государственной информационной системы «Единый портал государственных и муниципальных услуг (функций)», государственной специализированной информационной системы «Портал Орловской области – публичный информационный центр»;</w:t>
      </w:r>
    </w:p>
    <w:p w:rsidR="005956C4" w:rsidRPr="00992D7D" w:rsidRDefault="005956C4" w:rsidP="005956C4">
      <w:pPr>
        <w:ind w:firstLine="705"/>
        <w:jc w:val="both"/>
        <w:rPr>
          <w:sz w:val="28"/>
          <w:szCs w:val="28"/>
        </w:rPr>
      </w:pPr>
      <w:r w:rsidRPr="00992D7D">
        <w:rPr>
          <w:sz w:val="28"/>
          <w:szCs w:val="28"/>
        </w:rPr>
        <w:t>получение заявителем сведений о ходе выполнения запроса о предоставлении муниципальной услуги;</w:t>
      </w:r>
    </w:p>
    <w:p w:rsidR="005956C4" w:rsidRPr="00992D7D" w:rsidRDefault="005956C4" w:rsidP="005956C4">
      <w:pPr>
        <w:ind w:firstLine="705"/>
        <w:jc w:val="both"/>
        <w:rPr>
          <w:sz w:val="28"/>
          <w:szCs w:val="28"/>
        </w:rPr>
      </w:pPr>
      <w:r w:rsidRPr="00992D7D">
        <w:rPr>
          <w:sz w:val="28"/>
          <w:szCs w:val="28"/>
        </w:rPr>
        <w:t>взаимодействие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самоуправления, организаций, участвующих в предоставлении предусмотренных федеральным законодательством государственных и муниципальных услуг.</w:t>
      </w:r>
    </w:p>
    <w:p w:rsidR="005956C4" w:rsidRPr="005956C4" w:rsidRDefault="005956C4" w:rsidP="005956C4">
      <w:pPr>
        <w:ind w:firstLine="690"/>
        <w:jc w:val="both"/>
        <w:rPr>
          <w:sz w:val="28"/>
          <w:szCs w:val="28"/>
        </w:rPr>
      </w:pPr>
      <w:r w:rsidRPr="00992D7D">
        <w:rPr>
          <w:sz w:val="28"/>
          <w:szCs w:val="28"/>
        </w:rPr>
        <w:t>2.1</w:t>
      </w:r>
      <w:r w:rsidR="001E6DAE" w:rsidRPr="00992D7D">
        <w:rPr>
          <w:sz w:val="28"/>
          <w:szCs w:val="28"/>
        </w:rPr>
        <w:t>5</w:t>
      </w:r>
      <w:r w:rsidRPr="00992D7D">
        <w:rPr>
          <w:sz w:val="28"/>
          <w:szCs w:val="28"/>
        </w:rPr>
        <w:t>.3. Гражданин вправе получить муниципальную услугу с использованием универсальной электронной карты, полученной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5956C4" w:rsidRPr="005956C4" w:rsidRDefault="005956C4" w:rsidP="005956C4">
      <w:pPr>
        <w:ind w:firstLine="705"/>
        <w:jc w:val="center"/>
        <w:rPr>
          <w:rFonts w:eastAsia="Arial"/>
          <w:iCs/>
          <w:color w:val="252525"/>
          <w:sz w:val="28"/>
          <w:szCs w:val="28"/>
        </w:rPr>
      </w:pPr>
      <w:r w:rsidRPr="005956C4">
        <w:rPr>
          <w:rFonts w:eastAsia="Arial"/>
          <w:iCs/>
          <w:color w:val="252525"/>
          <w:sz w:val="28"/>
          <w:szCs w:val="28"/>
        </w:rPr>
        <w:t>.</w:t>
      </w:r>
    </w:p>
    <w:p w:rsidR="005956C4" w:rsidRPr="006E11E2" w:rsidRDefault="005956C4" w:rsidP="005956C4">
      <w:pPr>
        <w:ind w:firstLine="705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 xml:space="preserve"> </w:t>
      </w:r>
      <w:r w:rsidRPr="006E11E2">
        <w:rPr>
          <w:sz w:val="28"/>
          <w:szCs w:val="28"/>
        </w:rPr>
        <w:t>III.</w:t>
      </w:r>
      <w:r w:rsidR="00CA4C49" w:rsidRPr="006E11E2">
        <w:rPr>
          <w:sz w:val="28"/>
          <w:szCs w:val="28"/>
        </w:rPr>
        <w:t xml:space="preserve"> Состав,</w:t>
      </w:r>
      <w:r w:rsidRPr="006E11E2">
        <w:rPr>
          <w:sz w:val="28"/>
          <w:szCs w:val="28"/>
        </w:rPr>
        <w:t xml:space="preserve"> </w:t>
      </w:r>
      <w:r w:rsidR="00CA4C49" w:rsidRPr="006E11E2">
        <w:rPr>
          <w:sz w:val="28"/>
          <w:szCs w:val="28"/>
        </w:rPr>
        <w:t>п</w:t>
      </w:r>
      <w:r w:rsidRPr="006E11E2">
        <w:rPr>
          <w:sz w:val="28"/>
          <w:szCs w:val="28"/>
        </w:rPr>
        <w:t>оследовательность и сроки выполнения административных процедур, требования к порядку их выполнения</w:t>
      </w:r>
    </w:p>
    <w:p w:rsidR="004649D3" w:rsidRPr="006E11E2" w:rsidRDefault="004649D3" w:rsidP="00B16DC5">
      <w:pPr>
        <w:rPr>
          <w:sz w:val="28"/>
          <w:szCs w:val="28"/>
        </w:rPr>
      </w:pPr>
      <w:r w:rsidRPr="006E11E2">
        <w:rPr>
          <w:bCs/>
          <w:color w:val="FFFFFF"/>
          <w:sz w:val="28"/>
          <w:szCs w:val="28"/>
        </w:rPr>
        <w:t xml:space="preserve">  </w:t>
      </w:r>
    </w:p>
    <w:p w:rsidR="00156372" w:rsidRPr="006E11E2" w:rsidRDefault="003A14F5" w:rsidP="00156372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56372" w:rsidRPr="006E11E2">
        <w:rPr>
          <w:sz w:val="28"/>
          <w:szCs w:val="28"/>
        </w:rPr>
        <w:t>3.1.</w:t>
      </w:r>
      <w:r>
        <w:rPr>
          <w:sz w:val="28"/>
          <w:szCs w:val="28"/>
        </w:rPr>
        <w:t>1.</w:t>
      </w:r>
      <w:r w:rsidR="00156372" w:rsidRPr="006E11E2">
        <w:rPr>
          <w:sz w:val="28"/>
          <w:szCs w:val="28"/>
        </w:rPr>
        <w:t xml:space="preserve"> Предоставление муниципальной услуги включает следующие административные процедуры: </w:t>
      </w:r>
    </w:p>
    <w:p w:rsidR="00156372" w:rsidRPr="006E11E2" w:rsidRDefault="00CA4C49" w:rsidP="00156372">
      <w:pPr>
        <w:autoSpaceDE w:val="0"/>
        <w:autoSpaceDN w:val="0"/>
        <w:adjustRightInd w:val="0"/>
        <w:ind w:firstLine="1080"/>
        <w:jc w:val="both"/>
        <w:rPr>
          <w:color w:val="000000"/>
          <w:sz w:val="28"/>
          <w:szCs w:val="28"/>
        </w:rPr>
      </w:pPr>
      <w:r w:rsidRPr="006E11E2">
        <w:rPr>
          <w:color w:val="000000"/>
          <w:sz w:val="28"/>
          <w:szCs w:val="28"/>
        </w:rPr>
        <w:t>1)</w:t>
      </w:r>
      <w:r w:rsidR="00156372" w:rsidRPr="006E11E2">
        <w:rPr>
          <w:color w:val="000000"/>
          <w:sz w:val="28"/>
          <w:szCs w:val="28"/>
        </w:rPr>
        <w:t xml:space="preserve"> прием</w:t>
      </w:r>
      <w:r w:rsidR="00323A97" w:rsidRPr="006E11E2">
        <w:rPr>
          <w:color w:val="000000"/>
          <w:sz w:val="28"/>
          <w:szCs w:val="28"/>
        </w:rPr>
        <w:t xml:space="preserve"> и регистрация </w:t>
      </w:r>
      <w:r w:rsidR="00156372" w:rsidRPr="006E11E2">
        <w:rPr>
          <w:color w:val="000000"/>
          <w:sz w:val="28"/>
          <w:szCs w:val="28"/>
        </w:rPr>
        <w:t>заявления</w:t>
      </w:r>
      <w:r w:rsidR="0015732A" w:rsidRPr="006E11E2">
        <w:rPr>
          <w:color w:val="000000"/>
          <w:sz w:val="28"/>
          <w:szCs w:val="28"/>
        </w:rPr>
        <w:t xml:space="preserve"> и документов</w:t>
      </w:r>
      <w:r w:rsidR="00156372" w:rsidRPr="006E11E2">
        <w:rPr>
          <w:color w:val="000000"/>
          <w:sz w:val="28"/>
          <w:szCs w:val="28"/>
        </w:rPr>
        <w:t>;</w:t>
      </w:r>
    </w:p>
    <w:p w:rsidR="00DA3D53" w:rsidRPr="006E11E2" w:rsidRDefault="00CA4C49" w:rsidP="00156372">
      <w:pPr>
        <w:autoSpaceDE w:val="0"/>
        <w:autoSpaceDN w:val="0"/>
        <w:adjustRightInd w:val="0"/>
        <w:ind w:firstLine="1080"/>
        <w:jc w:val="both"/>
        <w:rPr>
          <w:color w:val="000000"/>
          <w:sz w:val="28"/>
          <w:szCs w:val="28"/>
        </w:rPr>
      </w:pPr>
      <w:r w:rsidRPr="006E11E2">
        <w:rPr>
          <w:rStyle w:val="FontStyle47"/>
          <w:sz w:val="28"/>
          <w:szCs w:val="28"/>
        </w:rPr>
        <w:t>2)</w:t>
      </w:r>
      <w:r w:rsidR="00DA3D53" w:rsidRPr="006E11E2">
        <w:rPr>
          <w:rStyle w:val="FontStyle47"/>
          <w:sz w:val="28"/>
          <w:szCs w:val="28"/>
        </w:rPr>
        <w:t xml:space="preserve"> </w:t>
      </w:r>
      <w:r w:rsidRPr="006E11E2">
        <w:rPr>
          <w:rStyle w:val="FontStyle47"/>
          <w:sz w:val="28"/>
          <w:szCs w:val="28"/>
        </w:rPr>
        <w:t>направление заявления и прилагаемых к нему документов в Комиссию;</w:t>
      </w:r>
    </w:p>
    <w:p w:rsidR="00CA4C49" w:rsidRPr="006E11E2" w:rsidRDefault="00CA4C49" w:rsidP="00992D7D">
      <w:pPr>
        <w:autoSpaceDE w:val="0"/>
        <w:autoSpaceDN w:val="0"/>
        <w:adjustRightInd w:val="0"/>
        <w:ind w:firstLine="1080"/>
        <w:jc w:val="both"/>
        <w:rPr>
          <w:color w:val="000000"/>
          <w:sz w:val="28"/>
          <w:szCs w:val="28"/>
        </w:rPr>
      </w:pPr>
      <w:r w:rsidRPr="006E11E2">
        <w:rPr>
          <w:color w:val="000000"/>
          <w:sz w:val="28"/>
          <w:szCs w:val="28"/>
        </w:rPr>
        <w:t>3) рассмотрение Комиссией заявления и прилагаемых к нему документов;</w:t>
      </w:r>
    </w:p>
    <w:p w:rsidR="00156372" w:rsidRDefault="00CA4C49" w:rsidP="00FB5FF9">
      <w:pPr>
        <w:autoSpaceDE w:val="0"/>
        <w:autoSpaceDN w:val="0"/>
        <w:adjustRightInd w:val="0"/>
        <w:ind w:firstLine="1080"/>
        <w:jc w:val="both"/>
        <w:rPr>
          <w:color w:val="000000"/>
          <w:sz w:val="28"/>
          <w:szCs w:val="28"/>
        </w:rPr>
      </w:pPr>
      <w:r w:rsidRPr="006E11E2">
        <w:rPr>
          <w:color w:val="000000"/>
          <w:sz w:val="28"/>
          <w:szCs w:val="28"/>
        </w:rPr>
        <w:t>4)</w:t>
      </w:r>
      <w:r w:rsidR="00156372" w:rsidRPr="006E11E2">
        <w:rPr>
          <w:color w:val="000000"/>
          <w:sz w:val="28"/>
          <w:szCs w:val="28"/>
        </w:rPr>
        <w:t xml:space="preserve"> проведение публичных слушаний</w:t>
      </w:r>
      <w:r w:rsidR="00992D7D" w:rsidRPr="006E11E2">
        <w:rPr>
          <w:color w:val="000000"/>
          <w:sz w:val="28"/>
          <w:szCs w:val="28"/>
        </w:rPr>
        <w:t>;</w:t>
      </w:r>
    </w:p>
    <w:p w:rsidR="00FB5FF9" w:rsidRPr="006E11E2" w:rsidRDefault="00FB5FF9" w:rsidP="00FB5FF9">
      <w:pPr>
        <w:autoSpaceDE w:val="0"/>
        <w:autoSpaceDN w:val="0"/>
        <w:adjustRightInd w:val="0"/>
        <w:ind w:firstLine="1080"/>
        <w:jc w:val="both"/>
        <w:rPr>
          <w:color w:val="000000"/>
          <w:sz w:val="28"/>
          <w:szCs w:val="28"/>
        </w:rPr>
      </w:pPr>
    </w:p>
    <w:p w:rsidR="00CA4C49" w:rsidRPr="006E11E2" w:rsidRDefault="00CA4C49" w:rsidP="00CA4C49">
      <w:pPr>
        <w:autoSpaceDE w:val="0"/>
        <w:autoSpaceDN w:val="0"/>
        <w:adjustRightInd w:val="0"/>
        <w:ind w:firstLine="1080"/>
        <w:jc w:val="both"/>
        <w:rPr>
          <w:color w:val="000000"/>
          <w:sz w:val="28"/>
          <w:szCs w:val="28"/>
        </w:rPr>
      </w:pPr>
      <w:r w:rsidRPr="006E11E2">
        <w:rPr>
          <w:color w:val="000000"/>
          <w:sz w:val="28"/>
          <w:szCs w:val="28"/>
        </w:rPr>
        <w:lastRenderedPageBreak/>
        <w:t>5) рассмотрение Комиссией заключения о результатах публичных слушаний по вопросу предоставления разрешения на условно разрешенный вид использования; подготовка рекомендаций 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 (далее - рекомендации); направление рекомендаций в администрацию;</w:t>
      </w:r>
    </w:p>
    <w:p w:rsidR="00937D61" w:rsidRPr="006E11E2" w:rsidRDefault="00CA4C49" w:rsidP="00CA4C49">
      <w:pPr>
        <w:autoSpaceDE w:val="0"/>
        <w:autoSpaceDN w:val="0"/>
        <w:adjustRightInd w:val="0"/>
        <w:ind w:firstLine="1080"/>
        <w:jc w:val="both"/>
        <w:rPr>
          <w:rFonts w:eastAsia="Arial"/>
          <w:sz w:val="28"/>
          <w:szCs w:val="28"/>
        </w:rPr>
      </w:pPr>
      <w:r w:rsidRPr="006E11E2">
        <w:rPr>
          <w:color w:val="000000"/>
          <w:sz w:val="28"/>
          <w:szCs w:val="28"/>
        </w:rPr>
        <w:t xml:space="preserve">6) </w:t>
      </w:r>
      <w:r w:rsidR="00937D61" w:rsidRPr="006E11E2">
        <w:rPr>
          <w:sz w:val="28"/>
          <w:szCs w:val="28"/>
        </w:rPr>
        <w:t>принятие</w:t>
      </w:r>
      <w:r w:rsidR="00937D61" w:rsidRPr="006E11E2">
        <w:rPr>
          <w:rFonts w:eastAsia="Arial"/>
          <w:sz w:val="28"/>
          <w:szCs w:val="28"/>
        </w:rPr>
        <w:t xml:space="preserve"> </w:t>
      </w:r>
      <w:r w:rsidR="00937D61" w:rsidRPr="006E11E2">
        <w:rPr>
          <w:sz w:val="28"/>
          <w:szCs w:val="28"/>
        </w:rPr>
        <w:t>решения</w:t>
      </w:r>
      <w:r w:rsidR="00937D61" w:rsidRPr="006E11E2">
        <w:rPr>
          <w:rFonts w:eastAsia="Arial"/>
          <w:sz w:val="28"/>
          <w:szCs w:val="28"/>
        </w:rPr>
        <w:t xml:space="preserve"> </w:t>
      </w:r>
      <w:r w:rsidR="00937D61" w:rsidRPr="006E11E2">
        <w:rPr>
          <w:sz w:val="28"/>
          <w:szCs w:val="28"/>
        </w:rPr>
        <w:t>о</w:t>
      </w:r>
      <w:r w:rsidR="00937D61" w:rsidRPr="006E11E2">
        <w:rPr>
          <w:rFonts w:eastAsia="Arial"/>
          <w:sz w:val="28"/>
          <w:szCs w:val="28"/>
        </w:rPr>
        <w:t xml:space="preserve"> </w:t>
      </w:r>
      <w:r w:rsidRPr="006E11E2">
        <w:rPr>
          <w:rFonts w:eastAsia="Arial"/>
          <w:sz w:val="28"/>
          <w:szCs w:val="28"/>
        </w:rPr>
        <w:t>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 (далее разрешение);</w:t>
      </w:r>
    </w:p>
    <w:p w:rsidR="00992D7D" w:rsidRPr="006E11E2" w:rsidRDefault="00CA4C49" w:rsidP="00CA4C49">
      <w:pPr>
        <w:autoSpaceDE w:val="0"/>
        <w:autoSpaceDN w:val="0"/>
        <w:adjustRightInd w:val="0"/>
        <w:ind w:firstLine="1080"/>
        <w:jc w:val="both"/>
        <w:rPr>
          <w:sz w:val="28"/>
          <w:szCs w:val="28"/>
        </w:rPr>
      </w:pPr>
      <w:r w:rsidRPr="006E11E2">
        <w:rPr>
          <w:rFonts w:eastAsia="Arial"/>
          <w:sz w:val="28"/>
          <w:szCs w:val="28"/>
        </w:rPr>
        <w:t>7) выдача разрешения; направление заявителю уведомления об отказе в выдаче разрешения.</w:t>
      </w:r>
    </w:p>
    <w:p w:rsidR="00225C1E" w:rsidRPr="005956C4" w:rsidRDefault="00225C1E" w:rsidP="00225C1E">
      <w:pPr>
        <w:ind w:firstLine="709"/>
        <w:jc w:val="both"/>
        <w:rPr>
          <w:b/>
          <w:bCs/>
          <w:sz w:val="28"/>
          <w:szCs w:val="28"/>
        </w:rPr>
      </w:pPr>
      <w:r w:rsidRPr="006E11E2">
        <w:rPr>
          <w:sz w:val="28"/>
          <w:szCs w:val="28"/>
        </w:rPr>
        <w:t xml:space="preserve">    3.1.2. Блок-схема процедуры по предоставлению муниципальной услуги представлена в приложении № 2</w:t>
      </w:r>
      <w:r w:rsidR="00CA4C49" w:rsidRPr="006E11E2">
        <w:rPr>
          <w:sz w:val="28"/>
          <w:szCs w:val="28"/>
        </w:rPr>
        <w:t xml:space="preserve"> к Административному регламенту.</w:t>
      </w:r>
    </w:p>
    <w:p w:rsidR="00225C1E" w:rsidRPr="00937D61" w:rsidRDefault="00225C1E" w:rsidP="00937D61">
      <w:pPr>
        <w:autoSpaceDE w:val="0"/>
        <w:ind w:firstLine="539"/>
        <w:jc w:val="both"/>
        <w:rPr>
          <w:sz w:val="28"/>
          <w:szCs w:val="28"/>
        </w:rPr>
      </w:pPr>
    </w:p>
    <w:p w:rsidR="00323A97" w:rsidRDefault="00323A97" w:rsidP="00156372">
      <w:pPr>
        <w:autoSpaceDE w:val="0"/>
        <w:autoSpaceDN w:val="0"/>
        <w:adjustRightInd w:val="0"/>
        <w:ind w:firstLine="1080"/>
        <w:jc w:val="both"/>
        <w:rPr>
          <w:color w:val="000000"/>
          <w:sz w:val="28"/>
          <w:szCs w:val="28"/>
        </w:rPr>
      </w:pPr>
    </w:p>
    <w:p w:rsidR="00323A97" w:rsidRPr="006E11E2" w:rsidRDefault="00323A97" w:rsidP="00323A97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6E11E2">
        <w:rPr>
          <w:color w:val="000000"/>
          <w:sz w:val="28"/>
          <w:szCs w:val="28"/>
        </w:rPr>
        <w:t>3.2. Прием и регистрация заявления и прил</w:t>
      </w:r>
      <w:r w:rsidR="00E66BC5" w:rsidRPr="006E11E2">
        <w:rPr>
          <w:color w:val="000000"/>
          <w:sz w:val="28"/>
          <w:szCs w:val="28"/>
        </w:rPr>
        <w:t>агаемых</w:t>
      </w:r>
      <w:r w:rsidRPr="006E11E2">
        <w:rPr>
          <w:color w:val="000000"/>
          <w:sz w:val="28"/>
          <w:szCs w:val="28"/>
        </w:rPr>
        <w:t xml:space="preserve"> к нему документов </w:t>
      </w:r>
    </w:p>
    <w:p w:rsidR="00323A97" w:rsidRPr="006E11E2" w:rsidRDefault="00323A97" w:rsidP="00323A97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4B449F" w:rsidRPr="004B6245" w:rsidRDefault="004B449F" w:rsidP="004B449F">
      <w:pPr>
        <w:ind w:firstLine="675"/>
        <w:jc w:val="both"/>
        <w:rPr>
          <w:sz w:val="28"/>
          <w:szCs w:val="28"/>
        </w:rPr>
      </w:pPr>
      <w:r w:rsidRPr="006E11E2">
        <w:rPr>
          <w:color w:val="000000" w:themeColor="text1"/>
          <w:sz w:val="28"/>
          <w:szCs w:val="28"/>
        </w:rPr>
        <w:t>3.2.1. Основанием для начала административной процедуры является поступление  в администраци</w:t>
      </w:r>
      <w:r w:rsidR="00E66BC5" w:rsidRPr="006E11E2">
        <w:rPr>
          <w:color w:val="000000" w:themeColor="text1"/>
          <w:sz w:val="28"/>
          <w:szCs w:val="28"/>
        </w:rPr>
        <w:t>ю</w:t>
      </w:r>
      <w:r w:rsidRPr="006E11E2">
        <w:rPr>
          <w:color w:val="000000" w:themeColor="text1"/>
          <w:sz w:val="28"/>
          <w:szCs w:val="28"/>
        </w:rPr>
        <w:t xml:space="preserve"> Троснянского района заявления и </w:t>
      </w:r>
      <w:r w:rsidR="00E66BC5" w:rsidRPr="006E11E2">
        <w:rPr>
          <w:color w:val="000000" w:themeColor="text1"/>
          <w:sz w:val="28"/>
          <w:szCs w:val="28"/>
        </w:rPr>
        <w:t xml:space="preserve">прилагаемых к нему документов </w:t>
      </w:r>
      <w:r w:rsidRPr="006E11E2">
        <w:rPr>
          <w:color w:val="000000" w:themeColor="text1"/>
          <w:sz w:val="28"/>
          <w:szCs w:val="28"/>
        </w:rPr>
        <w:t>необходимых для предоставления муниципальной услуги, посредством:</w:t>
      </w:r>
    </w:p>
    <w:p w:rsidR="004B449F" w:rsidRPr="004B6245" w:rsidRDefault="004B449F" w:rsidP="004B449F">
      <w:pPr>
        <w:ind w:firstLine="900"/>
        <w:jc w:val="both"/>
        <w:rPr>
          <w:color w:val="000000" w:themeColor="text1"/>
          <w:sz w:val="28"/>
          <w:szCs w:val="28"/>
        </w:rPr>
      </w:pPr>
      <w:r w:rsidRPr="004B6245">
        <w:rPr>
          <w:color w:val="000000" w:themeColor="text1"/>
          <w:sz w:val="28"/>
          <w:szCs w:val="28"/>
        </w:rPr>
        <w:t>1) личного обращения заявителя (представителя заявителя) с запросом  в форме заявления;</w:t>
      </w:r>
    </w:p>
    <w:p w:rsidR="004B449F" w:rsidRPr="004B6245" w:rsidRDefault="004B449F" w:rsidP="004B449F">
      <w:pPr>
        <w:ind w:firstLine="900"/>
        <w:jc w:val="both"/>
        <w:rPr>
          <w:color w:val="000000" w:themeColor="text1"/>
          <w:sz w:val="28"/>
          <w:szCs w:val="28"/>
        </w:rPr>
      </w:pPr>
      <w:r w:rsidRPr="004B6245">
        <w:rPr>
          <w:color w:val="000000" w:themeColor="text1"/>
          <w:sz w:val="28"/>
          <w:szCs w:val="28"/>
        </w:rPr>
        <w:t>2) почтового отправления запроса заявителя (представителя заявителя) в форме заявления;</w:t>
      </w:r>
    </w:p>
    <w:p w:rsidR="004B449F" w:rsidRPr="004B6245" w:rsidRDefault="004B449F" w:rsidP="004B449F">
      <w:pPr>
        <w:ind w:firstLine="900"/>
        <w:jc w:val="both"/>
        <w:rPr>
          <w:color w:val="000000" w:themeColor="text1"/>
          <w:sz w:val="28"/>
          <w:szCs w:val="28"/>
        </w:rPr>
      </w:pPr>
      <w:r w:rsidRPr="004B6245">
        <w:rPr>
          <w:color w:val="000000" w:themeColor="text1"/>
          <w:sz w:val="28"/>
          <w:szCs w:val="28"/>
        </w:rPr>
        <w:t>3) направления запроса по информационно-телекоммуникационным сетям общего доступа, включая единый портал государственных и муниципальных услуг, электронной почте в виде электронных документов, подписанных электронной цифровой подписью.</w:t>
      </w:r>
    </w:p>
    <w:p w:rsidR="004B449F" w:rsidRPr="004B6245" w:rsidRDefault="004B449F" w:rsidP="004B449F">
      <w:pPr>
        <w:ind w:firstLine="900"/>
        <w:jc w:val="both"/>
        <w:rPr>
          <w:color w:val="000000" w:themeColor="text1"/>
          <w:sz w:val="28"/>
          <w:szCs w:val="28"/>
        </w:rPr>
      </w:pPr>
      <w:r w:rsidRPr="004B6245">
        <w:rPr>
          <w:color w:val="000000" w:themeColor="text1"/>
          <w:sz w:val="28"/>
          <w:szCs w:val="28"/>
        </w:rPr>
        <w:t>Запрос на предоставление муниципальной услуги и документы, необходимые для предоставления муниципальной услуги, могут быть направлены   посредством многофункционального центра предоставления государственных и муниципальных услуг.</w:t>
      </w:r>
    </w:p>
    <w:p w:rsidR="004B449F" w:rsidRPr="004B6245" w:rsidRDefault="004B449F" w:rsidP="004B449F">
      <w:pPr>
        <w:ind w:firstLine="675"/>
        <w:jc w:val="both"/>
        <w:rPr>
          <w:sz w:val="28"/>
          <w:szCs w:val="28"/>
        </w:rPr>
      </w:pPr>
      <w:r w:rsidRPr="004B6245">
        <w:rPr>
          <w:sz w:val="28"/>
          <w:szCs w:val="28"/>
        </w:rPr>
        <w:t xml:space="preserve">3.2.2. </w:t>
      </w:r>
      <w:r w:rsidR="00E66BC5">
        <w:rPr>
          <w:sz w:val="28"/>
          <w:szCs w:val="28"/>
        </w:rPr>
        <w:t>Специалист администрации, ответственный за прием и регистрацию документов, регистрирует заявление и документы к нему в день их поступления в журнале регистрации входящей корреспонденции с присвоением входящего номера, и направляет их главе администрации Троснянского района (далее - глава администрации) для резолюции.</w:t>
      </w:r>
    </w:p>
    <w:p w:rsidR="00E66BC5" w:rsidRDefault="00E66BC5" w:rsidP="00E66BC5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</w:t>
      </w:r>
    </w:p>
    <w:p w:rsidR="004B449F" w:rsidRPr="004B6245" w:rsidRDefault="00E66BC5" w:rsidP="00E66BC5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</w:t>
      </w:r>
      <w:r w:rsidRPr="006E11E2">
        <w:rPr>
          <w:color w:val="000000" w:themeColor="text1"/>
          <w:sz w:val="28"/>
          <w:szCs w:val="28"/>
        </w:rPr>
        <w:t>С</w:t>
      </w:r>
      <w:r w:rsidR="004B449F" w:rsidRPr="006E11E2">
        <w:rPr>
          <w:color w:val="000000" w:themeColor="text1"/>
          <w:sz w:val="28"/>
          <w:szCs w:val="28"/>
        </w:rPr>
        <w:t>рок выполнения административной процедуры составляет 1 день</w:t>
      </w:r>
      <w:r w:rsidRPr="006E11E2">
        <w:rPr>
          <w:color w:val="000000" w:themeColor="text1"/>
          <w:sz w:val="28"/>
          <w:szCs w:val="28"/>
        </w:rPr>
        <w:t xml:space="preserve"> со дня регистрации в администрации заявления и документов к нему</w:t>
      </w:r>
      <w:r w:rsidR="004B449F" w:rsidRPr="006E11E2">
        <w:rPr>
          <w:color w:val="000000" w:themeColor="text1"/>
          <w:sz w:val="28"/>
          <w:szCs w:val="28"/>
        </w:rPr>
        <w:t>.</w:t>
      </w:r>
    </w:p>
    <w:p w:rsidR="00BC5E17" w:rsidRPr="004B6245" w:rsidRDefault="00BC5E17" w:rsidP="006E11E2">
      <w:pPr>
        <w:rPr>
          <w:bCs/>
          <w:iCs/>
          <w:sz w:val="28"/>
          <w:szCs w:val="28"/>
        </w:rPr>
      </w:pPr>
    </w:p>
    <w:p w:rsidR="004F7185" w:rsidRPr="006E11E2" w:rsidRDefault="004F7185" w:rsidP="006E11E2">
      <w:pPr>
        <w:autoSpaceDE w:val="0"/>
        <w:autoSpaceDN w:val="0"/>
        <w:adjustRightInd w:val="0"/>
        <w:ind w:firstLine="1080"/>
        <w:jc w:val="center"/>
        <w:rPr>
          <w:color w:val="000000"/>
          <w:sz w:val="28"/>
          <w:szCs w:val="28"/>
        </w:rPr>
      </w:pPr>
      <w:r w:rsidRPr="006E11E2">
        <w:rPr>
          <w:sz w:val="28"/>
          <w:szCs w:val="28"/>
        </w:rPr>
        <w:t xml:space="preserve">3.3. </w:t>
      </w:r>
      <w:r w:rsidR="00E66BC5" w:rsidRPr="006E11E2">
        <w:rPr>
          <w:rStyle w:val="FontStyle47"/>
          <w:sz w:val="28"/>
          <w:szCs w:val="28"/>
        </w:rPr>
        <w:t>Направление заявления и прилагаемых к нему документов в Комиссию</w:t>
      </w:r>
    </w:p>
    <w:p w:rsidR="00E66BC5" w:rsidRPr="00E66BC5" w:rsidRDefault="00E66BC5" w:rsidP="00E66BC5">
      <w:pPr>
        <w:autoSpaceDE w:val="0"/>
        <w:autoSpaceDN w:val="0"/>
        <w:adjustRightInd w:val="0"/>
        <w:ind w:firstLine="1080"/>
        <w:jc w:val="both"/>
        <w:rPr>
          <w:color w:val="000000"/>
          <w:sz w:val="28"/>
          <w:szCs w:val="28"/>
          <w:highlight w:val="yellow"/>
        </w:rPr>
      </w:pPr>
    </w:p>
    <w:p w:rsidR="004F7185" w:rsidRPr="004B6245" w:rsidRDefault="004F7185" w:rsidP="004F7185">
      <w:pPr>
        <w:ind w:firstLine="690"/>
        <w:jc w:val="both"/>
        <w:rPr>
          <w:sz w:val="28"/>
          <w:szCs w:val="28"/>
        </w:rPr>
      </w:pPr>
      <w:r w:rsidRPr="004B6245">
        <w:rPr>
          <w:sz w:val="28"/>
          <w:szCs w:val="28"/>
        </w:rPr>
        <w:lastRenderedPageBreak/>
        <w:t xml:space="preserve">3.3.1. </w:t>
      </w:r>
      <w:r w:rsidR="00E66BC5">
        <w:rPr>
          <w:sz w:val="28"/>
          <w:szCs w:val="28"/>
        </w:rPr>
        <w:t>Глава администрации в течени</w:t>
      </w:r>
      <w:r w:rsidR="00900C0E">
        <w:rPr>
          <w:sz w:val="28"/>
          <w:szCs w:val="28"/>
        </w:rPr>
        <w:t>е</w:t>
      </w:r>
      <w:r w:rsidR="00E66BC5">
        <w:rPr>
          <w:sz w:val="28"/>
          <w:szCs w:val="28"/>
        </w:rPr>
        <w:t xml:space="preserve"> </w:t>
      </w:r>
      <w:r w:rsidR="00707CE5">
        <w:rPr>
          <w:sz w:val="28"/>
          <w:szCs w:val="28"/>
        </w:rPr>
        <w:t>2</w:t>
      </w:r>
      <w:r w:rsidR="00E66BC5">
        <w:rPr>
          <w:sz w:val="28"/>
          <w:szCs w:val="28"/>
        </w:rPr>
        <w:t xml:space="preserve"> дн</w:t>
      </w:r>
      <w:r w:rsidR="00707CE5">
        <w:rPr>
          <w:sz w:val="28"/>
          <w:szCs w:val="28"/>
        </w:rPr>
        <w:t>ей</w:t>
      </w:r>
      <w:r w:rsidR="00E66BC5">
        <w:rPr>
          <w:sz w:val="28"/>
          <w:szCs w:val="28"/>
        </w:rPr>
        <w:t xml:space="preserve"> со дня регистрации заявления оформляет резолюцию, в которой указывается должностное лицо администрации, ответственное за предоставление муниципальной услуги.</w:t>
      </w:r>
    </w:p>
    <w:p w:rsidR="004F7185" w:rsidRPr="004B6245" w:rsidRDefault="004F7185" w:rsidP="00E66BC5">
      <w:pPr>
        <w:ind w:firstLine="690"/>
        <w:jc w:val="both"/>
        <w:rPr>
          <w:sz w:val="28"/>
          <w:szCs w:val="28"/>
        </w:rPr>
      </w:pPr>
      <w:r w:rsidRPr="004B6245">
        <w:rPr>
          <w:sz w:val="28"/>
          <w:szCs w:val="28"/>
        </w:rPr>
        <w:t xml:space="preserve">3.3.2. </w:t>
      </w:r>
      <w:r w:rsidR="00E66BC5">
        <w:rPr>
          <w:sz w:val="28"/>
          <w:szCs w:val="28"/>
        </w:rPr>
        <w:t xml:space="preserve">После наложения главой администрации резолюции заявление с прилагаемыми документами передается в приемную, где специалист администрации, ответственный за прием и регистрацию документов, в день наложения главой администрации резолюции осуществляет их передачу в Комиссию, о чем делается отметка в журнале входящей </w:t>
      </w:r>
      <w:r w:rsidR="006E11E2">
        <w:rPr>
          <w:sz w:val="28"/>
          <w:szCs w:val="28"/>
        </w:rPr>
        <w:t>корреспонденции</w:t>
      </w:r>
      <w:r w:rsidR="00E66BC5">
        <w:rPr>
          <w:sz w:val="28"/>
          <w:szCs w:val="28"/>
        </w:rPr>
        <w:t>.</w:t>
      </w:r>
    </w:p>
    <w:p w:rsidR="00E66BC5" w:rsidRPr="004B6245" w:rsidRDefault="00E66BC5" w:rsidP="004F7185">
      <w:pPr>
        <w:ind w:firstLine="690"/>
        <w:jc w:val="both"/>
        <w:rPr>
          <w:sz w:val="28"/>
          <w:szCs w:val="28"/>
        </w:rPr>
      </w:pPr>
    </w:p>
    <w:p w:rsidR="00E66BC5" w:rsidRDefault="00E66BC5" w:rsidP="00E66BC5">
      <w:pPr>
        <w:jc w:val="both"/>
        <w:rPr>
          <w:color w:val="000000" w:themeColor="text1"/>
          <w:sz w:val="28"/>
          <w:szCs w:val="28"/>
        </w:rPr>
      </w:pPr>
      <w:r w:rsidRPr="006E11E2">
        <w:rPr>
          <w:color w:val="000000" w:themeColor="text1"/>
          <w:sz w:val="28"/>
          <w:szCs w:val="28"/>
        </w:rPr>
        <w:t xml:space="preserve">         Срок выполнения административной процедуры составляет 2 дня со дня регистрации в администрации заявления и документов к нему.</w:t>
      </w:r>
    </w:p>
    <w:p w:rsidR="00C965F2" w:rsidRPr="004B6245" w:rsidRDefault="00C965F2" w:rsidP="00E66BC5">
      <w:pPr>
        <w:jc w:val="both"/>
        <w:rPr>
          <w:color w:val="000000" w:themeColor="text1"/>
          <w:sz w:val="28"/>
          <w:szCs w:val="28"/>
        </w:rPr>
      </w:pPr>
    </w:p>
    <w:p w:rsidR="00C965F2" w:rsidRDefault="00C965F2" w:rsidP="005167FF">
      <w:pPr>
        <w:autoSpaceDE w:val="0"/>
        <w:autoSpaceDN w:val="0"/>
        <w:adjustRightInd w:val="0"/>
        <w:ind w:firstLine="1080"/>
        <w:jc w:val="center"/>
        <w:rPr>
          <w:color w:val="000000"/>
          <w:sz w:val="28"/>
          <w:szCs w:val="28"/>
        </w:rPr>
      </w:pPr>
      <w:r w:rsidRPr="006E11E2">
        <w:rPr>
          <w:color w:val="000000"/>
          <w:sz w:val="28"/>
          <w:szCs w:val="28"/>
        </w:rPr>
        <w:t xml:space="preserve">3.4. Рассмотрение Комиссией заявления </w:t>
      </w:r>
      <w:r w:rsidR="009F4BA4" w:rsidRPr="006E11E2">
        <w:rPr>
          <w:color w:val="000000"/>
          <w:sz w:val="28"/>
          <w:szCs w:val="28"/>
        </w:rPr>
        <w:t>и прилагаемых к нему документов</w:t>
      </w:r>
    </w:p>
    <w:p w:rsidR="00DE15FE" w:rsidRPr="006E11E2" w:rsidRDefault="00DE15FE" w:rsidP="005167FF">
      <w:pPr>
        <w:autoSpaceDE w:val="0"/>
        <w:autoSpaceDN w:val="0"/>
        <w:adjustRightInd w:val="0"/>
        <w:ind w:firstLine="1080"/>
        <w:jc w:val="center"/>
        <w:rPr>
          <w:color w:val="000000"/>
          <w:sz w:val="28"/>
          <w:szCs w:val="28"/>
        </w:rPr>
      </w:pPr>
    </w:p>
    <w:p w:rsidR="009F4BA4" w:rsidRDefault="009F4BA4" w:rsidP="009F4BA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3.4.1. </w:t>
      </w:r>
      <w:r w:rsidRPr="009F4BA4">
        <w:rPr>
          <w:color w:val="000000"/>
          <w:sz w:val="28"/>
          <w:szCs w:val="28"/>
        </w:rPr>
        <w:t>Основанием</w:t>
      </w:r>
      <w:r>
        <w:rPr>
          <w:color w:val="000000"/>
          <w:sz w:val="28"/>
          <w:szCs w:val="28"/>
        </w:rPr>
        <w:t xml:space="preserve"> для начала административной процедуры является поступление в Комиссию заявления и прилагаемых к нему документов.</w:t>
      </w:r>
    </w:p>
    <w:p w:rsidR="009F4BA4" w:rsidRDefault="009F4BA4" w:rsidP="009F4BA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Ответственный секретарь Комиссии регистрирует заявление и прилагаемые </w:t>
      </w:r>
      <w:proofErr w:type="gramStart"/>
      <w:r>
        <w:rPr>
          <w:color w:val="000000"/>
          <w:sz w:val="28"/>
          <w:szCs w:val="28"/>
        </w:rPr>
        <w:t>к нему документы в день их поступления в Комиссию в журнале регистрации входящей корреспонденции с присвоением</w:t>
      </w:r>
      <w:proofErr w:type="gramEnd"/>
      <w:r>
        <w:rPr>
          <w:color w:val="000000"/>
          <w:sz w:val="28"/>
          <w:szCs w:val="28"/>
        </w:rPr>
        <w:t xml:space="preserve"> входящего номера.</w:t>
      </w:r>
    </w:p>
    <w:p w:rsidR="009F4BA4" w:rsidRDefault="009F4BA4" w:rsidP="009F4BA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3.4.2. Ответственный секретарь Комиссии, в день регистрации заявления проверяет содержание заявления на соответствие требованиям, установленным пунктом 2.6.2 Административного регламента.</w:t>
      </w:r>
    </w:p>
    <w:p w:rsidR="009F4BA4" w:rsidRDefault="009F4BA4" w:rsidP="009F4BA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3.4.3. В случае установления факта отсутствия (полного или частичного) в заявлении сведений, указанных в пункте 2.6.2 Административного регламента, Комиссия в течени</w:t>
      </w:r>
      <w:proofErr w:type="gramStart"/>
      <w:r>
        <w:rPr>
          <w:color w:val="000000"/>
          <w:sz w:val="28"/>
          <w:szCs w:val="28"/>
        </w:rPr>
        <w:t>и</w:t>
      </w:r>
      <w:proofErr w:type="gramEnd"/>
      <w:r>
        <w:rPr>
          <w:color w:val="000000"/>
          <w:sz w:val="28"/>
          <w:szCs w:val="28"/>
        </w:rPr>
        <w:t xml:space="preserve"> 2 дней со дня регистрации заявления в Комиссии, в письменной форме уведомляет администрацию о несоответствии заявления требованиям Административного регламента.</w:t>
      </w:r>
    </w:p>
    <w:p w:rsidR="005869F6" w:rsidRPr="007B7DE6" w:rsidRDefault="009F4BA4" w:rsidP="007B7DE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3.4.4. В случае соответствия заявления требованиям пункта 2.6.2 Административного регламента Комиссия в срок не позднее 2 дней со дня регистрации заявления в Комиссии</w:t>
      </w:r>
      <w:r w:rsidR="00601492">
        <w:rPr>
          <w:color w:val="000000"/>
          <w:sz w:val="28"/>
          <w:szCs w:val="28"/>
        </w:rPr>
        <w:t xml:space="preserve"> готовит </w:t>
      </w:r>
      <w:r w:rsidR="007B7DE6">
        <w:rPr>
          <w:color w:val="000000"/>
          <w:sz w:val="28"/>
          <w:szCs w:val="28"/>
        </w:rPr>
        <w:t>материалы для проведения</w:t>
      </w:r>
      <w:r w:rsidR="00601492">
        <w:rPr>
          <w:color w:val="000000"/>
          <w:sz w:val="28"/>
          <w:szCs w:val="28"/>
        </w:rPr>
        <w:t xml:space="preserve"> публичных слушаний.</w:t>
      </w:r>
    </w:p>
    <w:p w:rsidR="00B81262" w:rsidRDefault="005869F6" w:rsidP="00B913AB">
      <w:pPr>
        <w:ind w:firstLine="709"/>
        <w:jc w:val="both"/>
        <w:rPr>
          <w:color w:val="000000" w:themeColor="text1"/>
          <w:sz w:val="28"/>
          <w:szCs w:val="28"/>
        </w:rPr>
      </w:pPr>
      <w:r w:rsidRPr="006E11E2">
        <w:rPr>
          <w:color w:val="000000" w:themeColor="text1"/>
          <w:sz w:val="28"/>
          <w:szCs w:val="28"/>
        </w:rPr>
        <w:t xml:space="preserve">Срок выполнения административной процедуры составляет </w:t>
      </w:r>
      <w:r>
        <w:rPr>
          <w:color w:val="000000" w:themeColor="text1"/>
          <w:sz w:val="28"/>
          <w:szCs w:val="28"/>
        </w:rPr>
        <w:t>5</w:t>
      </w:r>
      <w:r w:rsidRPr="006E11E2">
        <w:rPr>
          <w:color w:val="000000" w:themeColor="text1"/>
          <w:sz w:val="28"/>
          <w:szCs w:val="28"/>
        </w:rPr>
        <w:t xml:space="preserve"> дн</w:t>
      </w:r>
      <w:r>
        <w:rPr>
          <w:color w:val="000000" w:themeColor="text1"/>
          <w:sz w:val="28"/>
          <w:szCs w:val="28"/>
        </w:rPr>
        <w:t>ей</w:t>
      </w:r>
      <w:r w:rsidRPr="006E11E2">
        <w:rPr>
          <w:color w:val="000000" w:themeColor="text1"/>
          <w:sz w:val="28"/>
          <w:szCs w:val="28"/>
        </w:rPr>
        <w:t xml:space="preserve"> со дня регистрации в администрации заявления и документов к нему.</w:t>
      </w:r>
    </w:p>
    <w:p w:rsidR="005869F6" w:rsidRPr="004B6245" w:rsidRDefault="005869F6" w:rsidP="00B913AB">
      <w:pPr>
        <w:ind w:firstLine="709"/>
        <w:jc w:val="both"/>
        <w:rPr>
          <w:sz w:val="28"/>
          <w:szCs w:val="28"/>
        </w:rPr>
      </w:pPr>
    </w:p>
    <w:p w:rsidR="00137D6E" w:rsidRPr="004B6245" w:rsidRDefault="00137D6E" w:rsidP="00137D6E">
      <w:pPr>
        <w:ind w:firstLine="720"/>
        <w:jc w:val="center"/>
        <w:rPr>
          <w:sz w:val="28"/>
          <w:szCs w:val="28"/>
        </w:rPr>
      </w:pPr>
      <w:r w:rsidRPr="006E11E2">
        <w:rPr>
          <w:sz w:val="28"/>
          <w:szCs w:val="28"/>
        </w:rPr>
        <w:t>3.</w:t>
      </w:r>
      <w:r w:rsidR="00C965F2" w:rsidRPr="006E11E2">
        <w:rPr>
          <w:sz w:val="28"/>
          <w:szCs w:val="28"/>
        </w:rPr>
        <w:t>5</w:t>
      </w:r>
      <w:r w:rsidRPr="006E11E2">
        <w:rPr>
          <w:sz w:val="28"/>
          <w:szCs w:val="28"/>
        </w:rPr>
        <w:t>. Проведение публичных слушаний и подготовка рекомендаций комиссии</w:t>
      </w:r>
    </w:p>
    <w:p w:rsidR="00137D6E" w:rsidRPr="004B6245" w:rsidRDefault="00137D6E" w:rsidP="00137D6E">
      <w:pPr>
        <w:ind w:firstLine="720"/>
        <w:jc w:val="both"/>
        <w:rPr>
          <w:sz w:val="28"/>
          <w:szCs w:val="28"/>
        </w:rPr>
      </w:pPr>
    </w:p>
    <w:p w:rsidR="00184961" w:rsidRPr="000B1346" w:rsidRDefault="00184961" w:rsidP="00184961">
      <w:pPr>
        <w:ind w:firstLine="720"/>
        <w:jc w:val="both"/>
        <w:rPr>
          <w:sz w:val="28"/>
          <w:szCs w:val="28"/>
        </w:rPr>
      </w:pPr>
      <w:r w:rsidRPr="000B1346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0B1346">
        <w:rPr>
          <w:sz w:val="28"/>
          <w:szCs w:val="28"/>
        </w:rPr>
        <w:t xml:space="preserve">.1. Основанием для начала процедуры проведения публичных слушаний является получение </w:t>
      </w:r>
      <w:r w:rsidRPr="000B1346">
        <w:rPr>
          <w:color w:val="000000"/>
          <w:sz w:val="28"/>
          <w:szCs w:val="28"/>
        </w:rPr>
        <w:t>копии заявления и копий прилагаемых документов и уведомление о  проведения публичных слушаний, подписанное председателем Комиссии, специалистом, ответственным за проведение публичных слушаний.</w:t>
      </w:r>
    </w:p>
    <w:p w:rsidR="00137D6E" w:rsidRPr="004B6245" w:rsidRDefault="00137D6E" w:rsidP="00137D6E">
      <w:pPr>
        <w:ind w:firstLine="720"/>
        <w:jc w:val="both"/>
        <w:rPr>
          <w:sz w:val="28"/>
          <w:szCs w:val="28"/>
        </w:rPr>
      </w:pPr>
      <w:r w:rsidRPr="004B6245">
        <w:rPr>
          <w:sz w:val="28"/>
          <w:szCs w:val="28"/>
        </w:rPr>
        <w:lastRenderedPageBreak/>
        <w:t>3.</w:t>
      </w:r>
      <w:r w:rsidR="009D6FD2">
        <w:rPr>
          <w:sz w:val="28"/>
          <w:szCs w:val="28"/>
        </w:rPr>
        <w:t>5</w:t>
      </w:r>
      <w:r w:rsidRPr="004B6245">
        <w:rPr>
          <w:sz w:val="28"/>
          <w:szCs w:val="28"/>
        </w:rPr>
        <w:t xml:space="preserve">.2. </w:t>
      </w:r>
      <w:proofErr w:type="gramStart"/>
      <w:r w:rsidRPr="004B6245">
        <w:rPr>
          <w:sz w:val="28"/>
          <w:szCs w:val="28"/>
        </w:rPr>
        <w:t xml:space="preserve">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</w:t>
      </w:r>
      <w:r w:rsidR="00D93A92">
        <w:rPr>
          <w:sz w:val="28"/>
          <w:szCs w:val="28"/>
        </w:rPr>
        <w:t>заявителя</w:t>
      </w:r>
      <w:r w:rsidRPr="004B6245">
        <w:rPr>
          <w:sz w:val="28"/>
          <w:szCs w:val="28"/>
        </w:rPr>
        <w:t>, секретарь комиссии готовит проект рекомендаций комиссии о предоставлении разрешения на условно разрешенных вид использования без проведения публичных слушаний.</w:t>
      </w:r>
      <w:proofErr w:type="gramEnd"/>
    </w:p>
    <w:p w:rsidR="00137D6E" w:rsidRPr="004B6245" w:rsidRDefault="00137D6E" w:rsidP="00137D6E">
      <w:pPr>
        <w:ind w:firstLine="720"/>
        <w:jc w:val="both"/>
        <w:rPr>
          <w:sz w:val="28"/>
          <w:szCs w:val="28"/>
        </w:rPr>
      </w:pPr>
      <w:r w:rsidRPr="004B6245">
        <w:rPr>
          <w:sz w:val="28"/>
          <w:szCs w:val="28"/>
        </w:rPr>
        <w:t>3.</w:t>
      </w:r>
      <w:r w:rsidR="009D6FD2">
        <w:rPr>
          <w:sz w:val="28"/>
          <w:szCs w:val="28"/>
        </w:rPr>
        <w:t>5</w:t>
      </w:r>
      <w:r w:rsidRPr="004B6245">
        <w:rPr>
          <w:sz w:val="28"/>
          <w:szCs w:val="28"/>
        </w:rPr>
        <w:t xml:space="preserve">.3.  </w:t>
      </w:r>
      <w:proofErr w:type="gramStart"/>
      <w:r w:rsidRPr="004B6245">
        <w:rPr>
          <w:sz w:val="28"/>
          <w:szCs w:val="28"/>
        </w:rPr>
        <w:t xml:space="preserve">В остальных случаях </w:t>
      </w:r>
      <w:r w:rsidR="00184961">
        <w:rPr>
          <w:color w:val="000000"/>
          <w:sz w:val="28"/>
          <w:szCs w:val="28"/>
        </w:rPr>
        <w:t>с</w:t>
      </w:r>
      <w:r w:rsidR="00184961" w:rsidRPr="000B1346">
        <w:rPr>
          <w:color w:val="000000"/>
          <w:sz w:val="28"/>
          <w:szCs w:val="28"/>
        </w:rPr>
        <w:t>пециалист, ответственный за проведение публичных слушаний</w:t>
      </w:r>
      <w:r w:rsidR="00184961">
        <w:rPr>
          <w:color w:val="000000"/>
          <w:sz w:val="28"/>
          <w:szCs w:val="28"/>
        </w:rPr>
        <w:t>,</w:t>
      </w:r>
      <w:r w:rsidR="00184961" w:rsidRPr="004B6245">
        <w:rPr>
          <w:sz w:val="28"/>
          <w:szCs w:val="28"/>
        </w:rPr>
        <w:t xml:space="preserve"> </w:t>
      </w:r>
      <w:r w:rsidRPr="004B6245">
        <w:rPr>
          <w:sz w:val="28"/>
          <w:szCs w:val="28"/>
        </w:rPr>
        <w:t>готовит и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участков, имеющих общие границы с земельным участком, применительно к которому запрашивается разрешение на условно разрешенный вид использования,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</w:t>
      </w:r>
      <w:proofErr w:type="gramEnd"/>
      <w:r w:rsidRPr="004B6245">
        <w:rPr>
          <w:sz w:val="28"/>
          <w:szCs w:val="28"/>
        </w:rPr>
        <w:t xml:space="preserve"> </w:t>
      </w:r>
      <w:proofErr w:type="gramStart"/>
      <w:r w:rsidRPr="004B6245">
        <w:rPr>
          <w:sz w:val="28"/>
          <w:szCs w:val="28"/>
        </w:rPr>
        <w:t>к которому запрашивается разрешение на условно разрешенный вид использования, и правообладателям помещений, являющихся частью объекта капитального строительства, применительно к которому запрашивается разрешение на условно разрешенный вид использования.</w:t>
      </w:r>
      <w:proofErr w:type="gramEnd"/>
    </w:p>
    <w:p w:rsidR="00137D6E" w:rsidRDefault="00137D6E" w:rsidP="00137D6E">
      <w:pPr>
        <w:ind w:firstLine="720"/>
        <w:jc w:val="both"/>
        <w:rPr>
          <w:sz w:val="28"/>
          <w:szCs w:val="28"/>
        </w:rPr>
      </w:pPr>
      <w:r w:rsidRPr="006E11E2">
        <w:rPr>
          <w:sz w:val="28"/>
          <w:szCs w:val="28"/>
        </w:rPr>
        <w:t xml:space="preserve">3.4.4. </w:t>
      </w:r>
      <w:r w:rsidR="00184961" w:rsidRPr="000B1346">
        <w:rPr>
          <w:color w:val="000000"/>
          <w:sz w:val="28"/>
          <w:szCs w:val="28"/>
        </w:rPr>
        <w:t>Специалист, ответственный за проведение публичных слушаний,</w:t>
      </w:r>
      <w:r w:rsidR="00184961" w:rsidRPr="000B1346">
        <w:rPr>
          <w:sz w:val="28"/>
          <w:szCs w:val="28"/>
        </w:rPr>
        <w:t xml:space="preserve"> </w:t>
      </w:r>
      <w:r w:rsidRPr="006E11E2">
        <w:rPr>
          <w:sz w:val="28"/>
          <w:szCs w:val="28"/>
        </w:rPr>
        <w:t xml:space="preserve">   обеспечивает издание и опубликование </w:t>
      </w:r>
      <w:r w:rsidR="007B7DE6">
        <w:rPr>
          <w:sz w:val="28"/>
          <w:szCs w:val="28"/>
        </w:rPr>
        <w:t>распоряжения</w:t>
      </w:r>
      <w:r w:rsidRPr="006E11E2">
        <w:rPr>
          <w:sz w:val="28"/>
          <w:szCs w:val="28"/>
        </w:rPr>
        <w:t xml:space="preserve"> </w:t>
      </w:r>
      <w:r w:rsidR="004B6245" w:rsidRPr="006E11E2">
        <w:rPr>
          <w:sz w:val="28"/>
          <w:szCs w:val="28"/>
        </w:rPr>
        <w:t>Главы</w:t>
      </w:r>
      <w:r w:rsidRPr="006E11E2">
        <w:rPr>
          <w:sz w:val="28"/>
          <w:szCs w:val="28"/>
        </w:rPr>
        <w:t xml:space="preserve"> Троснянского района о предстоящих публичных слушаниях</w:t>
      </w:r>
      <w:r w:rsidR="009D6FD2" w:rsidRPr="006E11E2">
        <w:rPr>
          <w:sz w:val="28"/>
          <w:szCs w:val="28"/>
        </w:rPr>
        <w:t xml:space="preserve"> в течени</w:t>
      </w:r>
      <w:proofErr w:type="gramStart"/>
      <w:r w:rsidR="009D6FD2" w:rsidRPr="006E11E2">
        <w:rPr>
          <w:sz w:val="28"/>
          <w:szCs w:val="28"/>
        </w:rPr>
        <w:t>и</w:t>
      </w:r>
      <w:proofErr w:type="gramEnd"/>
      <w:r w:rsidR="009D6FD2" w:rsidRPr="006E11E2">
        <w:rPr>
          <w:sz w:val="28"/>
          <w:szCs w:val="28"/>
        </w:rPr>
        <w:t xml:space="preserve"> семи дней со дня его принятия, но</w:t>
      </w:r>
      <w:r w:rsidRPr="006E11E2">
        <w:rPr>
          <w:sz w:val="28"/>
          <w:szCs w:val="28"/>
        </w:rPr>
        <w:t xml:space="preserve"> не позднее</w:t>
      </w:r>
      <w:r w:rsidR="009D6FD2" w:rsidRPr="006E11E2">
        <w:rPr>
          <w:sz w:val="28"/>
          <w:szCs w:val="28"/>
        </w:rPr>
        <w:t>, чем за 7 (семь)</w:t>
      </w:r>
      <w:r w:rsidRPr="006E11E2">
        <w:rPr>
          <w:sz w:val="28"/>
          <w:szCs w:val="28"/>
        </w:rPr>
        <w:t xml:space="preserve"> </w:t>
      </w:r>
      <w:r w:rsidR="009D6FD2" w:rsidRPr="006E11E2">
        <w:rPr>
          <w:sz w:val="28"/>
          <w:szCs w:val="28"/>
        </w:rPr>
        <w:t xml:space="preserve">дней </w:t>
      </w:r>
      <w:r w:rsidRPr="006E11E2">
        <w:rPr>
          <w:sz w:val="28"/>
          <w:szCs w:val="28"/>
        </w:rPr>
        <w:t>до</w:t>
      </w:r>
      <w:r w:rsidR="009D6FD2" w:rsidRPr="006E11E2">
        <w:rPr>
          <w:sz w:val="28"/>
          <w:szCs w:val="28"/>
        </w:rPr>
        <w:t xml:space="preserve"> даты</w:t>
      </w:r>
      <w:r w:rsidRPr="006E11E2">
        <w:rPr>
          <w:sz w:val="28"/>
          <w:szCs w:val="28"/>
        </w:rPr>
        <w:t xml:space="preserve"> его проведения.</w:t>
      </w:r>
    </w:p>
    <w:p w:rsidR="00E210F8" w:rsidRDefault="005869F6" w:rsidP="005869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публичных слушаний не может быть более одного месяца</w:t>
      </w:r>
    </w:p>
    <w:p w:rsidR="006E11E2" w:rsidRDefault="005869F6" w:rsidP="006E11E2">
      <w:pPr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</w:t>
      </w:r>
      <w:r w:rsidR="006E11E2" w:rsidRPr="006E11E2">
        <w:rPr>
          <w:color w:val="000000" w:themeColor="text1"/>
          <w:sz w:val="28"/>
          <w:szCs w:val="28"/>
        </w:rPr>
        <w:t xml:space="preserve">Срок выполнения административной процедуры составляет </w:t>
      </w:r>
      <w:r>
        <w:rPr>
          <w:color w:val="000000" w:themeColor="text1"/>
          <w:sz w:val="28"/>
          <w:szCs w:val="28"/>
        </w:rPr>
        <w:t>45</w:t>
      </w:r>
      <w:r w:rsidR="006E11E2" w:rsidRPr="006E11E2">
        <w:rPr>
          <w:color w:val="000000" w:themeColor="text1"/>
          <w:sz w:val="28"/>
          <w:szCs w:val="28"/>
        </w:rPr>
        <w:t xml:space="preserve"> дн</w:t>
      </w:r>
      <w:r>
        <w:rPr>
          <w:color w:val="000000" w:themeColor="text1"/>
          <w:sz w:val="28"/>
          <w:szCs w:val="28"/>
        </w:rPr>
        <w:t>ей</w:t>
      </w:r>
      <w:r w:rsidR="006E11E2" w:rsidRPr="006E11E2">
        <w:rPr>
          <w:color w:val="000000" w:themeColor="text1"/>
          <w:sz w:val="28"/>
          <w:szCs w:val="28"/>
        </w:rPr>
        <w:t xml:space="preserve"> со дня регистрации в администрации заявления и документов к нему.</w:t>
      </w:r>
    </w:p>
    <w:p w:rsidR="006E11E2" w:rsidRDefault="006E11E2" w:rsidP="00E210F8">
      <w:pPr>
        <w:ind w:firstLine="540"/>
        <w:jc w:val="center"/>
        <w:rPr>
          <w:color w:val="000000" w:themeColor="text1"/>
          <w:sz w:val="28"/>
          <w:szCs w:val="28"/>
        </w:rPr>
      </w:pPr>
    </w:p>
    <w:p w:rsidR="007D2A20" w:rsidRDefault="009D6FD2" w:rsidP="00E210F8">
      <w:pPr>
        <w:ind w:firstLine="540"/>
        <w:jc w:val="center"/>
        <w:rPr>
          <w:rStyle w:val="FontStyle47"/>
          <w:sz w:val="28"/>
          <w:szCs w:val="28"/>
        </w:rPr>
      </w:pPr>
      <w:r w:rsidRPr="006E11E2">
        <w:rPr>
          <w:rStyle w:val="FontStyle47"/>
          <w:sz w:val="28"/>
          <w:szCs w:val="28"/>
        </w:rPr>
        <w:t>3.6 Рассмотрение Комиссией заключения о результатах публичных слушаний по вопросу</w:t>
      </w:r>
      <w:r w:rsidR="00E210F8" w:rsidRPr="006E11E2">
        <w:rPr>
          <w:rStyle w:val="FontStyle47"/>
          <w:sz w:val="28"/>
          <w:szCs w:val="28"/>
        </w:rPr>
        <w:t xml:space="preserve"> о</w:t>
      </w:r>
      <w:r w:rsidRPr="006E11E2">
        <w:rPr>
          <w:rStyle w:val="FontStyle47"/>
          <w:sz w:val="28"/>
          <w:szCs w:val="28"/>
        </w:rPr>
        <w:t xml:space="preserve"> предоставлени</w:t>
      </w:r>
      <w:r w:rsidR="00E210F8" w:rsidRPr="006E11E2">
        <w:rPr>
          <w:rStyle w:val="FontStyle47"/>
          <w:sz w:val="28"/>
          <w:szCs w:val="28"/>
        </w:rPr>
        <w:t>и разрешения на условно разрешенный вид использования; подготовка рекомендаций о предоставлении разрешения на условно разрешенный вид использования или об отказе в предоставлении разрешения на условно разрешенный вид использования; направление рекомендаций администрации</w:t>
      </w:r>
    </w:p>
    <w:p w:rsidR="005869F6" w:rsidRDefault="005869F6" w:rsidP="00E210F8">
      <w:pPr>
        <w:ind w:firstLine="540"/>
        <w:jc w:val="center"/>
        <w:rPr>
          <w:rStyle w:val="FontStyle47"/>
          <w:sz w:val="28"/>
          <w:szCs w:val="28"/>
          <w:highlight w:val="yellow"/>
        </w:rPr>
      </w:pPr>
    </w:p>
    <w:p w:rsidR="00E210F8" w:rsidRDefault="00E210F8" w:rsidP="00E210F8">
      <w:pPr>
        <w:ind w:firstLine="720"/>
        <w:jc w:val="both"/>
        <w:rPr>
          <w:sz w:val="28"/>
          <w:szCs w:val="28"/>
        </w:rPr>
      </w:pPr>
      <w:r w:rsidRPr="006E11E2">
        <w:rPr>
          <w:rStyle w:val="FontStyle47"/>
          <w:sz w:val="28"/>
          <w:szCs w:val="28"/>
        </w:rPr>
        <w:t xml:space="preserve">  3.6.1.</w:t>
      </w:r>
      <w:r w:rsidRPr="00E210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Основанием для начала административной процедуры является поступление </w:t>
      </w:r>
      <w:proofErr w:type="gramStart"/>
      <w:r>
        <w:rPr>
          <w:sz w:val="28"/>
          <w:szCs w:val="28"/>
        </w:rPr>
        <w:t xml:space="preserve">в Комиссию </w:t>
      </w:r>
      <w:r w:rsidRPr="004B6245">
        <w:rPr>
          <w:sz w:val="28"/>
          <w:szCs w:val="28"/>
        </w:rPr>
        <w:t>заключения о результатах публичных слушаний по вопросу о предоставлении разрешения на условно разрешенный вид</w:t>
      </w:r>
      <w:proofErr w:type="gramEnd"/>
      <w:r w:rsidRPr="004B6245">
        <w:rPr>
          <w:sz w:val="28"/>
          <w:szCs w:val="28"/>
        </w:rPr>
        <w:t xml:space="preserve"> использования </w:t>
      </w:r>
      <w:r>
        <w:rPr>
          <w:sz w:val="28"/>
          <w:szCs w:val="28"/>
        </w:rPr>
        <w:t>(далее - заключение).</w:t>
      </w:r>
    </w:p>
    <w:p w:rsidR="00E210F8" w:rsidRDefault="00E210F8" w:rsidP="00E210F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3.6.2. Ответственный секретарь Комиссии регистрирует заключение в день его поступления в Комиссию в журнале регистрации входящей корреспонденции с присвоением входящего номера и передает его председателю Комиссии для рассмотрения и подготовки Комиссией рекомендаций о</w:t>
      </w:r>
      <w:r w:rsidR="00D93A92">
        <w:rPr>
          <w:sz w:val="28"/>
          <w:szCs w:val="28"/>
        </w:rPr>
        <w:t xml:space="preserve"> предоставлении разрешения на условно </w:t>
      </w:r>
      <w:r w:rsidR="00D93A92" w:rsidRPr="004B6245">
        <w:rPr>
          <w:sz w:val="28"/>
          <w:szCs w:val="28"/>
        </w:rPr>
        <w:t xml:space="preserve">разрешенный вид </w:t>
      </w:r>
      <w:r w:rsidR="00D93A92" w:rsidRPr="004B6245">
        <w:rPr>
          <w:sz w:val="28"/>
          <w:szCs w:val="28"/>
        </w:rPr>
        <w:lastRenderedPageBreak/>
        <w:t>использования</w:t>
      </w:r>
      <w:r w:rsidR="00D93A92">
        <w:rPr>
          <w:sz w:val="28"/>
          <w:szCs w:val="28"/>
        </w:rPr>
        <w:t xml:space="preserve"> или об отказе в предоставлении разрешения на условно разрешенный вид использования.</w:t>
      </w:r>
    </w:p>
    <w:p w:rsidR="00D93A92" w:rsidRDefault="00D93A92" w:rsidP="00E210F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3.6.3. В срок не позднее девяти дней со дня регистрации в Комиссии заключения, Комиссия рассматривает заключение, готовит рекомендации о предоставлении разрешения на условно </w:t>
      </w:r>
      <w:r w:rsidRPr="004B6245">
        <w:rPr>
          <w:sz w:val="28"/>
          <w:szCs w:val="28"/>
        </w:rPr>
        <w:t>разрешенный вид использования</w:t>
      </w:r>
      <w:r>
        <w:rPr>
          <w:sz w:val="28"/>
          <w:szCs w:val="28"/>
        </w:rPr>
        <w:t xml:space="preserve"> или об отказе в предоставлении разрешения на условно разрешенный вид использования с указанием причин принятого решения и передает рекомендации в Управление.</w:t>
      </w:r>
    </w:p>
    <w:p w:rsidR="00D93A92" w:rsidRDefault="00D93A92" w:rsidP="00D93A9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3.6.4. </w:t>
      </w:r>
      <w:proofErr w:type="gramStart"/>
      <w:r w:rsidRPr="004B6245">
        <w:rPr>
          <w:sz w:val="28"/>
          <w:szCs w:val="28"/>
        </w:rPr>
        <w:t xml:space="preserve">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</w:t>
      </w:r>
      <w:r>
        <w:rPr>
          <w:sz w:val="28"/>
          <w:szCs w:val="28"/>
        </w:rPr>
        <w:t>заявителя</w:t>
      </w:r>
      <w:r w:rsidRPr="004B6245">
        <w:rPr>
          <w:sz w:val="28"/>
          <w:szCs w:val="28"/>
        </w:rPr>
        <w:t xml:space="preserve">, </w:t>
      </w:r>
      <w:r>
        <w:rPr>
          <w:sz w:val="28"/>
          <w:szCs w:val="28"/>
        </w:rPr>
        <w:t>Комиссия в срок не позднее девяти дней со дня передачи председателю Комиссии заявления в соответствии с пунктом 2.6.2 Административного регламента, рассматривает заявление, готовит рекомендации о</w:t>
      </w:r>
      <w:proofErr w:type="gramEnd"/>
      <w:r>
        <w:rPr>
          <w:sz w:val="28"/>
          <w:szCs w:val="28"/>
        </w:rPr>
        <w:t xml:space="preserve"> </w:t>
      </w:r>
      <w:r w:rsidRPr="004B6245">
        <w:rPr>
          <w:sz w:val="28"/>
          <w:szCs w:val="28"/>
        </w:rPr>
        <w:t xml:space="preserve">предоставлении разрешения на условно </w:t>
      </w:r>
      <w:proofErr w:type="gramStart"/>
      <w:r w:rsidRPr="004B6245">
        <w:rPr>
          <w:sz w:val="28"/>
          <w:szCs w:val="28"/>
        </w:rPr>
        <w:t>разрешенных</w:t>
      </w:r>
      <w:proofErr w:type="gramEnd"/>
      <w:r w:rsidRPr="004B6245">
        <w:rPr>
          <w:sz w:val="28"/>
          <w:szCs w:val="28"/>
        </w:rPr>
        <w:t xml:space="preserve"> вид</w:t>
      </w:r>
      <w:r>
        <w:rPr>
          <w:sz w:val="28"/>
          <w:szCs w:val="28"/>
        </w:rPr>
        <w:t xml:space="preserve"> использования</w:t>
      </w:r>
      <w:r w:rsidRPr="004B62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об отказе в </w:t>
      </w:r>
      <w:r w:rsidRPr="004B6245">
        <w:rPr>
          <w:sz w:val="28"/>
          <w:szCs w:val="28"/>
        </w:rPr>
        <w:t>предоставлении разрешения на условно разрешенных вид</w:t>
      </w:r>
      <w:r>
        <w:rPr>
          <w:sz w:val="28"/>
          <w:szCs w:val="28"/>
        </w:rPr>
        <w:t xml:space="preserve"> использования и передает рекомендации в Управление.</w:t>
      </w:r>
    </w:p>
    <w:p w:rsidR="00D93A92" w:rsidRDefault="00D93A92" w:rsidP="00D93A9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3.6.5. В случае непредставления заявителем документов, указанных в пункте 2.6.2 Административного регламента, Комиссия запрашивает данные документы у соответствующих органов в порядке межведомственного информационного взаимодействия.</w:t>
      </w:r>
    </w:p>
    <w:p w:rsidR="00157146" w:rsidRPr="004B6245" w:rsidRDefault="00157146" w:rsidP="00D93A92">
      <w:pPr>
        <w:ind w:firstLine="720"/>
        <w:jc w:val="both"/>
        <w:rPr>
          <w:sz w:val="28"/>
          <w:szCs w:val="28"/>
        </w:rPr>
      </w:pPr>
    </w:p>
    <w:p w:rsidR="00D93A92" w:rsidRPr="004B6245" w:rsidRDefault="00157146" w:rsidP="00E210F8">
      <w:pPr>
        <w:ind w:firstLine="720"/>
        <w:jc w:val="both"/>
        <w:rPr>
          <w:sz w:val="28"/>
          <w:szCs w:val="28"/>
        </w:rPr>
      </w:pPr>
      <w:r w:rsidRPr="006E11E2">
        <w:rPr>
          <w:color w:val="000000" w:themeColor="text1"/>
          <w:sz w:val="28"/>
          <w:szCs w:val="28"/>
        </w:rPr>
        <w:t xml:space="preserve">Срок выполнения административной процедуры составляет </w:t>
      </w:r>
      <w:r w:rsidR="005869F6">
        <w:rPr>
          <w:color w:val="000000" w:themeColor="text1"/>
          <w:sz w:val="28"/>
          <w:szCs w:val="28"/>
        </w:rPr>
        <w:t>55</w:t>
      </w:r>
      <w:r w:rsidRPr="006E11E2">
        <w:rPr>
          <w:color w:val="000000" w:themeColor="text1"/>
          <w:sz w:val="28"/>
          <w:szCs w:val="28"/>
        </w:rPr>
        <w:t xml:space="preserve"> дней со дня регистрации в администрации заявления и документов к нему.</w:t>
      </w:r>
    </w:p>
    <w:p w:rsidR="00137D6E" w:rsidRPr="004B6245" w:rsidRDefault="00137D6E" w:rsidP="001528FA">
      <w:pPr>
        <w:jc w:val="both"/>
        <w:rPr>
          <w:sz w:val="28"/>
          <w:szCs w:val="28"/>
        </w:rPr>
      </w:pPr>
    </w:p>
    <w:p w:rsidR="008E7F1B" w:rsidRPr="009E6326" w:rsidRDefault="008E7F1B" w:rsidP="007D2A20">
      <w:pPr>
        <w:ind w:firstLine="709"/>
        <w:jc w:val="both"/>
        <w:rPr>
          <w:rStyle w:val="FontStyle47"/>
          <w:sz w:val="28"/>
          <w:szCs w:val="28"/>
          <w:highlight w:val="yellow"/>
        </w:rPr>
      </w:pPr>
    </w:p>
    <w:p w:rsidR="00137D6E" w:rsidRPr="001C2A7F" w:rsidRDefault="00137D6E" w:rsidP="00137D6E">
      <w:pPr>
        <w:ind w:firstLine="690"/>
        <w:jc w:val="center"/>
        <w:rPr>
          <w:sz w:val="28"/>
          <w:szCs w:val="28"/>
        </w:rPr>
      </w:pPr>
      <w:r w:rsidRPr="006E11E2">
        <w:rPr>
          <w:sz w:val="28"/>
          <w:szCs w:val="28"/>
        </w:rPr>
        <w:t>3.</w:t>
      </w:r>
      <w:r w:rsidR="001528FA" w:rsidRPr="006E11E2">
        <w:rPr>
          <w:sz w:val="28"/>
          <w:szCs w:val="28"/>
        </w:rPr>
        <w:t>7</w:t>
      </w:r>
      <w:r w:rsidRPr="006E11E2">
        <w:rPr>
          <w:sz w:val="28"/>
          <w:szCs w:val="28"/>
        </w:rPr>
        <w:t xml:space="preserve">. Принятие решения о предоставлении </w:t>
      </w:r>
      <w:r w:rsidR="001528FA" w:rsidRPr="006E11E2">
        <w:rPr>
          <w:sz w:val="28"/>
          <w:szCs w:val="28"/>
        </w:rPr>
        <w:t xml:space="preserve">разрешения на условно </w:t>
      </w:r>
      <w:proofErr w:type="gramStart"/>
      <w:r w:rsidR="001528FA" w:rsidRPr="006E11E2">
        <w:rPr>
          <w:sz w:val="28"/>
          <w:szCs w:val="28"/>
        </w:rPr>
        <w:t>разрешенных</w:t>
      </w:r>
      <w:proofErr w:type="gramEnd"/>
      <w:r w:rsidR="001528FA" w:rsidRPr="006E11E2">
        <w:rPr>
          <w:sz w:val="28"/>
          <w:szCs w:val="28"/>
        </w:rPr>
        <w:t xml:space="preserve"> вид использования или об отказе в предоставлении разрешения на условно разрешенных вид использования (далее также - разрешение)</w:t>
      </w:r>
    </w:p>
    <w:p w:rsidR="00137D6E" w:rsidRPr="001C2A7F" w:rsidRDefault="00137D6E" w:rsidP="00137D6E">
      <w:pPr>
        <w:ind w:firstLine="690"/>
        <w:jc w:val="both"/>
        <w:rPr>
          <w:sz w:val="28"/>
          <w:szCs w:val="28"/>
        </w:rPr>
      </w:pPr>
    </w:p>
    <w:p w:rsidR="00137D6E" w:rsidRPr="001C2A7F" w:rsidRDefault="00137D6E" w:rsidP="00137D6E">
      <w:pPr>
        <w:ind w:firstLine="690"/>
        <w:jc w:val="both"/>
        <w:rPr>
          <w:sz w:val="28"/>
          <w:szCs w:val="28"/>
        </w:rPr>
      </w:pPr>
      <w:r w:rsidRPr="001C2A7F">
        <w:rPr>
          <w:sz w:val="28"/>
          <w:szCs w:val="28"/>
        </w:rPr>
        <w:t>3</w:t>
      </w:r>
      <w:r w:rsidR="004E092C">
        <w:rPr>
          <w:sz w:val="28"/>
          <w:szCs w:val="28"/>
        </w:rPr>
        <w:t>.7</w:t>
      </w:r>
      <w:r w:rsidRPr="001C2A7F">
        <w:rPr>
          <w:sz w:val="28"/>
          <w:szCs w:val="28"/>
        </w:rPr>
        <w:t xml:space="preserve">.1. Основанием для начала </w:t>
      </w:r>
      <w:r w:rsidR="004E092C">
        <w:rPr>
          <w:sz w:val="28"/>
          <w:szCs w:val="28"/>
        </w:rPr>
        <w:t xml:space="preserve">административной </w:t>
      </w:r>
      <w:r w:rsidRPr="001C2A7F">
        <w:rPr>
          <w:sz w:val="28"/>
          <w:szCs w:val="28"/>
        </w:rPr>
        <w:t xml:space="preserve">процедуры </w:t>
      </w:r>
      <w:r w:rsidR="004E092C">
        <w:rPr>
          <w:sz w:val="28"/>
          <w:szCs w:val="28"/>
        </w:rPr>
        <w:t>является поступление в</w:t>
      </w:r>
      <w:r w:rsidRPr="001C2A7F">
        <w:rPr>
          <w:sz w:val="28"/>
          <w:szCs w:val="28"/>
        </w:rPr>
        <w:t xml:space="preserve"> </w:t>
      </w:r>
      <w:r w:rsidR="004E092C">
        <w:rPr>
          <w:sz w:val="28"/>
          <w:szCs w:val="28"/>
        </w:rPr>
        <w:t>администрацию</w:t>
      </w:r>
      <w:r w:rsidRPr="001C2A7F">
        <w:rPr>
          <w:sz w:val="28"/>
          <w:szCs w:val="28"/>
        </w:rPr>
        <w:t xml:space="preserve"> </w:t>
      </w:r>
      <w:r w:rsidR="004E092C">
        <w:rPr>
          <w:sz w:val="28"/>
          <w:szCs w:val="28"/>
        </w:rPr>
        <w:t>рекомендаций Комиссии или уведомления Комиссии о несоответствии заявления требованиям Административного регламента (далее - уведомление  несоответствии заявления).</w:t>
      </w:r>
    </w:p>
    <w:p w:rsidR="00137D6E" w:rsidRPr="001C2A7F" w:rsidRDefault="004E092C" w:rsidP="004E092C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37D6E" w:rsidRPr="001C2A7F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="00137D6E" w:rsidRPr="001C2A7F">
        <w:rPr>
          <w:sz w:val="28"/>
          <w:szCs w:val="28"/>
        </w:rPr>
        <w:t xml:space="preserve">.2. </w:t>
      </w:r>
      <w:proofErr w:type="gramStart"/>
      <w:r>
        <w:rPr>
          <w:sz w:val="28"/>
          <w:szCs w:val="28"/>
        </w:rPr>
        <w:t>Специалист</w:t>
      </w:r>
      <w:r w:rsidR="00137D6E" w:rsidRPr="001C2A7F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="00137D6E" w:rsidRPr="001C2A7F">
        <w:rPr>
          <w:sz w:val="28"/>
          <w:szCs w:val="28"/>
        </w:rPr>
        <w:t xml:space="preserve"> </w:t>
      </w:r>
      <w:r>
        <w:rPr>
          <w:sz w:val="28"/>
          <w:szCs w:val="28"/>
        </w:rPr>
        <w:t>регистрирует рекомендации или уведомление о несоответствии заявления в день их поступления в журнале регистрации входящей корреспонденции с присвоением входящего номера, и передает их специалист</w:t>
      </w:r>
      <w:r w:rsidR="00DE15FE">
        <w:rPr>
          <w:sz w:val="28"/>
          <w:szCs w:val="28"/>
        </w:rPr>
        <w:t>у</w:t>
      </w:r>
      <w:r>
        <w:rPr>
          <w:sz w:val="28"/>
          <w:szCs w:val="28"/>
        </w:rPr>
        <w:t xml:space="preserve"> Отдела, ответственному за предоставление муниципальной услуги для подготовки решения о предоставлении разрешения или об отказе в предоставлении разрешения, о чем делается отметка в журнале входящей корреспонденции.</w:t>
      </w:r>
      <w:r w:rsidR="00137D6E" w:rsidRPr="001C2A7F">
        <w:rPr>
          <w:sz w:val="28"/>
          <w:szCs w:val="28"/>
        </w:rPr>
        <w:t xml:space="preserve"> </w:t>
      </w:r>
      <w:proofErr w:type="gramEnd"/>
    </w:p>
    <w:p w:rsidR="00D260AE" w:rsidRDefault="00D260AE" w:rsidP="00D260AE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37D6E" w:rsidRPr="001C2A7F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="00137D6E" w:rsidRPr="001C2A7F">
        <w:rPr>
          <w:sz w:val="28"/>
          <w:szCs w:val="28"/>
        </w:rPr>
        <w:t xml:space="preserve">.3. </w:t>
      </w:r>
      <w:r>
        <w:rPr>
          <w:sz w:val="28"/>
          <w:szCs w:val="28"/>
        </w:rPr>
        <w:t xml:space="preserve">В случае отсутствия оснований для отказа в предоставлении муниципальной услуги, специалист Отдела, ответственный за предоставление муниципальной услуги, готовит проект решения о </w:t>
      </w:r>
      <w:r>
        <w:rPr>
          <w:sz w:val="28"/>
          <w:szCs w:val="28"/>
        </w:rPr>
        <w:lastRenderedPageBreak/>
        <w:t>предоставлении разрешения на условно разрешенный вид использования, в течении 2 дней со дня регистрации администрацией рекомендаций.</w:t>
      </w:r>
    </w:p>
    <w:p w:rsidR="00137D6E" w:rsidRPr="001C2A7F" w:rsidRDefault="00D260AE" w:rsidP="00D260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37D6E" w:rsidRPr="001C2A7F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="00137D6E" w:rsidRPr="001C2A7F">
        <w:rPr>
          <w:sz w:val="28"/>
          <w:szCs w:val="28"/>
        </w:rPr>
        <w:t xml:space="preserve">.4. В случае </w:t>
      </w:r>
      <w:r>
        <w:rPr>
          <w:sz w:val="28"/>
          <w:szCs w:val="28"/>
        </w:rPr>
        <w:t>наличия оснований для отказа в предоставлении муниципальной услуги, указанных в пункте 2.10.1 Административного регламента, специалист Отдела, ответственный за предоставление муниципальной услуги, готовит проект решения об отказе в предоставлении разрешения на условно разрешенный вид использования, в течении 2 дней со дня регистрации администрацией рекомендаций, уведомления о несоответствии заявления.</w:t>
      </w:r>
    </w:p>
    <w:p w:rsidR="00137D6E" w:rsidRPr="001C2A7F" w:rsidRDefault="00D260AE" w:rsidP="00D260A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137D6E" w:rsidRPr="001C2A7F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7</w:t>
      </w:r>
      <w:r w:rsidR="00137D6E" w:rsidRPr="001C2A7F">
        <w:rPr>
          <w:color w:val="000000"/>
          <w:sz w:val="28"/>
          <w:szCs w:val="28"/>
        </w:rPr>
        <w:t xml:space="preserve">.5. </w:t>
      </w:r>
      <w:r>
        <w:rPr>
          <w:color w:val="000000"/>
          <w:sz w:val="28"/>
          <w:szCs w:val="28"/>
        </w:rPr>
        <w:t xml:space="preserve">Решение администрации </w:t>
      </w:r>
      <w:r>
        <w:rPr>
          <w:sz w:val="28"/>
          <w:szCs w:val="28"/>
        </w:rPr>
        <w:t>о предоставлении разрешения на условно разрешенный вид использования</w:t>
      </w:r>
      <w:r w:rsidR="00137D6E" w:rsidRPr="001C2A7F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или </w:t>
      </w:r>
      <w:r>
        <w:rPr>
          <w:sz w:val="28"/>
          <w:szCs w:val="28"/>
        </w:rPr>
        <w:t>об отказе в предоставлении разрешения на условно разрешенный вид использования (далее также - решение) принимается в форме постановления, подписанного главой администрации, в течении 3 дней со дня регистрации администрацией  рекомендаций.</w:t>
      </w:r>
    </w:p>
    <w:p w:rsidR="00D260AE" w:rsidRDefault="00D260AE" w:rsidP="00D260AE">
      <w:pPr>
        <w:shd w:val="clear" w:color="auto" w:fill="FFFFFF" w:themeFill="background1"/>
        <w:spacing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37D6E" w:rsidRPr="001C2A7F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="00137D6E" w:rsidRPr="001C2A7F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="00137D6E" w:rsidRPr="001C2A7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Решение подлежит опубликования в газете «Сельские зори» и </w:t>
      </w:r>
      <w:r w:rsidR="00137D6E" w:rsidRPr="001C2A7F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 w:themeFill="background1"/>
        </w:rPr>
        <w:t xml:space="preserve">размещению на </w:t>
      </w:r>
      <w:r w:rsidRPr="00DF1A3E">
        <w:rPr>
          <w:color w:val="000000"/>
          <w:sz w:val="28"/>
          <w:szCs w:val="28"/>
          <w:shd w:val="clear" w:color="auto" w:fill="FFFFFF" w:themeFill="background1"/>
        </w:rPr>
        <w:t xml:space="preserve"> официальном сайте администрации  Троснянского района в информационно-коммуникационной сети «Интернет».</w:t>
      </w:r>
    </w:p>
    <w:p w:rsidR="00137D6E" w:rsidRPr="001C2A7F" w:rsidRDefault="00137D6E" w:rsidP="00137D6E">
      <w:pPr>
        <w:ind w:firstLine="851"/>
        <w:jc w:val="both"/>
        <w:rPr>
          <w:sz w:val="28"/>
          <w:szCs w:val="28"/>
        </w:rPr>
      </w:pPr>
    </w:p>
    <w:p w:rsidR="00BE30FF" w:rsidRPr="006E11E2" w:rsidRDefault="00BE30FF" w:rsidP="00BE30FF">
      <w:pPr>
        <w:ind w:firstLine="720"/>
        <w:jc w:val="both"/>
        <w:rPr>
          <w:sz w:val="28"/>
          <w:szCs w:val="28"/>
        </w:rPr>
      </w:pPr>
      <w:r w:rsidRPr="006E11E2">
        <w:rPr>
          <w:color w:val="000000" w:themeColor="text1"/>
          <w:sz w:val="28"/>
          <w:szCs w:val="28"/>
        </w:rPr>
        <w:t xml:space="preserve">Срок выполнения административной процедуры составляет </w:t>
      </w:r>
      <w:r w:rsidR="005869F6">
        <w:rPr>
          <w:color w:val="000000" w:themeColor="text1"/>
          <w:sz w:val="28"/>
          <w:szCs w:val="28"/>
        </w:rPr>
        <w:t>59</w:t>
      </w:r>
      <w:r w:rsidRPr="006E11E2">
        <w:rPr>
          <w:color w:val="000000" w:themeColor="text1"/>
          <w:sz w:val="28"/>
          <w:szCs w:val="28"/>
        </w:rPr>
        <w:t xml:space="preserve"> дней со дня регистрации в администрации заявления и документов к нему.</w:t>
      </w:r>
    </w:p>
    <w:p w:rsidR="00137D6E" w:rsidRPr="006E11E2" w:rsidRDefault="00137D6E" w:rsidP="00137D6E"/>
    <w:p w:rsidR="00137D6E" w:rsidRPr="006E11E2" w:rsidRDefault="00137D6E" w:rsidP="00137D6E">
      <w:pPr>
        <w:ind w:firstLine="690"/>
        <w:jc w:val="center"/>
        <w:rPr>
          <w:sz w:val="28"/>
          <w:szCs w:val="28"/>
        </w:rPr>
      </w:pPr>
      <w:r w:rsidRPr="006E11E2">
        <w:rPr>
          <w:sz w:val="28"/>
          <w:szCs w:val="28"/>
        </w:rPr>
        <w:t>3.</w:t>
      </w:r>
      <w:r w:rsidR="00BE30FF" w:rsidRPr="006E11E2">
        <w:rPr>
          <w:sz w:val="28"/>
          <w:szCs w:val="28"/>
        </w:rPr>
        <w:t>8</w:t>
      </w:r>
      <w:r w:rsidRPr="006E11E2">
        <w:rPr>
          <w:sz w:val="28"/>
          <w:szCs w:val="28"/>
        </w:rPr>
        <w:t xml:space="preserve">. Выдача </w:t>
      </w:r>
      <w:r w:rsidR="00BE30FF" w:rsidRPr="006E11E2">
        <w:rPr>
          <w:sz w:val="28"/>
          <w:szCs w:val="28"/>
        </w:rPr>
        <w:t>разрешения; направление заявителю уведомления об отказе в выдаче разрешения</w:t>
      </w:r>
      <w:r w:rsidRPr="006E11E2">
        <w:rPr>
          <w:sz w:val="28"/>
          <w:szCs w:val="28"/>
        </w:rPr>
        <w:t xml:space="preserve"> </w:t>
      </w:r>
    </w:p>
    <w:p w:rsidR="00137D6E" w:rsidRPr="006E11E2" w:rsidRDefault="00137D6E" w:rsidP="00137D6E">
      <w:pPr>
        <w:ind w:firstLine="690"/>
        <w:jc w:val="both"/>
        <w:rPr>
          <w:sz w:val="28"/>
          <w:szCs w:val="28"/>
        </w:rPr>
      </w:pPr>
    </w:p>
    <w:p w:rsidR="00BE30FF" w:rsidRPr="006E11E2" w:rsidRDefault="00137D6E" w:rsidP="00137D6E">
      <w:pPr>
        <w:ind w:firstLine="690"/>
        <w:jc w:val="both"/>
        <w:rPr>
          <w:sz w:val="28"/>
          <w:szCs w:val="28"/>
        </w:rPr>
      </w:pPr>
      <w:r w:rsidRPr="006E11E2">
        <w:rPr>
          <w:sz w:val="28"/>
          <w:szCs w:val="28"/>
        </w:rPr>
        <w:t>3.</w:t>
      </w:r>
      <w:r w:rsidR="00BE30FF" w:rsidRPr="006E11E2">
        <w:rPr>
          <w:sz w:val="28"/>
          <w:szCs w:val="28"/>
        </w:rPr>
        <w:t>8</w:t>
      </w:r>
      <w:r w:rsidRPr="006E11E2">
        <w:rPr>
          <w:sz w:val="28"/>
          <w:szCs w:val="28"/>
        </w:rPr>
        <w:t xml:space="preserve">.1. </w:t>
      </w:r>
      <w:r w:rsidR="00BE30FF" w:rsidRPr="006E11E2">
        <w:rPr>
          <w:sz w:val="28"/>
          <w:szCs w:val="28"/>
        </w:rPr>
        <w:t>В случае принятия решения о предоставлении разрешения специалист Отдела, ответственный за выдачу результата муниципальной услуги, готовит два экземпляра разрешения и передает их главе администрации.</w:t>
      </w:r>
    </w:p>
    <w:p w:rsidR="00BE30FF" w:rsidRPr="006E11E2" w:rsidRDefault="00BE30FF" w:rsidP="00137D6E">
      <w:pPr>
        <w:ind w:firstLine="690"/>
        <w:jc w:val="both"/>
        <w:rPr>
          <w:sz w:val="28"/>
          <w:szCs w:val="28"/>
        </w:rPr>
      </w:pPr>
      <w:r w:rsidRPr="006E11E2">
        <w:rPr>
          <w:sz w:val="28"/>
          <w:szCs w:val="28"/>
        </w:rPr>
        <w:t>3.8.2. Разрешение в 2 экземплярах подписывается главой администрации и заверяется печатью администрации.</w:t>
      </w:r>
    </w:p>
    <w:p w:rsidR="00137D6E" w:rsidRPr="006E11E2" w:rsidRDefault="00BE30FF" w:rsidP="00137D6E">
      <w:pPr>
        <w:ind w:firstLine="690"/>
        <w:jc w:val="both"/>
        <w:rPr>
          <w:sz w:val="28"/>
          <w:szCs w:val="28"/>
        </w:rPr>
      </w:pPr>
      <w:r w:rsidRPr="006E11E2">
        <w:rPr>
          <w:sz w:val="28"/>
          <w:szCs w:val="28"/>
        </w:rPr>
        <w:t>3.8.3. Один экземпляр разрешения хранится в Отделе в деле заявителя, которое оформляется в соответствии с требованиями по делопроизводству.</w:t>
      </w:r>
      <w:r w:rsidR="00137D6E" w:rsidRPr="006E11E2">
        <w:rPr>
          <w:sz w:val="28"/>
          <w:szCs w:val="28"/>
        </w:rPr>
        <w:t xml:space="preserve"> </w:t>
      </w:r>
    </w:p>
    <w:p w:rsidR="00137D6E" w:rsidRPr="006E11E2" w:rsidRDefault="00137D6E" w:rsidP="00137D6E">
      <w:pPr>
        <w:ind w:firstLine="690"/>
        <w:jc w:val="both"/>
        <w:rPr>
          <w:sz w:val="28"/>
          <w:szCs w:val="28"/>
        </w:rPr>
      </w:pPr>
      <w:r w:rsidRPr="006E11E2">
        <w:rPr>
          <w:sz w:val="28"/>
          <w:szCs w:val="28"/>
        </w:rPr>
        <w:t>3.</w:t>
      </w:r>
      <w:r w:rsidR="00BE30FF" w:rsidRPr="006E11E2">
        <w:rPr>
          <w:sz w:val="28"/>
          <w:szCs w:val="28"/>
        </w:rPr>
        <w:t>8</w:t>
      </w:r>
      <w:r w:rsidRPr="006E11E2">
        <w:rPr>
          <w:sz w:val="28"/>
          <w:szCs w:val="28"/>
        </w:rPr>
        <w:t>.</w:t>
      </w:r>
      <w:r w:rsidR="00BE30FF" w:rsidRPr="006E11E2">
        <w:rPr>
          <w:sz w:val="28"/>
          <w:szCs w:val="28"/>
        </w:rPr>
        <w:t>4</w:t>
      </w:r>
      <w:r w:rsidRPr="006E11E2">
        <w:rPr>
          <w:sz w:val="28"/>
          <w:szCs w:val="28"/>
        </w:rPr>
        <w:t xml:space="preserve">. </w:t>
      </w:r>
      <w:r w:rsidR="00BE30FF" w:rsidRPr="006E11E2">
        <w:rPr>
          <w:sz w:val="28"/>
          <w:szCs w:val="28"/>
        </w:rPr>
        <w:t>Один экземпляр разрешения выдается заявителю.</w:t>
      </w:r>
    </w:p>
    <w:p w:rsidR="00BE30FF" w:rsidRPr="006E11E2" w:rsidRDefault="00BE30FF" w:rsidP="00137D6E">
      <w:pPr>
        <w:ind w:firstLine="690"/>
        <w:jc w:val="both"/>
        <w:rPr>
          <w:sz w:val="28"/>
          <w:szCs w:val="28"/>
        </w:rPr>
      </w:pPr>
      <w:r w:rsidRPr="006E11E2">
        <w:rPr>
          <w:sz w:val="28"/>
          <w:szCs w:val="28"/>
        </w:rPr>
        <w:t>3.8.5. Выдача разрешения заявителю осуществляется специалистом Отдела, ответственным за выдачу результата муниципальной услуги, в течени</w:t>
      </w:r>
      <w:proofErr w:type="gramStart"/>
      <w:r w:rsidRPr="006E11E2">
        <w:rPr>
          <w:sz w:val="28"/>
          <w:szCs w:val="28"/>
        </w:rPr>
        <w:t>и</w:t>
      </w:r>
      <w:proofErr w:type="gramEnd"/>
      <w:r w:rsidRPr="006E11E2">
        <w:rPr>
          <w:sz w:val="28"/>
          <w:szCs w:val="28"/>
        </w:rPr>
        <w:t xml:space="preserve"> </w:t>
      </w:r>
      <w:r w:rsidR="00DE15FE">
        <w:rPr>
          <w:sz w:val="28"/>
          <w:szCs w:val="28"/>
        </w:rPr>
        <w:t>60</w:t>
      </w:r>
      <w:r w:rsidRPr="006E11E2">
        <w:rPr>
          <w:sz w:val="28"/>
          <w:szCs w:val="28"/>
        </w:rPr>
        <w:t xml:space="preserve"> дней со дня регистрации заявления и прилагаемых документов в администрации:</w:t>
      </w:r>
    </w:p>
    <w:p w:rsidR="00BE30FF" w:rsidRPr="006E11E2" w:rsidRDefault="00BE30FF" w:rsidP="00137D6E">
      <w:pPr>
        <w:ind w:firstLine="690"/>
        <w:jc w:val="both"/>
        <w:rPr>
          <w:sz w:val="28"/>
          <w:szCs w:val="28"/>
        </w:rPr>
      </w:pPr>
      <w:r w:rsidRPr="006E11E2">
        <w:rPr>
          <w:sz w:val="28"/>
          <w:szCs w:val="28"/>
        </w:rPr>
        <w:t xml:space="preserve">путем его направления по почте заказным письмом с уведомлением (если в заявлении заявитель </w:t>
      </w:r>
      <w:proofErr w:type="gramStart"/>
      <w:r w:rsidRPr="006E11E2">
        <w:rPr>
          <w:sz w:val="28"/>
          <w:szCs w:val="28"/>
        </w:rPr>
        <w:t>указал о направлении</w:t>
      </w:r>
      <w:proofErr w:type="gramEnd"/>
      <w:r w:rsidRPr="006E11E2">
        <w:rPr>
          <w:sz w:val="28"/>
          <w:szCs w:val="28"/>
        </w:rPr>
        <w:t xml:space="preserve"> ему разрешения по почте);</w:t>
      </w:r>
    </w:p>
    <w:p w:rsidR="00BE30FF" w:rsidRPr="006E11E2" w:rsidRDefault="00BE30FF" w:rsidP="00137D6E">
      <w:pPr>
        <w:ind w:firstLine="690"/>
        <w:jc w:val="both"/>
        <w:rPr>
          <w:sz w:val="28"/>
          <w:szCs w:val="28"/>
        </w:rPr>
      </w:pPr>
      <w:r w:rsidRPr="006E11E2">
        <w:rPr>
          <w:sz w:val="28"/>
          <w:szCs w:val="28"/>
        </w:rPr>
        <w:t>путем его непосредственной передачи заявителю в администрации или МФЦ.</w:t>
      </w:r>
    </w:p>
    <w:p w:rsidR="00BE30FF" w:rsidRPr="006E11E2" w:rsidRDefault="00BE30FF" w:rsidP="00137D6E">
      <w:pPr>
        <w:ind w:firstLine="690"/>
        <w:jc w:val="both"/>
        <w:rPr>
          <w:sz w:val="28"/>
          <w:szCs w:val="28"/>
        </w:rPr>
      </w:pPr>
      <w:r w:rsidRPr="006E11E2">
        <w:rPr>
          <w:sz w:val="28"/>
          <w:szCs w:val="28"/>
        </w:rPr>
        <w:t>К разрешению, отправляемому по почте, прилагается сопроводительное письмо, подписанное главой администрации.</w:t>
      </w:r>
    </w:p>
    <w:p w:rsidR="00137D6E" w:rsidRPr="006E11E2" w:rsidRDefault="00BE30FF" w:rsidP="00137D6E">
      <w:pPr>
        <w:ind w:firstLine="690"/>
        <w:jc w:val="both"/>
        <w:rPr>
          <w:sz w:val="28"/>
          <w:szCs w:val="28"/>
        </w:rPr>
      </w:pPr>
      <w:r w:rsidRPr="006E11E2">
        <w:rPr>
          <w:sz w:val="28"/>
          <w:szCs w:val="28"/>
        </w:rPr>
        <w:lastRenderedPageBreak/>
        <w:t>Отправка по почте разрешения осуществляется специалистом администрации, ответственным за делопроизводство.</w:t>
      </w:r>
    </w:p>
    <w:p w:rsidR="00BE30FF" w:rsidRPr="006E11E2" w:rsidRDefault="00BE30FF" w:rsidP="00137D6E">
      <w:pPr>
        <w:ind w:firstLine="690"/>
        <w:jc w:val="both"/>
        <w:rPr>
          <w:sz w:val="28"/>
          <w:szCs w:val="28"/>
        </w:rPr>
      </w:pPr>
      <w:r w:rsidRPr="006E11E2">
        <w:rPr>
          <w:sz w:val="28"/>
          <w:szCs w:val="28"/>
        </w:rPr>
        <w:t xml:space="preserve">3.8.6. </w:t>
      </w:r>
      <w:proofErr w:type="gramStart"/>
      <w:r w:rsidRPr="006E11E2">
        <w:rPr>
          <w:sz w:val="28"/>
          <w:szCs w:val="28"/>
        </w:rPr>
        <w:t xml:space="preserve">В случае принятия решения об отказе в выдаче разрешения, администрация   в срок не позднее </w:t>
      </w:r>
      <w:r w:rsidR="00DE15FE">
        <w:rPr>
          <w:sz w:val="28"/>
          <w:szCs w:val="28"/>
        </w:rPr>
        <w:t>6</w:t>
      </w:r>
      <w:r w:rsidRPr="006E11E2">
        <w:rPr>
          <w:sz w:val="28"/>
          <w:szCs w:val="28"/>
        </w:rPr>
        <w:t xml:space="preserve">0 дней со дня регистрации заявления и прилагаемых документов направляет в адрес заявителя подписанное главой администрации уведомление об отказе в выдаче разрешения с указанием причин, послуживших основанием для отказа в предоставлении муниципальной услуги в соответствии с пунктом 2.10.1 Административного регламента.         </w:t>
      </w:r>
      <w:proofErr w:type="gramEnd"/>
    </w:p>
    <w:p w:rsidR="00BE30FF" w:rsidRPr="006E11E2" w:rsidRDefault="00BE30FF" w:rsidP="00137D6E">
      <w:pPr>
        <w:ind w:firstLine="690"/>
        <w:jc w:val="both"/>
        <w:rPr>
          <w:sz w:val="28"/>
          <w:szCs w:val="28"/>
        </w:rPr>
      </w:pPr>
    </w:p>
    <w:p w:rsidR="00137D6E" w:rsidRPr="00DC55AF" w:rsidRDefault="002C3962" w:rsidP="00DC55AF">
      <w:pPr>
        <w:ind w:firstLine="720"/>
        <w:jc w:val="both"/>
        <w:rPr>
          <w:sz w:val="28"/>
          <w:szCs w:val="28"/>
        </w:rPr>
      </w:pPr>
      <w:r w:rsidRPr="006E11E2">
        <w:rPr>
          <w:color w:val="000000" w:themeColor="text1"/>
          <w:sz w:val="28"/>
          <w:szCs w:val="28"/>
        </w:rPr>
        <w:t xml:space="preserve">Срок выполнения административной процедуры составляет </w:t>
      </w:r>
      <w:r w:rsidR="005869F6">
        <w:rPr>
          <w:color w:val="000000" w:themeColor="text1"/>
          <w:sz w:val="28"/>
          <w:szCs w:val="28"/>
        </w:rPr>
        <w:t>60</w:t>
      </w:r>
      <w:r w:rsidRPr="006E11E2">
        <w:rPr>
          <w:color w:val="000000" w:themeColor="text1"/>
          <w:sz w:val="28"/>
          <w:szCs w:val="28"/>
        </w:rPr>
        <w:t xml:space="preserve"> дней со дня регистрации в администрации заявления и документов к нему.</w:t>
      </w:r>
      <w:r w:rsidR="00137D6E">
        <w:t xml:space="preserve"> </w:t>
      </w:r>
    </w:p>
    <w:p w:rsidR="008E7F1B" w:rsidRPr="007D2A20" w:rsidRDefault="008E7F1B" w:rsidP="007D2A20">
      <w:pPr>
        <w:ind w:firstLine="709"/>
        <w:jc w:val="both"/>
        <w:rPr>
          <w:iCs/>
          <w:color w:val="252525"/>
          <w:sz w:val="28"/>
          <w:szCs w:val="28"/>
        </w:rPr>
      </w:pPr>
    </w:p>
    <w:p w:rsidR="00DC55AF" w:rsidRPr="00E8428E" w:rsidRDefault="00DC55AF" w:rsidP="00DC55AF">
      <w:pPr>
        <w:ind w:firstLine="705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. </w:t>
      </w:r>
      <w:r w:rsidRPr="00E8428E">
        <w:rPr>
          <w:sz w:val="28"/>
          <w:szCs w:val="28"/>
        </w:rPr>
        <w:t>Контроль за предоставлением муниципальной услуги</w:t>
      </w:r>
    </w:p>
    <w:p w:rsidR="00DC55AF" w:rsidRDefault="00DC55AF" w:rsidP="00DC55AF">
      <w:pPr>
        <w:ind w:firstLine="720"/>
        <w:jc w:val="center"/>
        <w:rPr>
          <w:sz w:val="28"/>
          <w:szCs w:val="28"/>
        </w:rPr>
      </w:pPr>
    </w:p>
    <w:p w:rsidR="00DC55AF" w:rsidRDefault="00DC55AF" w:rsidP="00DC55AF">
      <w:pPr>
        <w:ind w:firstLine="825"/>
        <w:jc w:val="center"/>
        <w:rPr>
          <w:sz w:val="28"/>
          <w:szCs w:val="28"/>
        </w:rPr>
      </w:pPr>
      <w:r>
        <w:rPr>
          <w:sz w:val="28"/>
          <w:szCs w:val="28"/>
        </w:rPr>
        <w:t>4.1. Порядок осуществления текущего контроля</w:t>
      </w:r>
    </w:p>
    <w:p w:rsidR="00DC55AF" w:rsidRDefault="00DC55AF" w:rsidP="00DC55AF">
      <w:pPr>
        <w:ind w:firstLine="720"/>
        <w:jc w:val="both"/>
        <w:rPr>
          <w:sz w:val="28"/>
          <w:szCs w:val="28"/>
        </w:rPr>
      </w:pPr>
    </w:p>
    <w:p w:rsidR="00DC55AF" w:rsidRDefault="00DC55AF" w:rsidP="00DC55A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качеством и своевременностью соблюдения </w:t>
      </w:r>
      <w:r>
        <w:rPr>
          <w:sz w:val="28"/>
          <w:szCs w:val="28"/>
        </w:rPr>
        <w:br/>
        <w:t xml:space="preserve">и исполнения сотрудниками Отдела административного регламента осуществляет </w:t>
      </w:r>
      <w:r w:rsidR="00BE2D9E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Отдела.</w:t>
      </w:r>
    </w:p>
    <w:p w:rsidR="00DC55AF" w:rsidRDefault="00DC55AF" w:rsidP="00DC55AF">
      <w:pPr>
        <w:ind w:firstLine="720"/>
        <w:jc w:val="both"/>
      </w:pPr>
    </w:p>
    <w:p w:rsidR="00DC55AF" w:rsidRDefault="00DC55AF" w:rsidP="00DC55AF">
      <w:pPr>
        <w:pStyle w:val="ConsPlusNormal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DC55AF" w:rsidRDefault="00DC55AF" w:rsidP="00DC55AF">
      <w:pPr>
        <w:ind w:firstLine="720"/>
        <w:jc w:val="both"/>
      </w:pPr>
    </w:p>
    <w:p w:rsidR="00DC55AF" w:rsidRDefault="00DC55AF" w:rsidP="00DC55A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4.2.1. Порядок осуществления плановых проверок полноты и качества предоставления </w:t>
      </w:r>
      <w:r w:rsidRPr="00E8428E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 включает в себя проведение уполномоченными должностными лицами проверок соблюдения требований настоящего административного регламента. Плановые проверки могут проводиться при каждом предоставлении </w:t>
      </w:r>
      <w:r w:rsidRPr="00E8428E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услуги.</w:t>
      </w:r>
    </w:p>
    <w:p w:rsidR="00DC55AF" w:rsidRDefault="00DC55AF" w:rsidP="00DC55A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4.2.2. Внеплановый контроль проводится по обращению заявителя. Обращение заявителя должно соответствовать требованиям, установленным статьей 7 Федерального закона от 2 мая 2006 года № 59-ФЗ «О порядке рассмотрения обращений граждан Российской Федерации».</w:t>
      </w:r>
    </w:p>
    <w:p w:rsidR="00DC55AF" w:rsidRDefault="00DC55AF" w:rsidP="00DC55AF">
      <w:pPr>
        <w:ind w:firstLine="720"/>
        <w:jc w:val="both"/>
        <w:rPr>
          <w:sz w:val="28"/>
          <w:szCs w:val="28"/>
        </w:rPr>
      </w:pPr>
    </w:p>
    <w:p w:rsidR="00DC55AF" w:rsidRDefault="00DC55AF" w:rsidP="00DC55AF">
      <w:pPr>
        <w:pStyle w:val="ConsPlusNormal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4.3.Ответственность должностных лиц</w:t>
      </w:r>
    </w:p>
    <w:p w:rsidR="00DC55AF" w:rsidRDefault="00DC55AF" w:rsidP="00DC55AF">
      <w:pPr>
        <w:ind w:firstLine="720"/>
        <w:jc w:val="both"/>
        <w:rPr>
          <w:sz w:val="28"/>
          <w:szCs w:val="28"/>
        </w:rPr>
      </w:pPr>
    </w:p>
    <w:p w:rsidR="00DC55AF" w:rsidRDefault="00DC55AF" w:rsidP="00DC55A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4.3.1. Должностные лица Отдела  несут ответственность, установленную законодательством Российской Федерации, за неисполнение или ненадлежащее исполнение возложенных на них должностных обязанностей, за действия или бездействие, ведущие к нарушению прав и законных интересов граждан при предоставлении муниципальной услуги. </w:t>
      </w:r>
    </w:p>
    <w:p w:rsidR="00DC55AF" w:rsidRDefault="00DC55AF" w:rsidP="00DC55AF">
      <w:pPr>
        <w:ind w:firstLine="720"/>
        <w:jc w:val="both"/>
        <w:rPr>
          <w:sz w:val="28"/>
          <w:szCs w:val="28"/>
        </w:rPr>
      </w:pPr>
    </w:p>
    <w:p w:rsidR="00DC55AF" w:rsidRDefault="00DC55AF" w:rsidP="00DC55A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4.3.2. При предоставлении муниципальной услуги Отдел:</w:t>
      </w:r>
    </w:p>
    <w:p w:rsidR="00DC55AF" w:rsidRDefault="00DC55AF" w:rsidP="00DC55A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обеспечивает объективное, всестороннее и своевременное рассмотрение обращения заявителя о решениях и действиях (бездействие), </w:t>
      </w:r>
      <w:r>
        <w:rPr>
          <w:sz w:val="28"/>
          <w:szCs w:val="28"/>
        </w:rPr>
        <w:lastRenderedPageBreak/>
        <w:t>принимаемых (осуществляемых) должностными лицами Отдела в ходе предоставления муниципальной  услуги;</w:t>
      </w:r>
    </w:p>
    <w:p w:rsidR="00DC55AF" w:rsidRDefault="00DC55AF" w:rsidP="00DC55A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запрашивает необходимые для рассмотрения обращения документы </w:t>
      </w:r>
      <w:r>
        <w:rPr>
          <w:sz w:val="28"/>
          <w:szCs w:val="28"/>
        </w:rPr>
        <w:br/>
        <w:t>и материалы в других государственных органах, органах местного самоуправления и у иных должностных лиц, за исключением судов, органов дознания, предварительного следствия;</w:t>
      </w:r>
    </w:p>
    <w:p w:rsidR="00DC55AF" w:rsidRDefault="00DC55AF" w:rsidP="00DC55A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принимает меры, направленные на восстановление или защиту нарушенных прав, свобод и законных интересов заявителя.</w:t>
      </w:r>
    </w:p>
    <w:p w:rsidR="00DC55AF" w:rsidRDefault="00DC55AF" w:rsidP="00DC55A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Ответ на обращение подписывается руководителем Отдела.</w:t>
      </w:r>
    </w:p>
    <w:p w:rsidR="00DC55AF" w:rsidRPr="00E8428E" w:rsidRDefault="00DC55AF" w:rsidP="00DC55AF">
      <w:pPr>
        <w:ind w:firstLine="720"/>
        <w:jc w:val="both"/>
        <w:rPr>
          <w:sz w:val="28"/>
          <w:szCs w:val="28"/>
        </w:rPr>
      </w:pPr>
      <w:r w:rsidRPr="00E8428E">
        <w:rPr>
          <w:sz w:val="28"/>
          <w:szCs w:val="28"/>
        </w:rPr>
        <w:t xml:space="preserve">По результатам проведенных проверок, в случае выявления нарушений прав заявителей, осуществляется привлечение допустивших нарушения лиц </w:t>
      </w:r>
      <w:r w:rsidRPr="00E8428E">
        <w:rPr>
          <w:sz w:val="28"/>
          <w:szCs w:val="28"/>
        </w:rPr>
        <w:br/>
        <w:t xml:space="preserve">к ответственности, в соответствии с </w:t>
      </w:r>
      <w:r>
        <w:rPr>
          <w:sz w:val="28"/>
          <w:szCs w:val="28"/>
        </w:rPr>
        <w:t>подразделом</w:t>
      </w:r>
      <w:r w:rsidRPr="00E8428E">
        <w:rPr>
          <w:sz w:val="28"/>
          <w:szCs w:val="28"/>
        </w:rPr>
        <w:t xml:space="preserve"> 4.3 настоящего </w:t>
      </w:r>
      <w:r>
        <w:rPr>
          <w:sz w:val="28"/>
          <w:szCs w:val="28"/>
        </w:rPr>
        <w:t>раздела</w:t>
      </w:r>
      <w:r w:rsidRPr="00E8428E">
        <w:rPr>
          <w:sz w:val="28"/>
          <w:szCs w:val="28"/>
        </w:rPr>
        <w:t xml:space="preserve">. </w:t>
      </w:r>
    </w:p>
    <w:p w:rsidR="005956C4" w:rsidRPr="005956C4" w:rsidRDefault="005956C4" w:rsidP="005956C4">
      <w:pPr>
        <w:pStyle w:val="a5"/>
        <w:suppressAutoHyphens/>
        <w:autoSpaceDE w:val="0"/>
        <w:ind w:firstLine="709"/>
        <w:rPr>
          <w:b/>
          <w:bCs/>
          <w:iCs/>
          <w:color w:val="252525"/>
        </w:rPr>
      </w:pPr>
    </w:p>
    <w:p w:rsidR="005167FF" w:rsidRPr="005956C4" w:rsidRDefault="005167FF" w:rsidP="005167FF">
      <w:pPr>
        <w:ind w:firstLine="720"/>
        <w:jc w:val="center"/>
        <w:rPr>
          <w:sz w:val="28"/>
          <w:szCs w:val="28"/>
        </w:rPr>
      </w:pPr>
      <w:r w:rsidRPr="005956C4">
        <w:rPr>
          <w:sz w:val="28"/>
          <w:szCs w:val="28"/>
          <w:lang w:val="en-US"/>
        </w:rPr>
        <w:t>V</w:t>
      </w:r>
      <w:r w:rsidRPr="005956C4">
        <w:rPr>
          <w:sz w:val="28"/>
          <w:szCs w:val="28"/>
        </w:rPr>
        <w:t>. Досудебный (внесудебный) порядок обжалования</w:t>
      </w:r>
    </w:p>
    <w:p w:rsidR="005167FF" w:rsidRPr="005956C4" w:rsidRDefault="005167FF" w:rsidP="005167FF">
      <w:pPr>
        <w:ind w:firstLine="720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 xml:space="preserve">решений и действий (бездействия) </w:t>
      </w:r>
      <w:r>
        <w:rPr>
          <w:sz w:val="28"/>
          <w:szCs w:val="28"/>
        </w:rPr>
        <w:t>Комиссии</w:t>
      </w:r>
      <w:r w:rsidRPr="005956C4">
        <w:rPr>
          <w:sz w:val="28"/>
          <w:szCs w:val="28"/>
        </w:rPr>
        <w:t xml:space="preserve">, а также </w:t>
      </w:r>
      <w:r>
        <w:rPr>
          <w:sz w:val="28"/>
          <w:szCs w:val="28"/>
        </w:rPr>
        <w:t xml:space="preserve">членов </w:t>
      </w:r>
      <w:r w:rsidRPr="005956C4">
        <w:rPr>
          <w:sz w:val="28"/>
          <w:szCs w:val="28"/>
        </w:rPr>
        <w:t xml:space="preserve"> </w:t>
      </w:r>
      <w:r>
        <w:rPr>
          <w:sz w:val="28"/>
          <w:szCs w:val="28"/>
        </w:rPr>
        <w:t>Комиссии</w:t>
      </w:r>
      <w:r w:rsidRPr="005956C4">
        <w:rPr>
          <w:sz w:val="28"/>
          <w:szCs w:val="28"/>
        </w:rPr>
        <w:t xml:space="preserve"> при предоставлении муниципальной услуги 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</w:p>
    <w:p w:rsidR="005167FF" w:rsidRPr="005956C4" w:rsidRDefault="005167FF" w:rsidP="005167FF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5.1.  И</w:t>
      </w:r>
      <w:r w:rsidRPr="005956C4">
        <w:rPr>
          <w:rFonts w:eastAsia="Arial" w:cs="Arial"/>
          <w:sz w:val="28"/>
          <w:szCs w:val="28"/>
        </w:rPr>
        <w:t>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5.1.1.Заявитель имеет право на обжалование решений и действий (бездействия) </w:t>
      </w:r>
      <w:r>
        <w:rPr>
          <w:sz w:val="28"/>
          <w:szCs w:val="28"/>
        </w:rPr>
        <w:t>Отдела</w:t>
      </w:r>
      <w:r w:rsidRPr="005956C4">
        <w:rPr>
          <w:sz w:val="28"/>
          <w:szCs w:val="28"/>
        </w:rPr>
        <w:t xml:space="preserve">, а также </w:t>
      </w:r>
      <w:r w:rsidRPr="00D75663">
        <w:rPr>
          <w:color w:val="000000" w:themeColor="text1"/>
          <w:sz w:val="28"/>
          <w:szCs w:val="28"/>
        </w:rPr>
        <w:t>должностных лиц</w:t>
      </w:r>
      <w:r>
        <w:rPr>
          <w:sz w:val="28"/>
          <w:szCs w:val="28"/>
        </w:rPr>
        <w:t xml:space="preserve"> Отдела</w:t>
      </w:r>
      <w:r w:rsidRPr="005956C4">
        <w:rPr>
          <w:sz w:val="28"/>
          <w:szCs w:val="28"/>
        </w:rPr>
        <w:t xml:space="preserve"> в досудебном (внесудебном) порядке. 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5.1.2. Обжалование решений и действий (бездействия) </w:t>
      </w:r>
      <w:r w:rsidRPr="00D75663">
        <w:rPr>
          <w:color w:val="000000" w:themeColor="text1"/>
          <w:sz w:val="28"/>
          <w:szCs w:val="28"/>
        </w:rPr>
        <w:t>должностных лиц</w:t>
      </w:r>
      <w:r>
        <w:rPr>
          <w:sz w:val="28"/>
          <w:szCs w:val="28"/>
        </w:rPr>
        <w:t xml:space="preserve"> Отдела</w:t>
      </w:r>
      <w:r w:rsidRPr="005956C4">
        <w:rPr>
          <w:sz w:val="28"/>
          <w:szCs w:val="28"/>
        </w:rPr>
        <w:t xml:space="preserve"> в досудебном (внесудебном) порядке не является препятствием для обращения в суд с теми же требованиями, по тем же основаниям, а также не предполагает обязательности такого обращения в суд.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</w:p>
    <w:p w:rsidR="005167FF" w:rsidRPr="005956C4" w:rsidRDefault="005167FF" w:rsidP="005167FF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5.2.  П</w:t>
      </w:r>
      <w:r w:rsidRPr="005956C4">
        <w:rPr>
          <w:rFonts w:eastAsia="Arial" w:cs="Arial"/>
          <w:sz w:val="28"/>
          <w:szCs w:val="28"/>
        </w:rPr>
        <w:t>редмет  досудебного (внесудебного) обжалования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Предметом досудебного разбирательства является: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1) нарушение срока регистрации запроса заявителя о предоставлении муниципальной  услуги;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2) нарушение срока предоставления муниципальной услуги;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3) требование у заявителя документов, не предусмотренных   административным регламентом;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 для предоставления муниципальной услуги, у заявителя;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актами;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lastRenderedPageBreak/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иными нормативными правовыми актами;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proofErr w:type="gramStart"/>
      <w:r w:rsidRPr="005956C4">
        <w:rPr>
          <w:sz w:val="28"/>
          <w:szCs w:val="28"/>
        </w:rPr>
        <w:t xml:space="preserve">7) отказ </w:t>
      </w:r>
      <w:r>
        <w:rPr>
          <w:sz w:val="28"/>
          <w:szCs w:val="28"/>
        </w:rPr>
        <w:t>Отдела</w:t>
      </w:r>
      <w:r w:rsidRPr="005956C4">
        <w:rPr>
          <w:sz w:val="28"/>
          <w:szCs w:val="28"/>
        </w:rPr>
        <w:t xml:space="preserve">, </w:t>
      </w:r>
      <w:r w:rsidRPr="00D75663">
        <w:rPr>
          <w:color w:val="000000" w:themeColor="text1"/>
          <w:sz w:val="28"/>
          <w:szCs w:val="28"/>
        </w:rPr>
        <w:t>должностных лиц</w:t>
      </w:r>
      <w:r>
        <w:rPr>
          <w:sz w:val="28"/>
          <w:szCs w:val="28"/>
        </w:rPr>
        <w:t xml:space="preserve"> Отдела</w:t>
      </w:r>
      <w:r w:rsidRPr="005956C4">
        <w:rPr>
          <w:sz w:val="28"/>
          <w:szCs w:val="28"/>
        </w:rPr>
        <w:t xml:space="preserve"> в исправлении допущенных опечаток и ошибок в выданных в результате предоставления муниципальной услуги  документах либо нарушение установленного срока таких исправлений.</w:t>
      </w:r>
      <w:proofErr w:type="gramEnd"/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</w:p>
    <w:p w:rsidR="005167FF" w:rsidRPr="005956C4" w:rsidRDefault="005167FF" w:rsidP="005167FF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5.3.  И</w:t>
      </w:r>
      <w:r w:rsidRPr="005956C4">
        <w:rPr>
          <w:rFonts w:eastAsia="Arial" w:cs="Arial"/>
          <w:sz w:val="28"/>
          <w:szCs w:val="28"/>
        </w:rPr>
        <w:t>счерпывающий перечень оснований для приостановления рассмотрения жалобы (претензии) и случаев, в которых ответ на жалобу (претензию) не дается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Ответ на жалобу </w:t>
      </w:r>
      <w:r w:rsidRPr="005956C4">
        <w:rPr>
          <w:rFonts w:eastAsia="Arial" w:cs="Arial"/>
          <w:sz w:val="28"/>
          <w:szCs w:val="28"/>
        </w:rPr>
        <w:t>(претензию)</w:t>
      </w:r>
      <w:r w:rsidRPr="005956C4">
        <w:rPr>
          <w:sz w:val="28"/>
          <w:szCs w:val="28"/>
        </w:rPr>
        <w:t xml:space="preserve">  не дается в случаях, если: 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proofErr w:type="gramStart"/>
      <w:r w:rsidRPr="005956C4">
        <w:rPr>
          <w:sz w:val="28"/>
          <w:szCs w:val="28"/>
        </w:rPr>
        <w:t xml:space="preserve">в жалобе  </w:t>
      </w:r>
      <w:r w:rsidRPr="005956C4">
        <w:rPr>
          <w:rFonts w:eastAsia="Arial" w:cs="Arial"/>
          <w:sz w:val="28"/>
          <w:szCs w:val="28"/>
        </w:rPr>
        <w:t xml:space="preserve">(претензии) </w:t>
      </w:r>
      <w:r w:rsidRPr="005956C4">
        <w:rPr>
          <w:sz w:val="28"/>
          <w:szCs w:val="28"/>
        </w:rPr>
        <w:t xml:space="preserve">не указаны фамилия, имя, отчество, заявителя (наименование организации), направившего жалобу </w:t>
      </w:r>
      <w:r w:rsidRPr="005956C4">
        <w:rPr>
          <w:rFonts w:eastAsia="Arial" w:cs="Arial"/>
          <w:sz w:val="28"/>
          <w:szCs w:val="28"/>
        </w:rPr>
        <w:t>(претензию)</w:t>
      </w:r>
      <w:r w:rsidRPr="005956C4">
        <w:rPr>
          <w:sz w:val="28"/>
          <w:szCs w:val="28"/>
        </w:rPr>
        <w:t>, и почтовый адрес, по которому должен быть направлен ответ;</w:t>
      </w:r>
      <w:proofErr w:type="gramEnd"/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в жалобе </w:t>
      </w:r>
      <w:r w:rsidRPr="005956C4">
        <w:rPr>
          <w:rFonts w:eastAsia="Arial" w:cs="Arial"/>
          <w:sz w:val="28"/>
          <w:szCs w:val="28"/>
        </w:rPr>
        <w:t xml:space="preserve">(претензии) </w:t>
      </w:r>
      <w:r w:rsidRPr="005956C4">
        <w:rPr>
          <w:sz w:val="28"/>
          <w:szCs w:val="28"/>
        </w:rPr>
        <w:t xml:space="preserve">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при этом жалоба </w:t>
      </w:r>
      <w:r w:rsidRPr="005956C4">
        <w:rPr>
          <w:rFonts w:eastAsia="Arial" w:cs="Arial"/>
          <w:sz w:val="28"/>
          <w:szCs w:val="28"/>
        </w:rPr>
        <w:t>(претензия)</w:t>
      </w:r>
      <w:r w:rsidRPr="005956C4">
        <w:rPr>
          <w:sz w:val="28"/>
          <w:szCs w:val="28"/>
        </w:rPr>
        <w:t xml:space="preserve"> подлежит направлению в государственный орган в соответствии с его компетенцией;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в жалобе </w:t>
      </w:r>
      <w:r w:rsidRPr="005956C4">
        <w:rPr>
          <w:rFonts w:eastAsia="Arial" w:cs="Arial"/>
          <w:sz w:val="28"/>
          <w:szCs w:val="28"/>
        </w:rPr>
        <w:t xml:space="preserve">(претензии) </w:t>
      </w:r>
      <w:r w:rsidRPr="005956C4">
        <w:rPr>
          <w:sz w:val="28"/>
          <w:szCs w:val="28"/>
        </w:rPr>
        <w:t>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текст жалобы </w:t>
      </w:r>
      <w:r w:rsidRPr="005956C4">
        <w:rPr>
          <w:rFonts w:eastAsia="Arial" w:cs="Arial"/>
          <w:sz w:val="28"/>
          <w:szCs w:val="28"/>
        </w:rPr>
        <w:t xml:space="preserve">(претензии) </w:t>
      </w:r>
      <w:r w:rsidRPr="005956C4">
        <w:rPr>
          <w:sz w:val="28"/>
          <w:szCs w:val="28"/>
        </w:rPr>
        <w:t xml:space="preserve">не поддается прочтению, о чем в течение семи дней со дня регистрации жалобы </w:t>
      </w:r>
      <w:r w:rsidRPr="005956C4">
        <w:rPr>
          <w:rFonts w:eastAsia="Arial" w:cs="Arial"/>
          <w:sz w:val="28"/>
          <w:szCs w:val="28"/>
        </w:rPr>
        <w:t xml:space="preserve">(претензии) </w:t>
      </w:r>
      <w:r w:rsidRPr="005956C4">
        <w:rPr>
          <w:sz w:val="28"/>
          <w:szCs w:val="28"/>
        </w:rPr>
        <w:t>сообщается заявителю, направившему жалобу, если его фамилия и почтовый адрес поддаются прочтению;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в жалобе </w:t>
      </w:r>
      <w:r w:rsidRPr="005956C4">
        <w:rPr>
          <w:rFonts w:eastAsia="Arial" w:cs="Arial"/>
          <w:sz w:val="28"/>
          <w:szCs w:val="28"/>
        </w:rPr>
        <w:t xml:space="preserve">(претензии) </w:t>
      </w:r>
      <w:r w:rsidRPr="005956C4">
        <w:rPr>
          <w:sz w:val="28"/>
          <w:szCs w:val="28"/>
        </w:rPr>
        <w:t xml:space="preserve">заявителя содержится вопрос, на который ему  многократно давались письменные ответы по существу в связи с ранее направляемыми обращениями (жалобами), и при этом в жалобе  не приводятся новые доводы или обстоятельства. Глава  администрации Троснянского района вправе принять решение о безосновательности очередной жалобы  и прекращении переписки с заявителем по данному вопросу при условии, что указанная жалоба </w:t>
      </w:r>
      <w:r w:rsidRPr="005956C4">
        <w:rPr>
          <w:rFonts w:eastAsia="Arial" w:cs="Arial"/>
          <w:sz w:val="28"/>
          <w:szCs w:val="28"/>
        </w:rPr>
        <w:t>(претензия)</w:t>
      </w:r>
      <w:r w:rsidRPr="005956C4">
        <w:rPr>
          <w:sz w:val="28"/>
          <w:szCs w:val="28"/>
        </w:rPr>
        <w:t xml:space="preserve"> и ранее направляемые жалобы </w:t>
      </w:r>
      <w:r w:rsidRPr="005956C4">
        <w:rPr>
          <w:rFonts w:eastAsia="Arial" w:cs="Arial"/>
          <w:sz w:val="28"/>
          <w:szCs w:val="28"/>
        </w:rPr>
        <w:t>(претензии)</w:t>
      </w:r>
      <w:r w:rsidRPr="005956C4">
        <w:rPr>
          <w:sz w:val="28"/>
          <w:szCs w:val="28"/>
        </w:rPr>
        <w:t xml:space="preserve"> направлялись в администрацию Троснянского района. О данном решении уведомляется заявитель, направивший жалобу </w:t>
      </w:r>
      <w:r w:rsidRPr="005956C4">
        <w:rPr>
          <w:rFonts w:eastAsia="Arial" w:cs="Arial"/>
          <w:sz w:val="28"/>
          <w:szCs w:val="28"/>
        </w:rPr>
        <w:t>(претензию)</w:t>
      </w:r>
      <w:r w:rsidRPr="005956C4">
        <w:rPr>
          <w:sz w:val="28"/>
          <w:szCs w:val="28"/>
        </w:rPr>
        <w:t>;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если ответ по существу поставленного в жалобе </w:t>
      </w:r>
      <w:r w:rsidRPr="005956C4">
        <w:rPr>
          <w:rFonts w:eastAsia="Arial" w:cs="Arial"/>
          <w:sz w:val="28"/>
          <w:szCs w:val="28"/>
        </w:rPr>
        <w:t>(претензии)</w:t>
      </w:r>
      <w:r w:rsidRPr="005956C4">
        <w:rPr>
          <w:sz w:val="28"/>
          <w:szCs w:val="28"/>
        </w:rPr>
        <w:t xml:space="preserve"> вопроса не может быть дан без разглашения сведений, составляющих государственную или иную охраняемую федеральным законом тайну, заявителю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</w:p>
    <w:p w:rsidR="005167FF" w:rsidRPr="005956C4" w:rsidRDefault="005167FF" w:rsidP="005167FF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lastRenderedPageBreak/>
        <w:t>5.4.  О</w:t>
      </w:r>
      <w:r w:rsidRPr="005956C4">
        <w:rPr>
          <w:rFonts w:eastAsia="Arial" w:cs="Arial"/>
          <w:sz w:val="28"/>
          <w:szCs w:val="28"/>
        </w:rPr>
        <w:t>снования для начала процедуры досудебного (внесудебного) обжалования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5.4.1. Основанием для начала процедуры досудебного (внесудебного) обжалования является жалоба  заявителя на решения и действия (бездействия) </w:t>
      </w:r>
      <w:r>
        <w:rPr>
          <w:sz w:val="28"/>
          <w:szCs w:val="28"/>
        </w:rPr>
        <w:t>Отдела</w:t>
      </w:r>
      <w:r w:rsidRPr="005956C4">
        <w:rPr>
          <w:sz w:val="28"/>
          <w:szCs w:val="28"/>
        </w:rPr>
        <w:t xml:space="preserve">, а также </w:t>
      </w:r>
      <w:r w:rsidRPr="00D75663">
        <w:rPr>
          <w:color w:val="000000" w:themeColor="text1"/>
          <w:sz w:val="28"/>
          <w:szCs w:val="28"/>
        </w:rPr>
        <w:t>должностных лиц</w:t>
      </w:r>
      <w:r>
        <w:rPr>
          <w:sz w:val="28"/>
          <w:szCs w:val="28"/>
        </w:rPr>
        <w:t xml:space="preserve"> Отдела</w:t>
      </w:r>
      <w:r w:rsidRPr="005956C4">
        <w:rPr>
          <w:sz w:val="28"/>
          <w:szCs w:val="28"/>
        </w:rPr>
        <w:t xml:space="preserve"> при оказании муниципальной услуги.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5.4.2. Жалоба  </w:t>
      </w:r>
      <w:r w:rsidRPr="005956C4">
        <w:rPr>
          <w:rFonts w:eastAsia="Arial" w:cs="Arial"/>
          <w:sz w:val="28"/>
          <w:szCs w:val="28"/>
        </w:rPr>
        <w:t xml:space="preserve">(претензия) </w:t>
      </w:r>
      <w:r w:rsidRPr="005956C4">
        <w:rPr>
          <w:sz w:val="28"/>
          <w:szCs w:val="28"/>
        </w:rPr>
        <w:t>заявителя должна содержать следующую информацию: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наименование муниципального </w:t>
      </w:r>
      <w:proofErr w:type="gramStart"/>
      <w:r w:rsidRPr="005956C4">
        <w:rPr>
          <w:sz w:val="28"/>
          <w:szCs w:val="28"/>
        </w:rPr>
        <w:t>органа</w:t>
      </w:r>
      <w:proofErr w:type="gramEnd"/>
      <w:r w:rsidRPr="005956C4">
        <w:rPr>
          <w:sz w:val="28"/>
          <w:szCs w:val="28"/>
        </w:rPr>
        <w:t xml:space="preserve"> в который направляется жалоба;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фамилия, имя, отчество ответственного должностного лица;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proofErr w:type="gramStart"/>
      <w:r w:rsidRPr="005956C4">
        <w:rPr>
          <w:sz w:val="28"/>
          <w:szCs w:val="28"/>
        </w:rPr>
        <w:t xml:space="preserve">сведения о гражданине (фамилия, имя, отчество, почтовый адрес, по которому направляется ответ на жалобу </w:t>
      </w:r>
      <w:r w:rsidRPr="005956C4">
        <w:rPr>
          <w:rFonts w:eastAsia="Arial" w:cs="Arial"/>
          <w:sz w:val="28"/>
          <w:szCs w:val="28"/>
        </w:rPr>
        <w:t>(претензию)</w:t>
      </w:r>
      <w:r w:rsidRPr="005956C4">
        <w:rPr>
          <w:sz w:val="28"/>
          <w:szCs w:val="28"/>
        </w:rPr>
        <w:t xml:space="preserve"> или уведомление о переадресации жалобы), об организации, направившей заявление (наименование, реквизиты, юридический и почтовый адреса, адрес электронной почты, контактные телефоны, фамилия, имя, отчество руководителя организации или его представителя);</w:t>
      </w:r>
      <w:proofErr w:type="gramEnd"/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суть жалобы </w:t>
      </w:r>
      <w:r w:rsidRPr="005956C4">
        <w:rPr>
          <w:rFonts w:eastAsia="Arial" w:cs="Arial"/>
          <w:sz w:val="28"/>
          <w:szCs w:val="28"/>
        </w:rPr>
        <w:t>(претензии)</w:t>
      </w:r>
      <w:r w:rsidRPr="005956C4">
        <w:rPr>
          <w:sz w:val="28"/>
          <w:szCs w:val="28"/>
        </w:rPr>
        <w:t>.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</w:p>
    <w:p w:rsidR="005167FF" w:rsidRPr="005956C4" w:rsidRDefault="005167FF" w:rsidP="005167FF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5.5. П</w:t>
      </w:r>
      <w:r w:rsidRPr="005956C4">
        <w:rPr>
          <w:rFonts w:eastAsia="Arial" w:cs="Arial"/>
          <w:sz w:val="28"/>
          <w:szCs w:val="28"/>
        </w:rPr>
        <w:t>раво заявителя на получение информации и документов, необходимых для обоснования и рассмотрения жалобы (претензии)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 </w:t>
      </w:r>
      <w:r w:rsidRPr="005956C4">
        <w:rPr>
          <w:rFonts w:eastAsia="Arial" w:cs="Arial"/>
          <w:sz w:val="28"/>
          <w:szCs w:val="28"/>
        </w:rPr>
        <w:t>(претензии)</w:t>
      </w:r>
      <w:r w:rsidRPr="005956C4">
        <w:rPr>
          <w:sz w:val="28"/>
          <w:szCs w:val="28"/>
        </w:rPr>
        <w:t>.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</w:p>
    <w:p w:rsidR="005167FF" w:rsidRPr="005956C4" w:rsidRDefault="005167FF" w:rsidP="005167FF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5.6.  О</w:t>
      </w:r>
      <w:r w:rsidRPr="005956C4">
        <w:rPr>
          <w:rFonts w:eastAsia="Arial" w:cs="Arial"/>
          <w:sz w:val="28"/>
          <w:szCs w:val="28"/>
        </w:rPr>
        <w:t>рганы местного самоуправления (должностные лица), которым может быть направлена жалоба (претензия) заявителя в досудебном (внесудебном) порядке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5.6.1. При возникновении спорных вопросов в процессе предоставления муниципальной услуги заявитель может направить жалобу  </w:t>
      </w:r>
      <w:r w:rsidRPr="005956C4">
        <w:rPr>
          <w:rFonts w:eastAsia="Arial" w:cs="Arial"/>
          <w:sz w:val="28"/>
          <w:szCs w:val="28"/>
        </w:rPr>
        <w:t xml:space="preserve">(претензию) </w:t>
      </w:r>
      <w:r w:rsidRPr="005956C4">
        <w:rPr>
          <w:sz w:val="28"/>
          <w:szCs w:val="28"/>
        </w:rPr>
        <w:t xml:space="preserve">в администрацию Троснянского района. 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5.6.2. Решения и действия (бездействия) </w:t>
      </w:r>
      <w:r w:rsidRPr="00D75663">
        <w:rPr>
          <w:color w:val="000000" w:themeColor="text1"/>
          <w:sz w:val="28"/>
          <w:szCs w:val="28"/>
        </w:rPr>
        <w:t>должностных лиц</w:t>
      </w:r>
      <w:r>
        <w:rPr>
          <w:sz w:val="28"/>
          <w:szCs w:val="28"/>
        </w:rPr>
        <w:t xml:space="preserve"> Отдела</w:t>
      </w:r>
      <w:r w:rsidRPr="005956C4">
        <w:rPr>
          <w:sz w:val="28"/>
          <w:szCs w:val="28"/>
        </w:rPr>
        <w:t xml:space="preserve"> при предоставлении муниципальной услуги могут быть </w:t>
      </w:r>
      <w:r>
        <w:rPr>
          <w:sz w:val="28"/>
          <w:szCs w:val="28"/>
        </w:rPr>
        <w:t xml:space="preserve">начальнику </w:t>
      </w:r>
      <w:r>
        <w:rPr>
          <w:color w:val="000000"/>
          <w:sz w:val="28"/>
          <w:szCs w:val="28"/>
        </w:rPr>
        <w:t>Отдела</w:t>
      </w:r>
      <w:r w:rsidRPr="005956C4">
        <w:rPr>
          <w:sz w:val="28"/>
          <w:szCs w:val="28"/>
        </w:rPr>
        <w:t>.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5.6.3. Жалоба </w:t>
      </w:r>
      <w:r w:rsidRPr="005956C4">
        <w:rPr>
          <w:rFonts w:eastAsia="Arial" w:cs="Arial"/>
          <w:sz w:val="28"/>
          <w:szCs w:val="28"/>
        </w:rPr>
        <w:t xml:space="preserve">(претензия) </w:t>
      </w:r>
      <w:r w:rsidRPr="005956C4">
        <w:rPr>
          <w:sz w:val="28"/>
          <w:szCs w:val="28"/>
        </w:rPr>
        <w:t xml:space="preserve">на решения и действия (бездействия) </w:t>
      </w:r>
      <w:r>
        <w:rPr>
          <w:color w:val="000000"/>
          <w:sz w:val="28"/>
          <w:szCs w:val="28"/>
        </w:rPr>
        <w:t>начальника Отдела</w:t>
      </w:r>
      <w:r w:rsidRPr="005956C4">
        <w:rPr>
          <w:sz w:val="28"/>
          <w:szCs w:val="28"/>
        </w:rPr>
        <w:t xml:space="preserve"> может быть направлена в администрацию Троснянского района.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</w:p>
    <w:p w:rsidR="005167FF" w:rsidRPr="005956C4" w:rsidRDefault="005167FF" w:rsidP="005167FF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5.7. С</w:t>
      </w:r>
      <w:r w:rsidRPr="005956C4">
        <w:rPr>
          <w:rFonts w:eastAsia="Arial" w:cs="Arial"/>
          <w:sz w:val="28"/>
          <w:szCs w:val="28"/>
        </w:rPr>
        <w:t>роки рассмотрения жалобы (претензии)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</w:p>
    <w:p w:rsidR="005167FF" w:rsidRPr="00D75663" w:rsidRDefault="005167FF" w:rsidP="005167FF">
      <w:pPr>
        <w:ind w:firstLine="720"/>
        <w:jc w:val="both"/>
        <w:rPr>
          <w:color w:val="000000" w:themeColor="text1"/>
          <w:sz w:val="28"/>
          <w:szCs w:val="28"/>
        </w:rPr>
      </w:pPr>
      <w:r w:rsidRPr="00D75663">
        <w:rPr>
          <w:color w:val="000000" w:themeColor="text1"/>
          <w:sz w:val="28"/>
          <w:szCs w:val="28"/>
        </w:rPr>
        <w:t xml:space="preserve">5.7.1. Жалоба </w:t>
      </w:r>
      <w:r w:rsidRPr="00D75663">
        <w:rPr>
          <w:rFonts w:eastAsia="Arial" w:cs="Arial"/>
          <w:color w:val="000000" w:themeColor="text1"/>
          <w:sz w:val="28"/>
          <w:szCs w:val="28"/>
        </w:rPr>
        <w:t>(претензия)</w:t>
      </w:r>
      <w:r w:rsidRPr="00D75663">
        <w:rPr>
          <w:color w:val="000000" w:themeColor="text1"/>
          <w:sz w:val="28"/>
          <w:szCs w:val="28"/>
        </w:rPr>
        <w:t xml:space="preserve">, поступившая </w:t>
      </w:r>
      <w:r w:rsidRPr="00DE621E">
        <w:rPr>
          <w:color w:val="000000" w:themeColor="text1"/>
          <w:sz w:val="28"/>
          <w:szCs w:val="28"/>
        </w:rPr>
        <w:t>начальнику Отдела</w:t>
      </w:r>
      <w:r w:rsidRPr="00D75663">
        <w:rPr>
          <w:color w:val="000000" w:themeColor="text1"/>
          <w:sz w:val="28"/>
          <w:szCs w:val="28"/>
        </w:rPr>
        <w:t xml:space="preserve"> на решения и действия (бездействие) должностных лиц Отдела при предоставлении муниципальной услуги, рассматривается в течение 15 рабочих дней. В случае обжалования отказа в приеме документов у заявителя либо в исправлении </w:t>
      </w:r>
      <w:r w:rsidRPr="00D75663">
        <w:rPr>
          <w:color w:val="000000" w:themeColor="text1"/>
          <w:sz w:val="28"/>
          <w:szCs w:val="28"/>
        </w:rPr>
        <w:lastRenderedPageBreak/>
        <w:t>допущенных опечаток и ошибок или в случае обжалования нарушения установленного срока таких исправлений - в течени</w:t>
      </w:r>
      <w:proofErr w:type="gramStart"/>
      <w:r w:rsidRPr="00D75663">
        <w:rPr>
          <w:color w:val="000000" w:themeColor="text1"/>
          <w:sz w:val="28"/>
          <w:szCs w:val="28"/>
        </w:rPr>
        <w:t>и</w:t>
      </w:r>
      <w:proofErr w:type="gramEnd"/>
      <w:r w:rsidRPr="00D75663">
        <w:rPr>
          <w:color w:val="000000" w:themeColor="text1"/>
          <w:sz w:val="28"/>
          <w:szCs w:val="28"/>
        </w:rPr>
        <w:t xml:space="preserve"> 5 рабочих дней.</w:t>
      </w:r>
    </w:p>
    <w:p w:rsidR="005167FF" w:rsidRPr="00BB44EB" w:rsidRDefault="005167FF" w:rsidP="005167FF">
      <w:pPr>
        <w:ind w:firstLine="720"/>
        <w:jc w:val="both"/>
        <w:rPr>
          <w:color w:val="000000" w:themeColor="text1"/>
          <w:sz w:val="28"/>
          <w:szCs w:val="28"/>
        </w:rPr>
      </w:pPr>
      <w:r w:rsidRPr="00D75663">
        <w:rPr>
          <w:color w:val="000000" w:themeColor="text1"/>
          <w:sz w:val="28"/>
          <w:szCs w:val="28"/>
        </w:rPr>
        <w:t xml:space="preserve">5.7.2. Жалоба </w:t>
      </w:r>
      <w:r w:rsidRPr="00D75663">
        <w:rPr>
          <w:rFonts w:eastAsia="Arial" w:cs="Arial"/>
          <w:color w:val="000000" w:themeColor="text1"/>
          <w:sz w:val="28"/>
          <w:szCs w:val="28"/>
        </w:rPr>
        <w:t>(претензия)</w:t>
      </w:r>
      <w:r w:rsidRPr="00D75663">
        <w:rPr>
          <w:color w:val="000000" w:themeColor="text1"/>
          <w:sz w:val="28"/>
          <w:szCs w:val="28"/>
        </w:rPr>
        <w:t xml:space="preserve">, поступившая в администрацию Троснянского района на решения и действия (бездействие) </w:t>
      </w:r>
      <w:r>
        <w:rPr>
          <w:color w:val="000000" w:themeColor="text1"/>
          <w:sz w:val="28"/>
          <w:szCs w:val="28"/>
        </w:rPr>
        <w:t xml:space="preserve">начальника </w:t>
      </w:r>
      <w:r w:rsidRPr="00D75663">
        <w:rPr>
          <w:color w:val="000000" w:themeColor="text1"/>
          <w:sz w:val="28"/>
          <w:szCs w:val="28"/>
        </w:rPr>
        <w:t>Отдела, рассматривается в течение 15 рабочих дней.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</w:t>
      </w:r>
      <w:proofErr w:type="gramStart"/>
      <w:r w:rsidRPr="00D75663">
        <w:rPr>
          <w:color w:val="000000" w:themeColor="text1"/>
          <w:sz w:val="28"/>
          <w:szCs w:val="28"/>
        </w:rPr>
        <w:t>и</w:t>
      </w:r>
      <w:proofErr w:type="gramEnd"/>
      <w:r w:rsidRPr="00D75663">
        <w:rPr>
          <w:color w:val="000000" w:themeColor="text1"/>
          <w:sz w:val="28"/>
          <w:szCs w:val="28"/>
        </w:rPr>
        <w:t xml:space="preserve"> 5 рабочих дней.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</w:rPr>
      </w:pPr>
    </w:p>
    <w:p w:rsidR="005167FF" w:rsidRPr="005956C4" w:rsidRDefault="005167FF" w:rsidP="005167FF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5.8.  Р</w:t>
      </w:r>
      <w:r w:rsidRPr="005956C4">
        <w:rPr>
          <w:rFonts w:eastAsia="Arial" w:cs="Arial"/>
          <w:sz w:val="28"/>
          <w:szCs w:val="28"/>
        </w:rPr>
        <w:t>езультат досудебного (внесудебного) обжалования применительно к каждой процедуре либо инстанции обжалования</w:t>
      </w:r>
    </w:p>
    <w:p w:rsidR="005167FF" w:rsidRPr="005956C4" w:rsidRDefault="005167FF" w:rsidP="005167FF">
      <w:pPr>
        <w:ind w:firstLine="720"/>
        <w:jc w:val="both"/>
        <w:rPr>
          <w:sz w:val="28"/>
          <w:szCs w:val="28"/>
          <w:shd w:val="clear" w:color="auto" w:fill="FFFFFF"/>
        </w:rPr>
      </w:pPr>
    </w:p>
    <w:p w:rsidR="005167FF" w:rsidRPr="005956C4" w:rsidRDefault="005167FF" w:rsidP="005167FF">
      <w:pPr>
        <w:ind w:firstLine="705"/>
        <w:jc w:val="both"/>
        <w:rPr>
          <w:sz w:val="28"/>
          <w:szCs w:val="28"/>
          <w:shd w:val="clear" w:color="auto" w:fill="FFFFFF"/>
        </w:rPr>
      </w:pPr>
      <w:r w:rsidRPr="005956C4">
        <w:rPr>
          <w:sz w:val="28"/>
          <w:szCs w:val="28"/>
          <w:shd w:val="clear" w:color="auto" w:fill="FFFFFF"/>
        </w:rPr>
        <w:t xml:space="preserve">5.8.1. Результат рассмотрения жалобы  заявителя на действия (бездействие) </w:t>
      </w:r>
      <w:r w:rsidRPr="00D75663">
        <w:rPr>
          <w:color w:val="000000" w:themeColor="text1"/>
          <w:sz w:val="28"/>
          <w:szCs w:val="28"/>
        </w:rPr>
        <w:t>должностных лиц</w:t>
      </w:r>
      <w:r w:rsidRPr="005956C4">
        <w:rPr>
          <w:sz w:val="28"/>
          <w:szCs w:val="28"/>
          <w:shd w:val="clear" w:color="auto" w:fill="FFFFFF"/>
        </w:rPr>
        <w:t xml:space="preserve">, </w:t>
      </w:r>
      <w:r>
        <w:rPr>
          <w:color w:val="000000"/>
          <w:sz w:val="28"/>
          <w:szCs w:val="28"/>
          <w:shd w:val="clear" w:color="auto" w:fill="FFFFFF"/>
        </w:rPr>
        <w:t>начальника</w:t>
      </w:r>
      <w:r w:rsidRPr="005956C4">
        <w:rPr>
          <w:color w:val="FF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Отдела</w:t>
      </w:r>
      <w:r w:rsidRPr="005956C4">
        <w:rPr>
          <w:sz w:val="28"/>
          <w:szCs w:val="28"/>
          <w:shd w:val="clear" w:color="auto" w:fill="FFFFFF"/>
        </w:rPr>
        <w:t xml:space="preserve"> оформляется на бланке администрации Троснянского района, подписывается Главой администрации Троснянского района или заместителем главы администрации Троснянского района и направляется заявителю в срок, указанный в  подразделе 5.7 настоящего раздела.</w:t>
      </w:r>
    </w:p>
    <w:p w:rsidR="005956C4" w:rsidRPr="005956C4" w:rsidRDefault="005956C4" w:rsidP="005956C4">
      <w:pPr>
        <w:pStyle w:val="5"/>
        <w:keepNext w:val="0"/>
        <w:keepLines w:val="0"/>
        <w:widowControl w:val="0"/>
        <w:spacing w:before="0"/>
        <w:jc w:val="right"/>
        <w:rPr>
          <w:color w:val="auto"/>
          <w:sz w:val="28"/>
          <w:szCs w:val="28"/>
        </w:rPr>
      </w:pPr>
    </w:p>
    <w:p w:rsidR="005956C4" w:rsidRPr="005956C4" w:rsidRDefault="005956C4" w:rsidP="005956C4">
      <w:pPr>
        <w:pStyle w:val="5"/>
        <w:keepNext w:val="0"/>
        <w:keepLines w:val="0"/>
        <w:widowControl w:val="0"/>
        <w:spacing w:before="0"/>
        <w:jc w:val="right"/>
        <w:rPr>
          <w:color w:val="auto"/>
          <w:sz w:val="28"/>
          <w:szCs w:val="28"/>
        </w:rPr>
      </w:pPr>
    </w:p>
    <w:p w:rsidR="005956C4" w:rsidRPr="005956C4" w:rsidRDefault="005956C4" w:rsidP="005956C4">
      <w:pPr>
        <w:pStyle w:val="5"/>
        <w:keepNext w:val="0"/>
        <w:keepLines w:val="0"/>
        <w:widowControl w:val="0"/>
        <w:spacing w:before="0"/>
        <w:jc w:val="right"/>
        <w:rPr>
          <w:color w:val="auto"/>
          <w:sz w:val="28"/>
          <w:szCs w:val="28"/>
        </w:rPr>
      </w:pPr>
    </w:p>
    <w:p w:rsidR="005956C4" w:rsidRPr="005956C4" w:rsidRDefault="005956C4" w:rsidP="005956C4">
      <w:pPr>
        <w:pStyle w:val="5"/>
        <w:keepNext w:val="0"/>
        <w:keepLines w:val="0"/>
        <w:widowControl w:val="0"/>
        <w:spacing w:before="0"/>
        <w:jc w:val="right"/>
        <w:rPr>
          <w:color w:val="auto"/>
          <w:sz w:val="28"/>
          <w:szCs w:val="28"/>
        </w:rPr>
      </w:pPr>
    </w:p>
    <w:p w:rsidR="005956C4" w:rsidRPr="005956C4" w:rsidRDefault="005956C4" w:rsidP="005956C4">
      <w:pPr>
        <w:pStyle w:val="5"/>
        <w:keepNext w:val="0"/>
        <w:keepLines w:val="0"/>
        <w:widowControl w:val="0"/>
        <w:spacing w:before="0"/>
        <w:jc w:val="right"/>
        <w:rPr>
          <w:color w:val="auto"/>
          <w:sz w:val="28"/>
          <w:szCs w:val="28"/>
        </w:rPr>
      </w:pPr>
    </w:p>
    <w:p w:rsidR="00170FE6" w:rsidRPr="005956C4" w:rsidRDefault="00170FE6">
      <w:pPr>
        <w:rPr>
          <w:sz w:val="28"/>
          <w:szCs w:val="28"/>
        </w:rPr>
      </w:pPr>
    </w:p>
    <w:sectPr w:rsidR="00170FE6" w:rsidRPr="005956C4" w:rsidSect="00707CE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91A83"/>
    <w:multiLevelType w:val="hybridMultilevel"/>
    <w:tmpl w:val="33CA460A"/>
    <w:lvl w:ilvl="0" w:tplc="1FB482B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362850B6"/>
    <w:multiLevelType w:val="hybridMultilevel"/>
    <w:tmpl w:val="37ECCEB8"/>
    <w:lvl w:ilvl="0" w:tplc="1D743E52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5956C4"/>
    <w:rsid w:val="00014F24"/>
    <w:rsid w:val="00063BC5"/>
    <w:rsid w:val="000D7B93"/>
    <w:rsid w:val="00110475"/>
    <w:rsid w:val="00122DE3"/>
    <w:rsid w:val="0013058A"/>
    <w:rsid w:val="00137D6E"/>
    <w:rsid w:val="00144E19"/>
    <w:rsid w:val="001528FA"/>
    <w:rsid w:val="00156372"/>
    <w:rsid w:val="00157146"/>
    <w:rsid w:val="0015732A"/>
    <w:rsid w:val="00170B33"/>
    <w:rsid w:val="00170FE6"/>
    <w:rsid w:val="00184961"/>
    <w:rsid w:val="001B7F4D"/>
    <w:rsid w:val="001C2A7F"/>
    <w:rsid w:val="001D10AE"/>
    <w:rsid w:val="001D1EDA"/>
    <w:rsid w:val="001D363E"/>
    <w:rsid w:val="001D5722"/>
    <w:rsid w:val="001E176C"/>
    <w:rsid w:val="001E2B2D"/>
    <w:rsid w:val="001E5ADC"/>
    <w:rsid w:val="001E6DAE"/>
    <w:rsid w:val="002163E7"/>
    <w:rsid w:val="00225C1E"/>
    <w:rsid w:val="00243EED"/>
    <w:rsid w:val="002457C1"/>
    <w:rsid w:val="00247865"/>
    <w:rsid w:val="002C3962"/>
    <w:rsid w:val="002E4136"/>
    <w:rsid w:val="00323A97"/>
    <w:rsid w:val="00335849"/>
    <w:rsid w:val="00362D9D"/>
    <w:rsid w:val="003A14F5"/>
    <w:rsid w:val="003A551B"/>
    <w:rsid w:val="003B6A97"/>
    <w:rsid w:val="003C0D2D"/>
    <w:rsid w:val="003E402F"/>
    <w:rsid w:val="003F097D"/>
    <w:rsid w:val="003F75F6"/>
    <w:rsid w:val="00434D89"/>
    <w:rsid w:val="0044726B"/>
    <w:rsid w:val="004649D3"/>
    <w:rsid w:val="004B449F"/>
    <w:rsid w:val="004B6245"/>
    <w:rsid w:val="004C12E3"/>
    <w:rsid w:val="004C4191"/>
    <w:rsid w:val="004E092C"/>
    <w:rsid w:val="004E4682"/>
    <w:rsid w:val="004F7185"/>
    <w:rsid w:val="005167FF"/>
    <w:rsid w:val="005253B9"/>
    <w:rsid w:val="00530A6D"/>
    <w:rsid w:val="00551C97"/>
    <w:rsid w:val="00563E15"/>
    <w:rsid w:val="005869F6"/>
    <w:rsid w:val="005956C4"/>
    <w:rsid w:val="005B39FA"/>
    <w:rsid w:val="005D29FD"/>
    <w:rsid w:val="005E263B"/>
    <w:rsid w:val="005E30A2"/>
    <w:rsid w:val="00601492"/>
    <w:rsid w:val="0060239F"/>
    <w:rsid w:val="00616A0C"/>
    <w:rsid w:val="00627B2B"/>
    <w:rsid w:val="00683BF4"/>
    <w:rsid w:val="00691D8F"/>
    <w:rsid w:val="006B02AE"/>
    <w:rsid w:val="006B2B89"/>
    <w:rsid w:val="006B656C"/>
    <w:rsid w:val="006E11E2"/>
    <w:rsid w:val="006E5F71"/>
    <w:rsid w:val="00701B5B"/>
    <w:rsid w:val="00707CE5"/>
    <w:rsid w:val="00712B74"/>
    <w:rsid w:val="00714D31"/>
    <w:rsid w:val="0074481B"/>
    <w:rsid w:val="0076071C"/>
    <w:rsid w:val="007B7DE6"/>
    <w:rsid w:val="007D2A20"/>
    <w:rsid w:val="007E0605"/>
    <w:rsid w:val="007F31D9"/>
    <w:rsid w:val="007F6690"/>
    <w:rsid w:val="00823F10"/>
    <w:rsid w:val="00881E0D"/>
    <w:rsid w:val="008B4472"/>
    <w:rsid w:val="008C77A2"/>
    <w:rsid w:val="008D4762"/>
    <w:rsid w:val="008E7F1B"/>
    <w:rsid w:val="008F5BDE"/>
    <w:rsid w:val="00900281"/>
    <w:rsid w:val="00900C0E"/>
    <w:rsid w:val="00912852"/>
    <w:rsid w:val="009166B7"/>
    <w:rsid w:val="00937D61"/>
    <w:rsid w:val="009462E6"/>
    <w:rsid w:val="00955183"/>
    <w:rsid w:val="0097098E"/>
    <w:rsid w:val="00973B3C"/>
    <w:rsid w:val="00980264"/>
    <w:rsid w:val="00992D7D"/>
    <w:rsid w:val="009D6FD2"/>
    <w:rsid w:val="009E6326"/>
    <w:rsid w:val="009F1F30"/>
    <w:rsid w:val="009F41B3"/>
    <w:rsid w:val="009F4BA4"/>
    <w:rsid w:val="009F60C8"/>
    <w:rsid w:val="009F663F"/>
    <w:rsid w:val="00A16E80"/>
    <w:rsid w:val="00AC31EF"/>
    <w:rsid w:val="00AF5A23"/>
    <w:rsid w:val="00AF786F"/>
    <w:rsid w:val="00B0649F"/>
    <w:rsid w:val="00B16DC5"/>
    <w:rsid w:val="00B23686"/>
    <w:rsid w:val="00B427CC"/>
    <w:rsid w:val="00B44AC3"/>
    <w:rsid w:val="00B62BC3"/>
    <w:rsid w:val="00B81262"/>
    <w:rsid w:val="00B913AB"/>
    <w:rsid w:val="00B92EAD"/>
    <w:rsid w:val="00BB7AD4"/>
    <w:rsid w:val="00BC22C5"/>
    <w:rsid w:val="00BC5E17"/>
    <w:rsid w:val="00BD09D5"/>
    <w:rsid w:val="00BE2D9E"/>
    <w:rsid w:val="00BE30FF"/>
    <w:rsid w:val="00C014F7"/>
    <w:rsid w:val="00C01539"/>
    <w:rsid w:val="00C05992"/>
    <w:rsid w:val="00C35F6D"/>
    <w:rsid w:val="00C52094"/>
    <w:rsid w:val="00C730CA"/>
    <w:rsid w:val="00C965F2"/>
    <w:rsid w:val="00CA4C49"/>
    <w:rsid w:val="00CD173A"/>
    <w:rsid w:val="00CD53ED"/>
    <w:rsid w:val="00CD5918"/>
    <w:rsid w:val="00D07FC5"/>
    <w:rsid w:val="00D11F70"/>
    <w:rsid w:val="00D260AE"/>
    <w:rsid w:val="00D52BC4"/>
    <w:rsid w:val="00D843A5"/>
    <w:rsid w:val="00D906CA"/>
    <w:rsid w:val="00D93A92"/>
    <w:rsid w:val="00D94A5F"/>
    <w:rsid w:val="00DA3D53"/>
    <w:rsid w:val="00DB042D"/>
    <w:rsid w:val="00DC55AF"/>
    <w:rsid w:val="00DE15FE"/>
    <w:rsid w:val="00DF5262"/>
    <w:rsid w:val="00E210F8"/>
    <w:rsid w:val="00E36113"/>
    <w:rsid w:val="00E66BC5"/>
    <w:rsid w:val="00E87718"/>
    <w:rsid w:val="00EA5FC6"/>
    <w:rsid w:val="00EB3843"/>
    <w:rsid w:val="00EB4DFA"/>
    <w:rsid w:val="00ED0785"/>
    <w:rsid w:val="00ED0B29"/>
    <w:rsid w:val="00ED427D"/>
    <w:rsid w:val="00ED72AA"/>
    <w:rsid w:val="00EF6E5E"/>
    <w:rsid w:val="00F1470A"/>
    <w:rsid w:val="00F84952"/>
    <w:rsid w:val="00FB4C1A"/>
    <w:rsid w:val="00FB4CF0"/>
    <w:rsid w:val="00FB5FF9"/>
    <w:rsid w:val="00FC785E"/>
    <w:rsid w:val="00FD51B1"/>
    <w:rsid w:val="00FE0365"/>
    <w:rsid w:val="00FE7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6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956C4"/>
    <w:pPr>
      <w:keepNext/>
      <w:jc w:val="center"/>
      <w:outlineLvl w:val="2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qFormat/>
    <w:rsid w:val="005956C4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956C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956C4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956C4"/>
    <w:pPr>
      <w:ind w:left="720"/>
      <w:contextualSpacing/>
    </w:pPr>
  </w:style>
  <w:style w:type="character" w:styleId="a4">
    <w:name w:val="Hyperlink"/>
    <w:basedOn w:val="a0"/>
    <w:rsid w:val="005956C4"/>
    <w:rPr>
      <w:color w:val="0000FF"/>
      <w:u w:val="single"/>
    </w:rPr>
  </w:style>
  <w:style w:type="paragraph" w:styleId="a5">
    <w:name w:val="Body Text"/>
    <w:basedOn w:val="a"/>
    <w:link w:val="a6"/>
    <w:rsid w:val="005956C4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5956C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eb">
    <w:name w:val="Обычный (Web)"/>
    <w:basedOn w:val="a"/>
    <w:rsid w:val="005956C4"/>
    <w:pPr>
      <w:suppressAutoHyphens/>
      <w:spacing w:before="280" w:after="280"/>
    </w:pPr>
    <w:rPr>
      <w:lang w:eastAsia="ar-SA"/>
    </w:rPr>
  </w:style>
  <w:style w:type="paragraph" w:customStyle="1" w:styleId="Arial120950">
    <w:name w:val="Стиль Arial 12 пт Первая строка:  095 см После:  0 пт Междустр..."/>
    <w:rsid w:val="005956C4"/>
    <w:pPr>
      <w:suppressAutoHyphens/>
      <w:spacing w:after="0" w:line="240" w:lineRule="auto"/>
      <w:ind w:firstLine="539"/>
    </w:pPr>
    <w:rPr>
      <w:rFonts w:ascii="Arial" w:eastAsia="Arial" w:hAnsi="Arial" w:cs="Times New Roman"/>
      <w:sz w:val="24"/>
      <w:szCs w:val="20"/>
      <w:lang w:eastAsia="ar-SA"/>
    </w:rPr>
  </w:style>
  <w:style w:type="paragraph" w:customStyle="1" w:styleId="ConsPlusNormal">
    <w:name w:val="ConsPlusNormal"/>
    <w:rsid w:val="005956C4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">
    <w:name w:val="Абзац списка1"/>
    <w:basedOn w:val="a"/>
    <w:rsid w:val="00912852"/>
    <w:pPr>
      <w:suppressAutoHyphens/>
      <w:ind w:left="720"/>
    </w:pPr>
  </w:style>
  <w:style w:type="paragraph" w:customStyle="1" w:styleId="Textbodyindent">
    <w:name w:val="Text body indent"/>
    <w:basedOn w:val="a"/>
    <w:rsid w:val="006B2B89"/>
    <w:pPr>
      <w:widowControl w:val="0"/>
      <w:suppressAutoHyphens/>
      <w:autoSpaceDE w:val="0"/>
      <w:ind w:left="300"/>
      <w:jc w:val="center"/>
      <w:textAlignment w:val="baseline"/>
    </w:pPr>
    <w:rPr>
      <w:kern w:val="1"/>
      <w:sz w:val="20"/>
      <w:lang w:eastAsia="ar-SA"/>
    </w:rPr>
  </w:style>
  <w:style w:type="character" w:customStyle="1" w:styleId="apple-converted-space">
    <w:name w:val="apple-converted-space"/>
    <w:basedOn w:val="a0"/>
    <w:rsid w:val="002163E7"/>
  </w:style>
  <w:style w:type="paragraph" w:styleId="a7">
    <w:name w:val="Normal (Web)"/>
    <w:basedOn w:val="a"/>
    <w:rsid w:val="002457C1"/>
    <w:pPr>
      <w:spacing w:before="100" w:beforeAutospacing="1" w:after="100" w:afterAutospacing="1"/>
    </w:pPr>
  </w:style>
  <w:style w:type="character" w:customStyle="1" w:styleId="FontStyle47">
    <w:name w:val="Font Style47"/>
    <w:rsid w:val="00362D9D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rsid w:val="00AF786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rsid w:val="003F75F6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kern w:val="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4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-trosna.ru/" TargetMode="External"/><Relationship Id="rId5" Type="http://schemas.openxmlformats.org/officeDocument/2006/relationships/hyperlink" Target="http://www.q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1052</TotalTime>
  <Pages>1</Pages>
  <Words>6503</Words>
  <Characters>37069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139</cp:revision>
  <cp:lastPrinted>2015-11-05T11:42:00Z</cp:lastPrinted>
  <dcterms:created xsi:type="dcterms:W3CDTF">2014-02-06T06:01:00Z</dcterms:created>
  <dcterms:modified xsi:type="dcterms:W3CDTF">2015-11-18T07:05:00Z</dcterms:modified>
</cp:coreProperties>
</file>