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</w:t>
      </w:r>
      <w:r w:rsidR="00CF4558">
        <w:rPr>
          <w:b/>
          <w:sz w:val="28"/>
          <w:szCs w:val="28"/>
        </w:rPr>
        <w:t>9 месяцев</w:t>
      </w:r>
      <w:r w:rsidRPr="003E0528">
        <w:rPr>
          <w:b/>
          <w:sz w:val="28"/>
          <w:szCs w:val="28"/>
        </w:rPr>
        <w:t xml:space="preserve"> 201</w:t>
      </w:r>
      <w:r w:rsidR="00A91E06">
        <w:rPr>
          <w:b/>
          <w:sz w:val="28"/>
          <w:szCs w:val="28"/>
        </w:rPr>
        <w:t>5</w:t>
      </w:r>
      <w:r w:rsidRPr="003E0528">
        <w:rPr>
          <w:b/>
          <w:sz w:val="28"/>
          <w:szCs w:val="28"/>
        </w:rPr>
        <w:t xml:space="preserve"> год</w:t>
      </w:r>
      <w:r w:rsidR="00D02401">
        <w:rPr>
          <w:b/>
          <w:sz w:val="28"/>
          <w:szCs w:val="28"/>
        </w:rPr>
        <w:t>а</w:t>
      </w:r>
    </w:p>
    <w:p w:rsidR="00A82CE1" w:rsidRDefault="00A82CE1" w:rsidP="00E56D74"/>
    <w:p w:rsidR="00214AAA" w:rsidRDefault="00E916E3" w:rsidP="00E56D74">
      <w:pPr>
        <w:jc w:val="both"/>
      </w:pPr>
      <w:r>
        <w:tab/>
      </w:r>
    </w:p>
    <w:p w:rsidR="00601BF7" w:rsidRDefault="00811FF1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Б</w:t>
      </w:r>
      <w:r w:rsidR="00660600" w:rsidRPr="00F94061">
        <w:rPr>
          <w:sz w:val="28"/>
          <w:szCs w:val="28"/>
        </w:rPr>
        <w:t>юджет муниципального района</w:t>
      </w:r>
      <w:r w:rsidRPr="00F94061">
        <w:rPr>
          <w:sz w:val="28"/>
          <w:szCs w:val="28"/>
        </w:rPr>
        <w:t xml:space="preserve"> за </w:t>
      </w:r>
      <w:r w:rsidR="00924B78">
        <w:rPr>
          <w:sz w:val="28"/>
          <w:szCs w:val="28"/>
        </w:rPr>
        <w:t xml:space="preserve">9 месяцев </w:t>
      </w:r>
      <w:r w:rsidRPr="00F94061">
        <w:rPr>
          <w:sz w:val="28"/>
          <w:szCs w:val="28"/>
        </w:rPr>
        <w:t>201</w:t>
      </w:r>
      <w:r w:rsidR="001D66EC">
        <w:rPr>
          <w:sz w:val="28"/>
          <w:szCs w:val="28"/>
        </w:rPr>
        <w:t>5</w:t>
      </w:r>
      <w:r w:rsidRPr="00F94061">
        <w:rPr>
          <w:sz w:val="28"/>
          <w:szCs w:val="28"/>
        </w:rPr>
        <w:t xml:space="preserve"> года по доходам исполнен </w:t>
      </w:r>
      <w:r w:rsidR="002B18E4" w:rsidRPr="00F94061">
        <w:rPr>
          <w:sz w:val="28"/>
          <w:szCs w:val="28"/>
        </w:rPr>
        <w:t xml:space="preserve">в сумме </w:t>
      </w:r>
      <w:r w:rsidR="002E664F">
        <w:rPr>
          <w:sz w:val="28"/>
          <w:szCs w:val="28"/>
        </w:rPr>
        <w:t>132165,</w:t>
      </w:r>
      <w:r w:rsidR="00482F95">
        <w:rPr>
          <w:sz w:val="28"/>
          <w:szCs w:val="28"/>
        </w:rPr>
        <w:t>4</w:t>
      </w:r>
      <w:r w:rsidR="002E664F">
        <w:rPr>
          <w:sz w:val="28"/>
          <w:szCs w:val="28"/>
        </w:rPr>
        <w:t xml:space="preserve"> </w:t>
      </w:r>
      <w:r w:rsidR="002B18E4" w:rsidRPr="00F94061">
        <w:rPr>
          <w:sz w:val="28"/>
          <w:szCs w:val="28"/>
        </w:rPr>
        <w:t>тыс</w:t>
      </w:r>
      <w:r w:rsidR="00065FFB" w:rsidRPr="00F94061">
        <w:rPr>
          <w:sz w:val="28"/>
          <w:szCs w:val="28"/>
        </w:rPr>
        <w:t xml:space="preserve">. рублей или </w:t>
      </w:r>
      <w:r w:rsidR="00660600" w:rsidRPr="00F94061">
        <w:rPr>
          <w:sz w:val="28"/>
          <w:szCs w:val="28"/>
        </w:rPr>
        <w:t xml:space="preserve"> </w:t>
      </w:r>
      <w:r w:rsidR="002E664F">
        <w:rPr>
          <w:sz w:val="28"/>
          <w:szCs w:val="28"/>
        </w:rPr>
        <w:t>72,0</w:t>
      </w:r>
      <w:r w:rsidR="00F938F0">
        <w:rPr>
          <w:sz w:val="28"/>
          <w:szCs w:val="28"/>
        </w:rPr>
        <w:t xml:space="preserve"> </w:t>
      </w:r>
      <w:r w:rsidR="00EA746D" w:rsidRPr="00F94061">
        <w:rPr>
          <w:sz w:val="28"/>
          <w:szCs w:val="28"/>
        </w:rPr>
        <w:t xml:space="preserve"> процент</w:t>
      </w:r>
      <w:r w:rsidR="002E664F">
        <w:rPr>
          <w:sz w:val="28"/>
          <w:szCs w:val="28"/>
        </w:rPr>
        <w:t>а</w:t>
      </w:r>
      <w:r w:rsidR="00EA746D" w:rsidRPr="00F94061">
        <w:rPr>
          <w:sz w:val="28"/>
          <w:szCs w:val="28"/>
        </w:rPr>
        <w:t xml:space="preserve"> годового плана</w:t>
      </w:r>
      <w:r w:rsidR="002B18E4" w:rsidRPr="00F94061">
        <w:rPr>
          <w:sz w:val="28"/>
          <w:szCs w:val="28"/>
        </w:rPr>
        <w:t xml:space="preserve">. Из общей суммы доходов налоговых и неналоговых доходов поступило </w:t>
      </w:r>
      <w:r w:rsidR="002E664F">
        <w:rPr>
          <w:sz w:val="28"/>
          <w:szCs w:val="28"/>
        </w:rPr>
        <w:t>32687,1</w:t>
      </w:r>
      <w:r w:rsidR="002B18E4" w:rsidRPr="00F94061">
        <w:rPr>
          <w:sz w:val="28"/>
          <w:szCs w:val="28"/>
        </w:rPr>
        <w:t xml:space="preserve"> тыс</w:t>
      </w:r>
      <w:proofErr w:type="gramStart"/>
      <w:r w:rsidR="002B18E4" w:rsidRPr="00F94061">
        <w:rPr>
          <w:sz w:val="28"/>
          <w:szCs w:val="28"/>
        </w:rPr>
        <w:t>.р</w:t>
      </w:r>
      <w:proofErr w:type="gramEnd"/>
      <w:r w:rsidR="002B18E4" w:rsidRPr="00F94061">
        <w:rPr>
          <w:sz w:val="28"/>
          <w:szCs w:val="28"/>
        </w:rPr>
        <w:t xml:space="preserve">ублей или </w:t>
      </w:r>
      <w:r w:rsidR="00F136E1">
        <w:rPr>
          <w:sz w:val="28"/>
          <w:szCs w:val="28"/>
        </w:rPr>
        <w:t>24,7</w:t>
      </w:r>
      <w:r w:rsidR="002B18E4" w:rsidRPr="00F94061">
        <w:rPr>
          <w:sz w:val="28"/>
          <w:szCs w:val="28"/>
        </w:rPr>
        <w:t xml:space="preserve"> процента от общей суммы поступлений доходов, безвозмездных поступлений из областного бюджета получено за </w:t>
      </w:r>
      <w:r w:rsidR="00F136E1">
        <w:rPr>
          <w:sz w:val="28"/>
          <w:szCs w:val="28"/>
        </w:rPr>
        <w:t>9 месяцев</w:t>
      </w:r>
      <w:r w:rsidR="002B18E4" w:rsidRPr="00F94061">
        <w:rPr>
          <w:sz w:val="28"/>
          <w:szCs w:val="28"/>
        </w:rPr>
        <w:t xml:space="preserve"> 201</w:t>
      </w:r>
      <w:r w:rsidR="001D66EC">
        <w:rPr>
          <w:sz w:val="28"/>
          <w:szCs w:val="28"/>
        </w:rPr>
        <w:t>5</w:t>
      </w:r>
      <w:r w:rsidR="002B18E4" w:rsidRPr="00F94061">
        <w:rPr>
          <w:sz w:val="28"/>
          <w:szCs w:val="28"/>
        </w:rPr>
        <w:t xml:space="preserve"> года </w:t>
      </w:r>
      <w:r w:rsidR="00F136E1">
        <w:rPr>
          <w:sz w:val="28"/>
          <w:szCs w:val="28"/>
        </w:rPr>
        <w:t>99478,3</w:t>
      </w:r>
      <w:r w:rsidR="002B18E4" w:rsidRPr="00F94061">
        <w:rPr>
          <w:sz w:val="28"/>
          <w:szCs w:val="28"/>
        </w:rPr>
        <w:t xml:space="preserve"> тыс.рублей, что составляет</w:t>
      </w:r>
      <w:r w:rsidR="00F938F0">
        <w:rPr>
          <w:sz w:val="28"/>
          <w:szCs w:val="28"/>
        </w:rPr>
        <w:t xml:space="preserve"> </w:t>
      </w:r>
      <w:r w:rsidR="00F136E1">
        <w:rPr>
          <w:sz w:val="28"/>
          <w:szCs w:val="28"/>
        </w:rPr>
        <w:t>71,5</w:t>
      </w:r>
      <w:r w:rsidR="002B18E4" w:rsidRPr="00F94061">
        <w:rPr>
          <w:sz w:val="28"/>
          <w:szCs w:val="28"/>
        </w:rPr>
        <w:t xml:space="preserve"> процент</w:t>
      </w:r>
      <w:r w:rsidR="00F938F0">
        <w:rPr>
          <w:sz w:val="28"/>
          <w:szCs w:val="28"/>
        </w:rPr>
        <w:t>а</w:t>
      </w:r>
      <w:r w:rsidR="002B18E4" w:rsidRPr="00F94061">
        <w:rPr>
          <w:sz w:val="28"/>
          <w:szCs w:val="28"/>
        </w:rPr>
        <w:t xml:space="preserve"> общих поступлений.</w:t>
      </w:r>
      <w:r w:rsidR="005E0116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>Бюджетные назначения по</w:t>
      </w:r>
      <w:r w:rsidR="00660600" w:rsidRPr="00F94061">
        <w:rPr>
          <w:sz w:val="28"/>
          <w:szCs w:val="28"/>
        </w:rPr>
        <w:t xml:space="preserve"> </w:t>
      </w:r>
      <w:r w:rsidR="0027461A">
        <w:rPr>
          <w:sz w:val="28"/>
          <w:szCs w:val="28"/>
        </w:rPr>
        <w:t>налоговым и неналоговым</w:t>
      </w:r>
      <w:r w:rsidR="00660600" w:rsidRPr="00F94061">
        <w:rPr>
          <w:sz w:val="28"/>
          <w:szCs w:val="28"/>
        </w:rPr>
        <w:t xml:space="preserve"> доход</w:t>
      </w:r>
      <w:r w:rsidR="00D53FC1" w:rsidRPr="00F94061">
        <w:rPr>
          <w:sz w:val="28"/>
          <w:szCs w:val="28"/>
        </w:rPr>
        <w:t xml:space="preserve">ам </w:t>
      </w:r>
      <w:r w:rsidR="00A90357">
        <w:rPr>
          <w:sz w:val="28"/>
          <w:szCs w:val="28"/>
        </w:rPr>
        <w:t>исполнены</w:t>
      </w:r>
      <w:r w:rsidR="00D53FC1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 xml:space="preserve">на </w:t>
      </w:r>
      <w:r w:rsidR="00F136E1">
        <w:rPr>
          <w:sz w:val="28"/>
          <w:szCs w:val="28"/>
        </w:rPr>
        <w:t>73,6</w:t>
      </w:r>
      <w:r w:rsidR="00D53FC1" w:rsidRPr="00F94061">
        <w:rPr>
          <w:sz w:val="28"/>
          <w:szCs w:val="28"/>
        </w:rPr>
        <w:t xml:space="preserve"> процента к </w:t>
      </w:r>
      <w:r w:rsidR="00484750" w:rsidRPr="00F94061">
        <w:rPr>
          <w:sz w:val="28"/>
          <w:szCs w:val="28"/>
        </w:rPr>
        <w:t xml:space="preserve"> уточненному </w:t>
      </w:r>
      <w:r w:rsidR="00D53FC1" w:rsidRPr="00F94061">
        <w:rPr>
          <w:sz w:val="28"/>
          <w:szCs w:val="28"/>
        </w:rPr>
        <w:t>годовому плану</w:t>
      </w:r>
      <w:r w:rsidR="00A90357">
        <w:rPr>
          <w:sz w:val="28"/>
          <w:szCs w:val="28"/>
        </w:rPr>
        <w:t>. И</w:t>
      </w:r>
      <w:r w:rsidR="00D53FC1" w:rsidRPr="00F94061">
        <w:rPr>
          <w:sz w:val="28"/>
          <w:szCs w:val="28"/>
        </w:rPr>
        <w:t>з предусмотренных на год</w:t>
      </w:r>
      <w:r w:rsidR="00F94061">
        <w:rPr>
          <w:sz w:val="28"/>
          <w:szCs w:val="28"/>
        </w:rPr>
        <w:t xml:space="preserve"> поступлений</w:t>
      </w:r>
      <w:r w:rsidR="00352212" w:rsidRPr="00F94061">
        <w:rPr>
          <w:sz w:val="28"/>
          <w:szCs w:val="28"/>
        </w:rPr>
        <w:t xml:space="preserve"> </w:t>
      </w:r>
      <w:r w:rsidR="00F136E1">
        <w:rPr>
          <w:sz w:val="28"/>
          <w:szCs w:val="28"/>
        </w:rPr>
        <w:t>44435,1</w:t>
      </w:r>
      <w:r w:rsidR="002B18E4" w:rsidRPr="00F94061">
        <w:rPr>
          <w:sz w:val="28"/>
          <w:szCs w:val="28"/>
        </w:rPr>
        <w:t xml:space="preserve"> тыс</w:t>
      </w:r>
      <w:r w:rsidR="00D53FC1" w:rsidRPr="00F94061">
        <w:rPr>
          <w:sz w:val="28"/>
          <w:szCs w:val="28"/>
        </w:rPr>
        <w:t xml:space="preserve">. рублей </w:t>
      </w:r>
      <w:r w:rsidR="00660600" w:rsidRPr="00F94061">
        <w:rPr>
          <w:sz w:val="28"/>
          <w:szCs w:val="28"/>
        </w:rPr>
        <w:t>поступил</w:t>
      </w:r>
      <w:r w:rsidR="001D33D4" w:rsidRPr="00F94061">
        <w:rPr>
          <w:sz w:val="28"/>
          <w:szCs w:val="28"/>
        </w:rPr>
        <w:t xml:space="preserve">о </w:t>
      </w:r>
      <w:r w:rsidR="00F136E1">
        <w:rPr>
          <w:sz w:val="28"/>
          <w:szCs w:val="28"/>
        </w:rPr>
        <w:t>32687,1</w:t>
      </w:r>
      <w:r w:rsidR="00D53FC1" w:rsidRPr="00F94061">
        <w:rPr>
          <w:sz w:val="28"/>
          <w:szCs w:val="28"/>
        </w:rPr>
        <w:t xml:space="preserve"> </w:t>
      </w:r>
      <w:r w:rsidR="002B18E4" w:rsidRPr="00F94061">
        <w:rPr>
          <w:sz w:val="28"/>
          <w:szCs w:val="28"/>
        </w:rPr>
        <w:t>тыс</w:t>
      </w:r>
      <w:r w:rsidR="00D53FC1" w:rsidRPr="00F94061">
        <w:rPr>
          <w:sz w:val="28"/>
          <w:szCs w:val="28"/>
        </w:rPr>
        <w:t xml:space="preserve">. </w:t>
      </w:r>
      <w:r w:rsidR="00660600" w:rsidRPr="00F94061">
        <w:rPr>
          <w:sz w:val="28"/>
          <w:szCs w:val="28"/>
        </w:rPr>
        <w:t>рублей</w:t>
      </w:r>
      <w:r w:rsidR="004F0671" w:rsidRPr="00F94061">
        <w:rPr>
          <w:sz w:val="28"/>
          <w:szCs w:val="28"/>
        </w:rPr>
        <w:t xml:space="preserve">, </w:t>
      </w:r>
      <w:r w:rsidR="002B18E4" w:rsidRPr="00F94061">
        <w:rPr>
          <w:sz w:val="28"/>
          <w:szCs w:val="28"/>
        </w:rPr>
        <w:t xml:space="preserve">что на </w:t>
      </w:r>
      <w:r w:rsidR="001D0A31">
        <w:rPr>
          <w:sz w:val="28"/>
          <w:szCs w:val="28"/>
        </w:rPr>
        <w:t>8503,1</w:t>
      </w:r>
      <w:r w:rsidR="002B18E4" w:rsidRPr="00F94061">
        <w:rPr>
          <w:sz w:val="28"/>
          <w:szCs w:val="28"/>
        </w:rPr>
        <w:t xml:space="preserve"> тыс.</w:t>
      </w:r>
      <w:r w:rsidR="00D068FD">
        <w:rPr>
          <w:sz w:val="28"/>
          <w:szCs w:val="28"/>
        </w:rPr>
        <w:t xml:space="preserve"> </w:t>
      </w:r>
      <w:r w:rsidR="002B18E4" w:rsidRPr="00F94061">
        <w:rPr>
          <w:sz w:val="28"/>
          <w:szCs w:val="28"/>
        </w:rPr>
        <w:t xml:space="preserve">рублей </w:t>
      </w:r>
      <w:r w:rsidR="002A56C9">
        <w:rPr>
          <w:sz w:val="28"/>
          <w:szCs w:val="28"/>
        </w:rPr>
        <w:t>выше</w:t>
      </w:r>
      <w:r w:rsidR="002B18E4" w:rsidRPr="00F94061">
        <w:rPr>
          <w:sz w:val="28"/>
          <w:szCs w:val="28"/>
        </w:rPr>
        <w:t xml:space="preserve"> аналогичного периода 201</w:t>
      </w:r>
      <w:r w:rsidR="002A56C9">
        <w:rPr>
          <w:sz w:val="28"/>
          <w:szCs w:val="28"/>
        </w:rPr>
        <w:t>4</w:t>
      </w:r>
      <w:r w:rsidR="002B18E4" w:rsidRPr="00F94061">
        <w:rPr>
          <w:sz w:val="28"/>
          <w:szCs w:val="28"/>
        </w:rPr>
        <w:t xml:space="preserve"> года</w:t>
      </w:r>
      <w:r w:rsidR="00A97321" w:rsidRPr="00F94061">
        <w:rPr>
          <w:sz w:val="28"/>
          <w:szCs w:val="28"/>
        </w:rPr>
        <w:t xml:space="preserve">, </w:t>
      </w:r>
      <w:r w:rsidR="002A56C9">
        <w:rPr>
          <w:sz w:val="28"/>
          <w:szCs w:val="28"/>
        </w:rPr>
        <w:t>рост</w:t>
      </w:r>
      <w:r w:rsidR="00A97321" w:rsidRPr="00F94061">
        <w:rPr>
          <w:sz w:val="28"/>
          <w:szCs w:val="28"/>
        </w:rPr>
        <w:t xml:space="preserve"> поступлений </w:t>
      </w:r>
      <w:r w:rsidR="001D0A31">
        <w:rPr>
          <w:sz w:val="28"/>
          <w:szCs w:val="28"/>
        </w:rPr>
        <w:t xml:space="preserve">по итогам 9 месяцев </w:t>
      </w:r>
      <w:r w:rsidR="00A97321" w:rsidRPr="00F94061">
        <w:rPr>
          <w:sz w:val="28"/>
          <w:szCs w:val="28"/>
        </w:rPr>
        <w:t>201</w:t>
      </w:r>
      <w:r w:rsidR="002A56C9">
        <w:rPr>
          <w:sz w:val="28"/>
          <w:szCs w:val="28"/>
        </w:rPr>
        <w:t>5</w:t>
      </w:r>
      <w:r w:rsidR="00A97321" w:rsidRPr="00F94061">
        <w:rPr>
          <w:sz w:val="28"/>
          <w:szCs w:val="28"/>
        </w:rPr>
        <w:t xml:space="preserve"> года </w:t>
      </w:r>
      <w:r w:rsidR="00CA3590">
        <w:rPr>
          <w:sz w:val="28"/>
          <w:szCs w:val="28"/>
        </w:rPr>
        <w:t xml:space="preserve">наблюдается по всем основным доходным источникам. </w:t>
      </w:r>
      <w:r w:rsidR="00622085">
        <w:rPr>
          <w:sz w:val="28"/>
          <w:szCs w:val="28"/>
        </w:rPr>
        <w:t xml:space="preserve">Наибольший рост </w:t>
      </w:r>
      <w:r w:rsidR="00D068FD">
        <w:rPr>
          <w:sz w:val="28"/>
          <w:szCs w:val="28"/>
        </w:rPr>
        <w:t>сложилс</w:t>
      </w:r>
      <w:r w:rsidR="002A56C9">
        <w:rPr>
          <w:sz w:val="28"/>
          <w:szCs w:val="28"/>
        </w:rPr>
        <w:t>я</w:t>
      </w:r>
      <w:r w:rsidR="00A97321" w:rsidRPr="00F94061">
        <w:rPr>
          <w:sz w:val="28"/>
          <w:szCs w:val="28"/>
        </w:rPr>
        <w:t xml:space="preserve"> </w:t>
      </w:r>
      <w:r w:rsidR="00622085">
        <w:rPr>
          <w:sz w:val="28"/>
          <w:szCs w:val="28"/>
        </w:rPr>
        <w:t>по</w:t>
      </w:r>
      <w:r w:rsidR="002A56C9">
        <w:rPr>
          <w:sz w:val="28"/>
          <w:szCs w:val="28"/>
        </w:rPr>
        <w:t xml:space="preserve"> поступлени</w:t>
      </w:r>
      <w:r w:rsidR="00622085">
        <w:rPr>
          <w:sz w:val="28"/>
          <w:szCs w:val="28"/>
        </w:rPr>
        <w:t>ю</w:t>
      </w:r>
      <w:r w:rsidR="002A56C9">
        <w:rPr>
          <w:sz w:val="28"/>
          <w:szCs w:val="28"/>
        </w:rPr>
        <w:t xml:space="preserve"> акцизов на </w:t>
      </w:r>
      <w:r w:rsidR="001D0A31">
        <w:rPr>
          <w:sz w:val="28"/>
          <w:szCs w:val="28"/>
        </w:rPr>
        <w:t>3916,9</w:t>
      </w:r>
      <w:r w:rsidR="002A56C9">
        <w:rPr>
          <w:sz w:val="28"/>
          <w:szCs w:val="28"/>
        </w:rPr>
        <w:t xml:space="preserve"> тыс.</w:t>
      </w:r>
      <w:r w:rsidR="00622085">
        <w:rPr>
          <w:sz w:val="28"/>
          <w:szCs w:val="28"/>
        </w:rPr>
        <w:t xml:space="preserve"> </w:t>
      </w:r>
      <w:r w:rsidR="002A56C9">
        <w:rPr>
          <w:sz w:val="28"/>
          <w:szCs w:val="28"/>
        </w:rPr>
        <w:t>рублей,</w:t>
      </w:r>
      <w:r w:rsidR="00622085">
        <w:rPr>
          <w:sz w:val="28"/>
          <w:szCs w:val="28"/>
        </w:rPr>
        <w:t xml:space="preserve"> по</w:t>
      </w:r>
      <w:r w:rsidR="002A56C9">
        <w:rPr>
          <w:sz w:val="28"/>
          <w:szCs w:val="28"/>
        </w:rPr>
        <w:t xml:space="preserve"> налог</w:t>
      </w:r>
      <w:r w:rsidR="00622085">
        <w:rPr>
          <w:sz w:val="28"/>
          <w:szCs w:val="28"/>
        </w:rPr>
        <w:t>у</w:t>
      </w:r>
      <w:r w:rsidR="002A56C9">
        <w:rPr>
          <w:sz w:val="28"/>
          <w:szCs w:val="28"/>
        </w:rPr>
        <w:t xml:space="preserve"> на доходы физических лиц  на </w:t>
      </w:r>
      <w:r w:rsidR="003F211C">
        <w:rPr>
          <w:sz w:val="28"/>
          <w:szCs w:val="28"/>
        </w:rPr>
        <w:t>959,6</w:t>
      </w:r>
      <w:r w:rsidR="002A56C9">
        <w:rPr>
          <w:sz w:val="28"/>
          <w:szCs w:val="28"/>
        </w:rPr>
        <w:t xml:space="preserve"> тыс.</w:t>
      </w:r>
      <w:r w:rsidR="00C67131">
        <w:rPr>
          <w:sz w:val="28"/>
          <w:szCs w:val="28"/>
        </w:rPr>
        <w:t xml:space="preserve"> </w:t>
      </w:r>
      <w:r w:rsidR="002A56C9">
        <w:rPr>
          <w:sz w:val="28"/>
          <w:szCs w:val="28"/>
        </w:rPr>
        <w:t>руб</w:t>
      </w:r>
      <w:r w:rsidR="00C67131">
        <w:rPr>
          <w:sz w:val="28"/>
          <w:szCs w:val="28"/>
        </w:rPr>
        <w:t>.</w:t>
      </w:r>
      <w:r w:rsidR="00622085">
        <w:rPr>
          <w:sz w:val="28"/>
          <w:szCs w:val="28"/>
        </w:rPr>
        <w:t>,</w:t>
      </w:r>
      <w:r w:rsidR="002A56C9">
        <w:rPr>
          <w:sz w:val="28"/>
          <w:szCs w:val="28"/>
        </w:rPr>
        <w:t xml:space="preserve"> </w:t>
      </w:r>
      <w:r w:rsidR="00622085">
        <w:rPr>
          <w:sz w:val="28"/>
          <w:szCs w:val="28"/>
        </w:rPr>
        <w:t>по поступлениям</w:t>
      </w:r>
      <w:r w:rsidR="002A56C9">
        <w:rPr>
          <w:sz w:val="28"/>
          <w:szCs w:val="28"/>
        </w:rPr>
        <w:t xml:space="preserve"> от арендной платы на </w:t>
      </w:r>
      <w:r w:rsidR="003F211C">
        <w:rPr>
          <w:sz w:val="28"/>
          <w:szCs w:val="28"/>
        </w:rPr>
        <w:t>2571,5</w:t>
      </w:r>
      <w:r w:rsidR="002A56C9">
        <w:rPr>
          <w:sz w:val="28"/>
          <w:szCs w:val="28"/>
        </w:rPr>
        <w:t xml:space="preserve"> тыс</w:t>
      </w:r>
      <w:proofErr w:type="gramStart"/>
      <w:r w:rsidR="002A56C9">
        <w:rPr>
          <w:sz w:val="28"/>
          <w:szCs w:val="28"/>
        </w:rPr>
        <w:t>.р</w:t>
      </w:r>
      <w:proofErr w:type="gramEnd"/>
      <w:r w:rsidR="002A56C9">
        <w:rPr>
          <w:sz w:val="28"/>
          <w:szCs w:val="28"/>
        </w:rPr>
        <w:t>ублей</w:t>
      </w:r>
      <w:r w:rsidR="00D068FD">
        <w:rPr>
          <w:sz w:val="28"/>
          <w:szCs w:val="28"/>
        </w:rPr>
        <w:t xml:space="preserve"> </w:t>
      </w:r>
      <w:r w:rsidR="00622085">
        <w:rPr>
          <w:sz w:val="28"/>
          <w:szCs w:val="28"/>
        </w:rPr>
        <w:t>( увеличен процент отчислений в 2015 году с 50% до 100% в бюджет муниципального района</w:t>
      </w:r>
      <w:r w:rsidR="003F211C">
        <w:rPr>
          <w:sz w:val="28"/>
          <w:szCs w:val="28"/>
        </w:rPr>
        <w:t>, а так же увеличена кадастровая стоимость земли</w:t>
      </w:r>
      <w:r w:rsidR="00622085">
        <w:rPr>
          <w:sz w:val="28"/>
          <w:szCs w:val="28"/>
        </w:rPr>
        <w:t>)</w:t>
      </w:r>
      <w:r w:rsidR="00A97321" w:rsidRPr="00F94061">
        <w:rPr>
          <w:sz w:val="28"/>
          <w:szCs w:val="28"/>
        </w:rPr>
        <w:t>.</w:t>
      </w:r>
      <w:r w:rsidR="00601BF7">
        <w:rPr>
          <w:sz w:val="28"/>
          <w:szCs w:val="28"/>
        </w:rPr>
        <w:t xml:space="preserve"> Положительная динамика в сравнении с 2014 годом наблюдается также по поступлениям</w:t>
      </w:r>
      <w:proofErr w:type="gramStart"/>
      <w:r w:rsidR="00601BF7">
        <w:rPr>
          <w:sz w:val="28"/>
          <w:szCs w:val="28"/>
        </w:rPr>
        <w:t xml:space="preserve"> :</w:t>
      </w:r>
      <w:proofErr w:type="gramEnd"/>
    </w:p>
    <w:p w:rsidR="00601BF7" w:rsidRDefault="00601BF7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единого налога на вмененный доход на </w:t>
      </w:r>
      <w:r w:rsidR="00B00E9C">
        <w:rPr>
          <w:sz w:val="28"/>
          <w:szCs w:val="28"/>
        </w:rPr>
        <w:t>148,2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</w:t>
      </w:r>
      <w:r w:rsidR="00F87763">
        <w:rPr>
          <w:sz w:val="28"/>
          <w:szCs w:val="28"/>
        </w:rPr>
        <w:t xml:space="preserve"> увеличены отчисления по данному налогу;</w:t>
      </w:r>
    </w:p>
    <w:p w:rsidR="00F87763" w:rsidRDefault="00601BF7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единого сельскохозяйственного налога на </w:t>
      </w:r>
      <w:r w:rsidR="00B00E9C">
        <w:rPr>
          <w:sz w:val="28"/>
          <w:szCs w:val="28"/>
        </w:rPr>
        <w:t>59,6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так как с 2015 года увеличен процент отчислений в бюджет муниципального района с 50 % на 70 %</w:t>
      </w:r>
      <w:r w:rsidR="00F87763">
        <w:rPr>
          <w:sz w:val="28"/>
          <w:szCs w:val="28"/>
        </w:rPr>
        <w:t xml:space="preserve"> , в связи с передачей полномочий сельских поселений муниципальным районам;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плата за патент – </w:t>
      </w:r>
      <w:r w:rsidR="00B00E9C">
        <w:rPr>
          <w:sz w:val="28"/>
          <w:szCs w:val="28"/>
        </w:rPr>
        <w:t>10,7</w:t>
      </w:r>
      <w:r>
        <w:rPr>
          <w:sz w:val="28"/>
          <w:szCs w:val="28"/>
        </w:rPr>
        <w:t xml:space="preserve"> тыс.</w:t>
      </w:r>
      <w:r w:rsidR="00B00E9C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платежи при пользовании природными ресурсами – </w:t>
      </w:r>
      <w:r w:rsidR="00B00E9C">
        <w:rPr>
          <w:sz w:val="28"/>
          <w:szCs w:val="28"/>
        </w:rPr>
        <w:t>53,0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доходы от оказания платных услуг –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41B67" w:rsidRDefault="00941B67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штрафы – 60,1 тыс. руб. (увеличились поступления за нарушения законодательства о недрах);</w:t>
      </w:r>
    </w:p>
    <w:p w:rsidR="00F87763" w:rsidRDefault="00F8776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неналоговые доходы – </w:t>
      </w:r>
      <w:r w:rsidR="00B00E9C">
        <w:rPr>
          <w:sz w:val="28"/>
          <w:szCs w:val="28"/>
        </w:rPr>
        <w:t>189,5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B00E9C">
        <w:rPr>
          <w:sz w:val="28"/>
          <w:szCs w:val="28"/>
        </w:rPr>
        <w:t xml:space="preserve"> </w:t>
      </w:r>
    </w:p>
    <w:p w:rsidR="00F87763" w:rsidRDefault="003270E3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87763">
        <w:rPr>
          <w:sz w:val="28"/>
          <w:szCs w:val="28"/>
        </w:rPr>
        <w:t>о налогам, поступающим в бюджет муниципального района,  на 1.</w:t>
      </w:r>
      <w:r w:rsidR="008E097A">
        <w:rPr>
          <w:sz w:val="28"/>
          <w:szCs w:val="28"/>
        </w:rPr>
        <w:t>1</w:t>
      </w:r>
      <w:r w:rsidR="00F87763">
        <w:rPr>
          <w:sz w:val="28"/>
          <w:szCs w:val="28"/>
        </w:rPr>
        <w:t xml:space="preserve">0.2015 года имеется недоимка в сумме </w:t>
      </w:r>
      <w:r>
        <w:rPr>
          <w:sz w:val="28"/>
          <w:szCs w:val="28"/>
        </w:rPr>
        <w:t>391,5</w:t>
      </w:r>
      <w:r w:rsidR="00F87763">
        <w:rPr>
          <w:sz w:val="28"/>
          <w:szCs w:val="28"/>
        </w:rPr>
        <w:t xml:space="preserve"> тыс.</w:t>
      </w:r>
      <w:r w:rsidR="0008651F">
        <w:rPr>
          <w:sz w:val="28"/>
          <w:szCs w:val="28"/>
        </w:rPr>
        <w:t xml:space="preserve"> </w:t>
      </w:r>
      <w:r w:rsidR="00F87763">
        <w:rPr>
          <w:sz w:val="28"/>
          <w:szCs w:val="28"/>
        </w:rPr>
        <w:t>руб.</w:t>
      </w:r>
      <w:r>
        <w:rPr>
          <w:sz w:val="28"/>
          <w:szCs w:val="28"/>
        </w:rPr>
        <w:t>, в том числе: НДФЛ-360,0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ЕНВД- 32,0 тыс.рублей.</w:t>
      </w:r>
    </w:p>
    <w:p w:rsidR="007263DF" w:rsidRDefault="00EE4D96" w:rsidP="00F8776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8E097A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</w:t>
      </w:r>
      <w:r w:rsidR="0084086B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поступило безвозмездных поступлений в бюджет муниципального района</w:t>
      </w:r>
      <w:r w:rsidR="008977C0">
        <w:rPr>
          <w:sz w:val="28"/>
          <w:szCs w:val="28"/>
        </w:rPr>
        <w:t xml:space="preserve"> </w:t>
      </w:r>
      <w:r w:rsidR="008E097A">
        <w:rPr>
          <w:sz w:val="28"/>
          <w:szCs w:val="28"/>
        </w:rPr>
        <w:t>99478,3</w:t>
      </w:r>
      <w:r>
        <w:rPr>
          <w:sz w:val="28"/>
          <w:szCs w:val="28"/>
        </w:rPr>
        <w:t xml:space="preserve"> тыс.</w:t>
      </w:r>
      <w:r w:rsidR="00CA195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C67131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</w:t>
      </w:r>
      <w:r w:rsidR="00C67131">
        <w:rPr>
          <w:sz w:val="28"/>
          <w:szCs w:val="28"/>
        </w:rPr>
        <w:t xml:space="preserve"> </w:t>
      </w:r>
      <w:r>
        <w:rPr>
          <w:sz w:val="28"/>
          <w:szCs w:val="28"/>
        </w:rPr>
        <w:t>дотации на выравнивание бюджетной обеспеченности</w:t>
      </w:r>
      <w:r w:rsidR="00CA1952">
        <w:rPr>
          <w:sz w:val="28"/>
          <w:szCs w:val="28"/>
        </w:rPr>
        <w:t xml:space="preserve"> </w:t>
      </w:r>
      <w:r w:rsidR="008E097A">
        <w:rPr>
          <w:sz w:val="28"/>
          <w:szCs w:val="28"/>
        </w:rPr>
        <w:t>23733,2</w:t>
      </w:r>
      <w:r w:rsidR="00CA1952">
        <w:rPr>
          <w:sz w:val="28"/>
          <w:szCs w:val="28"/>
        </w:rPr>
        <w:t xml:space="preserve"> тыс. рублей, дотации на сбалансированность бюджетов </w:t>
      </w:r>
      <w:r w:rsidR="008E097A">
        <w:rPr>
          <w:sz w:val="28"/>
          <w:szCs w:val="28"/>
        </w:rPr>
        <w:t>7681,4</w:t>
      </w:r>
      <w:r w:rsidR="00CA1952">
        <w:rPr>
          <w:sz w:val="28"/>
          <w:szCs w:val="28"/>
        </w:rPr>
        <w:t xml:space="preserve"> тыс.</w:t>
      </w:r>
      <w:r w:rsidR="00D9129F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 xml:space="preserve">рублей,  субсидий – </w:t>
      </w:r>
      <w:r w:rsidR="00515A8A">
        <w:rPr>
          <w:sz w:val="28"/>
          <w:szCs w:val="28"/>
        </w:rPr>
        <w:t>5988,1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 xml:space="preserve">рублей, субвенций </w:t>
      </w:r>
      <w:r w:rsidR="001C6B70">
        <w:rPr>
          <w:sz w:val="28"/>
          <w:szCs w:val="28"/>
        </w:rPr>
        <w:t xml:space="preserve">– </w:t>
      </w:r>
      <w:r w:rsidR="00515A8A">
        <w:rPr>
          <w:sz w:val="28"/>
          <w:szCs w:val="28"/>
        </w:rPr>
        <w:t>60883,4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>рублей</w:t>
      </w:r>
      <w:r w:rsidR="001C6B70">
        <w:rPr>
          <w:sz w:val="28"/>
          <w:szCs w:val="28"/>
        </w:rPr>
        <w:t>, иных межбюджетных трансфертов-</w:t>
      </w:r>
      <w:r w:rsidR="00515A8A">
        <w:rPr>
          <w:sz w:val="28"/>
          <w:szCs w:val="28"/>
        </w:rPr>
        <w:t xml:space="preserve"> 1565,7</w:t>
      </w:r>
      <w:r w:rsidR="001C6B70">
        <w:rPr>
          <w:sz w:val="28"/>
          <w:szCs w:val="28"/>
        </w:rPr>
        <w:t xml:space="preserve"> тыс.</w:t>
      </w:r>
      <w:r w:rsidR="008666BC">
        <w:rPr>
          <w:sz w:val="28"/>
          <w:szCs w:val="28"/>
        </w:rPr>
        <w:t xml:space="preserve"> </w:t>
      </w:r>
      <w:r w:rsidR="001C6B70">
        <w:rPr>
          <w:sz w:val="28"/>
          <w:szCs w:val="28"/>
        </w:rPr>
        <w:t>руб.</w:t>
      </w:r>
      <w:r w:rsidR="00CA1952">
        <w:rPr>
          <w:sz w:val="28"/>
          <w:szCs w:val="28"/>
        </w:rPr>
        <w:t xml:space="preserve"> </w:t>
      </w:r>
    </w:p>
    <w:p w:rsidR="00B146DF" w:rsidRDefault="00703AD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C6935" w:rsidRPr="00F94061">
        <w:rPr>
          <w:sz w:val="28"/>
          <w:szCs w:val="28"/>
        </w:rPr>
        <w:t>асходы</w:t>
      </w:r>
      <w:r w:rsidR="00B440F0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бюджет</w:t>
      </w:r>
      <w:r w:rsidR="009C6935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муниципального района за</w:t>
      </w:r>
      <w:r w:rsidR="00CF2C93" w:rsidRPr="00F94061">
        <w:rPr>
          <w:sz w:val="28"/>
          <w:szCs w:val="28"/>
        </w:rPr>
        <w:t xml:space="preserve"> </w:t>
      </w:r>
      <w:r w:rsidR="007263DF">
        <w:rPr>
          <w:sz w:val="28"/>
          <w:szCs w:val="28"/>
        </w:rPr>
        <w:t>9 месяцев</w:t>
      </w:r>
      <w:r w:rsidR="00CF2C93" w:rsidRPr="00F94061">
        <w:rPr>
          <w:sz w:val="28"/>
          <w:szCs w:val="28"/>
        </w:rPr>
        <w:t xml:space="preserve"> </w:t>
      </w:r>
      <w:r w:rsidR="00055DA1" w:rsidRPr="00F94061">
        <w:rPr>
          <w:sz w:val="28"/>
          <w:szCs w:val="28"/>
        </w:rPr>
        <w:t>20</w:t>
      </w:r>
      <w:r w:rsidR="006E106C" w:rsidRPr="00F94061">
        <w:rPr>
          <w:sz w:val="28"/>
          <w:szCs w:val="28"/>
        </w:rPr>
        <w:t>1</w:t>
      </w:r>
      <w:r w:rsidR="001C6B70">
        <w:rPr>
          <w:sz w:val="28"/>
          <w:szCs w:val="28"/>
        </w:rPr>
        <w:t>5</w:t>
      </w:r>
      <w:r w:rsidR="00055DA1" w:rsidRPr="00F94061">
        <w:rPr>
          <w:sz w:val="28"/>
          <w:szCs w:val="28"/>
        </w:rPr>
        <w:t xml:space="preserve"> год</w:t>
      </w:r>
      <w:r w:rsidR="00CF2C93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</w:t>
      </w:r>
      <w:r w:rsidR="00770402" w:rsidRPr="00F94061">
        <w:rPr>
          <w:sz w:val="28"/>
          <w:szCs w:val="28"/>
        </w:rPr>
        <w:t>сложились в сумме</w:t>
      </w:r>
      <w:r w:rsidR="00B440F0" w:rsidRPr="00F94061">
        <w:rPr>
          <w:sz w:val="28"/>
          <w:szCs w:val="28"/>
        </w:rPr>
        <w:t xml:space="preserve"> </w:t>
      </w:r>
      <w:r w:rsidR="007263DF">
        <w:rPr>
          <w:sz w:val="28"/>
          <w:szCs w:val="28"/>
        </w:rPr>
        <w:t xml:space="preserve">130965,0 </w:t>
      </w:r>
      <w:r w:rsidR="00770402" w:rsidRPr="00F94061">
        <w:rPr>
          <w:sz w:val="28"/>
          <w:szCs w:val="28"/>
        </w:rPr>
        <w:t xml:space="preserve"> тыс.</w:t>
      </w:r>
      <w:r w:rsidR="00B440F0" w:rsidRPr="00F94061">
        <w:rPr>
          <w:sz w:val="28"/>
          <w:szCs w:val="28"/>
        </w:rPr>
        <w:t xml:space="preserve"> рублей или </w:t>
      </w:r>
      <w:r w:rsidR="007263DF">
        <w:rPr>
          <w:sz w:val="28"/>
          <w:szCs w:val="28"/>
        </w:rPr>
        <w:t>71,0</w:t>
      </w:r>
      <w:r w:rsidR="00660600" w:rsidRPr="00F94061">
        <w:rPr>
          <w:sz w:val="28"/>
          <w:szCs w:val="28"/>
        </w:rPr>
        <w:t xml:space="preserve"> </w:t>
      </w:r>
      <w:r w:rsidR="006441A1" w:rsidRPr="00F94061">
        <w:rPr>
          <w:sz w:val="28"/>
          <w:szCs w:val="28"/>
        </w:rPr>
        <w:t>процента</w:t>
      </w:r>
      <w:r w:rsidR="009C6935" w:rsidRPr="00F94061">
        <w:rPr>
          <w:sz w:val="28"/>
          <w:szCs w:val="28"/>
        </w:rPr>
        <w:t xml:space="preserve"> годового плана</w:t>
      </w:r>
      <w:r w:rsidR="00795401" w:rsidRPr="00F94061">
        <w:rPr>
          <w:sz w:val="28"/>
          <w:szCs w:val="28"/>
        </w:rPr>
        <w:t xml:space="preserve">. К </w:t>
      </w:r>
      <w:r w:rsidR="003F22BA" w:rsidRPr="00F94061">
        <w:rPr>
          <w:sz w:val="28"/>
          <w:szCs w:val="28"/>
        </w:rPr>
        <w:t xml:space="preserve">аналогичному </w:t>
      </w:r>
      <w:r w:rsidR="00231198" w:rsidRPr="00F94061">
        <w:rPr>
          <w:sz w:val="28"/>
          <w:szCs w:val="28"/>
        </w:rPr>
        <w:t xml:space="preserve">периоду </w:t>
      </w:r>
      <w:r w:rsidR="00795401" w:rsidRPr="00F94061">
        <w:rPr>
          <w:sz w:val="28"/>
          <w:szCs w:val="28"/>
        </w:rPr>
        <w:t xml:space="preserve">прошлого года расходы </w:t>
      </w:r>
      <w:r w:rsidR="006E106C" w:rsidRPr="00F94061">
        <w:rPr>
          <w:sz w:val="28"/>
          <w:szCs w:val="28"/>
        </w:rPr>
        <w:t>у</w:t>
      </w:r>
      <w:r w:rsidR="003F22BA" w:rsidRPr="00F94061">
        <w:rPr>
          <w:sz w:val="28"/>
          <w:szCs w:val="28"/>
        </w:rPr>
        <w:t>величились</w:t>
      </w:r>
      <w:r w:rsidR="00CC0A69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на </w:t>
      </w:r>
      <w:r w:rsidR="007263DF">
        <w:rPr>
          <w:sz w:val="28"/>
          <w:szCs w:val="28"/>
        </w:rPr>
        <w:t>22080,5</w:t>
      </w:r>
      <w:r w:rsidR="00231198" w:rsidRPr="00F94061">
        <w:rPr>
          <w:sz w:val="28"/>
          <w:szCs w:val="28"/>
        </w:rPr>
        <w:t xml:space="preserve"> тыс</w:t>
      </w:r>
      <w:r w:rsidR="00767A0D" w:rsidRPr="00F94061">
        <w:rPr>
          <w:sz w:val="28"/>
          <w:szCs w:val="28"/>
        </w:rPr>
        <w:t>.</w:t>
      </w:r>
      <w:r w:rsidR="00661EF2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>рублей.</w:t>
      </w:r>
      <w:r w:rsidR="007263DF">
        <w:rPr>
          <w:sz w:val="28"/>
          <w:szCs w:val="28"/>
        </w:rPr>
        <w:t xml:space="preserve"> Рост расходов сложился по следующим разделам</w:t>
      </w:r>
      <w:proofErr w:type="gramStart"/>
      <w:r w:rsidR="007263DF">
        <w:rPr>
          <w:sz w:val="28"/>
          <w:szCs w:val="28"/>
        </w:rPr>
        <w:t xml:space="preserve"> :</w:t>
      </w:r>
      <w:proofErr w:type="gramEnd"/>
    </w:p>
    <w:p w:rsidR="006B4E31" w:rsidRDefault="007263DF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«Национальная экономика» - 4350,3 тыс.</w:t>
      </w:r>
      <w:r w:rsidR="00FF353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proofErr w:type="gramStart"/>
      <w:r w:rsidR="00FF3534">
        <w:rPr>
          <w:sz w:val="28"/>
          <w:szCs w:val="28"/>
        </w:rPr>
        <w:t xml:space="preserve"> ,</w:t>
      </w:r>
      <w:proofErr w:type="gramEnd"/>
      <w:r w:rsidR="00FF3534">
        <w:rPr>
          <w:sz w:val="28"/>
          <w:szCs w:val="28"/>
        </w:rPr>
        <w:t xml:space="preserve"> по сравнению с прошлым годом увеличились расходы на дороги на 4393,2 тыс.рублей, из них </w:t>
      </w:r>
      <w:r w:rsidR="007C1191">
        <w:rPr>
          <w:sz w:val="28"/>
          <w:szCs w:val="28"/>
        </w:rPr>
        <w:t xml:space="preserve">на </w:t>
      </w:r>
      <w:r w:rsidR="00FF3534">
        <w:rPr>
          <w:sz w:val="28"/>
          <w:szCs w:val="28"/>
        </w:rPr>
        <w:t>ремонт дорог в 2015 году израсходовано на 3759,9 тыс.рублей выше аналогичного периода 2014 года,</w:t>
      </w:r>
      <w:r w:rsidR="006B4E31">
        <w:rPr>
          <w:sz w:val="28"/>
          <w:szCs w:val="28"/>
        </w:rPr>
        <w:t xml:space="preserve"> так как за 2015 год поступление акцизов выше 2014 года по бюджету муниципального района более чем в два раза. Н</w:t>
      </w:r>
      <w:r w:rsidR="00FF3534">
        <w:rPr>
          <w:sz w:val="28"/>
          <w:szCs w:val="28"/>
        </w:rPr>
        <w:t>а передачу полномочий сельским поселениям по содержанию дорог перечислено выше 2014 года на</w:t>
      </w:r>
      <w:r w:rsidR="006B4E31">
        <w:rPr>
          <w:sz w:val="28"/>
          <w:szCs w:val="28"/>
        </w:rPr>
        <w:t xml:space="preserve"> 286,5 тыс</w:t>
      </w:r>
      <w:proofErr w:type="gramStart"/>
      <w:r w:rsidR="006B4E31">
        <w:rPr>
          <w:sz w:val="28"/>
          <w:szCs w:val="28"/>
        </w:rPr>
        <w:t>.р</w:t>
      </w:r>
      <w:proofErr w:type="gramEnd"/>
      <w:r w:rsidR="006B4E31">
        <w:rPr>
          <w:sz w:val="28"/>
          <w:szCs w:val="28"/>
        </w:rPr>
        <w:t>ублей – начиная с 2015 года содержание дорог не только межселенных, но и внутри поселений является полномочиями муниципальных районов.</w:t>
      </w:r>
    </w:p>
    <w:p w:rsidR="00022B35" w:rsidRDefault="00022B35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«Жилищно-коммунальное хозяйство» - 3475,1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6B4E31">
        <w:rPr>
          <w:sz w:val="28"/>
          <w:szCs w:val="28"/>
        </w:rPr>
        <w:t>, в третьем квартале 2015 года осуществлены перечисления средств для расчетов по окончанию строительства водопровода в с. Никольское – 2972,7 тыс.рублей, в 2014 году все расчеты по строительству водопроводов осуществлялись в 4 квартале.</w:t>
      </w:r>
      <w:r w:rsidR="002C7480">
        <w:rPr>
          <w:sz w:val="28"/>
          <w:szCs w:val="28"/>
        </w:rPr>
        <w:t xml:space="preserve"> С 1 января 2015 года переда</w:t>
      </w:r>
      <w:r w:rsidR="00CE232D">
        <w:rPr>
          <w:sz w:val="28"/>
          <w:szCs w:val="28"/>
        </w:rPr>
        <w:t>ны</w:t>
      </w:r>
      <w:r w:rsidR="002C7480">
        <w:rPr>
          <w:sz w:val="28"/>
          <w:szCs w:val="28"/>
        </w:rPr>
        <w:t xml:space="preserve"> полномочи</w:t>
      </w:r>
      <w:r w:rsidR="00CE232D">
        <w:rPr>
          <w:sz w:val="28"/>
          <w:szCs w:val="28"/>
        </w:rPr>
        <w:t>я</w:t>
      </w:r>
      <w:r w:rsidR="002C7480">
        <w:rPr>
          <w:sz w:val="28"/>
          <w:szCs w:val="28"/>
        </w:rPr>
        <w:t xml:space="preserve"> сельских поселений муниципальным районам</w:t>
      </w:r>
      <w:r w:rsidR="00CE232D">
        <w:rPr>
          <w:sz w:val="28"/>
          <w:szCs w:val="28"/>
        </w:rPr>
        <w:t>. Для эффективного исполнения отдельных полномочий муниципального района с администрациями сельских поселений заключены соглашения о передаче</w:t>
      </w:r>
      <w:r w:rsidR="00B15AB2">
        <w:rPr>
          <w:sz w:val="28"/>
          <w:szCs w:val="28"/>
        </w:rPr>
        <w:t xml:space="preserve"> полномочий</w:t>
      </w:r>
      <w:r w:rsidR="00CE232D">
        <w:rPr>
          <w:sz w:val="28"/>
          <w:szCs w:val="28"/>
        </w:rPr>
        <w:t>. За 9 месяцев по разделу «Благоустройство» сельским поселениям перечислено средств на выполнение полномочий муниципального района в сумме 404,5 тыс</w:t>
      </w:r>
      <w:proofErr w:type="gramStart"/>
      <w:r w:rsidR="00CE232D">
        <w:rPr>
          <w:sz w:val="28"/>
          <w:szCs w:val="28"/>
        </w:rPr>
        <w:t>.р</w:t>
      </w:r>
      <w:proofErr w:type="gramEnd"/>
      <w:r w:rsidR="00CE232D">
        <w:rPr>
          <w:sz w:val="28"/>
          <w:szCs w:val="28"/>
        </w:rPr>
        <w:t xml:space="preserve">ублей. </w:t>
      </w:r>
    </w:p>
    <w:p w:rsidR="00022B35" w:rsidRDefault="00022B35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«Образование» - 5049,2 тыс.</w:t>
      </w:r>
      <w:r w:rsidR="00E7412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E74124">
        <w:rPr>
          <w:sz w:val="28"/>
          <w:szCs w:val="28"/>
        </w:rPr>
        <w:t>, выше прошло</w:t>
      </w:r>
      <w:r w:rsidR="006F689E">
        <w:rPr>
          <w:sz w:val="28"/>
          <w:szCs w:val="28"/>
        </w:rPr>
        <w:t>го года расходы на обеспечение образовательного процесса за счет субвенций на обеспечение образовательного процесса на 3127,8 тыс</w:t>
      </w:r>
      <w:proofErr w:type="gramStart"/>
      <w:r w:rsidR="006F689E">
        <w:rPr>
          <w:sz w:val="28"/>
          <w:szCs w:val="28"/>
        </w:rPr>
        <w:t>.р</w:t>
      </w:r>
      <w:proofErr w:type="gramEnd"/>
      <w:r w:rsidR="006F689E">
        <w:rPr>
          <w:sz w:val="28"/>
          <w:szCs w:val="28"/>
        </w:rPr>
        <w:t>ублей, также выше прошлого года расходы по возмещению питания школьников на 360,4 тыс.рублей.</w:t>
      </w:r>
      <w:r w:rsidR="00E43851">
        <w:rPr>
          <w:sz w:val="28"/>
          <w:szCs w:val="28"/>
        </w:rPr>
        <w:t xml:space="preserve"> </w:t>
      </w:r>
      <w:r w:rsidR="00483EEC">
        <w:rPr>
          <w:sz w:val="28"/>
          <w:szCs w:val="28"/>
        </w:rPr>
        <w:t>Р</w:t>
      </w:r>
      <w:r w:rsidR="00E43851">
        <w:rPr>
          <w:sz w:val="28"/>
          <w:szCs w:val="28"/>
        </w:rPr>
        <w:t>асходы за счет средств района по образованию в 2015 году в сравнении с 2014 годом возросли на 1787,1 тыс.</w:t>
      </w:r>
      <w:r w:rsidR="00483EEC">
        <w:rPr>
          <w:sz w:val="28"/>
          <w:szCs w:val="28"/>
        </w:rPr>
        <w:t xml:space="preserve"> </w:t>
      </w:r>
      <w:r w:rsidR="00E43851">
        <w:rPr>
          <w:sz w:val="28"/>
          <w:szCs w:val="28"/>
        </w:rPr>
        <w:t>рублей.</w:t>
      </w:r>
      <w:r w:rsidR="00483EEC">
        <w:rPr>
          <w:sz w:val="28"/>
          <w:szCs w:val="28"/>
        </w:rPr>
        <w:t xml:space="preserve"> </w:t>
      </w:r>
      <w:r w:rsidR="00E43851">
        <w:rPr>
          <w:sz w:val="28"/>
          <w:szCs w:val="28"/>
        </w:rPr>
        <w:t>За счет средств района осуществляется выплата заработной платы обслуживающему персоналу</w:t>
      </w:r>
      <w:r w:rsidR="003341C3">
        <w:rPr>
          <w:sz w:val="28"/>
          <w:szCs w:val="28"/>
        </w:rPr>
        <w:t>,</w:t>
      </w:r>
      <w:r w:rsidR="00E43851">
        <w:rPr>
          <w:sz w:val="28"/>
          <w:szCs w:val="28"/>
        </w:rPr>
        <w:t xml:space="preserve"> работающему в учреждениях образования</w:t>
      </w:r>
      <w:r w:rsidR="003341C3">
        <w:rPr>
          <w:sz w:val="28"/>
          <w:szCs w:val="28"/>
        </w:rPr>
        <w:t>. Их</w:t>
      </w:r>
      <w:r w:rsidR="00E43851">
        <w:rPr>
          <w:sz w:val="28"/>
          <w:szCs w:val="28"/>
        </w:rPr>
        <w:t xml:space="preserve"> заработная плата находится на уровне минимального размера оплаты труда</w:t>
      </w:r>
      <w:proofErr w:type="gramStart"/>
      <w:r w:rsidR="00B15AB2">
        <w:rPr>
          <w:sz w:val="28"/>
          <w:szCs w:val="28"/>
        </w:rPr>
        <w:t xml:space="preserve"> </w:t>
      </w:r>
      <w:r w:rsidR="00E43851">
        <w:rPr>
          <w:sz w:val="28"/>
          <w:szCs w:val="28"/>
        </w:rPr>
        <w:t>,</w:t>
      </w:r>
      <w:proofErr w:type="gramEnd"/>
      <w:r w:rsidR="00E43851">
        <w:rPr>
          <w:sz w:val="28"/>
          <w:szCs w:val="28"/>
        </w:rPr>
        <w:t xml:space="preserve"> так как с 1 января 2015 года  минимальная заработная плата с 5554 рублей увеличилась до 5965 рублей, то соответственно увеличились  расходы бюджета муниципального района</w:t>
      </w:r>
      <w:r w:rsidR="00483EEC">
        <w:rPr>
          <w:sz w:val="28"/>
          <w:szCs w:val="28"/>
        </w:rPr>
        <w:t>, прирост расходов составил около 1 млн. рублей</w:t>
      </w:r>
      <w:r w:rsidR="003341C3">
        <w:rPr>
          <w:sz w:val="28"/>
          <w:szCs w:val="28"/>
        </w:rPr>
        <w:t>. В 2015 году</w:t>
      </w:r>
      <w:r w:rsidR="00483EEC">
        <w:rPr>
          <w:sz w:val="28"/>
          <w:szCs w:val="28"/>
        </w:rPr>
        <w:t xml:space="preserve"> уменьшена нагрузка по школам искусств с 24 часов в неделю до 18 часов в неделю, что повлекло за собой увеличение расходов по Троснянской школе искусств на 166,9 тыс. рублей. На рост расходов также влияет </w:t>
      </w:r>
      <w:r w:rsidR="004B08CD">
        <w:rPr>
          <w:sz w:val="28"/>
          <w:szCs w:val="28"/>
        </w:rPr>
        <w:t>увеличение тарифов ЖКХ</w:t>
      </w:r>
      <w:r w:rsidR="00483EEC">
        <w:rPr>
          <w:sz w:val="28"/>
          <w:szCs w:val="28"/>
        </w:rPr>
        <w:t xml:space="preserve">. </w:t>
      </w:r>
    </w:p>
    <w:p w:rsidR="00022B35" w:rsidRDefault="00022B35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«Культура»</w:t>
      </w:r>
      <w:r w:rsidR="004B08C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2366,0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483EEC">
        <w:rPr>
          <w:sz w:val="28"/>
          <w:szCs w:val="28"/>
        </w:rPr>
        <w:t>,</w:t>
      </w:r>
      <w:r w:rsidR="004B08CD">
        <w:rPr>
          <w:sz w:val="28"/>
          <w:szCs w:val="28"/>
        </w:rPr>
        <w:t xml:space="preserve"> увеличение расходов по данному разделу сложилось за счет того, что </w:t>
      </w:r>
      <w:r w:rsidR="00483EEC">
        <w:rPr>
          <w:sz w:val="28"/>
          <w:szCs w:val="28"/>
        </w:rPr>
        <w:t xml:space="preserve">с 1 января 2015 года переданы полномочия </w:t>
      </w:r>
      <w:r w:rsidR="004B08CD">
        <w:rPr>
          <w:sz w:val="28"/>
          <w:szCs w:val="28"/>
        </w:rPr>
        <w:t xml:space="preserve">муниципальным районам </w:t>
      </w:r>
      <w:r w:rsidR="00483EEC">
        <w:rPr>
          <w:sz w:val="28"/>
          <w:szCs w:val="28"/>
        </w:rPr>
        <w:t xml:space="preserve">по библиотечному обслуживанию жителей сельских поселений и </w:t>
      </w:r>
      <w:r w:rsidR="004B08CD">
        <w:rPr>
          <w:sz w:val="28"/>
          <w:szCs w:val="28"/>
        </w:rPr>
        <w:t>содержанию памятников культурного наследия сельских поселений.</w:t>
      </w:r>
    </w:p>
    <w:p w:rsidR="00022B35" w:rsidRDefault="00022B35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«Социальная политика» - 6363,7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4B08CD">
        <w:rPr>
          <w:sz w:val="28"/>
          <w:szCs w:val="28"/>
        </w:rPr>
        <w:t>, увеличение сложилось по подразделу «Социальное обеспечение» на 5809,4 тыс.рублей</w:t>
      </w:r>
      <w:r w:rsidR="00812250">
        <w:rPr>
          <w:sz w:val="28"/>
          <w:szCs w:val="28"/>
        </w:rPr>
        <w:t>,</w:t>
      </w:r>
      <w:r w:rsidR="004B08CD">
        <w:rPr>
          <w:sz w:val="28"/>
          <w:szCs w:val="28"/>
        </w:rPr>
        <w:t xml:space="preserve"> так как 2015 году перечислено 6037,6 тыс.рублей на приобретение жилья </w:t>
      </w:r>
      <w:r w:rsidR="008373ED">
        <w:rPr>
          <w:sz w:val="28"/>
          <w:szCs w:val="28"/>
        </w:rPr>
        <w:t>двум</w:t>
      </w:r>
      <w:r w:rsidR="004B08CD">
        <w:rPr>
          <w:sz w:val="28"/>
          <w:szCs w:val="28"/>
        </w:rPr>
        <w:t xml:space="preserve"> ветеранам</w:t>
      </w:r>
      <w:r w:rsidR="008373ED">
        <w:rPr>
          <w:sz w:val="28"/>
          <w:szCs w:val="28"/>
        </w:rPr>
        <w:t xml:space="preserve"> ВОВ</w:t>
      </w:r>
      <w:r w:rsidR="004B08CD">
        <w:rPr>
          <w:sz w:val="28"/>
          <w:szCs w:val="28"/>
        </w:rPr>
        <w:t xml:space="preserve"> и </w:t>
      </w:r>
      <w:r w:rsidR="008373ED">
        <w:rPr>
          <w:sz w:val="28"/>
          <w:szCs w:val="28"/>
        </w:rPr>
        <w:t>четырем семьям участников</w:t>
      </w:r>
      <w:r w:rsidR="00812250">
        <w:rPr>
          <w:sz w:val="28"/>
          <w:szCs w:val="28"/>
        </w:rPr>
        <w:t xml:space="preserve"> и инвалидов</w:t>
      </w:r>
      <w:r w:rsidR="008373ED">
        <w:rPr>
          <w:sz w:val="28"/>
          <w:szCs w:val="28"/>
        </w:rPr>
        <w:t xml:space="preserve"> ВОВ </w:t>
      </w:r>
      <w:r w:rsidR="000221A5">
        <w:rPr>
          <w:sz w:val="28"/>
          <w:szCs w:val="28"/>
        </w:rPr>
        <w:t>, в 2014 году приобретено жилье лишь одному ветерану на сумму 973,0 тыс.рублей.</w:t>
      </w:r>
      <w:r w:rsidR="004F1315">
        <w:rPr>
          <w:sz w:val="28"/>
          <w:szCs w:val="28"/>
        </w:rPr>
        <w:t xml:space="preserve"> В третьем квартале 2015 года перечислены средства на улучшение жилищных условий гражданам, проживающим в сельской местности в сумме 754,8 тыс.</w:t>
      </w:r>
      <w:r w:rsidR="000221A5">
        <w:rPr>
          <w:sz w:val="28"/>
          <w:szCs w:val="28"/>
        </w:rPr>
        <w:t xml:space="preserve"> </w:t>
      </w:r>
      <w:r w:rsidR="004F1315">
        <w:rPr>
          <w:sz w:val="28"/>
          <w:szCs w:val="28"/>
        </w:rPr>
        <w:t>рублей, в 2014 году расходование этих средств осуществлялось в 4 квартале.</w:t>
      </w:r>
      <w:r w:rsidR="000221A5">
        <w:rPr>
          <w:sz w:val="28"/>
          <w:szCs w:val="28"/>
        </w:rPr>
        <w:t xml:space="preserve"> </w:t>
      </w:r>
      <w:r w:rsidR="000221A5">
        <w:rPr>
          <w:sz w:val="28"/>
          <w:szCs w:val="28"/>
        </w:rPr>
        <w:lastRenderedPageBreak/>
        <w:t>На</w:t>
      </w:r>
      <w:r w:rsidR="004F1315">
        <w:rPr>
          <w:sz w:val="28"/>
          <w:szCs w:val="28"/>
        </w:rPr>
        <w:t xml:space="preserve"> </w:t>
      </w:r>
      <w:r w:rsidR="000221A5">
        <w:rPr>
          <w:sz w:val="28"/>
          <w:szCs w:val="28"/>
        </w:rPr>
        <w:t>650,0 тыс</w:t>
      </w:r>
      <w:proofErr w:type="gramStart"/>
      <w:r w:rsidR="000221A5">
        <w:rPr>
          <w:sz w:val="28"/>
          <w:szCs w:val="28"/>
        </w:rPr>
        <w:t>.р</w:t>
      </w:r>
      <w:proofErr w:type="gramEnd"/>
      <w:r w:rsidR="000221A5">
        <w:rPr>
          <w:sz w:val="28"/>
          <w:szCs w:val="28"/>
        </w:rPr>
        <w:t xml:space="preserve">ублей приобретено жилье детям-сиротам и детям. оставшимся без попечения родителей. </w:t>
      </w:r>
      <w:r w:rsidR="004B08CD">
        <w:rPr>
          <w:sz w:val="28"/>
          <w:szCs w:val="28"/>
        </w:rPr>
        <w:t xml:space="preserve">  </w:t>
      </w:r>
    </w:p>
    <w:p w:rsidR="00022B35" w:rsidRPr="00F94061" w:rsidRDefault="00FF3534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«Физическая культура и спорт» - 347,5 тыс.</w:t>
      </w:r>
      <w:r w:rsidR="000221A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0A7BC0" w:rsidRDefault="00B146DF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Как и в предыдущие годы</w:t>
      </w:r>
      <w:r w:rsidR="00CF6519">
        <w:rPr>
          <w:sz w:val="28"/>
          <w:szCs w:val="28"/>
        </w:rPr>
        <w:t>,</w:t>
      </w:r>
      <w:r w:rsidRPr="00F94061">
        <w:rPr>
          <w:sz w:val="28"/>
          <w:szCs w:val="28"/>
        </w:rPr>
        <w:t xml:space="preserve"> бюджет муниципального района носит социальную направленность. Расходы</w:t>
      </w:r>
      <w:r w:rsidR="00EC4751">
        <w:rPr>
          <w:sz w:val="28"/>
          <w:szCs w:val="28"/>
        </w:rPr>
        <w:t xml:space="preserve"> на социальную</w:t>
      </w:r>
      <w:r w:rsidRPr="00F94061">
        <w:rPr>
          <w:sz w:val="28"/>
          <w:szCs w:val="28"/>
        </w:rPr>
        <w:t xml:space="preserve"> </w:t>
      </w:r>
      <w:r w:rsidR="00EC4751">
        <w:rPr>
          <w:sz w:val="28"/>
          <w:szCs w:val="28"/>
        </w:rPr>
        <w:t>сферу (</w:t>
      </w:r>
      <w:r w:rsidR="00EC4751" w:rsidRPr="00F94061">
        <w:rPr>
          <w:sz w:val="28"/>
          <w:szCs w:val="28"/>
        </w:rPr>
        <w:t>образование, культура,  физкультура, социальная политика</w:t>
      </w:r>
      <w:r w:rsidR="00EC4751">
        <w:rPr>
          <w:sz w:val="28"/>
          <w:szCs w:val="28"/>
        </w:rPr>
        <w:t>)</w:t>
      </w:r>
      <w:r w:rsidRPr="00F94061">
        <w:rPr>
          <w:sz w:val="28"/>
          <w:szCs w:val="28"/>
        </w:rPr>
        <w:t xml:space="preserve"> </w:t>
      </w:r>
      <w:r w:rsidR="000221A5">
        <w:rPr>
          <w:sz w:val="28"/>
          <w:szCs w:val="28"/>
        </w:rPr>
        <w:t>за 9 месяцев</w:t>
      </w:r>
      <w:r w:rsidRPr="00F94061">
        <w:rPr>
          <w:sz w:val="28"/>
          <w:szCs w:val="28"/>
        </w:rPr>
        <w:t xml:space="preserve"> 201</w:t>
      </w:r>
      <w:r w:rsidR="001C6B70">
        <w:rPr>
          <w:sz w:val="28"/>
          <w:szCs w:val="28"/>
        </w:rPr>
        <w:t>5</w:t>
      </w:r>
      <w:r w:rsidRPr="00F94061">
        <w:rPr>
          <w:sz w:val="28"/>
          <w:szCs w:val="28"/>
        </w:rPr>
        <w:t xml:space="preserve"> года сложились в сумме </w:t>
      </w:r>
      <w:r w:rsidR="004E0871">
        <w:rPr>
          <w:sz w:val="28"/>
          <w:szCs w:val="28"/>
        </w:rPr>
        <w:t>97873,5</w:t>
      </w:r>
      <w:r w:rsidRPr="00F94061">
        <w:rPr>
          <w:sz w:val="28"/>
          <w:szCs w:val="28"/>
        </w:rPr>
        <w:t xml:space="preserve"> тыс.</w:t>
      </w:r>
      <w:r w:rsidR="00E168B7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рублей, что составляет </w:t>
      </w:r>
      <w:r w:rsidR="000221A5">
        <w:rPr>
          <w:sz w:val="28"/>
          <w:szCs w:val="28"/>
        </w:rPr>
        <w:t>7</w:t>
      </w:r>
      <w:r w:rsidR="006F578F">
        <w:rPr>
          <w:sz w:val="28"/>
          <w:szCs w:val="28"/>
        </w:rPr>
        <w:t>4,7</w:t>
      </w:r>
      <w:r w:rsidRPr="00F94061">
        <w:rPr>
          <w:sz w:val="28"/>
          <w:szCs w:val="28"/>
        </w:rPr>
        <w:t xml:space="preserve"> процента общей суммы расходов</w:t>
      </w:r>
      <w:r w:rsidR="00FB7B1F">
        <w:rPr>
          <w:sz w:val="28"/>
          <w:szCs w:val="28"/>
        </w:rPr>
        <w:t xml:space="preserve"> </w:t>
      </w:r>
      <w:r w:rsidR="000221A5">
        <w:rPr>
          <w:sz w:val="28"/>
          <w:szCs w:val="28"/>
        </w:rPr>
        <w:t>девяти месяцев</w:t>
      </w:r>
      <w:r w:rsidRPr="00F94061">
        <w:rPr>
          <w:sz w:val="28"/>
          <w:szCs w:val="28"/>
        </w:rPr>
        <w:t>.</w:t>
      </w:r>
      <w:r w:rsidR="00E168B7">
        <w:rPr>
          <w:sz w:val="28"/>
          <w:szCs w:val="28"/>
        </w:rPr>
        <w:t xml:space="preserve"> Кассовые р</w:t>
      </w:r>
      <w:r w:rsidR="00B84F82" w:rsidRPr="00F94061">
        <w:rPr>
          <w:sz w:val="28"/>
          <w:szCs w:val="28"/>
        </w:rPr>
        <w:t>асходы на заработную плату и начисления на нее работникам социальной сферы составили</w:t>
      </w:r>
      <w:r w:rsidR="008A217A">
        <w:rPr>
          <w:sz w:val="28"/>
          <w:szCs w:val="28"/>
        </w:rPr>
        <w:t xml:space="preserve"> </w:t>
      </w:r>
      <w:r w:rsidR="006F578F">
        <w:rPr>
          <w:sz w:val="28"/>
          <w:szCs w:val="28"/>
        </w:rPr>
        <w:t>63451,4</w:t>
      </w:r>
      <w:r w:rsidR="00B84F82" w:rsidRPr="00F94061">
        <w:rPr>
          <w:sz w:val="28"/>
          <w:szCs w:val="28"/>
        </w:rPr>
        <w:t xml:space="preserve"> тыс.</w:t>
      </w:r>
      <w:r w:rsidR="00567774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>рублей. Средняя заработная плата на 1.</w:t>
      </w:r>
      <w:r w:rsidR="000221A5">
        <w:rPr>
          <w:sz w:val="28"/>
          <w:szCs w:val="28"/>
        </w:rPr>
        <w:t>1</w:t>
      </w:r>
      <w:r w:rsidR="00B84F82" w:rsidRPr="00F94061">
        <w:rPr>
          <w:sz w:val="28"/>
          <w:szCs w:val="28"/>
        </w:rPr>
        <w:t>0.201</w:t>
      </w:r>
      <w:r w:rsidR="002C63FC">
        <w:rPr>
          <w:sz w:val="28"/>
          <w:szCs w:val="28"/>
        </w:rPr>
        <w:t>5</w:t>
      </w:r>
      <w:r w:rsidR="00B84F82" w:rsidRPr="00F94061">
        <w:rPr>
          <w:sz w:val="28"/>
          <w:szCs w:val="28"/>
        </w:rPr>
        <w:t xml:space="preserve"> года по учителям составила </w:t>
      </w:r>
      <w:r w:rsidR="00B15AB2">
        <w:rPr>
          <w:sz w:val="28"/>
          <w:szCs w:val="28"/>
        </w:rPr>
        <w:t>20459</w:t>
      </w:r>
      <w:r w:rsidR="00AD2FBF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>рублей, по воспитателям</w:t>
      </w:r>
      <w:r w:rsidR="00B15AB2">
        <w:rPr>
          <w:sz w:val="28"/>
          <w:szCs w:val="28"/>
        </w:rPr>
        <w:t xml:space="preserve"> 17643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84F82" w:rsidRPr="00F94061">
        <w:rPr>
          <w:sz w:val="28"/>
          <w:szCs w:val="28"/>
        </w:rPr>
        <w:t xml:space="preserve">, по дополнительному образованию </w:t>
      </w:r>
      <w:r w:rsidR="00B15AB2">
        <w:rPr>
          <w:sz w:val="28"/>
          <w:szCs w:val="28"/>
        </w:rPr>
        <w:t>15825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84F82" w:rsidRPr="00F94061">
        <w:rPr>
          <w:sz w:val="28"/>
          <w:szCs w:val="28"/>
        </w:rPr>
        <w:t>, на 1</w:t>
      </w:r>
      <w:r w:rsidR="00266DA8">
        <w:rPr>
          <w:sz w:val="28"/>
          <w:szCs w:val="28"/>
        </w:rPr>
        <w:t>.</w:t>
      </w:r>
      <w:r w:rsidR="000221A5">
        <w:rPr>
          <w:sz w:val="28"/>
          <w:szCs w:val="28"/>
        </w:rPr>
        <w:t>1</w:t>
      </w:r>
      <w:r w:rsidR="00266DA8">
        <w:rPr>
          <w:sz w:val="28"/>
          <w:szCs w:val="28"/>
        </w:rPr>
        <w:t>0.201</w:t>
      </w:r>
      <w:r w:rsidR="001F5BD6">
        <w:rPr>
          <w:sz w:val="28"/>
          <w:szCs w:val="28"/>
        </w:rPr>
        <w:t>4</w:t>
      </w:r>
      <w:r w:rsidR="00266DA8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>года эти показатели соответственно составляли</w:t>
      </w:r>
      <w:r w:rsidR="00FD38A8">
        <w:rPr>
          <w:sz w:val="28"/>
          <w:szCs w:val="28"/>
        </w:rPr>
        <w:t xml:space="preserve"> 2</w:t>
      </w:r>
      <w:r w:rsidR="00310953">
        <w:rPr>
          <w:sz w:val="28"/>
          <w:szCs w:val="28"/>
        </w:rPr>
        <w:t>0412</w:t>
      </w:r>
      <w:r w:rsidR="00FD38A8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 xml:space="preserve"> </w:t>
      </w:r>
      <w:r w:rsidR="0051581F" w:rsidRPr="00F94061">
        <w:rPr>
          <w:sz w:val="28"/>
          <w:szCs w:val="28"/>
        </w:rPr>
        <w:t xml:space="preserve">рубля, </w:t>
      </w:r>
      <w:r w:rsidR="00310953">
        <w:rPr>
          <w:sz w:val="28"/>
          <w:szCs w:val="28"/>
        </w:rPr>
        <w:t>15724</w:t>
      </w:r>
      <w:r w:rsidR="0051581F" w:rsidRPr="00F94061">
        <w:rPr>
          <w:sz w:val="28"/>
          <w:szCs w:val="28"/>
        </w:rPr>
        <w:t xml:space="preserve"> рубл</w:t>
      </w:r>
      <w:r w:rsidR="00FD38A8">
        <w:rPr>
          <w:sz w:val="28"/>
          <w:szCs w:val="28"/>
        </w:rPr>
        <w:t>ей</w:t>
      </w:r>
      <w:r w:rsidR="0051581F" w:rsidRPr="00F94061">
        <w:rPr>
          <w:sz w:val="28"/>
          <w:szCs w:val="28"/>
        </w:rPr>
        <w:t xml:space="preserve">, </w:t>
      </w:r>
      <w:r w:rsidR="00310953">
        <w:rPr>
          <w:sz w:val="28"/>
          <w:szCs w:val="28"/>
        </w:rPr>
        <w:t>16440</w:t>
      </w:r>
      <w:r w:rsidR="0051581F" w:rsidRPr="00F94061">
        <w:rPr>
          <w:sz w:val="28"/>
          <w:szCs w:val="28"/>
        </w:rPr>
        <w:t xml:space="preserve"> рубл</w:t>
      </w:r>
      <w:r w:rsidR="00FD38A8">
        <w:rPr>
          <w:sz w:val="28"/>
          <w:szCs w:val="28"/>
        </w:rPr>
        <w:t>ей</w:t>
      </w:r>
      <w:r w:rsidR="00624B0E" w:rsidRPr="00F94061">
        <w:rPr>
          <w:sz w:val="28"/>
          <w:szCs w:val="28"/>
        </w:rPr>
        <w:t xml:space="preserve">. </w:t>
      </w:r>
    </w:p>
    <w:p w:rsidR="00624B0E" w:rsidRPr="00F94061" w:rsidRDefault="00F94061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Расходы по отраслям характеризуются следующими данными</w:t>
      </w:r>
      <w:proofErr w:type="gramStart"/>
      <w:r w:rsidRPr="00F94061">
        <w:rPr>
          <w:sz w:val="28"/>
          <w:szCs w:val="28"/>
        </w:rPr>
        <w:t xml:space="preserve"> :</w:t>
      </w:r>
      <w:proofErr w:type="gramEnd"/>
    </w:p>
    <w:p w:rsidR="0072527A" w:rsidRDefault="00660600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Расходы по разделу </w:t>
      </w:r>
      <w:r w:rsidRPr="00522A00">
        <w:rPr>
          <w:b/>
          <w:sz w:val="28"/>
          <w:szCs w:val="28"/>
        </w:rPr>
        <w:t>« Общегосударственные вопросы»</w:t>
      </w:r>
      <w:r w:rsidRPr="00F94061">
        <w:rPr>
          <w:sz w:val="28"/>
          <w:szCs w:val="28"/>
        </w:rPr>
        <w:t xml:space="preserve"> составили</w:t>
      </w:r>
      <w:r w:rsidR="00A03270">
        <w:rPr>
          <w:sz w:val="28"/>
          <w:szCs w:val="28"/>
        </w:rPr>
        <w:t xml:space="preserve"> </w:t>
      </w:r>
      <w:r w:rsidR="00E1313B">
        <w:rPr>
          <w:sz w:val="28"/>
          <w:szCs w:val="28"/>
        </w:rPr>
        <w:t>14664,3</w:t>
      </w:r>
      <w:r w:rsidR="00420E1F">
        <w:rPr>
          <w:sz w:val="28"/>
          <w:szCs w:val="28"/>
        </w:rPr>
        <w:t xml:space="preserve"> тыс</w:t>
      </w:r>
      <w:r w:rsidRPr="00F94061">
        <w:rPr>
          <w:sz w:val="28"/>
          <w:szCs w:val="28"/>
        </w:rPr>
        <w:t>. рублей или</w:t>
      </w:r>
      <w:r w:rsidR="006441A1" w:rsidRPr="00F94061">
        <w:rPr>
          <w:sz w:val="28"/>
          <w:szCs w:val="28"/>
        </w:rPr>
        <w:t xml:space="preserve"> </w:t>
      </w:r>
      <w:r w:rsidR="00A03270">
        <w:rPr>
          <w:sz w:val="28"/>
          <w:szCs w:val="28"/>
        </w:rPr>
        <w:t>1</w:t>
      </w:r>
      <w:r w:rsidR="00E1313B">
        <w:rPr>
          <w:sz w:val="28"/>
          <w:szCs w:val="28"/>
        </w:rPr>
        <w:t>1,2</w:t>
      </w:r>
      <w:r w:rsidR="006441A1" w:rsidRPr="00F94061">
        <w:rPr>
          <w:sz w:val="28"/>
          <w:szCs w:val="28"/>
        </w:rPr>
        <w:t xml:space="preserve"> процент</w:t>
      </w:r>
      <w:r w:rsidR="003F22BA" w:rsidRPr="00F94061">
        <w:rPr>
          <w:sz w:val="28"/>
          <w:szCs w:val="28"/>
        </w:rPr>
        <w:t>а</w:t>
      </w:r>
      <w:r w:rsidRPr="00F94061">
        <w:rPr>
          <w:sz w:val="28"/>
          <w:szCs w:val="28"/>
        </w:rPr>
        <w:t xml:space="preserve"> от общего объема расходов бюджета</w:t>
      </w:r>
      <w:r w:rsidR="00602A2F" w:rsidRPr="00F94061">
        <w:rPr>
          <w:sz w:val="28"/>
          <w:szCs w:val="28"/>
        </w:rPr>
        <w:t xml:space="preserve"> муниципального района</w:t>
      </w:r>
      <w:r w:rsidR="00B11FF4" w:rsidRPr="00F94061">
        <w:rPr>
          <w:sz w:val="28"/>
          <w:szCs w:val="28"/>
        </w:rPr>
        <w:t xml:space="preserve">, </w:t>
      </w:r>
      <w:r w:rsidR="00E1313B">
        <w:rPr>
          <w:sz w:val="28"/>
          <w:szCs w:val="28"/>
        </w:rPr>
        <w:t>за 9 месяцев</w:t>
      </w:r>
      <w:r w:rsidR="003F22BA" w:rsidRPr="00F94061">
        <w:rPr>
          <w:sz w:val="28"/>
          <w:szCs w:val="28"/>
        </w:rPr>
        <w:t xml:space="preserve"> </w:t>
      </w:r>
      <w:r w:rsidR="00B11FF4" w:rsidRPr="00F94061">
        <w:rPr>
          <w:sz w:val="28"/>
          <w:szCs w:val="28"/>
        </w:rPr>
        <w:t>20</w:t>
      </w:r>
      <w:r w:rsidR="006B2A17" w:rsidRPr="00F94061">
        <w:rPr>
          <w:sz w:val="28"/>
          <w:szCs w:val="28"/>
        </w:rPr>
        <w:t>1</w:t>
      </w:r>
      <w:r w:rsidR="007E1112">
        <w:rPr>
          <w:sz w:val="28"/>
          <w:szCs w:val="28"/>
        </w:rPr>
        <w:t>4</w:t>
      </w:r>
      <w:r w:rsidR="00B11FF4" w:rsidRPr="00F94061">
        <w:rPr>
          <w:sz w:val="28"/>
          <w:szCs w:val="28"/>
        </w:rPr>
        <w:t xml:space="preserve"> год</w:t>
      </w:r>
      <w:r w:rsidR="003F22BA" w:rsidRPr="00F94061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расходы</w:t>
      </w:r>
      <w:r w:rsidR="00420E1F">
        <w:rPr>
          <w:sz w:val="28"/>
          <w:szCs w:val="28"/>
        </w:rPr>
        <w:t xml:space="preserve"> по этому разделу</w:t>
      </w:r>
      <w:r w:rsidR="00B11FF4" w:rsidRPr="00F94061">
        <w:rPr>
          <w:sz w:val="28"/>
          <w:szCs w:val="28"/>
        </w:rPr>
        <w:t xml:space="preserve"> составл</w:t>
      </w:r>
      <w:r w:rsidR="00420E1F">
        <w:rPr>
          <w:sz w:val="28"/>
          <w:szCs w:val="28"/>
        </w:rPr>
        <w:t>ял</w:t>
      </w:r>
      <w:r w:rsidR="00B11FF4" w:rsidRPr="00F94061">
        <w:rPr>
          <w:sz w:val="28"/>
          <w:szCs w:val="28"/>
        </w:rPr>
        <w:t xml:space="preserve">и </w:t>
      </w:r>
      <w:r w:rsidR="00E1313B">
        <w:rPr>
          <w:sz w:val="28"/>
          <w:szCs w:val="28"/>
        </w:rPr>
        <w:t>14614,5</w:t>
      </w:r>
      <w:r w:rsidR="00420E1F">
        <w:rPr>
          <w:sz w:val="28"/>
          <w:szCs w:val="28"/>
        </w:rPr>
        <w:t xml:space="preserve"> тыс</w:t>
      </w:r>
      <w:r w:rsidR="00B11FF4" w:rsidRPr="00F94061">
        <w:rPr>
          <w:sz w:val="28"/>
          <w:szCs w:val="28"/>
        </w:rPr>
        <w:t xml:space="preserve">. рублей </w:t>
      </w:r>
      <w:r w:rsidR="0047261B">
        <w:rPr>
          <w:sz w:val="28"/>
          <w:szCs w:val="28"/>
        </w:rPr>
        <w:t xml:space="preserve">или </w:t>
      </w:r>
      <w:r w:rsidR="00E1313B">
        <w:rPr>
          <w:sz w:val="28"/>
          <w:szCs w:val="28"/>
        </w:rPr>
        <w:t>13,4</w:t>
      </w:r>
      <w:r w:rsidR="006441A1" w:rsidRPr="00F94061">
        <w:rPr>
          <w:sz w:val="28"/>
          <w:szCs w:val="28"/>
        </w:rPr>
        <w:t xml:space="preserve"> процент</w:t>
      </w:r>
      <w:r w:rsidR="0047261B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обще</w:t>
      </w:r>
      <w:r w:rsidR="0047261B">
        <w:rPr>
          <w:sz w:val="28"/>
          <w:szCs w:val="28"/>
        </w:rPr>
        <w:t>й</w:t>
      </w:r>
      <w:r w:rsidR="00B11FF4" w:rsidRPr="00F94061">
        <w:rPr>
          <w:sz w:val="28"/>
          <w:szCs w:val="28"/>
        </w:rPr>
        <w:t xml:space="preserve"> </w:t>
      </w:r>
      <w:r w:rsidR="0047261B">
        <w:rPr>
          <w:sz w:val="28"/>
          <w:szCs w:val="28"/>
        </w:rPr>
        <w:t>суммы</w:t>
      </w:r>
      <w:r w:rsidR="00B11FF4" w:rsidRPr="00F94061">
        <w:rPr>
          <w:sz w:val="28"/>
          <w:szCs w:val="28"/>
        </w:rPr>
        <w:t xml:space="preserve"> расходов</w:t>
      </w:r>
      <w:r w:rsidR="003F22BA" w:rsidRPr="00F94061">
        <w:rPr>
          <w:sz w:val="28"/>
          <w:szCs w:val="28"/>
        </w:rPr>
        <w:t xml:space="preserve"> </w:t>
      </w:r>
      <w:r w:rsidR="00E1313B">
        <w:rPr>
          <w:sz w:val="28"/>
          <w:szCs w:val="28"/>
        </w:rPr>
        <w:t>9</w:t>
      </w:r>
      <w:r w:rsidR="003F22BA" w:rsidRPr="00F94061">
        <w:rPr>
          <w:sz w:val="28"/>
          <w:szCs w:val="28"/>
        </w:rPr>
        <w:t xml:space="preserve"> </w:t>
      </w:r>
      <w:r w:rsidR="00E1313B">
        <w:rPr>
          <w:sz w:val="28"/>
          <w:szCs w:val="28"/>
        </w:rPr>
        <w:t>месяцев</w:t>
      </w:r>
      <w:r w:rsidR="003F22BA" w:rsidRPr="00F94061">
        <w:rPr>
          <w:sz w:val="28"/>
          <w:szCs w:val="28"/>
        </w:rPr>
        <w:t xml:space="preserve"> 201</w:t>
      </w:r>
      <w:r w:rsidR="007E1112">
        <w:rPr>
          <w:sz w:val="28"/>
          <w:szCs w:val="28"/>
        </w:rPr>
        <w:t>4</w:t>
      </w:r>
      <w:r w:rsidR="003F22BA" w:rsidRPr="00F94061">
        <w:rPr>
          <w:sz w:val="28"/>
          <w:szCs w:val="28"/>
        </w:rPr>
        <w:t xml:space="preserve"> года</w:t>
      </w:r>
      <w:r w:rsidRPr="00F94061">
        <w:rPr>
          <w:sz w:val="28"/>
          <w:szCs w:val="28"/>
        </w:rPr>
        <w:t>.</w:t>
      </w:r>
      <w:r w:rsidR="007E1112">
        <w:rPr>
          <w:sz w:val="28"/>
          <w:szCs w:val="28"/>
        </w:rPr>
        <w:t xml:space="preserve"> </w:t>
      </w:r>
      <w:r w:rsidR="0072527A">
        <w:rPr>
          <w:sz w:val="28"/>
          <w:szCs w:val="28"/>
        </w:rPr>
        <w:t>Плановые назначения освоены на 80,9 процента при плане 18115,3 тыс. рублей расходы составили 14664,3 тыс</w:t>
      </w:r>
      <w:proofErr w:type="gramStart"/>
      <w:r w:rsidR="0072527A">
        <w:rPr>
          <w:sz w:val="28"/>
          <w:szCs w:val="28"/>
        </w:rPr>
        <w:t>.р</w:t>
      </w:r>
      <w:proofErr w:type="gramEnd"/>
      <w:r w:rsidR="0072527A">
        <w:rPr>
          <w:sz w:val="28"/>
          <w:szCs w:val="28"/>
        </w:rPr>
        <w:t xml:space="preserve">ублей. </w:t>
      </w:r>
    </w:p>
    <w:p w:rsidR="004E18B1" w:rsidRDefault="00522A0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расходы составили </w:t>
      </w:r>
      <w:r w:rsidR="0072527A">
        <w:rPr>
          <w:sz w:val="28"/>
          <w:szCs w:val="28"/>
        </w:rPr>
        <w:t>6959,7</w:t>
      </w:r>
      <w:r>
        <w:rPr>
          <w:sz w:val="28"/>
          <w:szCs w:val="28"/>
        </w:rPr>
        <w:t xml:space="preserve"> тыс.</w:t>
      </w:r>
      <w:r w:rsidR="00A83C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при годовом плане </w:t>
      </w:r>
      <w:r w:rsidR="0072527A">
        <w:rPr>
          <w:sz w:val="28"/>
          <w:szCs w:val="28"/>
        </w:rPr>
        <w:t>12873,0</w:t>
      </w:r>
      <w:r>
        <w:rPr>
          <w:sz w:val="28"/>
          <w:szCs w:val="28"/>
        </w:rPr>
        <w:t xml:space="preserve"> тыс.</w:t>
      </w:r>
      <w:r w:rsidR="00190B7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или процент исполнения</w:t>
      </w:r>
      <w:r w:rsidR="00073A3E">
        <w:rPr>
          <w:sz w:val="28"/>
          <w:szCs w:val="28"/>
        </w:rPr>
        <w:t xml:space="preserve">  - </w:t>
      </w:r>
      <w:r>
        <w:rPr>
          <w:sz w:val="28"/>
          <w:szCs w:val="28"/>
        </w:rPr>
        <w:t xml:space="preserve"> </w:t>
      </w:r>
      <w:r w:rsidR="0072527A">
        <w:rPr>
          <w:sz w:val="28"/>
          <w:szCs w:val="28"/>
        </w:rPr>
        <w:t>54,1</w:t>
      </w:r>
      <w:r>
        <w:rPr>
          <w:sz w:val="28"/>
          <w:szCs w:val="28"/>
        </w:rPr>
        <w:t>.</w:t>
      </w:r>
      <w:r w:rsidR="000943BC">
        <w:rPr>
          <w:sz w:val="28"/>
          <w:szCs w:val="28"/>
        </w:rPr>
        <w:t>Невысокий п</w:t>
      </w:r>
      <w:r>
        <w:rPr>
          <w:sz w:val="28"/>
          <w:szCs w:val="28"/>
        </w:rPr>
        <w:t>роцент исполнения</w:t>
      </w:r>
      <w:r w:rsidR="000943BC">
        <w:rPr>
          <w:sz w:val="28"/>
          <w:szCs w:val="28"/>
        </w:rPr>
        <w:t xml:space="preserve">  сложился за счет того, расходование</w:t>
      </w:r>
      <w:r>
        <w:rPr>
          <w:sz w:val="28"/>
          <w:szCs w:val="28"/>
        </w:rPr>
        <w:t xml:space="preserve"> </w:t>
      </w:r>
      <w:r w:rsidR="00190B73">
        <w:rPr>
          <w:sz w:val="28"/>
          <w:szCs w:val="28"/>
        </w:rPr>
        <w:t xml:space="preserve"> ассигновани</w:t>
      </w:r>
      <w:r w:rsidR="000943BC">
        <w:rPr>
          <w:sz w:val="28"/>
          <w:szCs w:val="28"/>
        </w:rPr>
        <w:t>й</w:t>
      </w:r>
      <w:r w:rsidR="00190B73">
        <w:rPr>
          <w:sz w:val="28"/>
          <w:szCs w:val="28"/>
        </w:rPr>
        <w:t xml:space="preserve"> на межевание и паспортизацию дорог</w:t>
      </w:r>
      <w:r w:rsidR="000943BC">
        <w:rPr>
          <w:sz w:val="28"/>
          <w:szCs w:val="28"/>
        </w:rPr>
        <w:t xml:space="preserve"> в сумме </w:t>
      </w:r>
      <w:r w:rsidR="00190B73">
        <w:rPr>
          <w:sz w:val="28"/>
          <w:szCs w:val="28"/>
        </w:rPr>
        <w:t xml:space="preserve"> 3500,0 тыс. руб.</w:t>
      </w:r>
      <w:r w:rsidR="000943BC">
        <w:rPr>
          <w:sz w:val="28"/>
          <w:szCs w:val="28"/>
        </w:rPr>
        <w:t xml:space="preserve"> осуществлено лишь на 1,2 процента.</w:t>
      </w:r>
      <w:r>
        <w:rPr>
          <w:sz w:val="28"/>
          <w:szCs w:val="28"/>
        </w:rPr>
        <w:t xml:space="preserve"> </w:t>
      </w:r>
      <w:r w:rsidR="000943BC">
        <w:rPr>
          <w:sz w:val="28"/>
          <w:szCs w:val="28"/>
        </w:rPr>
        <w:t xml:space="preserve"> За 9 месяцев</w:t>
      </w:r>
      <w:r w:rsidR="00073A3E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 xml:space="preserve"> </w:t>
      </w:r>
      <w:r w:rsidR="00073A3E">
        <w:rPr>
          <w:sz w:val="28"/>
          <w:szCs w:val="28"/>
        </w:rPr>
        <w:t xml:space="preserve">на возмещение убытков по   дотационным маршрутам с низким пассажиропотоком </w:t>
      </w:r>
      <w:r w:rsidR="00AC1C8A">
        <w:rPr>
          <w:sz w:val="28"/>
          <w:szCs w:val="28"/>
        </w:rPr>
        <w:t>перечислено</w:t>
      </w:r>
      <w:r w:rsidR="00186F58">
        <w:rPr>
          <w:sz w:val="28"/>
          <w:szCs w:val="28"/>
        </w:rPr>
        <w:t xml:space="preserve"> </w:t>
      </w:r>
      <w:r w:rsidR="000943BC">
        <w:rPr>
          <w:sz w:val="28"/>
          <w:szCs w:val="28"/>
        </w:rPr>
        <w:t>603,0</w:t>
      </w:r>
      <w:r w:rsidR="00073A3E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>тыс.</w:t>
      </w:r>
      <w:r w:rsidR="00073A3E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 xml:space="preserve">рублей </w:t>
      </w:r>
      <w:r w:rsidR="00073A3E">
        <w:rPr>
          <w:sz w:val="28"/>
          <w:szCs w:val="28"/>
        </w:rPr>
        <w:t>К</w:t>
      </w:r>
      <w:r w:rsidR="00AC1C8A">
        <w:rPr>
          <w:sz w:val="28"/>
          <w:szCs w:val="28"/>
        </w:rPr>
        <w:t>ромскому филиалу ОАО «ПТК»</w:t>
      </w:r>
      <w:r w:rsidR="00073A3E">
        <w:rPr>
          <w:sz w:val="28"/>
          <w:szCs w:val="28"/>
        </w:rPr>
        <w:t xml:space="preserve">; </w:t>
      </w:r>
      <w:r w:rsidR="00B32BBA">
        <w:rPr>
          <w:sz w:val="28"/>
          <w:szCs w:val="28"/>
        </w:rPr>
        <w:t xml:space="preserve">погашена задолженность по ремонту дорог за 2014 год в сумме </w:t>
      </w:r>
      <w:r w:rsidR="00186F58">
        <w:rPr>
          <w:sz w:val="28"/>
          <w:szCs w:val="28"/>
        </w:rPr>
        <w:t>535,5</w:t>
      </w:r>
      <w:r w:rsidR="00B32BBA">
        <w:rPr>
          <w:sz w:val="28"/>
          <w:szCs w:val="28"/>
        </w:rPr>
        <w:t xml:space="preserve"> тыс.</w:t>
      </w:r>
      <w:r w:rsidR="003A0A04">
        <w:rPr>
          <w:sz w:val="28"/>
          <w:szCs w:val="28"/>
        </w:rPr>
        <w:t xml:space="preserve"> </w:t>
      </w:r>
      <w:r w:rsidR="00B32BBA">
        <w:rPr>
          <w:sz w:val="28"/>
          <w:szCs w:val="28"/>
        </w:rPr>
        <w:t>рублей</w:t>
      </w:r>
      <w:r w:rsidR="00073A3E">
        <w:rPr>
          <w:sz w:val="28"/>
          <w:szCs w:val="28"/>
        </w:rPr>
        <w:t>;</w:t>
      </w:r>
      <w:r w:rsidR="00B32BBA">
        <w:rPr>
          <w:sz w:val="28"/>
          <w:szCs w:val="28"/>
        </w:rPr>
        <w:t xml:space="preserve"> перечислены средства сельским поселениям на </w:t>
      </w:r>
      <w:r w:rsidR="00073A3E">
        <w:rPr>
          <w:sz w:val="28"/>
          <w:szCs w:val="28"/>
        </w:rPr>
        <w:t xml:space="preserve">выполнение </w:t>
      </w:r>
      <w:r w:rsidR="00B32BBA">
        <w:rPr>
          <w:sz w:val="28"/>
          <w:szCs w:val="28"/>
        </w:rPr>
        <w:t>переданны</w:t>
      </w:r>
      <w:r w:rsidR="00073A3E">
        <w:rPr>
          <w:sz w:val="28"/>
          <w:szCs w:val="28"/>
        </w:rPr>
        <w:t>х</w:t>
      </w:r>
      <w:r w:rsidR="00B32BBA">
        <w:rPr>
          <w:sz w:val="28"/>
          <w:szCs w:val="28"/>
        </w:rPr>
        <w:t xml:space="preserve"> </w:t>
      </w:r>
      <w:r w:rsidR="00C67131">
        <w:rPr>
          <w:sz w:val="28"/>
          <w:szCs w:val="28"/>
        </w:rPr>
        <w:t>полномочи</w:t>
      </w:r>
      <w:r w:rsidR="00073A3E">
        <w:rPr>
          <w:sz w:val="28"/>
          <w:szCs w:val="28"/>
        </w:rPr>
        <w:t>й</w:t>
      </w:r>
      <w:r w:rsidR="00C67131">
        <w:rPr>
          <w:sz w:val="28"/>
          <w:szCs w:val="28"/>
        </w:rPr>
        <w:t xml:space="preserve"> по содержанию дорог</w:t>
      </w:r>
      <w:r w:rsidR="00AF1A96">
        <w:rPr>
          <w:sz w:val="28"/>
          <w:szCs w:val="28"/>
        </w:rPr>
        <w:t xml:space="preserve"> </w:t>
      </w:r>
      <w:r w:rsidR="00186F58">
        <w:rPr>
          <w:sz w:val="28"/>
          <w:szCs w:val="28"/>
        </w:rPr>
        <w:t>–</w:t>
      </w:r>
      <w:r w:rsidR="00AF1A96">
        <w:rPr>
          <w:sz w:val="28"/>
          <w:szCs w:val="28"/>
        </w:rPr>
        <w:t xml:space="preserve"> </w:t>
      </w:r>
      <w:r w:rsidR="000943BC">
        <w:rPr>
          <w:sz w:val="28"/>
          <w:szCs w:val="28"/>
        </w:rPr>
        <w:t>447,4</w:t>
      </w:r>
      <w:r w:rsidR="00B32BBA">
        <w:rPr>
          <w:sz w:val="28"/>
          <w:szCs w:val="28"/>
        </w:rPr>
        <w:t>тыс.</w:t>
      </w:r>
      <w:r w:rsidR="003A0A04">
        <w:rPr>
          <w:sz w:val="28"/>
          <w:szCs w:val="28"/>
        </w:rPr>
        <w:t xml:space="preserve"> </w:t>
      </w:r>
      <w:r w:rsidR="00B32BBA">
        <w:rPr>
          <w:sz w:val="28"/>
          <w:szCs w:val="28"/>
        </w:rPr>
        <w:t>руб.</w:t>
      </w:r>
      <w:r w:rsidR="0084340D">
        <w:rPr>
          <w:sz w:val="28"/>
          <w:szCs w:val="28"/>
        </w:rPr>
        <w:t xml:space="preserve"> Никольскому сельскому поселению перечислены областные средства</w:t>
      </w:r>
      <w:r w:rsidR="00190B73">
        <w:rPr>
          <w:sz w:val="28"/>
          <w:szCs w:val="28"/>
        </w:rPr>
        <w:t xml:space="preserve"> в виде субсидии </w:t>
      </w:r>
      <w:r w:rsidR="0084340D">
        <w:rPr>
          <w:sz w:val="28"/>
          <w:szCs w:val="28"/>
        </w:rPr>
        <w:t>на погашение задолженности 2014 года за ремонт дорог</w:t>
      </w:r>
      <w:r w:rsidR="00190B73">
        <w:rPr>
          <w:sz w:val="28"/>
          <w:szCs w:val="28"/>
        </w:rPr>
        <w:t xml:space="preserve"> в сумме </w:t>
      </w:r>
      <w:r w:rsidR="000943BC">
        <w:rPr>
          <w:sz w:val="28"/>
          <w:szCs w:val="28"/>
        </w:rPr>
        <w:t>203,1</w:t>
      </w:r>
      <w:r w:rsidR="00190B73">
        <w:rPr>
          <w:sz w:val="28"/>
          <w:szCs w:val="28"/>
        </w:rPr>
        <w:t xml:space="preserve"> тыс. рублей.</w:t>
      </w:r>
      <w:r w:rsidR="0084340D">
        <w:rPr>
          <w:sz w:val="28"/>
          <w:szCs w:val="28"/>
        </w:rPr>
        <w:t xml:space="preserve">  </w:t>
      </w:r>
      <w:r w:rsidR="00120A8B">
        <w:rPr>
          <w:sz w:val="28"/>
          <w:szCs w:val="28"/>
        </w:rPr>
        <w:t xml:space="preserve"> </w:t>
      </w:r>
    </w:p>
    <w:p w:rsidR="00A711F4" w:rsidRDefault="00120A8B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«Жилищно-коммунальное хозяйство»</w:t>
      </w:r>
      <w:r w:rsidR="00190B73">
        <w:rPr>
          <w:b/>
          <w:sz w:val="28"/>
          <w:szCs w:val="28"/>
        </w:rPr>
        <w:t xml:space="preserve"> </w:t>
      </w:r>
      <w:r w:rsidR="00190B73" w:rsidRPr="00190B73">
        <w:rPr>
          <w:sz w:val="28"/>
          <w:szCs w:val="28"/>
        </w:rPr>
        <w:t>процент</w:t>
      </w:r>
      <w:r w:rsidR="00190B73">
        <w:rPr>
          <w:sz w:val="28"/>
          <w:szCs w:val="28"/>
        </w:rPr>
        <w:t xml:space="preserve"> исполнения составил </w:t>
      </w:r>
      <w:r w:rsidR="000943BC">
        <w:rPr>
          <w:sz w:val="28"/>
          <w:szCs w:val="28"/>
        </w:rPr>
        <w:t xml:space="preserve">71,6 процента </w:t>
      </w:r>
      <w:r w:rsidR="00A93953">
        <w:rPr>
          <w:sz w:val="28"/>
          <w:szCs w:val="28"/>
        </w:rPr>
        <w:t xml:space="preserve">(план – </w:t>
      </w:r>
      <w:r w:rsidR="000943BC">
        <w:rPr>
          <w:sz w:val="28"/>
          <w:szCs w:val="28"/>
        </w:rPr>
        <w:t>4853,8</w:t>
      </w:r>
      <w:r w:rsidR="00A93953">
        <w:rPr>
          <w:sz w:val="28"/>
          <w:szCs w:val="28"/>
        </w:rPr>
        <w:t xml:space="preserve"> тыс.</w:t>
      </w:r>
      <w:r w:rsidR="000943BC">
        <w:rPr>
          <w:sz w:val="28"/>
          <w:szCs w:val="28"/>
        </w:rPr>
        <w:t xml:space="preserve"> </w:t>
      </w:r>
      <w:r w:rsidR="00A93953">
        <w:rPr>
          <w:sz w:val="28"/>
          <w:szCs w:val="28"/>
        </w:rPr>
        <w:t xml:space="preserve">руб., исполнено – </w:t>
      </w:r>
      <w:r w:rsidR="000943BC">
        <w:rPr>
          <w:sz w:val="28"/>
          <w:szCs w:val="28"/>
        </w:rPr>
        <w:t>3475,1</w:t>
      </w:r>
      <w:r w:rsidR="00A93953">
        <w:rPr>
          <w:sz w:val="28"/>
          <w:szCs w:val="28"/>
        </w:rPr>
        <w:t xml:space="preserve"> тыс</w:t>
      </w:r>
      <w:proofErr w:type="gramStart"/>
      <w:r w:rsidR="00A93953">
        <w:rPr>
          <w:sz w:val="28"/>
          <w:szCs w:val="28"/>
        </w:rPr>
        <w:t>.р</w:t>
      </w:r>
      <w:proofErr w:type="gramEnd"/>
      <w:r w:rsidR="00A93953">
        <w:rPr>
          <w:sz w:val="28"/>
          <w:szCs w:val="28"/>
        </w:rPr>
        <w:t xml:space="preserve">уб.) </w:t>
      </w:r>
      <w:r w:rsidR="00190B73">
        <w:rPr>
          <w:sz w:val="28"/>
          <w:szCs w:val="28"/>
        </w:rPr>
        <w:t xml:space="preserve">. </w:t>
      </w:r>
      <w:r w:rsidR="00517BC4">
        <w:rPr>
          <w:sz w:val="28"/>
          <w:szCs w:val="28"/>
        </w:rPr>
        <w:t>На 1.10.2015 года</w:t>
      </w:r>
      <w:r w:rsidR="00C06FF5">
        <w:rPr>
          <w:sz w:val="28"/>
          <w:szCs w:val="28"/>
        </w:rPr>
        <w:t xml:space="preserve"> перечислены средства в фонд накопления на капитальный ремонт в сумме </w:t>
      </w:r>
      <w:r w:rsidR="000943BC">
        <w:rPr>
          <w:sz w:val="28"/>
          <w:szCs w:val="28"/>
        </w:rPr>
        <w:t>97,9</w:t>
      </w:r>
      <w:r w:rsidR="00C06FF5">
        <w:rPr>
          <w:sz w:val="28"/>
          <w:szCs w:val="28"/>
        </w:rPr>
        <w:t xml:space="preserve"> тыс.рублей.  В</w:t>
      </w:r>
      <w:r w:rsidR="00190B73">
        <w:rPr>
          <w:sz w:val="28"/>
          <w:szCs w:val="28"/>
        </w:rPr>
        <w:t xml:space="preserve"> рамках программы «Устойчивое развитие сельских территорий на 2014-2017 годы и на период до 2020 года» перечислены средства за строительство водопровода и водонапорной башни в с.</w:t>
      </w:r>
      <w:r w:rsidR="00C06FF5">
        <w:rPr>
          <w:sz w:val="28"/>
          <w:szCs w:val="28"/>
        </w:rPr>
        <w:t xml:space="preserve"> </w:t>
      </w:r>
      <w:r w:rsidR="00190B73">
        <w:rPr>
          <w:sz w:val="28"/>
          <w:szCs w:val="28"/>
        </w:rPr>
        <w:t xml:space="preserve">Никольское в сумме </w:t>
      </w:r>
      <w:r w:rsidR="000943BC">
        <w:rPr>
          <w:sz w:val="28"/>
          <w:szCs w:val="28"/>
        </w:rPr>
        <w:t>2972,7</w:t>
      </w:r>
      <w:r w:rsidR="00190B73">
        <w:rPr>
          <w:sz w:val="28"/>
          <w:szCs w:val="28"/>
        </w:rPr>
        <w:t xml:space="preserve"> тыс</w:t>
      </w:r>
      <w:proofErr w:type="gramStart"/>
      <w:r w:rsidR="00190B73">
        <w:rPr>
          <w:sz w:val="28"/>
          <w:szCs w:val="28"/>
        </w:rPr>
        <w:t>.р</w:t>
      </w:r>
      <w:proofErr w:type="gramEnd"/>
      <w:r w:rsidR="00190B73">
        <w:rPr>
          <w:sz w:val="28"/>
          <w:szCs w:val="28"/>
        </w:rPr>
        <w:t xml:space="preserve">ублей. </w:t>
      </w:r>
      <w:r w:rsidR="00C06FF5">
        <w:rPr>
          <w:sz w:val="28"/>
          <w:szCs w:val="28"/>
        </w:rPr>
        <w:t>П</w:t>
      </w:r>
      <w:r w:rsidR="00E42BA9">
        <w:rPr>
          <w:sz w:val="28"/>
          <w:szCs w:val="28"/>
        </w:rPr>
        <w:t xml:space="preserve">о </w:t>
      </w:r>
      <w:r w:rsidR="00C06FF5">
        <w:rPr>
          <w:sz w:val="28"/>
          <w:szCs w:val="28"/>
        </w:rPr>
        <w:t xml:space="preserve">подразделу </w:t>
      </w:r>
      <w:r w:rsidR="00E42BA9">
        <w:rPr>
          <w:sz w:val="28"/>
          <w:szCs w:val="28"/>
        </w:rPr>
        <w:t>05</w:t>
      </w:r>
      <w:r w:rsidR="00C06FF5">
        <w:rPr>
          <w:sz w:val="28"/>
          <w:szCs w:val="28"/>
        </w:rPr>
        <w:t>03</w:t>
      </w:r>
      <w:r w:rsidR="00517BC4">
        <w:rPr>
          <w:sz w:val="28"/>
          <w:szCs w:val="28"/>
        </w:rPr>
        <w:t>- «Благоустройство»</w:t>
      </w:r>
      <w:r w:rsidR="00E42BA9">
        <w:rPr>
          <w:sz w:val="28"/>
          <w:szCs w:val="28"/>
        </w:rPr>
        <w:t xml:space="preserve"> перечислен</w:t>
      </w:r>
      <w:r w:rsidR="00C06FF5">
        <w:rPr>
          <w:sz w:val="28"/>
          <w:szCs w:val="28"/>
        </w:rPr>
        <w:t>ы</w:t>
      </w:r>
      <w:r w:rsidR="00E42BA9">
        <w:rPr>
          <w:sz w:val="28"/>
          <w:szCs w:val="28"/>
        </w:rPr>
        <w:t xml:space="preserve"> средств</w:t>
      </w:r>
      <w:r w:rsidR="00C06FF5">
        <w:rPr>
          <w:sz w:val="28"/>
          <w:szCs w:val="28"/>
        </w:rPr>
        <w:t>а</w:t>
      </w:r>
      <w:r w:rsidR="00E42BA9">
        <w:rPr>
          <w:sz w:val="28"/>
          <w:szCs w:val="28"/>
        </w:rPr>
        <w:t xml:space="preserve"> сельским поселениям на выполнение полномочий муниципального района</w:t>
      </w:r>
      <w:r w:rsidR="00A93953">
        <w:rPr>
          <w:sz w:val="28"/>
          <w:szCs w:val="28"/>
        </w:rPr>
        <w:t xml:space="preserve"> </w:t>
      </w:r>
      <w:r w:rsidR="00E42BA9">
        <w:rPr>
          <w:sz w:val="28"/>
          <w:szCs w:val="28"/>
        </w:rPr>
        <w:t>переданных сельским поселениям</w:t>
      </w:r>
      <w:r w:rsidR="00A93953">
        <w:rPr>
          <w:sz w:val="28"/>
          <w:szCs w:val="28"/>
        </w:rPr>
        <w:t xml:space="preserve"> в сумме </w:t>
      </w:r>
      <w:r w:rsidR="000943BC">
        <w:rPr>
          <w:sz w:val="28"/>
          <w:szCs w:val="28"/>
        </w:rPr>
        <w:t>404,5</w:t>
      </w:r>
      <w:r w:rsidR="00A93953">
        <w:rPr>
          <w:sz w:val="28"/>
          <w:szCs w:val="28"/>
        </w:rPr>
        <w:t xml:space="preserve"> тыс.</w:t>
      </w:r>
      <w:r w:rsidR="00517BC4">
        <w:rPr>
          <w:sz w:val="28"/>
          <w:szCs w:val="28"/>
        </w:rPr>
        <w:t xml:space="preserve"> </w:t>
      </w:r>
      <w:r w:rsidR="00A93953">
        <w:rPr>
          <w:sz w:val="28"/>
          <w:szCs w:val="28"/>
        </w:rPr>
        <w:t>рублей</w:t>
      </w:r>
      <w:r w:rsidR="00E42BA9">
        <w:rPr>
          <w:sz w:val="28"/>
          <w:szCs w:val="28"/>
        </w:rPr>
        <w:t xml:space="preserve">. </w:t>
      </w:r>
    </w:p>
    <w:p w:rsidR="005279BF" w:rsidRDefault="00120A8B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«Образование»</w:t>
      </w:r>
      <w:r>
        <w:rPr>
          <w:sz w:val="28"/>
          <w:szCs w:val="28"/>
        </w:rPr>
        <w:t xml:space="preserve"> расходы составили</w:t>
      </w:r>
      <w:r w:rsidR="000C62B9">
        <w:rPr>
          <w:sz w:val="28"/>
          <w:szCs w:val="28"/>
        </w:rPr>
        <w:t xml:space="preserve"> 83161,6 </w:t>
      </w:r>
      <w:r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</w:t>
      </w:r>
      <w:r w:rsidR="000C62B9">
        <w:rPr>
          <w:sz w:val="28"/>
          <w:szCs w:val="28"/>
        </w:rPr>
        <w:t xml:space="preserve"> при плане </w:t>
      </w:r>
      <w:r w:rsidR="005279BF">
        <w:rPr>
          <w:sz w:val="28"/>
          <w:szCs w:val="28"/>
        </w:rPr>
        <w:t>115069,5 тыс.</w:t>
      </w:r>
      <w:r w:rsidR="00517BC4">
        <w:rPr>
          <w:sz w:val="28"/>
          <w:szCs w:val="28"/>
        </w:rPr>
        <w:t xml:space="preserve"> </w:t>
      </w:r>
      <w:r w:rsidR="005279BF">
        <w:rPr>
          <w:sz w:val="28"/>
          <w:szCs w:val="28"/>
        </w:rPr>
        <w:t>рублей, процент исполнения- 72,3. Расходы на образование в бюджете муниципального района составляют 63,5 процента.</w:t>
      </w:r>
      <w:r>
        <w:rPr>
          <w:sz w:val="28"/>
          <w:szCs w:val="28"/>
        </w:rPr>
        <w:t xml:space="preserve"> Основная часть расходов по образованию приходится на выплаты по </w:t>
      </w:r>
      <w:r>
        <w:rPr>
          <w:sz w:val="28"/>
          <w:szCs w:val="28"/>
        </w:rPr>
        <w:lastRenderedPageBreak/>
        <w:t>заработной плате и начислениям</w:t>
      </w:r>
      <w:r w:rsidR="00962899">
        <w:rPr>
          <w:sz w:val="28"/>
          <w:szCs w:val="28"/>
        </w:rPr>
        <w:t xml:space="preserve"> (с учетом статьи 241)</w:t>
      </w:r>
      <w:r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13726">
        <w:rPr>
          <w:sz w:val="28"/>
          <w:szCs w:val="28"/>
        </w:rPr>
        <w:t>62066,4</w:t>
      </w:r>
      <w:r w:rsidR="0076053E">
        <w:rPr>
          <w:sz w:val="28"/>
          <w:szCs w:val="28"/>
        </w:rPr>
        <w:t xml:space="preserve"> тыс.</w:t>
      </w:r>
      <w:r w:rsidR="0031617D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рублей или </w:t>
      </w:r>
      <w:r w:rsidR="005279BF">
        <w:rPr>
          <w:sz w:val="28"/>
          <w:szCs w:val="28"/>
        </w:rPr>
        <w:t>7</w:t>
      </w:r>
      <w:r w:rsidR="00813726">
        <w:rPr>
          <w:sz w:val="28"/>
          <w:szCs w:val="28"/>
        </w:rPr>
        <w:t>4,6</w:t>
      </w:r>
      <w:r w:rsidR="0076053E">
        <w:rPr>
          <w:sz w:val="28"/>
          <w:szCs w:val="28"/>
        </w:rPr>
        <w:t xml:space="preserve"> процента</w:t>
      </w:r>
      <w:r w:rsidR="00962899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 расходов по разделу «Образование». </w:t>
      </w:r>
      <w:r w:rsidR="002975F5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по объему</w:t>
      </w:r>
      <w:r w:rsidR="0031617D">
        <w:rPr>
          <w:sz w:val="28"/>
          <w:szCs w:val="28"/>
        </w:rPr>
        <w:t xml:space="preserve"> статьей расходов учреждений образования </w:t>
      </w:r>
      <w:r w:rsidR="0076053E">
        <w:rPr>
          <w:sz w:val="28"/>
          <w:szCs w:val="28"/>
        </w:rPr>
        <w:t>являются расходы на оплату коммунальных услуг</w:t>
      </w:r>
      <w:r w:rsidR="0031617D">
        <w:rPr>
          <w:sz w:val="28"/>
          <w:szCs w:val="28"/>
        </w:rPr>
        <w:t xml:space="preserve">. На их оплату </w:t>
      </w:r>
      <w:r w:rsidR="005279BF">
        <w:rPr>
          <w:sz w:val="28"/>
          <w:szCs w:val="28"/>
        </w:rPr>
        <w:t>за 9 месяцев</w:t>
      </w:r>
      <w:r w:rsidR="0031617D">
        <w:rPr>
          <w:sz w:val="28"/>
          <w:szCs w:val="28"/>
        </w:rPr>
        <w:t xml:space="preserve"> </w:t>
      </w:r>
      <w:r w:rsidR="00FE7D00">
        <w:rPr>
          <w:sz w:val="28"/>
          <w:szCs w:val="28"/>
        </w:rPr>
        <w:t xml:space="preserve">направлено </w:t>
      </w:r>
      <w:r w:rsidR="005279BF">
        <w:rPr>
          <w:sz w:val="28"/>
          <w:szCs w:val="28"/>
        </w:rPr>
        <w:t>8048,9</w:t>
      </w:r>
      <w:r w:rsidR="0031617D">
        <w:rPr>
          <w:sz w:val="28"/>
          <w:szCs w:val="28"/>
        </w:rPr>
        <w:t xml:space="preserve"> тыс.</w:t>
      </w:r>
      <w:r w:rsidR="00645423">
        <w:rPr>
          <w:sz w:val="28"/>
          <w:szCs w:val="28"/>
        </w:rPr>
        <w:t xml:space="preserve"> </w:t>
      </w:r>
      <w:r w:rsidR="00F63F8F">
        <w:rPr>
          <w:sz w:val="28"/>
          <w:szCs w:val="28"/>
        </w:rPr>
        <w:t>рублей,</w:t>
      </w:r>
      <w:r w:rsidR="00F72910">
        <w:rPr>
          <w:sz w:val="28"/>
          <w:szCs w:val="28"/>
        </w:rPr>
        <w:t xml:space="preserve"> на 1.</w:t>
      </w:r>
      <w:r w:rsidR="005279BF">
        <w:rPr>
          <w:sz w:val="28"/>
          <w:szCs w:val="28"/>
        </w:rPr>
        <w:t>1</w:t>
      </w:r>
      <w:r w:rsidR="00F72910">
        <w:rPr>
          <w:sz w:val="28"/>
          <w:szCs w:val="28"/>
        </w:rPr>
        <w:t>0.201</w:t>
      </w:r>
      <w:r w:rsidR="00C15AB8">
        <w:rPr>
          <w:sz w:val="28"/>
          <w:szCs w:val="28"/>
        </w:rPr>
        <w:t>5</w:t>
      </w:r>
      <w:r w:rsidR="00F72910">
        <w:rPr>
          <w:sz w:val="28"/>
          <w:szCs w:val="28"/>
        </w:rPr>
        <w:t xml:space="preserve"> года</w:t>
      </w:r>
      <w:r w:rsidR="005279BF">
        <w:rPr>
          <w:sz w:val="28"/>
          <w:szCs w:val="28"/>
        </w:rPr>
        <w:t xml:space="preserve"> текущая</w:t>
      </w:r>
      <w:r w:rsidR="00F72910">
        <w:rPr>
          <w:sz w:val="28"/>
          <w:szCs w:val="28"/>
        </w:rPr>
        <w:t xml:space="preserve"> задолженность по коммунальным услугам по учреждениям образования составляет</w:t>
      </w:r>
      <w:r w:rsidR="00AF1A96">
        <w:rPr>
          <w:sz w:val="28"/>
          <w:szCs w:val="28"/>
        </w:rPr>
        <w:t xml:space="preserve"> </w:t>
      </w:r>
      <w:r w:rsidR="005279BF">
        <w:rPr>
          <w:sz w:val="28"/>
          <w:szCs w:val="28"/>
        </w:rPr>
        <w:t>179,0</w:t>
      </w:r>
      <w:r w:rsidR="00FE7D00">
        <w:rPr>
          <w:sz w:val="28"/>
          <w:szCs w:val="28"/>
        </w:rPr>
        <w:t xml:space="preserve"> тыс</w:t>
      </w:r>
      <w:r w:rsidR="00C15AB8">
        <w:rPr>
          <w:sz w:val="28"/>
          <w:szCs w:val="28"/>
        </w:rPr>
        <w:t>. рублей</w:t>
      </w:r>
      <w:r w:rsidR="00F72910">
        <w:rPr>
          <w:sz w:val="28"/>
          <w:szCs w:val="28"/>
        </w:rPr>
        <w:t>.</w:t>
      </w:r>
      <w:r w:rsidR="00F63F8F">
        <w:rPr>
          <w:sz w:val="28"/>
          <w:szCs w:val="28"/>
        </w:rPr>
        <w:t xml:space="preserve"> </w:t>
      </w:r>
      <w:r w:rsidR="0031617D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 xml:space="preserve">За </w:t>
      </w:r>
      <w:r w:rsidR="005279BF">
        <w:rPr>
          <w:sz w:val="28"/>
          <w:szCs w:val="28"/>
        </w:rPr>
        <w:t>9 месяцев</w:t>
      </w:r>
      <w:r w:rsidR="00553CB2">
        <w:rPr>
          <w:sz w:val="28"/>
          <w:szCs w:val="28"/>
        </w:rPr>
        <w:t xml:space="preserve"> по образованию расходы на питание составили </w:t>
      </w:r>
      <w:r w:rsidR="00B74CA7">
        <w:rPr>
          <w:sz w:val="28"/>
          <w:szCs w:val="28"/>
        </w:rPr>
        <w:t>3768,4</w:t>
      </w:r>
      <w:r w:rsidR="00553CB2"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>рублей,</w:t>
      </w:r>
      <w:r w:rsidR="005E2F2F">
        <w:rPr>
          <w:sz w:val="28"/>
          <w:szCs w:val="28"/>
        </w:rPr>
        <w:t xml:space="preserve"> из них по детским садам </w:t>
      </w:r>
      <w:r w:rsidR="00B74CA7">
        <w:rPr>
          <w:sz w:val="28"/>
          <w:szCs w:val="28"/>
        </w:rPr>
        <w:t>238,2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>рублей, по школам</w:t>
      </w:r>
      <w:r w:rsidR="00B74CA7">
        <w:rPr>
          <w:sz w:val="28"/>
          <w:szCs w:val="28"/>
        </w:rPr>
        <w:t>-</w:t>
      </w:r>
      <w:r w:rsidR="005E2F2F">
        <w:rPr>
          <w:sz w:val="28"/>
          <w:szCs w:val="28"/>
        </w:rPr>
        <w:t xml:space="preserve"> </w:t>
      </w:r>
      <w:r w:rsidR="00B74CA7">
        <w:rPr>
          <w:sz w:val="28"/>
          <w:szCs w:val="28"/>
        </w:rPr>
        <w:t>3530,3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>рублей,</w:t>
      </w:r>
      <w:r w:rsidR="00553CB2">
        <w:rPr>
          <w:sz w:val="28"/>
          <w:szCs w:val="28"/>
        </w:rPr>
        <w:t xml:space="preserve"> в том числе за счет средств областного бюджета</w:t>
      </w:r>
      <w:r w:rsidR="00493420">
        <w:rPr>
          <w:sz w:val="28"/>
          <w:szCs w:val="28"/>
        </w:rPr>
        <w:t xml:space="preserve"> </w:t>
      </w:r>
      <w:r w:rsidR="00B74CA7">
        <w:rPr>
          <w:sz w:val="28"/>
          <w:szCs w:val="28"/>
        </w:rPr>
        <w:t xml:space="preserve"> </w:t>
      </w:r>
      <w:r w:rsidR="00CA3EBC">
        <w:rPr>
          <w:sz w:val="28"/>
          <w:szCs w:val="28"/>
        </w:rPr>
        <w:t>1867,4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>рублей (за 201</w:t>
      </w:r>
      <w:r w:rsidR="00DE36A6">
        <w:rPr>
          <w:sz w:val="28"/>
          <w:szCs w:val="28"/>
        </w:rPr>
        <w:t>4</w:t>
      </w:r>
      <w:r w:rsidR="000A2F19">
        <w:rPr>
          <w:sz w:val="28"/>
          <w:szCs w:val="28"/>
        </w:rPr>
        <w:t xml:space="preserve"> год из областного бюджета перечислен долг 3</w:t>
      </w:r>
      <w:r w:rsidR="00DE36A6">
        <w:rPr>
          <w:sz w:val="28"/>
          <w:szCs w:val="28"/>
        </w:rPr>
        <w:t>28,6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 xml:space="preserve">рублей). </w:t>
      </w:r>
      <w:r w:rsidR="00411375">
        <w:rPr>
          <w:sz w:val="28"/>
          <w:szCs w:val="28"/>
        </w:rPr>
        <w:t>В июне проведена оздоровительная кампания детей в пришкольных лагерях</w:t>
      </w:r>
      <w:r w:rsidR="00361780">
        <w:rPr>
          <w:sz w:val="28"/>
          <w:szCs w:val="28"/>
        </w:rPr>
        <w:t>, на питание в пришкольных лагерях</w:t>
      </w:r>
      <w:r w:rsidR="00BE416A">
        <w:rPr>
          <w:sz w:val="28"/>
          <w:szCs w:val="28"/>
        </w:rPr>
        <w:t xml:space="preserve"> израсходовано </w:t>
      </w:r>
      <w:r w:rsidR="005279BF">
        <w:rPr>
          <w:sz w:val="28"/>
          <w:szCs w:val="28"/>
        </w:rPr>
        <w:t>680,9</w:t>
      </w:r>
      <w:r w:rsidR="00BE416A">
        <w:rPr>
          <w:sz w:val="28"/>
          <w:szCs w:val="28"/>
        </w:rPr>
        <w:t xml:space="preserve"> тыс</w:t>
      </w:r>
      <w:proofErr w:type="gramStart"/>
      <w:r w:rsidR="00BE416A">
        <w:rPr>
          <w:sz w:val="28"/>
          <w:szCs w:val="28"/>
        </w:rPr>
        <w:t>.р</w:t>
      </w:r>
      <w:proofErr w:type="gramEnd"/>
      <w:r w:rsidR="00BE416A">
        <w:rPr>
          <w:sz w:val="28"/>
          <w:szCs w:val="28"/>
        </w:rPr>
        <w:t>ублей</w:t>
      </w:r>
      <w:r w:rsidR="00615CC2">
        <w:rPr>
          <w:sz w:val="28"/>
          <w:szCs w:val="28"/>
        </w:rPr>
        <w:t xml:space="preserve"> </w:t>
      </w:r>
      <w:r w:rsidR="005279BF">
        <w:rPr>
          <w:sz w:val="28"/>
          <w:szCs w:val="28"/>
        </w:rPr>
        <w:t>.</w:t>
      </w:r>
    </w:p>
    <w:p w:rsidR="004E220E" w:rsidRDefault="006748F9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разделу</w:t>
      </w:r>
      <w:r w:rsidR="007F5711">
        <w:rPr>
          <w:sz w:val="28"/>
          <w:szCs w:val="28"/>
        </w:rPr>
        <w:t xml:space="preserve"> </w:t>
      </w:r>
      <w:r w:rsidR="007F5711" w:rsidRPr="00DA0237">
        <w:rPr>
          <w:b/>
          <w:sz w:val="28"/>
          <w:szCs w:val="28"/>
        </w:rPr>
        <w:t>« К</w:t>
      </w:r>
      <w:r w:rsidRPr="00DA0237">
        <w:rPr>
          <w:b/>
          <w:sz w:val="28"/>
          <w:szCs w:val="28"/>
        </w:rPr>
        <w:t>ультура</w:t>
      </w:r>
      <w:r w:rsidR="007F5711" w:rsidRPr="00DA0237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расходы составили </w:t>
      </w:r>
      <w:r w:rsidR="000A6BDB">
        <w:rPr>
          <w:sz w:val="28"/>
          <w:szCs w:val="28"/>
        </w:rPr>
        <w:t>5901,6</w:t>
      </w:r>
      <w:r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</w:t>
      </w:r>
      <w:r w:rsidR="004E220E">
        <w:rPr>
          <w:sz w:val="28"/>
          <w:szCs w:val="28"/>
        </w:rPr>
        <w:t xml:space="preserve"> что составляет </w:t>
      </w:r>
      <w:r w:rsidR="000A6BDB">
        <w:rPr>
          <w:sz w:val="28"/>
          <w:szCs w:val="28"/>
        </w:rPr>
        <w:t>74,5</w:t>
      </w:r>
      <w:r w:rsidR="004E220E">
        <w:rPr>
          <w:sz w:val="28"/>
          <w:szCs w:val="28"/>
        </w:rPr>
        <w:t xml:space="preserve"> процент</w:t>
      </w:r>
      <w:r w:rsidR="000A6BD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274EB">
        <w:rPr>
          <w:sz w:val="28"/>
          <w:szCs w:val="28"/>
        </w:rPr>
        <w:t>от утвержденных плановых назначений на 201</w:t>
      </w:r>
      <w:r w:rsidR="00DE36A6">
        <w:rPr>
          <w:sz w:val="28"/>
          <w:szCs w:val="28"/>
        </w:rPr>
        <w:t>5</w:t>
      </w:r>
      <w:r w:rsidR="00E274EB">
        <w:rPr>
          <w:sz w:val="28"/>
          <w:szCs w:val="28"/>
        </w:rPr>
        <w:t xml:space="preserve"> год.</w:t>
      </w:r>
      <w:r w:rsidR="00DE36A6">
        <w:rPr>
          <w:sz w:val="28"/>
          <w:szCs w:val="28"/>
        </w:rPr>
        <w:t xml:space="preserve"> Из общей суммы ассигнований расходы на заработную плату и начисления на нее (с учетом 241 статьи) составили</w:t>
      </w:r>
      <w:r w:rsidR="00E37B4E">
        <w:rPr>
          <w:sz w:val="28"/>
          <w:szCs w:val="28"/>
        </w:rPr>
        <w:t xml:space="preserve"> </w:t>
      </w:r>
      <w:r w:rsidR="007449DA">
        <w:rPr>
          <w:sz w:val="28"/>
          <w:szCs w:val="28"/>
        </w:rPr>
        <w:t>3085,4</w:t>
      </w:r>
      <w:r w:rsidR="000B1690">
        <w:rPr>
          <w:sz w:val="28"/>
          <w:szCs w:val="28"/>
        </w:rPr>
        <w:t xml:space="preserve"> тыс.</w:t>
      </w:r>
      <w:r w:rsidR="00DD7635">
        <w:rPr>
          <w:sz w:val="28"/>
          <w:szCs w:val="28"/>
        </w:rPr>
        <w:t xml:space="preserve"> </w:t>
      </w:r>
      <w:r w:rsidR="000B1690">
        <w:rPr>
          <w:sz w:val="28"/>
          <w:szCs w:val="28"/>
        </w:rPr>
        <w:t xml:space="preserve">рублей или </w:t>
      </w:r>
      <w:r w:rsidR="007449DA">
        <w:rPr>
          <w:sz w:val="28"/>
          <w:szCs w:val="28"/>
        </w:rPr>
        <w:t>52,2</w:t>
      </w:r>
      <w:r w:rsidR="000B1690">
        <w:rPr>
          <w:sz w:val="28"/>
          <w:szCs w:val="28"/>
        </w:rPr>
        <w:t xml:space="preserve"> процента всех расходов по разделу.</w:t>
      </w:r>
    </w:p>
    <w:p w:rsidR="00B574CD" w:rsidRDefault="00EA5612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EA5612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 расходы сложились в сумме </w:t>
      </w:r>
      <w:r w:rsidR="001958B3">
        <w:rPr>
          <w:sz w:val="28"/>
          <w:szCs w:val="28"/>
        </w:rPr>
        <w:t>10509,0</w:t>
      </w:r>
      <w:r>
        <w:rPr>
          <w:sz w:val="28"/>
          <w:szCs w:val="28"/>
        </w:rPr>
        <w:t xml:space="preserve"> тыс.</w:t>
      </w:r>
      <w:r w:rsidR="000B169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B1690">
        <w:rPr>
          <w:sz w:val="28"/>
          <w:szCs w:val="28"/>
        </w:rPr>
        <w:t xml:space="preserve">. </w:t>
      </w:r>
      <w:r w:rsidR="0013675E">
        <w:rPr>
          <w:sz w:val="28"/>
          <w:szCs w:val="28"/>
        </w:rPr>
        <w:t xml:space="preserve"> </w:t>
      </w:r>
      <w:r w:rsidR="003270E3">
        <w:rPr>
          <w:sz w:val="28"/>
          <w:szCs w:val="28"/>
        </w:rPr>
        <w:t>За 9 месяцев</w:t>
      </w:r>
      <w:r w:rsidR="00E56081">
        <w:rPr>
          <w:sz w:val="28"/>
          <w:szCs w:val="28"/>
        </w:rPr>
        <w:t xml:space="preserve"> 201</w:t>
      </w:r>
      <w:r w:rsidR="000B1690">
        <w:rPr>
          <w:sz w:val="28"/>
          <w:szCs w:val="28"/>
        </w:rPr>
        <w:t>5</w:t>
      </w:r>
      <w:r w:rsidR="00E56081">
        <w:rPr>
          <w:sz w:val="28"/>
          <w:szCs w:val="28"/>
        </w:rPr>
        <w:t xml:space="preserve"> года по разделу «Социальная политика» </w:t>
      </w:r>
      <w:r w:rsidR="002C6B8C">
        <w:rPr>
          <w:sz w:val="28"/>
          <w:szCs w:val="28"/>
        </w:rPr>
        <w:t>приобретено жилье</w:t>
      </w:r>
      <w:r w:rsidR="000F41D2">
        <w:rPr>
          <w:sz w:val="28"/>
          <w:szCs w:val="28"/>
        </w:rPr>
        <w:t xml:space="preserve"> двум участникам </w:t>
      </w:r>
      <w:r w:rsidR="002C6B8C">
        <w:rPr>
          <w:sz w:val="28"/>
          <w:szCs w:val="28"/>
        </w:rPr>
        <w:t>ВОВ</w:t>
      </w:r>
      <w:r w:rsidR="000F41D2">
        <w:rPr>
          <w:sz w:val="28"/>
          <w:szCs w:val="28"/>
        </w:rPr>
        <w:t xml:space="preserve"> на сумму 2012,5 тыс.</w:t>
      </w:r>
      <w:r w:rsidR="0064638E">
        <w:rPr>
          <w:sz w:val="28"/>
          <w:szCs w:val="28"/>
        </w:rPr>
        <w:t xml:space="preserve"> </w:t>
      </w:r>
      <w:r w:rsidR="000F41D2">
        <w:rPr>
          <w:sz w:val="28"/>
          <w:szCs w:val="28"/>
        </w:rPr>
        <w:t>руб., четырем  семьям погибших (умерших) инвалидов войны, участников ВОВ на сумму 4025,1 тыс</w:t>
      </w:r>
      <w:proofErr w:type="gramStart"/>
      <w:r w:rsidR="000F41D2">
        <w:rPr>
          <w:sz w:val="28"/>
          <w:szCs w:val="28"/>
        </w:rPr>
        <w:t>.р</w:t>
      </w:r>
      <w:proofErr w:type="gramEnd"/>
      <w:r w:rsidR="000F41D2">
        <w:rPr>
          <w:sz w:val="28"/>
          <w:szCs w:val="28"/>
        </w:rPr>
        <w:t xml:space="preserve">уб. </w:t>
      </w:r>
      <w:r w:rsidR="004D1AF6">
        <w:rPr>
          <w:sz w:val="28"/>
          <w:szCs w:val="28"/>
        </w:rPr>
        <w:t xml:space="preserve">Перечислены одной семье средства на улучшение жилищных условий граждан, проживающих в сельской местности в сумме 754,8 тыс.рублей. </w:t>
      </w:r>
      <w:r w:rsidR="003270E3">
        <w:rPr>
          <w:sz w:val="28"/>
          <w:szCs w:val="28"/>
        </w:rPr>
        <w:t>За 9 месяцев</w:t>
      </w:r>
      <w:r w:rsidR="000F41D2">
        <w:rPr>
          <w:sz w:val="28"/>
          <w:szCs w:val="28"/>
        </w:rPr>
        <w:t xml:space="preserve"> 2015 года</w:t>
      </w:r>
      <w:r w:rsidR="002C6B8C">
        <w:rPr>
          <w:sz w:val="28"/>
          <w:szCs w:val="28"/>
        </w:rPr>
        <w:t xml:space="preserve"> </w:t>
      </w:r>
      <w:r w:rsidR="00930391">
        <w:rPr>
          <w:sz w:val="28"/>
          <w:szCs w:val="28"/>
        </w:rPr>
        <w:t>выпла</w:t>
      </w:r>
      <w:r w:rsidR="000F41D2">
        <w:rPr>
          <w:sz w:val="28"/>
          <w:szCs w:val="28"/>
        </w:rPr>
        <w:t>чены</w:t>
      </w:r>
      <w:r w:rsidR="00E56081">
        <w:rPr>
          <w:sz w:val="28"/>
          <w:szCs w:val="28"/>
        </w:rPr>
        <w:t xml:space="preserve"> пособия</w:t>
      </w:r>
      <w:r w:rsidR="00930391">
        <w:rPr>
          <w:sz w:val="28"/>
          <w:szCs w:val="28"/>
        </w:rPr>
        <w:t xml:space="preserve"> на детей в приемных семьях</w:t>
      </w:r>
      <w:r w:rsidR="00856551">
        <w:rPr>
          <w:sz w:val="28"/>
          <w:szCs w:val="28"/>
        </w:rPr>
        <w:t xml:space="preserve"> – </w:t>
      </w:r>
      <w:r w:rsidR="00850EEA">
        <w:rPr>
          <w:sz w:val="28"/>
          <w:szCs w:val="28"/>
        </w:rPr>
        <w:t>704,6</w:t>
      </w:r>
      <w:r w:rsidR="00856551">
        <w:rPr>
          <w:sz w:val="28"/>
          <w:szCs w:val="28"/>
        </w:rPr>
        <w:t xml:space="preserve"> тыс.</w:t>
      </w:r>
      <w:r w:rsidR="00DD7635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 xml:space="preserve">рублей, </w:t>
      </w:r>
      <w:r w:rsidR="00930391">
        <w:rPr>
          <w:sz w:val="28"/>
          <w:szCs w:val="28"/>
        </w:rPr>
        <w:t>семья</w:t>
      </w:r>
      <w:r w:rsidR="00856551">
        <w:rPr>
          <w:sz w:val="28"/>
          <w:szCs w:val="28"/>
        </w:rPr>
        <w:t>м</w:t>
      </w:r>
      <w:r w:rsidR="00930391">
        <w:rPr>
          <w:sz w:val="28"/>
          <w:szCs w:val="28"/>
        </w:rPr>
        <w:t xml:space="preserve"> опекунов</w:t>
      </w:r>
      <w:r w:rsidR="00856551">
        <w:rPr>
          <w:sz w:val="28"/>
          <w:szCs w:val="28"/>
        </w:rPr>
        <w:t xml:space="preserve"> на содержание детей-сирот и детей</w:t>
      </w:r>
      <w:r w:rsidR="00DD7635">
        <w:rPr>
          <w:sz w:val="28"/>
          <w:szCs w:val="28"/>
        </w:rPr>
        <w:t>,</w:t>
      </w:r>
      <w:r w:rsidR="001A4E67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 xml:space="preserve"> оставшихся без попечения родителей</w:t>
      </w:r>
      <w:r w:rsidR="00E5608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–</w:t>
      </w:r>
      <w:r w:rsidR="00856551">
        <w:rPr>
          <w:sz w:val="28"/>
          <w:szCs w:val="28"/>
        </w:rPr>
        <w:t xml:space="preserve"> </w:t>
      </w:r>
      <w:r w:rsidR="00850EEA">
        <w:rPr>
          <w:sz w:val="28"/>
          <w:szCs w:val="28"/>
        </w:rPr>
        <w:t>691,8</w:t>
      </w:r>
      <w:r w:rsidR="00856551">
        <w:rPr>
          <w:sz w:val="28"/>
          <w:szCs w:val="28"/>
        </w:rPr>
        <w:t xml:space="preserve"> тыс.</w:t>
      </w:r>
      <w:r w:rsidR="00DD7D1A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рублей, вознаграждение приемному родителю –</w:t>
      </w:r>
      <w:r w:rsidR="00E73E61">
        <w:rPr>
          <w:sz w:val="28"/>
          <w:szCs w:val="28"/>
        </w:rPr>
        <w:t xml:space="preserve"> </w:t>
      </w:r>
      <w:r w:rsidR="00850EEA">
        <w:rPr>
          <w:sz w:val="28"/>
          <w:szCs w:val="28"/>
        </w:rPr>
        <w:t>657,9</w:t>
      </w:r>
      <w:r w:rsidR="00856551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руб.</w:t>
      </w:r>
      <w:r w:rsidR="00B574CD">
        <w:rPr>
          <w:sz w:val="28"/>
          <w:szCs w:val="28"/>
        </w:rPr>
        <w:t xml:space="preserve"> Также </w:t>
      </w:r>
      <w:r w:rsidR="003577BE">
        <w:rPr>
          <w:sz w:val="28"/>
          <w:szCs w:val="28"/>
        </w:rPr>
        <w:t>за 9 месяцев 2015 года</w:t>
      </w:r>
      <w:r w:rsidR="004B1924">
        <w:rPr>
          <w:sz w:val="28"/>
          <w:szCs w:val="28"/>
        </w:rPr>
        <w:t xml:space="preserve"> по разделу «Социальная политика» осуществлено</w:t>
      </w:r>
      <w:r w:rsidR="00B574CD">
        <w:rPr>
          <w:sz w:val="28"/>
          <w:szCs w:val="28"/>
        </w:rPr>
        <w:t xml:space="preserve"> финансирован</w:t>
      </w:r>
      <w:r w:rsidR="004B1924">
        <w:rPr>
          <w:sz w:val="28"/>
          <w:szCs w:val="28"/>
        </w:rPr>
        <w:t>ие</w:t>
      </w:r>
      <w:r w:rsidR="00B574CD">
        <w:rPr>
          <w:sz w:val="28"/>
          <w:szCs w:val="28"/>
        </w:rPr>
        <w:t xml:space="preserve"> следующи</w:t>
      </w:r>
      <w:r w:rsidR="004B1924">
        <w:rPr>
          <w:sz w:val="28"/>
          <w:szCs w:val="28"/>
        </w:rPr>
        <w:t>х</w:t>
      </w:r>
      <w:r w:rsidR="00B574CD">
        <w:rPr>
          <w:sz w:val="28"/>
          <w:szCs w:val="28"/>
        </w:rPr>
        <w:t xml:space="preserve"> </w:t>
      </w:r>
      <w:r w:rsidR="004B1924">
        <w:rPr>
          <w:sz w:val="28"/>
          <w:szCs w:val="28"/>
        </w:rPr>
        <w:t>расходов</w:t>
      </w:r>
      <w:proofErr w:type="gramStart"/>
      <w:r w:rsidR="00B574CD">
        <w:rPr>
          <w:sz w:val="28"/>
          <w:szCs w:val="28"/>
        </w:rPr>
        <w:t xml:space="preserve"> :</w:t>
      </w:r>
      <w:proofErr w:type="gramEnd"/>
    </w:p>
    <w:p w:rsidR="00B574CD" w:rsidRDefault="00B574CD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="00DD7D1A">
        <w:rPr>
          <w:sz w:val="28"/>
          <w:szCs w:val="28"/>
        </w:rPr>
        <w:t>омпенсаци</w:t>
      </w:r>
      <w:r>
        <w:rPr>
          <w:sz w:val="28"/>
          <w:szCs w:val="28"/>
        </w:rPr>
        <w:t>я</w:t>
      </w:r>
      <w:r w:rsidR="00DD7D1A">
        <w:rPr>
          <w:sz w:val="28"/>
          <w:szCs w:val="28"/>
        </w:rPr>
        <w:t xml:space="preserve"> части родительской платы за содержание детей в детских дошкольных учреждениях</w:t>
      </w:r>
      <w:r>
        <w:rPr>
          <w:sz w:val="28"/>
          <w:szCs w:val="28"/>
        </w:rPr>
        <w:t xml:space="preserve"> на </w:t>
      </w:r>
      <w:r w:rsidR="00F05214">
        <w:rPr>
          <w:sz w:val="28"/>
          <w:szCs w:val="28"/>
        </w:rPr>
        <w:t>220,2</w:t>
      </w:r>
      <w:r w:rsidR="00DD7D1A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</w:t>
      </w:r>
      <w:r w:rsidR="00AA6582">
        <w:rPr>
          <w:sz w:val="28"/>
          <w:szCs w:val="28"/>
        </w:rPr>
        <w:t>.</w:t>
      </w:r>
      <w:r w:rsidR="00DD7D1A">
        <w:rPr>
          <w:sz w:val="28"/>
          <w:szCs w:val="28"/>
        </w:rPr>
        <w:t>,</w:t>
      </w:r>
      <w:r w:rsidR="00E56081">
        <w:rPr>
          <w:sz w:val="28"/>
          <w:szCs w:val="28"/>
        </w:rPr>
        <w:t xml:space="preserve"> </w:t>
      </w:r>
    </w:p>
    <w:p w:rsidR="00B574CD" w:rsidRDefault="00B574CD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6081">
        <w:rPr>
          <w:sz w:val="28"/>
          <w:szCs w:val="28"/>
        </w:rPr>
        <w:t xml:space="preserve">выполнение полномочий по опеке и попечительству </w:t>
      </w:r>
      <w:r w:rsidR="00DD7D1A">
        <w:rPr>
          <w:sz w:val="28"/>
          <w:szCs w:val="28"/>
        </w:rPr>
        <w:t>–</w:t>
      </w:r>
      <w:r w:rsidR="00E56081">
        <w:rPr>
          <w:sz w:val="28"/>
          <w:szCs w:val="28"/>
        </w:rPr>
        <w:t xml:space="preserve"> </w:t>
      </w:r>
      <w:r w:rsidR="00F05214">
        <w:rPr>
          <w:sz w:val="28"/>
          <w:szCs w:val="28"/>
        </w:rPr>
        <w:t>382,2</w:t>
      </w:r>
      <w:r w:rsidR="00E56081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E56081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</w:p>
    <w:p w:rsidR="00B574CD" w:rsidRDefault="00B574CD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DD7D1A">
        <w:rPr>
          <w:sz w:val="28"/>
          <w:szCs w:val="28"/>
        </w:rPr>
        <w:t>ыплат</w:t>
      </w:r>
      <w:r>
        <w:rPr>
          <w:sz w:val="28"/>
          <w:szCs w:val="28"/>
        </w:rPr>
        <w:t>а</w:t>
      </w:r>
      <w:r w:rsidR="00DD7D1A">
        <w:rPr>
          <w:sz w:val="28"/>
          <w:szCs w:val="28"/>
        </w:rPr>
        <w:t xml:space="preserve"> муниципальных пенсий</w:t>
      </w:r>
      <w:r w:rsidR="0085655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 xml:space="preserve">– </w:t>
      </w:r>
      <w:r w:rsidR="00F05214">
        <w:rPr>
          <w:sz w:val="28"/>
          <w:szCs w:val="28"/>
        </w:rPr>
        <w:t>396,1</w:t>
      </w:r>
      <w:r w:rsidR="00DD7D1A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рублей</w:t>
      </w:r>
      <w:r w:rsidR="006037E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EA5612" w:rsidRDefault="00B574CD" w:rsidP="00B574CD">
      <w:pPr>
        <w:pStyle w:val="a4"/>
        <w:spacing w:after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037E9" w:rsidRPr="006037E9">
        <w:rPr>
          <w:sz w:val="28"/>
          <w:szCs w:val="28"/>
        </w:rPr>
        <w:t xml:space="preserve"> </w:t>
      </w:r>
      <w:r w:rsidR="006037E9">
        <w:rPr>
          <w:sz w:val="28"/>
          <w:szCs w:val="28"/>
        </w:rPr>
        <w:t>выпла</w:t>
      </w:r>
      <w:r>
        <w:rPr>
          <w:sz w:val="28"/>
          <w:szCs w:val="28"/>
        </w:rPr>
        <w:t>та</w:t>
      </w:r>
      <w:r w:rsidR="006037E9">
        <w:rPr>
          <w:sz w:val="28"/>
          <w:szCs w:val="28"/>
        </w:rPr>
        <w:t xml:space="preserve"> единовременно</w:t>
      </w:r>
      <w:r>
        <w:rPr>
          <w:sz w:val="28"/>
          <w:szCs w:val="28"/>
        </w:rPr>
        <w:t>го</w:t>
      </w:r>
      <w:r w:rsidR="006037E9">
        <w:rPr>
          <w:sz w:val="28"/>
          <w:szCs w:val="28"/>
        </w:rPr>
        <w:t xml:space="preserve"> пособи</w:t>
      </w:r>
      <w:r>
        <w:rPr>
          <w:sz w:val="28"/>
          <w:szCs w:val="28"/>
        </w:rPr>
        <w:t>я</w:t>
      </w:r>
      <w:r w:rsidR="006037E9">
        <w:rPr>
          <w:sz w:val="28"/>
          <w:szCs w:val="28"/>
        </w:rPr>
        <w:t xml:space="preserve"> на одного ребенка в суме </w:t>
      </w:r>
      <w:r w:rsidR="00494BB4">
        <w:rPr>
          <w:sz w:val="28"/>
          <w:szCs w:val="28"/>
        </w:rPr>
        <w:t>13,8</w:t>
      </w:r>
      <w:r w:rsidR="006037E9">
        <w:rPr>
          <w:sz w:val="28"/>
          <w:szCs w:val="28"/>
        </w:rPr>
        <w:t xml:space="preserve"> тыс. руб</w:t>
      </w:r>
      <w:r w:rsidR="00DD7D1A">
        <w:rPr>
          <w:sz w:val="28"/>
          <w:szCs w:val="28"/>
        </w:rPr>
        <w:t>.</w:t>
      </w:r>
    </w:p>
    <w:p w:rsidR="000052AD" w:rsidRDefault="00703AD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7541A9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составили </w:t>
      </w:r>
      <w:r w:rsidR="00C256E7">
        <w:rPr>
          <w:sz w:val="28"/>
          <w:szCs w:val="28"/>
        </w:rPr>
        <w:t xml:space="preserve">611,0 </w:t>
      </w:r>
      <w:r>
        <w:rPr>
          <w:sz w:val="28"/>
          <w:szCs w:val="28"/>
        </w:rPr>
        <w:t>тыс.</w:t>
      </w:r>
      <w:r w:rsidR="00325646">
        <w:rPr>
          <w:sz w:val="28"/>
          <w:szCs w:val="28"/>
        </w:rPr>
        <w:t xml:space="preserve"> </w:t>
      </w:r>
      <w:r w:rsidR="000052AD">
        <w:rPr>
          <w:sz w:val="28"/>
          <w:szCs w:val="28"/>
        </w:rPr>
        <w:t>рублей</w:t>
      </w:r>
      <w:r w:rsidR="0064638E">
        <w:rPr>
          <w:sz w:val="28"/>
          <w:szCs w:val="28"/>
        </w:rPr>
        <w:t xml:space="preserve">, при плановых назначениях на 2015 год </w:t>
      </w:r>
      <w:r w:rsidR="00C256E7">
        <w:rPr>
          <w:sz w:val="28"/>
          <w:szCs w:val="28"/>
        </w:rPr>
        <w:t>3478,0</w:t>
      </w:r>
      <w:r w:rsidR="0064638E">
        <w:rPr>
          <w:sz w:val="28"/>
          <w:szCs w:val="28"/>
        </w:rPr>
        <w:t xml:space="preserve"> тыс</w:t>
      </w:r>
      <w:proofErr w:type="gramStart"/>
      <w:r w:rsidR="0064638E">
        <w:rPr>
          <w:sz w:val="28"/>
          <w:szCs w:val="28"/>
        </w:rPr>
        <w:t>.р</w:t>
      </w:r>
      <w:proofErr w:type="gramEnd"/>
      <w:r w:rsidR="0064638E">
        <w:rPr>
          <w:sz w:val="28"/>
          <w:szCs w:val="28"/>
        </w:rPr>
        <w:t xml:space="preserve">ублей. </w:t>
      </w:r>
      <w:r w:rsidR="006A2413">
        <w:rPr>
          <w:sz w:val="28"/>
          <w:szCs w:val="28"/>
        </w:rPr>
        <w:t>За проектно-сметную документацию</w:t>
      </w:r>
      <w:r w:rsidR="0064638E">
        <w:rPr>
          <w:sz w:val="28"/>
          <w:szCs w:val="28"/>
        </w:rPr>
        <w:t xml:space="preserve"> на строительст</w:t>
      </w:r>
      <w:r w:rsidR="00526EC1">
        <w:rPr>
          <w:sz w:val="28"/>
          <w:szCs w:val="28"/>
        </w:rPr>
        <w:t>в</w:t>
      </w:r>
      <w:r w:rsidR="0064638E">
        <w:rPr>
          <w:sz w:val="28"/>
          <w:szCs w:val="28"/>
        </w:rPr>
        <w:t>о</w:t>
      </w:r>
      <w:r w:rsidR="00526EC1">
        <w:rPr>
          <w:sz w:val="28"/>
          <w:szCs w:val="28"/>
        </w:rPr>
        <w:t xml:space="preserve"> спортивной площадки </w:t>
      </w:r>
      <w:r w:rsidR="006A2413">
        <w:rPr>
          <w:sz w:val="28"/>
          <w:szCs w:val="28"/>
        </w:rPr>
        <w:t xml:space="preserve">использовано </w:t>
      </w:r>
      <w:r w:rsidR="00526EC1">
        <w:rPr>
          <w:sz w:val="28"/>
          <w:szCs w:val="28"/>
        </w:rPr>
        <w:t>118,2 тыс</w:t>
      </w:r>
      <w:proofErr w:type="gramStart"/>
      <w:r w:rsidR="00526EC1">
        <w:rPr>
          <w:sz w:val="28"/>
          <w:szCs w:val="28"/>
        </w:rPr>
        <w:t>.р</w:t>
      </w:r>
      <w:proofErr w:type="gramEnd"/>
      <w:r w:rsidR="00526EC1">
        <w:rPr>
          <w:sz w:val="28"/>
          <w:szCs w:val="28"/>
        </w:rPr>
        <w:t>уб.,</w:t>
      </w:r>
      <w:r w:rsidR="00C256E7">
        <w:rPr>
          <w:sz w:val="28"/>
          <w:szCs w:val="28"/>
        </w:rPr>
        <w:t xml:space="preserve"> перечислены средства на строительство спортивной площадки в сумме 400,0 тыс.рублей, </w:t>
      </w:r>
      <w:r w:rsidR="00526EC1">
        <w:rPr>
          <w:sz w:val="28"/>
          <w:szCs w:val="28"/>
        </w:rPr>
        <w:t xml:space="preserve"> а также профинансированы мероприятия по физической культуре и спорту на сумму </w:t>
      </w:r>
      <w:r w:rsidR="00E7765B">
        <w:rPr>
          <w:sz w:val="28"/>
          <w:szCs w:val="28"/>
        </w:rPr>
        <w:t>92,8</w:t>
      </w:r>
      <w:r w:rsidR="00526EC1">
        <w:rPr>
          <w:sz w:val="28"/>
          <w:szCs w:val="28"/>
        </w:rPr>
        <w:t xml:space="preserve"> тыс.рублей. </w:t>
      </w:r>
      <w:r w:rsidR="007541A9">
        <w:rPr>
          <w:sz w:val="28"/>
          <w:szCs w:val="28"/>
        </w:rPr>
        <w:t xml:space="preserve"> </w:t>
      </w:r>
    </w:p>
    <w:p w:rsidR="00A30DC5" w:rsidRDefault="00B6561E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B6561E">
        <w:rPr>
          <w:b/>
          <w:sz w:val="28"/>
          <w:szCs w:val="28"/>
        </w:rPr>
        <w:t>«Межбюджетные трансферты общего характера бюджетам субъектов Российской Федерации и муниципальным образованиям»</w:t>
      </w:r>
      <w:r>
        <w:rPr>
          <w:sz w:val="28"/>
          <w:szCs w:val="28"/>
        </w:rPr>
        <w:t xml:space="preserve">  расходы составили</w:t>
      </w:r>
      <w:r w:rsidR="003A7BD1">
        <w:rPr>
          <w:sz w:val="28"/>
          <w:szCs w:val="28"/>
        </w:rPr>
        <w:t xml:space="preserve"> </w:t>
      </w:r>
      <w:r w:rsidR="00521F61">
        <w:rPr>
          <w:sz w:val="28"/>
          <w:szCs w:val="28"/>
        </w:rPr>
        <w:t>4850,8</w:t>
      </w:r>
      <w:r>
        <w:rPr>
          <w:sz w:val="28"/>
          <w:szCs w:val="28"/>
        </w:rPr>
        <w:t xml:space="preserve"> тыс. рублей</w:t>
      </w:r>
      <w:r w:rsidR="002D17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D17D0">
        <w:rPr>
          <w:sz w:val="28"/>
          <w:szCs w:val="28"/>
        </w:rPr>
        <w:t>п</w:t>
      </w:r>
      <w:r>
        <w:rPr>
          <w:sz w:val="28"/>
          <w:szCs w:val="28"/>
        </w:rPr>
        <w:t>еречислены дотации на выравнивание бюджетной обеспеченности сельски</w:t>
      </w:r>
      <w:r w:rsidR="000052AD">
        <w:rPr>
          <w:sz w:val="28"/>
          <w:szCs w:val="28"/>
        </w:rPr>
        <w:t>х</w:t>
      </w:r>
      <w:r>
        <w:rPr>
          <w:sz w:val="28"/>
          <w:szCs w:val="28"/>
        </w:rPr>
        <w:t xml:space="preserve"> поселени</w:t>
      </w:r>
      <w:r w:rsidR="000052AD">
        <w:rPr>
          <w:sz w:val="28"/>
          <w:szCs w:val="28"/>
        </w:rPr>
        <w:t>й</w:t>
      </w:r>
      <w:r w:rsidR="009E12EC">
        <w:rPr>
          <w:sz w:val="28"/>
          <w:szCs w:val="28"/>
        </w:rPr>
        <w:t xml:space="preserve"> </w:t>
      </w:r>
      <w:r w:rsidR="003A7BD1">
        <w:rPr>
          <w:sz w:val="28"/>
          <w:szCs w:val="28"/>
        </w:rPr>
        <w:t xml:space="preserve">– </w:t>
      </w:r>
      <w:r w:rsidR="00521F61">
        <w:rPr>
          <w:sz w:val="28"/>
          <w:szCs w:val="28"/>
        </w:rPr>
        <w:t>1902,9</w:t>
      </w:r>
      <w:r w:rsidR="000052AD">
        <w:rPr>
          <w:sz w:val="28"/>
          <w:szCs w:val="28"/>
        </w:rPr>
        <w:t xml:space="preserve"> тыс. руб., перечислена дотация на сбалансированность бюджетов сельских поселений </w:t>
      </w:r>
      <w:r w:rsidR="00521F61">
        <w:rPr>
          <w:sz w:val="28"/>
          <w:szCs w:val="28"/>
        </w:rPr>
        <w:t>– 2881,6</w:t>
      </w:r>
      <w:r w:rsidR="000052AD">
        <w:rPr>
          <w:sz w:val="28"/>
          <w:szCs w:val="28"/>
        </w:rPr>
        <w:t xml:space="preserve"> тыс.</w:t>
      </w:r>
      <w:r w:rsidR="009E12EC">
        <w:rPr>
          <w:sz w:val="28"/>
          <w:szCs w:val="28"/>
        </w:rPr>
        <w:t xml:space="preserve"> </w:t>
      </w:r>
      <w:r w:rsidR="000052AD">
        <w:rPr>
          <w:sz w:val="28"/>
          <w:szCs w:val="28"/>
        </w:rPr>
        <w:t>рублей</w:t>
      </w:r>
      <w:r w:rsidR="003A7BD1">
        <w:rPr>
          <w:sz w:val="28"/>
          <w:szCs w:val="28"/>
        </w:rPr>
        <w:t xml:space="preserve">, перечислены средства сельским поселениям </w:t>
      </w:r>
      <w:r w:rsidR="003A7BD1">
        <w:rPr>
          <w:sz w:val="28"/>
          <w:szCs w:val="28"/>
        </w:rPr>
        <w:lastRenderedPageBreak/>
        <w:t>в рамках наказов избирателей депутатам районного Совета в сумме 66,0 тыс</w:t>
      </w:r>
      <w:proofErr w:type="gramStart"/>
      <w:r w:rsidR="003A7BD1">
        <w:rPr>
          <w:sz w:val="28"/>
          <w:szCs w:val="28"/>
        </w:rPr>
        <w:t>.р</w:t>
      </w:r>
      <w:proofErr w:type="gramEnd"/>
      <w:r w:rsidR="003A7BD1">
        <w:rPr>
          <w:sz w:val="28"/>
          <w:szCs w:val="28"/>
        </w:rPr>
        <w:t>ублей.</w:t>
      </w:r>
      <w:r w:rsidR="000052AD">
        <w:rPr>
          <w:sz w:val="28"/>
          <w:szCs w:val="28"/>
        </w:rPr>
        <w:t xml:space="preserve"> Дотация на сбалансированность перечислялась сельским поселениям для погашения имеющихся долгов по заработной плате и коммунальным услугам</w:t>
      </w:r>
      <w:r w:rsidR="003A7BD1">
        <w:rPr>
          <w:sz w:val="28"/>
          <w:szCs w:val="28"/>
        </w:rPr>
        <w:t>.</w:t>
      </w:r>
    </w:p>
    <w:p w:rsidR="00A56806" w:rsidRDefault="00A56806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Расходование средств резервного фонда в первом </w:t>
      </w:r>
      <w:r w:rsidR="00AF1A96">
        <w:rPr>
          <w:sz w:val="28"/>
          <w:szCs w:val="28"/>
        </w:rPr>
        <w:t>полугодии</w:t>
      </w:r>
      <w:r>
        <w:rPr>
          <w:sz w:val="28"/>
          <w:szCs w:val="28"/>
        </w:rPr>
        <w:t xml:space="preserve"> 2015 года не осуществлялось.</w:t>
      </w:r>
    </w:p>
    <w:p w:rsidR="00856551" w:rsidRDefault="00F63F8F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района за </w:t>
      </w:r>
      <w:r w:rsidR="003371B1">
        <w:rPr>
          <w:sz w:val="28"/>
          <w:szCs w:val="28"/>
        </w:rPr>
        <w:t>9 месяцев 2015 года</w:t>
      </w:r>
      <w:r>
        <w:rPr>
          <w:sz w:val="28"/>
          <w:szCs w:val="28"/>
        </w:rPr>
        <w:t xml:space="preserve"> исполнен с профицитом в размере </w:t>
      </w:r>
      <w:r w:rsidR="003371B1">
        <w:rPr>
          <w:sz w:val="28"/>
          <w:szCs w:val="28"/>
        </w:rPr>
        <w:t>1200,4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рублей, при планируемом дефиците </w:t>
      </w:r>
      <w:r w:rsidR="003371B1">
        <w:rPr>
          <w:sz w:val="28"/>
          <w:szCs w:val="28"/>
        </w:rPr>
        <w:t>957,8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рублей. </w:t>
      </w:r>
      <w:r w:rsidR="001618AC">
        <w:rPr>
          <w:sz w:val="28"/>
          <w:szCs w:val="28"/>
        </w:rPr>
        <w:t>Н</w:t>
      </w:r>
      <w:r w:rsidR="00257CF8">
        <w:rPr>
          <w:sz w:val="28"/>
          <w:szCs w:val="28"/>
        </w:rPr>
        <w:t>а 1.</w:t>
      </w:r>
      <w:r w:rsidR="00180E5F">
        <w:rPr>
          <w:sz w:val="28"/>
          <w:szCs w:val="28"/>
        </w:rPr>
        <w:t>1</w:t>
      </w:r>
      <w:r w:rsidR="00257CF8">
        <w:rPr>
          <w:sz w:val="28"/>
          <w:szCs w:val="28"/>
        </w:rPr>
        <w:t>0.201</w:t>
      </w:r>
      <w:r w:rsidR="00AF1A96">
        <w:rPr>
          <w:sz w:val="28"/>
          <w:szCs w:val="28"/>
        </w:rPr>
        <w:t>5</w:t>
      </w:r>
      <w:r w:rsidR="00257CF8">
        <w:rPr>
          <w:sz w:val="28"/>
          <w:szCs w:val="28"/>
        </w:rPr>
        <w:t xml:space="preserve"> года на счете бюджета остаток средств составлял </w:t>
      </w:r>
      <w:r w:rsidR="00B22322">
        <w:rPr>
          <w:sz w:val="28"/>
          <w:szCs w:val="28"/>
        </w:rPr>
        <w:t>2454,5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 и на счетах учреждений</w:t>
      </w:r>
      <w:r w:rsidR="009E12EC">
        <w:rPr>
          <w:sz w:val="28"/>
          <w:szCs w:val="28"/>
        </w:rPr>
        <w:t xml:space="preserve"> </w:t>
      </w:r>
      <w:r w:rsidR="00117A62">
        <w:rPr>
          <w:sz w:val="28"/>
          <w:szCs w:val="28"/>
        </w:rPr>
        <w:t xml:space="preserve">-391,3 </w:t>
      </w:r>
      <w:r w:rsidR="00257CF8">
        <w:rPr>
          <w:sz w:val="28"/>
          <w:szCs w:val="28"/>
        </w:rPr>
        <w:t>тыс.</w:t>
      </w:r>
      <w:r w:rsidR="00602F5F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рублей. На счете муниципального бюджета</w:t>
      </w:r>
      <w:r w:rsidR="00B6561E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из общего остатка областные целевые средства составляли</w:t>
      </w:r>
      <w:r w:rsidR="00B22322">
        <w:rPr>
          <w:sz w:val="28"/>
          <w:szCs w:val="28"/>
        </w:rPr>
        <w:t xml:space="preserve"> 175,6 </w:t>
      </w:r>
      <w:r w:rsidR="005F151D">
        <w:rPr>
          <w:sz w:val="28"/>
          <w:szCs w:val="28"/>
        </w:rPr>
        <w:t xml:space="preserve"> тыс.</w:t>
      </w:r>
      <w:r w:rsidR="00602F5F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</w:t>
      </w:r>
      <w:r w:rsidR="005F151D">
        <w:rPr>
          <w:sz w:val="28"/>
          <w:szCs w:val="28"/>
        </w:rPr>
        <w:t>собственные средства</w:t>
      </w:r>
      <w:r w:rsidR="00B22322">
        <w:rPr>
          <w:sz w:val="28"/>
          <w:szCs w:val="28"/>
        </w:rPr>
        <w:t>-</w:t>
      </w:r>
      <w:r w:rsidR="005F151D">
        <w:rPr>
          <w:sz w:val="28"/>
          <w:szCs w:val="28"/>
        </w:rPr>
        <w:t xml:space="preserve"> </w:t>
      </w:r>
      <w:r w:rsidR="00B22322">
        <w:rPr>
          <w:sz w:val="28"/>
          <w:szCs w:val="28"/>
        </w:rPr>
        <w:t>1859,2</w:t>
      </w:r>
      <w:r w:rsidR="005F151D">
        <w:rPr>
          <w:sz w:val="28"/>
          <w:szCs w:val="28"/>
        </w:rPr>
        <w:t xml:space="preserve"> тыс.</w:t>
      </w:r>
      <w:r w:rsidR="008F584D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>, из них средства дорожного фонда</w:t>
      </w:r>
      <w:r w:rsidR="00B22322">
        <w:rPr>
          <w:sz w:val="28"/>
          <w:szCs w:val="28"/>
        </w:rPr>
        <w:t xml:space="preserve"> -</w:t>
      </w:r>
      <w:r w:rsidR="00E341CB">
        <w:rPr>
          <w:sz w:val="28"/>
          <w:szCs w:val="28"/>
        </w:rPr>
        <w:t xml:space="preserve"> </w:t>
      </w:r>
      <w:r w:rsidR="00B22322">
        <w:rPr>
          <w:sz w:val="28"/>
          <w:szCs w:val="28"/>
        </w:rPr>
        <w:t>585,8</w:t>
      </w:r>
      <w:r w:rsidR="00E341CB">
        <w:rPr>
          <w:sz w:val="28"/>
          <w:szCs w:val="28"/>
        </w:rPr>
        <w:t xml:space="preserve"> тыс.</w:t>
      </w:r>
      <w:r w:rsidR="00CF4A46">
        <w:rPr>
          <w:sz w:val="28"/>
          <w:szCs w:val="28"/>
        </w:rPr>
        <w:t xml:space="preserve"> </w:t>
      </w:r>
      <w:r w:rsidR="00E341CB">
        <w:rPr>
          <w:sz w:val="28"/>
          <w:szCs w:val="28"/>
        </w:rPr>
        <w:t>рублей</w:t>
      </w:r>
      <w:r w:rsidR="005F151D">
        <w:rPr>
          <w:sz w:val="28"/>
          <w:szCs w:val="28"/>
        </w:rPr>
        <w:t>. На счетах учреждений находились средства</w:t>
      </w:r>
      <w:r w:rsidR="00F96278">
        <w:rPr>
          <w:sz w:val="28"/>
          <w:szCs w:val="28"/>
        </w:rPr>
        <w:t xml:space="preserve"> для выполнения переданных государственных полномочий </w:t>
      </w:r>
      <w:r w:rsidR="000A1091">
        <w:rPr>
          <w:sz w:val="28"/>
          <w:szCs w:val="28"/>
        </w:rPr>
        <w:t>– 49,2</w:t>
      </w:r>
      <w:r w:rsidR="00F96278">
        <w:rPr>
          <w:sz w:val="28"/>
          <w:szCs w:val="28"/>
        </w:rPr>
        <w:t xml:space="preserve"> тыс.</w:t>
      </w:r>
      <w:r w:rsidR="00B606C3">
        <w:rPr>
          <w:sz w:val="28"/>
          <w:szCs w:val="28"/>
        </w:rPr>
        <w:t xml:space="preserve"> </w:t>
      </w:r>
      <w:r w:rsidR="00F96278">
        <w:rPr>
          <w:sz w:val="28"/>
          <w:szCs w:val="28"/>
        </w:rPr>
        <w:t>рублей</w:t>
      </w:r>
      <w:r w:rsidR="000A1091">
        <w:rPr>
          <w:sz w:val="28"/>
          <w:szCs w:val="28"/>
        </w:rPr>
        <w:t>.</w:t>
      </w:r>
      <w:r w:rsidR="00257CF8">
        <w:rPr>
          <w:sz w:val="28"/>
          <w:szCs w:val="28"/>
        </w:rPr>
        <w:t xml:space="preserve"> </w:t>
      </w:r>
    </w:p>
    <w:p w:rsidR="00795401" w:rsidRPr="00F94061" w:rsidRDefault="005F4CA2" w:rsidP="00BA2A4A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По учреждениям, финансируемым из бюджета муниципального района, задолженности по заработной плате работникам бюджетной сферы нет</w:t>
      </w:r>
      <w:r w:rsidR="000C6909" w:rsidRPr="00F94061">
        <w:rPr>
          <w:sz w:val="28"/>
          <w:szCs w:val="28"/>
        </w:rPr>
        <w:t xml:space="preserve">. </w:t>
      </w:r>
      <w:r w:rsidR="00356CC0" w:rsidRPr="00F94061">
        <w:rPr>
          <w:sz w:val="28"/>
          <w:szCs w:val="28"/>
        </w:rPr>
        <w:t xml:space="preserve">             </w:t>
      </w:r>
      <w:r w:rsidR="00795401" w:rsidRPr="00F94061">
        <w:rPr>
          <w:sz w:val="28"/>
          <w:szCs w:val="28"/>
        </w:rPr>
        <w:t>Гарантии и поручительства за счет средств районного бюджета в</w:t>
      </w:r>
      <w:r w:rsidR="000C6909" w:rsidRPr="00F94061">
        <w:rPr>
          <w:sz w:val="28"/>
          <w:szCs w:val="28"/>
        </w:rPr>
        <w:t xml:space="preserve"> первом </w:t>
      </w:r>
      <w:r w:rsidR="00AF1A96">
        <w:rPr>
          <w:sz w:val="28"/>
          <w:szCs w:val="28"/>
        </w:rPr>
        <w:t>полугодии</w:t>
      </w:r>
      <w:r w:rsidR="00795401" w:rsidRPr="00F94061">
        <w:rPr>
          <w:sz w:val="28"/>
          <w:szCs w:val="28"/>
        </w:rPr>
        <w:t xml:space="preserve"> 20</w:t>
      </w:r>
      <w:r w:rsidR="00221996" w:rsidRPr="00F94061">
        <w:rPr>
          <w:sz w:val="28"/>
          <w:szCs w:val="28"/>
        </w:rPr>
        <w:t>1</w:t>
      </w:r>
      <w:r w:rsidR="00AF1A96">
        <w:rPr>
          <w:sz w:val="28"/>
          <w:szCs w:val="28"/>
        </w:rPr>
        <w:t>5</w:t>
      </w:r>
      <w:r w:rsidR="00795401" w:rsidRPr="00F94061">
        <w:rPr>
          <w:sz w:val="28"/>
          <w:szCs w:val="28"/>
        </w:rPr>
        <w:t xml:space="preserve"> год</w:t>
      </w:r>
      <w:r w:rsidR="000C6909" w:rsidRPr="00F94061">
        <w:rPr>
          <w:sz w:val="28"/>
          <w:szCs w:val="28"/>
        </w:rPr>
        <w:t>а</w:t>
      </w:r>
      <w:r w:rsidR="00795401" w:rsidRPr="00F94061">
        <w:rPr>
          <w:sz w:val="28"/>
          <w:szCs w:val="28"/>
        </w:rPr>
        <w:t xml:space="preserve"> не</w:t>
      </w:r>
      <w:r w:rsidR="00162F9B">
        <w:rPr>
          <w:sz w:val="28"/>
          <w:szCs w:val="28"/>
        </w:rPr>
        <w:t xml:space="preserve"> </w:t>
      </w:r>
      <w:r w:rsidR="00795401" w:rsidRPr="00F94061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sectPr w:rsidR="00795401" w:rsidRPr="00F94061" w:rsidSect="00BA2A4A">
      <w:pgSz w:w="11906" w:h="16838"/>
      <w:pgMar w:top="454" w:right="851" w:bottom="45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compat/>
  <w:rsids>
    <w:rsidRoot w:val="009232DF"/>
    <w:rsid w:val="000052AD"/>
    <w:rsid w:val="00010252"/>
    <w:rsid w:val="0002134E"/>
    <w:rsid w:val="00021A80"/>
    <w:rsid w:val="000221A5"/>
    <w:rsid w:val="00022B35"/>
    <w:rsid w:val="00024EC4"/>
    <w:rsid w:val="000273BA"/>
    <w:rsid w:val="00030320"/>
    <w:rsid w:val="00032AC0"/>
    <w:rsid w:val="00033AA4"/>
    <w:rsid w:val="00040C31"/>
    <w:rsid w:val="0004480C"/>
    <w:rsid w:val="00055DA1"/>
    <w:rsid w:val="00063B2B"/>
    <w:rsid w:val="00065FFB"/>
    <w:rsid w:val="00073A3E"/>
    <w:rsid w:val="00076A54"/>
    <w:rsid w:val="000853D4"/>
    <w:rsid w:val="0008651F"/>
    <w:rsid w:val="000943BC"/>
    <w:rsid w:val="000A1091"/>
    <w:rsid w:val="000A26B8"/>
    <w:rsid w:val="000A2F19"/>
    <w:rsid w:val="000A6BDB"/>
    <w:rsid w:val="000A7BC0"/>
    <w:rsid w:val="000B0711"/>
    <w:rsid w:val="000B109E"/>
    <w:rsid w:val="000B1690"/>
    <w:rsid w:val="000B5C70"/>
    <w:rsid w:val="000C0D7C"/>
    <w:rsid w:val="000C62B9"/>
    <w:rsid w:val="000C6909"/>
    <w:rsid w:val="000D0C1C"/>
    <w:rsid w:val="000D2010"/>
    <w:rsid w:val="000D4452"/>
    <w:rsid w:val="000E399A"/>
    <w:rsid w:val="000E677E"/>
    <w:rsid w:val="000F06EF"/>
    <w:rsid w:val="000F41D2"/>
    <w:rsid w:val="00117A62"/>
    <w:rsid w:val="00120198"/>
    <w:rsid w:val="00120A8B"/>
    <w:rsid w:val="00130B3B"/>
    <w:rsid w:val="0013675E"/>
    <w:rsid w:val="001618AC"/>
    <w:rsid w:val="00162F9B"/>
    <w:rsid w:val="001709E2"/>
    <w:rsid w:val="00180E5F"/>
    <w:rsid w:val="00181B81"/>
    <w:rsid w:val="0018606C"/>
    <w:rsid w:val="00186F58"/>
    <w:rsid w:val="00190B73"/>
    <w:rsid w:val="0019321F"/>
    <w:rsid w:val="001958B3"/>
    <w:rsid w:val="001A2F12"/>
    <w:rsid w:val="001A2FB6"/>
    <w:rsid w:val="001A4E67"/>
    <w:rsid w:val="001B5371"/>
    <w:rsid w:val="001C05A1"/>
    <w:rsid w:val="001C6B70"/>
    <w:rsid w:val="001D0A31"/>
    <w:rsid w:val="001D33D4"/>
    <w:rsid w:val="001D66EC"/>
    <w:rsid w:val="001F3F43"/>
    <w:rsid w:val="001F5BD6"/>
    <w:rsid w:val="00205325"/>
    <w:rsid w:val="00210CB9"/>
    <w:rsid w:val="002140D5"/>
    <w:rsid w:val="00214AAA"/>
    <w:rsid w:val="0021603D"/>
    <w:rsid w:val="00221996"/>
    <w:rsid w:val="00231198"/>
    <w:rsid w:val="002326F5"/>
    <w:rsid w:val="00241225"/>
    <w:rsid w:val="00243865"/>
    <w:rsid w:val="002553BB"/>
    <w:rsid w:val="002570A7"/>
    <w:rsid w:val="00257CF8"/>
    <w:rsid w:val="00266DA8"/>
    <w:rsid w:val="0027461A"/>
    <w:rsid w:val="00281584"/>
    <w:rsid w:val="0028326F"/>
    <w:rsid w:val="00292E06"/>
    <w:rsid w:val="002975F5"/>
    <w:rsid w:val="002A56C9"/>
    <w:rsid w:val="002B18E4"/>
    <w:rsid w:val="002B21E7"/>
    <w:rsid w:val="002C035A"/>
    <w:rsid w:val="002C63FC"/>
    <w:rsid w:val="002C6B8C"/>
    <w:rsid w:val="002C7480"/>
    <w:rsid w:val="002D17D0"/>
    <w:rsid w:val="002E6531"/>
    <w:rsid w:val="002E664F"/>
    <w:rsid w:val="002F19ED"/>
    <w:rsid w:val="003066DE"/>
    <w:rsid w:val="00310953"/>
    <w:rsid w:val="00310A89"/>
    <w:rsid w:val="003114CD"/>
    <w:rsid w:val="0031617D"/>
    <w:rsid w:val="00325646"/>
    <w:rsid w:val="0032589B"/>
    <w:rsid w:val="003270E3"/>
    <w:rsid w:val="003341C3"/>
    <w:rsid w:val="0033455D"/>
    <w:rsid w:val="003371B1"/>
    <w:rsid w:val="00352212"/>
    <w:rsid w:val="0035289C"/>
    <w:rsid w:val="00352E7E"/>
    <w:rsid w:val="00354ADB"/>
    <w:rsid w:val="00356CC0"/>
    <w:rsid w:val="003577BE"/>
    <w:rsid w:val="00361780"/>
    <w:rsid w:val="00366AA9"/>
    <w:rsid w:val="00375005"/>
    <w:rsid w:val="00387518"/>
    <w:rsid w:val="003A0A04"/>
    <w:rsid w:val="003A389D"/>
    <w:rsid w:val="003A7BD1"/>
    <w:rsid w:val="003B734D"/>
    <w:rsid w:val="003B7618"/>
    <w:rsid w:val="003C5CAD"/>
    <w:rsid w:val="003D1094"/>
    <w:rsid w:val="003D1201"/>
    <w:rsid w:val="003E0528"/>
    <w:rsid w:val="003F211C"/>
    <w:rsid w:val="003F22BA"/>
    <w:rsid w:val="003F3DFE"/>
    <w:rsid w:val="003F4822"/>
    <w:rsid w:val="00402EE2"/>
    <w:rsid w:val="00411375"/>
    <w:rsid w:val="00413D82"/>
    <w:rsid w:val="00420E1F"/>
    <w:rsid w:val="00423461"/>
    <w:rsid w:val="00442349"/>
    <w:rsid w:val="00456C1E"/>
    <w:rsid w:val="0047261B"/>
    <w:rsid w:val="00482F95"/>
    <w:rsid w:val="00483645"/>
    <w:rsid w:val="00483EEC"/>
    <w:rsid w:val="00484750"/>
    <w:rsid w:val="00490AE0"/>
    <w:rsid w:val="00493420"/>
    <w:rsid w:val="00494BB4"/>
    <w:rsid w:val="004B08CD"/>
    <w:rsid w:val="004B1924"/>
    <w:rsid w:val="004B25A4"/>
    <w:rsid w:val="004B4F99"/>
    <w:rsid w:val="004C3733"/>
    <w:rsid w:val="004D1AF6"/>
    <w:rsid w:val="004D7C46"/>
    <w:rsid w:val="004E0871"/>
    <w:rsid w:val="004E18B1"/>
    <w:rsid w:val="004E220E"/>
    <w:rsid w:val="004F0671"/>
    <w:rsid w:val="004F0B02"/>
    <w:rsid w:val="004F1315"/>
    <w:rsid w:val="004F5526"/>
    <w:rsid w:val="0051581F"/>
    <w:rsid w:val="00515A8A"/>
    <w:rsid w:val="00517BC4"/>
    <w:rsid w:val="00521F61"/>
    <w:rsid w:val="00522A00"/>
    <w:rsid w:val="00526EC1"/>
    <w:rsid w:val="005279BF"/>
    <w:rsid w:val="005359C9"/>
    <w:rsid w:val="00536FDE"/>
    <w:rsid w:val="005424FF"/>
    <w:rsid w:val="005448DB"/>
    <w:rsid w:val="00553CB2"/>
    <w:rsid w:val="00567774"/>
    <w:rsid w:val="00573100"/>
    <w:rsid w:val="00580677"/>
    <w:rsid w:val="005808DD"/>
    <w:rsid w:val="00590116"/>
    <w:rsid w:val="00595C05"/>
    <w:rsid w:val="005B4D13"/>
    <w:rsid w:val="005B51AF"/>
    <w:rsid w:val="005C2134"/>
    <w:rsid w:val="005C40C6"/>
    <w:rsid w:val="005C4EFE"/>
    <w:rsid w:val="005C7C4A"/>
    <w:rsid w:val="005D45DE"/>
    <w:rsid w:val="005D7F2D"/>
    <w:rsid w:val="005E0116"/>
    <w:rsid w:val="005E2F2F"/>
    <w:rsid w:val="005F151D"/>
    <w:rsid w:val="005F342E"/>
    <w:rsid w:val="005F4CA2"/>
    <w:rsid w:val="00600C0D"/>
    <w:rsid w:val="00601BF7"/>
    <w:rsid w:val="00602A2F"/>
    <w:rsid w:val="00602F5F"/>
    <w:rsid w:val="006037E9"/>
    <w:rsid w:val="00615CC2"/>
    <w:rsid w:val="00622085"/>
    <w:rsid w:val="00624B0E"/>
    <w:rsid w:val="0063022F"/>
    <w:rsid w:val="00632C8D"/>
    <w:rsid w:val="006441A1"/>
    <w:rsid w:val="00645423"/>
    <w:rsid w:val="0064638E"/>
    <w:rsid w:val="00657E77"/>
    <w:rsid w:val="00660600"/>
    <w:rsid w:val="00661EF2"/>
    <w:rsid w:val="00671373"/>
    <w:rsid w:val="006739C5"/>
    <w:rsid w:val="006748F9"/>
    <w:rsid w:val="00683766"/>
    <w:rsid w:val="00686C14"/>
    <w:rsid w:val="00695783"/>
    <w:rsid w:val="006A2413"/>
    <w:rsid w:val="006B190F"/>
    <w:rsid w:val="006B2A17"/>
    <w:rsid w:val="006B4CAC"/>
    <w:rsid w:val="006B4E31"/>
    <w:rsid w:val="006E106C"/>
    <w:rsid w:val="006E3BAE"/>
    <w:rsid w:val="006F2775"/>
    <w:rsid w:val="006F578F"/>
    <w:rsid w:val="006F689E"/>
    <w:rsid w:val="00703AD0"/>
    <w:rsid w:val="00707382"/>
    <w:rsid w:val="00715E25"/>
    <w:rsid w:val="0072527A"/>
    <w:rsid w:val="007263DF"/>
    <w:rsid w:val="007446C8"/>
    <w:rsid w:val="007447BD"/>
    <w:rsid w:val="007449DA"/>
    <w:rsid w:val="0074768E"/>
    <w:rsid w:val="007541A9"/>
    <w:rsid w:val="00755929"/>
    <w:rsid w:val="007576C0"/>
    <w:rsid w:val="0075781E"/>
    <w:rsid w:val="0076053E"/>
    <w:rsid w:val="00760761"/>
    <w:rsid w:val="00767A0D"/>
    <w:rsid w:val="00770402"/>
    <w:rsid w:val="007725EF"/>
    <w:rsid w:val="0078223F"/>
    <w:rsid w:val="007843E3"/>
    <w:rsid w:val="00787F04"/>
    <w:rsid w:val="007932E3"/>
    <w:rsid w:val="00795401"/>
    <w:rsid w:val="007957D3"/>
    <w:rsid w:val="007A2E69"/>
    <w:rsid w:val="007A6499"/>
    <w:rsid w:val="007C1191"/>
    <w:rsid w:val="007C26F1"/>
    <w:rsid w:val="007E1112"/>
    <w:rsid w:val="007F5711"/>
    <w:rsid w:val="00802DCA"/>
    <w:rsid w:val="008079D9"/>
    <w:rsid w:val="00811FF1"/>
    <w:rsid w:val="00812250"/>
    <w:rsid w:val="00813726"/>
    <w:rsid w:val="00820D90"/>
    <w:rsid w:val="00821821"/>
    <w:rsid w:val="00826AC3"/>
    <w:rsid w:val="00827E99"/>
    <w:rsid w:val="008373ED"/>
    <w:rsid w:val="0084086B"/>
    <w:rsid w:val="0084340D"/>
    <w:rsid w:val="00850EEA"/>
    <w:rsid w:val="008535D6"/>
    <w:rsid w:val="00856551"/>
    <w:rsid w:val="008666BC"/>
    <w:rsid w:val="00872AE5"/>
    <w:rsid w:val="0087404C"/>
    <w:rsid w:val="00893760"/>
    <w:rsid w:val="008977C0"/>
    <w:rsid w:val="008A217A"/>
    <w:rsid w:val="008B2CD6"/>
    <w:rsid w:val="008C0C55"/>
    <w:rsid w:val="008E097A"/>
    <w:rsid w:val="008F54D5"/>
    <w:rsid w:val="008F584D"/>
    <w:rsid w:val="008F7AF0"/>
    <w:rsid w:val="009055DF"/>
    <w:rsid w:val="009232DF"/>
    <w:rsid w:val="00924B78"/>
    <w:rsid w:val="00930391"/>
    <w:rsid w:val="0093495D"/>
    <w:rsid w:val="00941B67"/>
    <w:rsid w:val="00944762"/>
    <w:rsid w:val="00954397"/>
    <w:rsid w:val="00962899"/>
    <w:rsid w:val="00966775"/>
    <w:rsid w:val="0099409C"/>
    <w:rsid w:val="009B1CF7"/>
    <w:rsid w:val="009B680F"/>
    <w:rsid w:val="009C0709"/>
    <w:rsid w:val="009C6935"/>
    <w:rsid w:val="009E12EC"/>
    <w:rsid w:val="009E3B95"/>
    <w:rsid w:val="009E6849"/>
    <w:rsid w:val="009F618D"/>
    <w:rsid w:val="00A03270"/>
    <w:rsid w:val="00A11BCE"/>
    <w:rsid w:val="00A1445D"/>
    <w:rsid w:val="00A14464"/>
    <w:rsid w:val="00A211EC"/>
    <w:rsid w:val="00A238F6"/>
    <w:rsid w:val="00A30DC5"/>
    <w:rsid w:val="00A30EE2"/>
    <w:rsid w:val="00A4654B"/>
    <w:rsid w:val="00A52388"/>
    <w:rsid w:val="00A56806"/>
    <w:rsid w:val="00A7037C"/>
    <w:rsid w:val="00A7081C"/>
    <w:rsid w:val="00A711F4"/>
    <w:rsid w:val="00A7268C"/>
    <w:rsid w:val="00A82CE1"/>
    <w:rsid w:val="00A83C4D"/>
    <w:rsid w:val="00A87157"/>
    <w:rsid w:val="00A87999"/>
    <w:rsid w:val="00A87E57"/>
    <w:rsid w:val="00A90357"/>
    <w:rsid w:val="00A91E06"/>
    <w:rsid w:val="00A93953"/>
    <w:rsid w:val="00A97321"/>
    <w:rsid w:val="00AA3D69"/>
    <w:rsid w:val="00AA6582"/>
    <w:rsid w:val="00AC1C8A"/>
    <w:rsid w:val="00AD0F62"/>
    <w:rsid w:val="00AD1AEC"/>
    <w:rsid w:val="00AD2FBF"/>
    <w:rsid w:val="00AF1174"/>
    <w:rsid w:val="00AF1A96"/>
    <w:rsid w:val="00AF58B4"/>
    <w:rsid w:val="00B00E9C"/>
    <w:rsid w:val="00B05C2D"/>
    <w:rsid w:val="00B11FF4"/>
    <w:rsid w:val="00B146DF"/>
    <w:rsid w:val="00B15AB2"/>
    <w:rsid w:val="00B17DA5"/>
    <w:rsid w:val="00B22322"/>
    <w:rsid w:val="00B32BBA"/>
    <w:rsid w:val="00B440F0"/>
    <w:rsid w:val="00B4640B"/>
    <w:rsid w:val="00B574CD"/>
    <w:rsid w:val="00B606C3"/>
    <w:rsid w:val="00B6561E"/>
    <w:rsid w:val="00B66EFE"/>
    <w:rsid w:val="00B74CA7"/>
    <w:rsid w:val="00B75ADC"/>
    <w:rsid w:val="00B843FA"/>
    <w:rsid w:val="00B84F82"/>
    <w:rsid w:val="00B95F1E"/>
    <w:rsid w:val="00BA0F90"/>
    <w:rsid w:val="00BA20D9"/>
    <w:rsid w:val="00BA2A4A"/>
    <w:rsid w:val="00BC2DBE"/>
    <w:rsid w:val="00BC5094"/>
    <w:rsid w:val="00BD56F5"/>
    <w:rsid w:val="00BE023A"/>
    <w:rsid w:val="00BE1626"/>
    <w:rsid w:val="00BE416A"/>
    <w:rsid w:val="00C06FF5"/>
    <w:rsid w:val="00C15AB8"/>
    <w:rsid w:val="00C24731"/>
    <w:rsid w:val="00C256E7"/>
    <w:rsid w:val="00C36012"/>
    <w:rsid w:val="00C377A6"/>
    <w:rsid w:val="00C40876"/>
    <w:rsid w:val="00C442DE"/>
    <w:rsid w:val="00C4528C"/>
    <w:rsid w:val="00C507D1"/>
    <w:rsid w:val="00C51E75"/>
    <w:rsid w:val="00C52778"/>
    <w:rsid w:val="00C64BB5"/>
    <w:rsid w:val="00C67131"/>
    <w:rsid w:val="00C95E7C"/>
    <w:rsid w:val="00CA1952"/>
    <w:rsid w:val="00CA20D3"/>
    <w:rsid w:val="00CA3590"/>
    <w:rsid w:val="00CA3EBC"/>
    <w:rsid w:val="00CC0A69"/>
    <w:rsid w:val="00CC7A6B"/>
    <w:rsid w:val="00CE232D"/>
    <w:rsid w:val="00CF2C93"/>
    <w:rsid w:val="00CF4558"/>
    <w:rsid w:val="00CF4A46"/>
    <w:rsid w:val="00CF6519"/>
    <w:rsid w:val="00D00930"/>
    <w:rsid w:val="00D02401"/>
    <w:rsid w:val="00D068FD"/>
    <w:rsid w:val="00D1517A"/>
    <w:rsid w:val="00D35252"/>
    <w:rsid w:val="00D3610B"/>
    <w:rsid w:val="00D41357"/>
    <w:rsid w:val="00D429CA"/>
    <w:rsid w:val="00D42CD2"/>
    <w:rsid w:val="00D523D5"/>
    <w:rsid w:val="00D53FC1"/>
    <w:rsid w:val="00D66AC0"/>
    <w:rsid w:val="00D71EB7"/>
    <w:rsid w:val="00D7493B"/>
    <w:rsid w:val="00D87A68"/>
    <w:rsid w:val="00D9129F"/>
    <w:rsid w:val="00D921CB"/>
    <w:rsid w:val="00DA0237"/>
    <w:rsid w:val="00DB13FE"/>
    <w:rsid w:val="00DB75AA"/>
    <w:rsid w:val="00DC138E"/>
    <w:rsid w:val="00DD0266"/>
    <w:rsid w:val="00DD3854"/>
    <w:rsid w:val="00DD7635"/>
    <w:rsid w:val="00DD7D1A"/>
    <w:rsid w:val="00DE36A6"/>
    <w:rsid w:val="00E110C5"/>
    <w:rsid w:val="00E11F03"/>
    <w:rsid w:val="00E1313B"/>
    <w:rsid w:val="00E13163"/>
    <w:rsid w:val="00E14BCD"/>
    <w:rsid w:val="00E168B7"/>
    <w:rsid w:val="00E274EB"/>
    <w:rsid w:val="00E33426"/>
    <w:rsid w:val="00E341CB"/>
    <w:rsid w:val="00E37B4E"/>
    <w:rsid w:val="00E42BA9"/>
    <w:rsid w:val="00E43851"/>
    <w:rsid w:val="00E43F3F"/>
    <w:rsid w:val="00E446FC"/>
    <w:rsid w:val="00E53FA4"/>
    <w:rsid w:val="00E56081"/>
    <w:rsid w:val="00E562BC"/>
    <w:rsid w:val="00E56765"/>
    <w:rsid w:val="00E56D74"/>
    <w:rsid w:val="00E622C6"/>
    <w:rsid w:val="00E73E61"/>
    <w:rsid w:val="00E74124"/>
    <w:rsid w:val="00E7765B"/>
    <w:rsid w:val="00E86BF8"/>
    <w:rsid w:val="00E916E3"/>
    <w:rsid w:val="00E97A78"/>
    <w:rsid w:val="00EA0E22"/>
    <w:rsid w:val="00EA5612"/>
    <w:rsid w:val="00EA571E"/>
    <w:rsid w:val="00EA746D"/>
    <w:rsid w:val="00EC4751"/>
    <w:rsid w:val="00ED0AE6"/>
    <w:rsid w:val="00ED51EB"/>
    <w:rsid w:val="00EE4D96"/>
    <w:rsid w:val="00F05214"/>
    <w:rsid w:val="00F10040"/>
    <w:rsid w:val="00F136E1"/>
    <w:rsid w:val="00F17D5F"/>
    <w:rsid w:val="00F2091E"/>
    <w:rsid w:val="00F23E35"/>
    <w:rsid w:val="00F25478"/>
    <w:rsid w:val="00F26F3D"/>
    <w:rsid w:val="00F30AC1"/>
    <w:rsid w:val="00F63F8F"/>
    <w:rsid w:val="00F6579D"/>
    <w:rsid w:val="00F72910"/>
    <w:rsid w:val="00F74C5F"/>
    <w:rsid w:val="00F8004E"/>
    <w:rsid w:val="00F87763"/>
    <w:rsid w:val="00F938F0"/>
    <w:rsid w:val="00F94061"/>
    <w:rsid w:val="00F96278"/>
    <w:rsid w:val="00FB7B1F"/>
    <w:rsid w:val="00FC141B"/>
    <w:rsid w:val="00FD181B"/>
    <w:rsid w:val="00FD38A8"/>
    <w:rsid w:val="00FE7D00"/>
    <w:rsid w:val="00FF3534"/>
    <w:rsid w:val="00FF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13146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/>
  <cp:lastModifiedBy>Admin</cp:lastModifiedBy>
  <cp:revision>2</cp:revision>
  <cp:lastPrinted>2012-06-04T09:37:00Z</cp:lastPrinted>
  <dcterms:created xsi:type="dcterms:W3CDTF">2015-11-19T11:10:00Z</dcterms:created>
  <dcterms:modified xsi:type="dcterms:W3CDTF">2015-11-19T11:10:00Z</dcterms:modified>
</cp:coreProperties>
</file>