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16CC" w:rsidRPr="00ED16CC" w:rsidRDefault="00ED16CC" w:rsidP="00ED16CC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ED16CC">
        <w:rPr>
          <w:rFonts w:ascii="Times New Roman" w:hAnsi="Times New Roman" w:cs="Times New Roman"/>
          <w:color w:val="000000"/>
          <w:sz w:val="28"/>
          <w:szCs w:val="28"/>
        </w:rPr>
        <w:t xml:space="preserve">Приложение </w:t>
      </w:r>
      <w:r w:rsidR="00C37E0D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B93632">
        <w:rPr>
          <w:rFonts w:ascii="Times New Roman" w:hAnsi="Times New Roman" w:cs="Times New Roman"/>
          <w:color w:val="000000"/>
          <w:sz w:val="28"/>
          <w:szCs w:val="28"/>
        </w:rPr>
        <w:t>0</w:t>
      </w:r>
    </w:p>
    <w:p w:rsidR="00ED16CC" w:rsidRPr="00ED16CC" w:rsidRDefault="00ED16CC" w:rsidP="00ED16CC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ED16CC">
        <w:rPr>
          <w:rFonts w:ascii="Times New Roman" w:hAnsi="Times New Roman" w:cs="Times New Roman"/>
          <w:color w:val="000000"/>
          <w:sz w:val="28"/>
          <w:szCs w:val="28"/>
        </w:rPr>
        <w:t xml:space="preserve">к решению Троснянского </w:t>
      </w:r>
      <w:proofErr w:type="gramStart"/>
      <w:r w:rsidRPr="00ED16CC">
        <w:rPr>
          <w:rFonts w:ascii="Times New Roman" w:hAnsi="Times New Roman" w:cs="Times New Roman"/>
          <w:color w:val="000000"/>
          <w:sz w:val="28"/>
          <w:szCs w:val="28"/>
        </w:rPr>
        <w:t>районного</w:t>
      </w:r>
      <w:proofErr w:type="gramEnd"/>
    </w:p>
    <w:p w:rsidR="00ED16CC" w:rsidRPr="00ED16CC" w:rsidRDefault="00ED16CC" w:rsidP="00ED16CC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ED16CC">
        <w:rPr>
          <w:rFonts w:ascii="Times New Roman" w:hAnsi="Times New Roman" w:cs="Times New Roman"/>
          <w:color w:val="000000"/>
          <w:sz w:val="28"/>
          <w:szCs w:val="28"/>
        </w:rPr>
        <w:t>Совета народных депутатов</w:t>
      </w:r>
    </w:p>
    <w:p w:rsidR="00ED16CC" w:rsidRPr="00ED16CC" w:rsidRDefault="00ED16CC" w:rsidP="00ED16CC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ED16CC">
        <w:rPr>
          <w:rFonts w:ascii="Times New Roman" w:hAnsi="Times New Roman" w:cs="Times New Roman"/>
          <w:color w:val="000000"/>
          <w:sz w:val="28"/>
          <w:szCs w:val="28"/>
        </w:rPr>
        <w:t xml:space="preserve"> от </w:t>
      </w:r>
      <w:r w:rsidR="00E07238">
        <w:rPr>
          <w:rFonts w:ascii="Times New Roman" w:hAnsi="Times New Roman" w:cs="Times New Roman"/>
          <w:color w:val="000000"/>
          <w:sz w:val="28"/>
          <w:szCs w:val="28"/>
        </w:rPr>
        <w:t xml:space="preserve"> 10</w:t>
      </w:r>
      <w:r w:rsidRPr="00ED16CC">
        <w:rPr>
          <w:rFonts w:ascii="Times New Roman" w:hAnsi="Times New Roman" w:cs="Times New Roman"/>
          <w:color w:val="000000"/>
          <w:sz w:val="28"/>
          <w:szCs w:val="28"/>
        </w:rPr>
        <w:t xml:space="preserve"> декабря  201</w:t>
      </w:r>
      <w:r w:rsidR="00675CCE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Pr="00ED16CC">
        <w:rPr>
          <w:rFonts w:ascii="Times New Roman" w:hAnsi="Times New Roman" w:cs="Times New Roman"/>
          <w:color w:val="000000"/>
          <w:sz w:val="28"/>
          <w:szCs w:val="28"/>
        </w:rPr>
        <w:t xml:space="preserve"> года № </w:t>
      </w:r>
      <w:r w:rsidR="00E07238">
        <w:rPr>
          <w:rFonts w:ascii="Times New Roman" w:hAnsi="Times New Roman" w:cs="Times New Roman"/>
          <w:color w:val="000000"/>
          <w:sz w:val="28"/>
          <w:szCs w:val="28"/>
        </w:rPr>
        <w:t>391</w:t>
      </w:r>
    </w:p>
    <w:p w:rsidR="00560BD7" w:rsidRDefault="00560BD7" w:rsidP="00ED16CC">
      <w:pPr>
        <w:spacing w:after="0" w:line="240" w:lineRule="auto"/>
      </w:pPr>
    </w:p>
    <w:p w:rsidR="00ED16CC" w:rsidRDefault="00ED16CC"/>
    <w:tbl>
      <w:tblPr>
        <w:tblW w:w="9160" w:type="dxa"/>
        <w:tblInd w:w="93" w:type="dxa"/>
        <w:tblLook w:val="04A0"/>
      </w:tblPr>
      <w:tblGrid>
        <w:gridCol w:w="7368"/>
        <w:gridCol w:w="1792"/>
      </w:tblGrid>
      <w:tr w:rsidR="00ED16CC" w:rsidRPr="00ED16CC" w:rsidTr="000C0354">
        <w:trPr>
          <w:trHeight w:val="690"/>
        </w:trPr>
        <w:tc>
          <w:tcPr>
            <w:tcW w:w="9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D16CC" w:rsidRPr="00ED16CC" w:rsidRDefault="00ED16CC" w:rsidP="001739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D16C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Прогнозируемое поступление доходов и распределение бюджетных ассигнований Дорожного фонда </w:t>
            </w:r>
            <w:r w:rsidRPr="00C37E0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Троснянского муниципального района</w:t>
            </w:r>
            <w:r w:rsidRPr="00ED16C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на 201</w:t>
            </w:r>
            <w:r w:rsidR="0017391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</w:t>
            </w:r>
            <w:r w:rsidRPr="00ED16C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ED16CC" w:rsidRPr="00ED16CC" w:rsidTr="000C0354">
        <w:trPr>
          <w:trHeight w:val="279"/>
        </w:trPr>
        <w:tc>
          <w:tcPr>
            <w:tcW w:w="7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16CC" w:rsidRPr="00ED16CC" w:rsidRDefault="00ED16CC" w:rsidP="00ED16CC">
            <w:pPr>
              <w:spacing w:after="0" w:line="240" w:lineRule="auto"/>
              <w:rPr>
                <w:rFonts w:ascii="Calibri" w:eastAsia="Times New Roman" w:hAnsi="Calibri" w:cs="Arial CYR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D16CC" w:rsidRPr="00ED16CC" w:rsidRDefault="00ED16CC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1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рублей</w:t>
            </w:r>
          </w:p>
        </w:tc>
      </w:tr>
      <w:tr w:rsidR="00ED16CC" w:rsidRPr="00ED16CC" w:rsidTr="000C0354">
        <w:trPr>
          <w:trHeight w:val="531"/>
        </w:trPr>
        <w:tc>
          <w:tcPr>
            <w:tcW w:w="73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6CC" w:rsidRPr="00ED16CC" w:rsidRDefault="00ED16CC" w:rsidP="00ED1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6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6CC" w:rsidRPr="00ED16CC" w:rsidRDefault="00ED16CC" w:rsidP="00ED1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6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</w:t>
            </w:r>
          </w:p>
        </w:tc>
      </w:tr>
      <w:tr w:rsidR="00ED16CC" w:rsidRPr="00ED16CC" w:rsidTr="000C0354">
        <w:trPr>
          <w:trHeight w:val="279"/>
        </w:trPr>
        <w:tc>
          <w:tcPr>
            <w:tcW w:w="7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6CC" w:rsidRPr="00ED16CC" w:rsidRDefault="00ED16CC" w:rsidP="00ED1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16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доходы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16CC" w:rsidRPr="00ED16CC" w:rsidRDefault="00B93632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75</w:t>
            </w:r>
            <w:r w:rsidR="00675C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6,0</w:t>
            </w:r>
          </w:p>
        </w:tc>
      </w:tr>
      <w:tr w:rsidR="00ED16CC" w:rsidRPr="00ED16CC" w:rsidTr="000C0354">
        <w:trPr>
          <w:trHeight w:val="292"/>
        </w:trPr>
        <w:tc>
          <w:tcPr>
            <w:tcW w:w="7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6CC" w:rsidRPr="00ED16CC" w:rsidRDefault="00ED16CC" w:rsidP="00C37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1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Налоговые доходы Дорожного фонда </w:t>
            </w:r>
            <w:r w:rsidR="00C37E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Троснянского муниципального района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6CC" w:rsidRPr="00ED16CC" w:rsidRDefault="00C90194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  <w:r w:rsidR="00675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</w:tr>
      <w:tr w:rsidR="00ED16CC" w:rsidRPr="00ED16CC" w:rsidTr="000C0354">
        <w:trPr>
          <w:trHeight w:val="279"/>
        </w:trPr>
        <w:tc>
          <w:tcPr>
            <w:tcW w:w="7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6CC" w:rsidRPr="00ED16CC" w:rsidRDefault="00ED16CC" w:rsidP="00ED1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16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расходы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16CC" w:rsidRPr="00ED16CC" w:rsidRDefault="00675CCE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7536,0</w:t>
            </w:r>
          </w:p>
        </w:tc>
      </w:tr>
      <w:tr w:rsidR="00ED16CC" w:rsidRPr="00ED16CC" w:rsidTr="00C90194">
        <w:trPr>
          <w:trHeight w:val="240"/>
        </w:trPr>
        <w:tc>
          <w:tcPr>
            <w:tcW w:w="7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6CC" w:rsidRPr="00ED16CC" w:rsidRDefault="00C90194" w:rsidP="00C37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улично-дорожной сети</w:t>
            </w:r>
            <w:r w:rsidR="00C37E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6CC" w:rsidRPr="00ED16CC" w:rsidRDefault="00C90194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5631,5</w:t>
            </w:r>
          </w:p>
        </w:tc>
      </w:tr>
      <w:tr w:rsidR="00C90194" w:rsidRPr="00ED16CC" w:rsidTr="000C0354">
        <w:trPr>
          <w:trHeight w:val="389"/>
        </w:trPr>
        <w:tc>
          <w:tcPr>
            <w:tcW w:w="7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194" w:rsidRDefault="00C90194" w:rsidP="00C37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дворовых территорий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194" w:rsidRDefault="00C90194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868,5</w:t>
            </w:r>
          </w:p>
        </w:tc>
      </w:tr>
      <w:tr w:rsidR="000C0354" w:rsidRPr="00ED16CC" w:rsidTr="000C0354">
        <w:trPr>
          <w:trHeight w:val="389"/>
        </w:trPr>
        <w:tc>
          <w:tcPr>
            <w:tcW w:w="7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354" w:rsidRDefault="00427CE1" w:rsidP="00C37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Межевание и паспортизация дорог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354" w:rsidRPr="00ED16CC" w:rsidRDefault="00C90194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836,0</w:t>
            </w:r>
          </w:p>
        </w:tc>
      </w:tr>
      <w:tr w:rsidR="000C0354" w:rsidRPr="00ED16CC" w:rsidTr="000C0354">
        <w:trPr>
          <w:trHeight w:val="389"/>
        </w:trPr>
        <w:tc>
          <w:tcPr>
            <w:tcW w:w="7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354" w:rsidRDefault="00427CE1" w:rsidP="00C37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354" w:rsidRPr="00ED16CC" w:rsidRDefault="00C90194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427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00,0</w:t>
            </w:r>
          </w:p>
        </w:tc>
      </w:tr>
    </w:tbl>
    <w:p w:rsidR="00ED16CC" w:rsidRDefault="00ED16CC"/>
    <w:p w:rsidR="00F44F35" w:rsidRDefault="00F44F35"/>
    <w:p w:rsidR="00F44F35" w:rsidRDefault="00F44F35"/>
    <w:p w:rsidR="00F44F35" w:rsidRDefault="00F44F35"/>
    <w:p w:rsidR="00F44F35" w:rsidRDefault="00F44F35"/>
    <w:p w:rsidR="00F44F35" w:rsidRDefault="00F44F35"/>
    <w:sectPr w:rsidR="00F44F35" w:rsidSect="00560B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D16CC"/>
    <w:rsid w:val="000C0354"/>
    <w:rsid w:val="00170C43"/>
    <w:rsid w:val="0017391E"/>
    <w:rsid w:val="00194F0B"/>
    <w:rsid w:val="001D2ED0"/>
    <w:rsid w:val="003F656F"/>
    <w:rsid w:val="00427CE1"/>
    <w:rsid w:val="004A6604"/>
    <w:rsid w:val="0052269C"/>
    <w:rsid w:val="00560BD7"/>
    <w:rsid w:val="00675CCE"/>
    <w:rsid w:val="006C48C7"/>
    <w:rsid w:val="007C3342"/>
    <w:rsid w:val="0080521C"/>
    <w:rsid w:val="008862C5"/>
    <w:rsid w:val="00901532"/>
    <w:rsid w:val="00A16478"/>
    <w:rsid w:val="00A75138"/>
    <w:rsid w:val="00B3756F"/>
    <w:rsid w:val="00B93632"/>
    <w:rsid w:val="00C37E0D"/>
    <w:rsid w:val="00C47782"/>
    <w:rsid w:val="00C90194"/>
    <w:rsid w:val="00CB7B87"/>
    <w:rsid w:val="00E07238"/>
    <w:rsid w:val="00E07A25"/>
    <w:rsid w:val="00ED16CC"/>
    <w:rsid w:val="00F44F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0B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137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83</Words>
  <Characters>474</Characters>
  <Application>Microsoft Office Word</Application>
  <DocSecurity>0</DocSecurity>
  <Lines>3</Lines>
  <Paragraphs>1</Paragraphs>
  <ScaleCrop>false</ScaleCrop>
  <Company>Microsoft</Company>
  <LinksUpToDate>false</LinksUpToDate>
  <CharactersWithSpaces>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21</cp:revision>
  <cp:lastPrinted>2014-12-29T09:13:00Z</cp:lastPrinted>
  <dcterms:created xsi:type="dcterms:W3CDTF">2014-11-12T15:16:00Z</dcterms:created>
  <dcterms:modified xsi:type="dcterms:W3CDTF">2015-11-26T07:15:00Z</dcterms:modified>
</cp:coreProperties>
</file>