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7E" w:rsidRDefault="008A397E" w:rsidP="008A397E">
      <w:pPr>
        <w:jc w:val="center"/>
        <w:rPr>
          <w:rStyle w:val="FontStyle24"/>
          <w:rFonts w:ascii="Arial" w:hAnsi="Arial"/>
          <w:u w:val="single"/>
        </w:rPr>
      </w:pPr>
    </w:p>
    <w:p w:rsidR="008A397E" w:rsidRDefault="008A397E" w:rsidP="008A397E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97E" w:rsidRDefault="008A397E" w:rsidP="008A397E">
      <w:pPr>
        <w:ind w:left="4680"/>
        <w:jc w:val="center"/>
        <w:rPr>
          <w:rFonts w:ascii="Arial" w:hAnsi="Arial"/>
          <w:b/>
        </w:rPr>
      </w:pPr>
    </w:p>
    <w:p w:rsidR="008A397E" w:rsidRDefault="008A397E" w:rsidP="008A3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397E" w:rsidRDefault="008A397E" w:rsidP="008A3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A397E" w:rsidRDefault="008A397E" w:rsidP="008A397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A397E" w:rsidRDefault="008A397E" w:rsidP="008A397E">
      <w:pPr>
        <w:rPr>
          <w:i/>
          <w:sz w:val="28"/>
          <w:szCs w:val="28"/>
        </w:rPr>
      </w:pPr>
    </w:p>
    <w:p w:rsidR="007C455F" w:rsidRDefault="007C455F" w:rsidP="008A397E">
      <w:pPr>
        <w:rPr>
          <w:i/>
          <w:sz w:val="28"/>
          <w:szCs w:val="28"/>
        </w:rPr>
      </w:pPr>
    </w:p>
    <w:p w:rsidR="008A397E" w:rsidRDefault="008A397E" w:rsidP="008A3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A397E" w:rsidRDefault="008A397E" w:rsidP="008A397E">
      <w:pPr>
        <w:jc w:val="center"/>
        <w:rPr>
          <w:i/>
          <w:sz w:val="28"/>
          <w:szCs w:val="28"/>
        </w:rPr>
      </w:pPr>
    </w:p>
    <w:p w:rsidR="008A397E" w:rsidRDefault="008A397E" w:rsidP="008A397E">
      <w:pPr>
        <w:rPr>
          <w:sz w:val="28"/>
          <w:szCs w:val="28"/>
        </w:rPr>
      </w:pPr>
    </w:p>
    <w:p w:rsidR="008A397E" w:rsidRDefault="008A397E" w:rsidP="008A397E">
      <w:r>
        <w:t>от  _</w:t>
      </w:r>
      <w:r>
        <w:softHyphen/>
      </w:r>
      <w:r>
        <w:softHyphen/>
        <w:t>_</w:t>
      </w:r>
      <w:r w:rsidR="00786AEE">
        <w:rPr>
          <w:u w:val="single"/>
        </w:rPr>
        <w:t>18</w:t>
      </w:r>
      <w:r>
        <w:t>___  _____</w:t>
      </w:r>
      <w:r w:rsidR="00786AEE">
        <w:rPr>
          <w:u w:val="single"/>
        </w:rPr>
        <w:t>12</w:t>
      </w:r>
      <w:r>
        <w:t>__  20</w:t>
      </w:r>
      <w:r w:rsidR="00786AEE">
        <w:t>15</w:t>
      </w:r>
      <w:r>
        <w:t xml:space="preserve"> г.                                                         №</w:t>
      </w:r>
      <w:r w:rsidR="00786AEE">
        <w:t xml:space="preserve"> </w:t>
      </w:r>
      <w:r w:rsidR="00786AEE">
        <w:rPr>
          <w:u w:val="single"/>
        </w:rPr>
        <w:t>354</w:t>
      </w:r>
      <w:r>
        <w:t>___</w:t>
      </w:r>
    </w:p>
    <w:p w:rsidR="008A397E" w:rsidRDefault="008A397E" w:rsidP="008A397E">
      <w:r>
        <w:t xml:space="preserve">             с. Тросна</w:t>
      </w:r>
    </w:p>
    <w:p w:rsidR="008A397E" w:rsidRDefault="008A397E" w:rsidP="008A397E">
      <w:pPr>
        <w:rPr>
          <w:sz w:val="28"/>
          <w:szCs w:val="28"/>
        </w:rPr>
      </w:pPr>
    </w:p>
    <w:p w:rsidR="00B46EC2" w:rsidRDefault="00B46EC2" w:rsidP="008A397E">
      <w:pPr>
        <w:rPr>
          <w:sz w:val="28"/>
          <w:szCs w:val="28"/>
        </w:rPr>
      </w:pPr>
    </w:p>
    <w:p w:rsidR="004769B3" w:rsidRPr="004769B3" w:rsidRDefault="008A397E" w:rsidP="004769B3">
      <w:pPr>
        <w:pStyle w:val="ConsPlusTitle"/>
        <w:rPr>
          <w:szCs w:val="28"/>
        </w:rPr>
      </w:pPr>
      <w:r>
        <w:rPr>
          <w:szCs w:val="28"/>
        </w:rPr>
        <w:t>Об утверждении Правил</w:t>
      </w:r>
      <w:r w:rsidR="004769B3" w:rsidRPr="004769B3">
        <w:rPr>
          <w:b w:val="0"/>
          <w:sz w:val="26"/>
          <w:szCs w:val="26"/>
        </w:rPr>
        <w:t xml:space="preserve"> </w:t>
      </w:r>
      <w:r w:rsidR="004769B3" w:rsidRPr="00614FCD">
        <w:rPr>
          <w:b w:val="0"/>
          <w:sz w:val="26"/>
          <w:szCs w:val="26"/>
        </w:rPr>
        <w:t xml:space="preserve"> </w:t>
      </w:r>
      <w:r w:rsidR="004769B3" w:rsidRPr="004769B3">
        <w:rPr>
          <w:szCs w:val="28"/>
        </w:rPr>
        <w:t>определения</w:t>
      </w:r>
    </w:p>
    <w:p w:rsidR="00B46EC2" w:rsidRDefault="004769B3" w:rsidP="004769B3">
      <w:pPr>
        <w:pStyle w:val="ConsPlusTitle"/>
        <w:rPr>
          <w:szCs w:val="28"/>
        </w:rPr>
      </w:pPr>
      <w:r w:rsidRPr="004769B3">
        <w:rPr>
          <w:szCs w:val="28"/>
        </w:rPr>
        <w:t xml:space="preserve">требований к </w:t>
      </w:r>
      <w:r w:rsidR="00B46EC2">
        <w:rPr>
          <w:szCs w:val="28"/>
        </w:rPr>
        <w:t xml:space="preserve"> отдельным видам товаров, </w:t>
      </w:r>
    </w:p>
    <w:p w:rsidR="00B46EC2" w:rsidRDefault="00B46EC2" w:rsidP="004769B3">
      <w:pPr>
        <w:pStyle w:val="ConsPlusTitle"/>
        <w:rPr>
          <w:szCs w:val="28"/>
        </w:rPr>
      </w:pPr>
      <w:proofErr w:type="gramStart"/>
      <w:r>
        <w:rPr>
          <w:szCs w:val="28"/>
        </w:rPr>
        <w:t xml:space="preserve">работ, услуг (в том числе предельные цены </w:t>
      </w:r>
      <w:proofErr w:type="gramEnd"/>
    </w:p>
    <w:p w:rsidR="00B46EC2" w:rsidRDefault="00B46EC2" w:rsidP="004769B3">
      <w:pPr>
        <w:pStyle w:val="ConsPlusTitle"/>
        <w:rPr>
          <w:szCs w:val="28"/>
        </w:rPr>
      </w:pPr>
      <w:r>
        <w:rPr>
          <w:szCs w:val="28"/>
        </w:rPr>
        <w:t xml:space="preserve">товаров, работ, услуг), </w:t>
      </w:r>
      <w:proofErr w:type="gramStart"/>
      <w:r>
        <w:rPr>
          <w:szCs w:val="28"/>
        </w:rPr>
        <w:t>закупаемым</w:t>
      </w:r>
      <w:proofErr w:type="gramEnd"/>
      <w:r>
        <w:rPr>
          <w:szCs w:val="28"/>
        </w:rPr>
        <w:t xml:space="preserve"> для </w:t>
      </w:r>
    </w:p>
    <w:p w:rsidR="004769B3" w:rsidRDefault="00B46EC2" w:rsidP="004769B3">
      <w:pPr>
        <w:pStyle w:val="ConsPlusTitle"/>
        <w:rPr>
          <w:szCs w:val="28"/>
        </w:rPr>
      </w:pPr>
      <w:r>
        <w:rPr>
          <w:szCs w:val="28"/>
        </w:rPr>
        <w:t xml:space="preserve">обеспечения нужд </w:t>
      </w:r>
      <w:r w:rsidR="004769B3" w:rsidRPr="004769B3">
        <w:rPr>
          <w:szCs w:val="28"/>
        </w:rPr>
        <w:t>орган</w:t>
      </w:r>
      <w:r>
        <w:rPr>
          <w:szCs w:val="28"/>
        </w:rPr>
        <w:t>ов</w:t>
      </w:r>
      <w:r w:rsidR="004769B3" w:rsidRPr="004769B3">
        <w:rPr>
          <w:szCs w:val="28"/>
        </w:rPr>
        <w:t xml:space="preserve"> местного</w:t>
      </w:r>
    </w:p>
    <w:p w:rsidR="004769B3" w:rsidRDefault="004769B3" w:rsidP="004769B3">
      <w:pPr>
        <w:pStyle w:val="ConsPlusTitle"/>
        <w:rPr>
          <w:szCs w:val="28"/>
        </w:rPr>
      </w:pPr>
      <w:r w:rsidRPr="004769B3">
        <w:rPr>
          <w:szCs w:val="28"/>
        </w:rPr>
        <w:t>самоуправления, структурны</w:t>
      </w:r>
      <w:r w:rsidR="00B46EC2">
        <w:rPr>
          <w:szCs w:val="28"/>
        </w:rPr>
        <w:t>х</w:t>
      </w:r>
      <w:r w:rsidRPr="004769B3">
        <w:rPr>
          <w:szCs w:val="28"/>
        </w:rPr>
        <w:t xml:space="preserve"> подразделени</w:t>
      </w:r>
      <w:r w:rsidR="00B46EC2">
        <w:rPr>
          <w:szCs w:val="28"/>
        </w:rPr>
        <w:t>й</w:t>
      </w:r>
      <w:r w:rsidRPr="004769B3">
        <w:rPr>
          <w:szCs w:val="28"/>
        </w:rPr>
        <w:t xml:space="preserve"> </w:t>
      </w:r>
    </w:p>
    <w:p w:rsidR="004769B3" w:rsidRDefault="004769B3" w:rsidP="004769B3">
      <w:pPr>
        <w:pStyle w:val="ConsPlusTitle"/>
        <w:rPr>
          <w:szCs w:val="28"/>
        </w:rPr>
      </w:pPr>
      <w:r>
        <w:rPr>
          <w:szCs w:val="28"/>
        </w:rPr>
        <w:t>а</w:t>
      </w:r>
      <w:r w:rsidRPr="004769B3">
        <w:rPr>
          <w:szCs w:val="28"/>
        </w:rPr>
        <w:t xml:space="preserve">дминистрации Троснянского района Орловской </w:t>
      </w:r>
    </w:p>
    <w:p w:rsidR="004769B3" w:rsidRDefault="00B46EC2" w:rsidP="004769B3">
      <w:pPr>
        <w:pStyle w:val="ConsPlusTitle"/>
        <w:rPr>
          <w:szCs w:val="28"/>
        </w:rPr>
      </w:pPr>
      <w:r>
        <w:rPr>
          <w:szCs w:val="28"/>
        </w:rPr>
        <w:t xml:space="preserve">области, </w:t>
      </w:r>
      <w:proofErr w:type="gramStart"/>
      <w:r>
        <w:rPr>
          <w:szCs w:val="28"/>
        </w:rPr>
        <w:t>являющих</w:t>
      </w:r>
      <w:r w:rsidR="004769B3" w:rsidRPr="004769B3">
        <w:rPr>
          <w:szCs w:val="28"/>
        </w:rPr>
        <w:t>ся</w:t>
      </w:r>
      <w:proofErr w:type="gramEnd"/>
      <w:r w:rsidR="004769B3" w:rsidRPr="004769B3">
        <w:rPr>
          <w:szCs w:val="28"/>
        </w:rPr>
        <w:t xml:space="preserve"> главными распорядителями</w:t>
      </w:r>
    </w:p>
    <w:p w:rsidR="00B46EC2" w:rsidRDefault="004769B3" w:rsidP="00B46EC2">
      <w:pPr>
        <w:pStyle w:val="ConsPlusTitle"/>
        <w:rPr>
          <w:szCs w:val="28"/>
        </w:rPr>
      </w:pPr>
      <w:r w:rsidRPr="004769B3">
        <w:rPr>
          <w:szCs w:val="28"/>
        </w:rPr>
        <w:t xml:space="preserve">бюджетных средств и </w:t>
      </w:r>
      <w:proofErr w:type="gramStart"/>
      <w:r w:rsidRPr="004769B3">
        <w:rPr>
          <w:szCs w:val="28"/>
        </w:rPr>
        <w:t>подведомственными</w:t>
      </w:r>
      <w:proofErr w:type="gramEnd"/>
      <w:r w:rsidRPr="004769B3">
        <w:rPr>
          <w:szCs w:val="28"/>
        </w:rPr>
        <w:t xml:space="preserve"> им казенными </w:t>
      </w:r>
    </w:p>
    <w:p w:rsidR="008A397E" w:rsidRDefault="004769B3" w:rsidP="00B46EC2">
      <w:pPr>
        <w:pStyle w:val="ConsPlusTitle"/>
        <w:rPr>
          <w:szCs w:val="28"/>
        </w:rPr>
      </w:pPr>
      <w:r w:rsidRPr="004769B3">
        <w:rPr>
          <w:szCs w:val="28"/>
        </w:rPr>
        <w:t xml:space="preserve">и бюджетными учреждениями </w:t>
      </w:r>
    </w:p>
    <w:p w:rsidR="00B46EC2" w:rsidRDefault="00B46EC2" w:rsidP="00B46EC2">
      <w:pPr>
        <w:pStyle w:val="ConsPlusTitle"/>
        <w:rPr>
          <w:b w:val="0"/>
          <w:szCs w:val="28"/>
        </w:rPr>
      </w:pPr>
    </w:p>
    <w:p w:rsidR="008A397E" w:rsidRDefault="008A397E" w:rsidP="004C4F6E">
      <w:pPr>
        <w:pStyle w:val="a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8055E">
        <w:rPr>
          <w:sz w:val="28"/>
          <w:szCs w:val="28"/>
        </w:rPr>
        <w:t xml:space="preserve">     </w:t>
      </w:r>
      <w:r w:rsidRPr="00756AC8">
        <w:rPr>
          <w:sz w:val="28"/>
          <w:szCs w:val="28"/>
        </w:rPr>
        <w:t>В соответствии</w:t>
      </w:r>
      <w:r w:rsidR="004C4F6E">
        <w:rPr>
          <w:sz w:val="28"/>
          <w:szCs w:val="28"/>
        </w:rPr>
        <w:t xml:space="preserve"> с пунктом 2 части 4</w:t>
      </w:r>
      <w:r w:rsidR="00F96FAB">
        <w:rPr>
          <w:sz w:val="28"/>
          <w:szCs w:val="28"/>
        </w:rPr>
        <w:t xml:space="preserve"> </w:t>
      </w:r>
      <w:r w:rsidRPr="00756AC8">
        <w:rPr>
          <w:sz w:val="28"/>
          <w:szCs w:val="28"/>
        </w:rPr>
        <w:t>стать</w:t>
      </w:r>
      <w:r w:rsidR="004C4F6E">
        <w:rPr>
          <w:sz w:val="28"/>
          <w:szCs w:val="28"/>
        </w:rPr>
        <w:t>и</w:t>
      </w:r>
      <w:r w:rsidRPr="00756AC8">
        <w:rPr>
          <w:sz w:val="28"/>
          <w:szCs w:val="28"/>
        </w:rPr>
        <w:t xml:space="preserve"> 19 Федерального закона </w:t>
      </w:r>
      <w:r w:rsidRPr="00756AC8">
        <w:rPr>
          <w:sz w:val="28"/>
          <w:szCs w:val="28"/>
        </w:rPr>
        <w:br/>
        <w:t>от 5 апреля 2013 года № 44-ФЗ «О контрактной системе в с</w:t>
      </w:r>
      <w:bookmarkStart w:id="0" w:name="_GoBack"/>
      <w:bookmarkEnd w:id="0"/>
      <w:r w:rsidRPr="00756AC8">
        <w:rPr>
          <w:sz w:val="28"/>
          <w:szCs w:val="28"/>
        </w:rPr>
        <w:t xml:space="preserve">фере закупок </w:t>
      </w:r>
      <w:proofErr w:type="gramStart"/>
      <w:r w:rsidRPr="00756AC8">
        <w:rPr>
          <w:sz w:val="28"/>
          <w:szCs w:val="28"/>
        </w:rPr>
        <w:t>товаров, работ, услуг для обеспечения государственных и муниципальных нужд»</w:t>
      </w:r>
      <w:r w:rsidR="004C4F6E">
        <w:rPr>
          <w:sz w:val="28"/>
          <w:szCs w:val="28"/>
        </w:rPr>
        <w:t xml:space="preserve">, </w:t>
      </w:r>
      <w:r w:rsidR="004C4F6E" w:rsidRPr="004C4F6E">
        <w:rPr>
          <w:sz w:val="28"/>
          <w:szCs w:val="28"/>
        </w:rPr>
        <w:t xml:space="preserve">постановлением Правительства Российской Федерации от 2 сентября 2015 года № 926 «Об утверждении Общих правил определения требований </w:t>
      </w:r>
      <w:r w:rsidR="004C4F6E" w:rsidRPr="004C4F6E">
        <w:rPr>
          <w:sz w:val="28"/>
          <w:szCs w:val="28"/>
        </w:rPr>
        <w:br/>
        <w:t xml:space="preserve">к закупаемым заказчиками отдельным видам товаров, работ, услуг </w:t>
      </w:r>
      <w:r w:rsidR="004C4F6E" w:rsidRPr="004C4F6E">
        <w:rPr>
          <w:sz w:val="28"/>
          <w:szCs w:val="28"/>
        </w:rPr>
        <w:br/>
        <w:t xml:space="preserve">(в том числе предельных цен товаров, работ, услуг)», постановлением </w:t>
      </w:r>
      <w:r w:rsidR="004C4F6E">
        <w:rPr>
          <w:sz w:val="28"/>
          <w:szCs w:val="28"/>
        </w:rPr>
        <w:t xml:space="preserve">администрации Троснянского района </w:t>
      </w:r>
      <w:r w:rsidR="004C4F6E" w:rsidRPr="004C4F6E">
        <w:rPr>
          <w:sz w:val="28"/>
          <w:szCs w:val="28"/>
        </w:rPr>
        <w:t xml:space="preserve"> Орловской области от </w:t>
      </w:r>
      <w:r w:rsidR="000B3BE9">
        <w:rPr>
          <w:sz w:val="28"/>
          <w:szCs w:val="28"/>
        </w:rPr>
        <w:t xml:space="preserve">18 </w:t>
      </w:r>
      <w:r w:rsidR="004C4F6E">
        <w:rPr>
          <w:sz w:val="28"/>
          <w:szCs w:val="28"/>
        </w:rPr>
        <w:t xml:space="preserve">декабря </w:t>
      </w:r>
      <w:r w:rsidR="004C4F6E" w:rsidRPr="004C4F6E">
        <w:rPr>
          <w:sz w:val="28"/>
          <w:szCs w:val="28"/>
        </w:rPr>
        <w:t xml:space="preserve"> </w:t>
      </w:r>
      <w:r w:rsidR="004C4F6E" w:rsidRPr="00F4583B">
        <w:rPr>
          <w:sz w:val="28"/>
          <w:szCs w:val="28"/>
        </w:rPr>
        <w:t>2015</w:t>
      </w:r>
      <w:r w:rsidR="00D8055E">
        <w:t xml:space="preserve"> </w:t>
      </w:r>
      <w:r w:rsidR="00D8055E" w:rsidRPr="00016B64">
        <w:rPr>
          <w:sz w:val="28"/>
          <w:szCs w:val="28"/>
        </w:rPr>
        <w:t xml:space="preserve">года  № </w:t>
      </w:r>
      <w:r w:rsidR="000B3BE9">
        <w:rPr>
          <w:sz w:val="28"/>
          <w:szCs w:val="28"/>
        </w:rPr>
        <w:t>353</w:t>
      </w:r>
      <w:r w:rsidR="00D8055E" w:rsidRPr="00016B64">
        <w:rPr>
          <w:sz w:val="28"/>
          <w:szCs w:val="28"/>
        </w:rPr>
        <w:t xml:space="preserve"> </w:t>
      </w:r>
      <w:r w:rsidR="00016B64">
        <w:rPr>
          <w:sz w:val="28"/>
          <w:szCs w:val="28"/>
        </w:rPr>
        <w:t xml:space="preserve"> </w:t>
      </w:r>
      <w:r w:rsidR="00D8055E" w:rsidRPr="00016B64">
        <w:rPr>
          <w:sz w:val="28"/>
          <w:szCs w:val="28"/>
        </w:rPr>
        <w:t>«</w:t>
      </w:r>
      <w:r w:rsidR="00D8055E">
        <w:t>О</w:t>
      </w:r>
      <w:r w:rsidR="004C4F6E" w:rsidRPr="004C4F6E">
        <w:rPr>
          <w:sz w:val="28"/>
          <w:szCs w:val="28"/>
        </w:rPr>
        <w:t>б утверждении Требований к порядку разработки и</w:t>
      </w:r>
      <w:proofErr w:type="gramEnd"/>
      <w:r w:rsidR="004C4F6E" w:rsidRPr="004C4F6E">
        <w:rPr>
          <w:sz w:val="28"/>
          <w:szCs w:val="28"/>
        </w:rPr>
        <w:t xml:space="preserve"> принятия правовых актов о нормировании в сфере закупок для обеспечения нужд </w:t>
      </w:r>
      <w:r w:rsidR="00D8055E">
        <w:rPr>
          <w:sz w:val="28"/>
          <w:szCs w:val="28"/>
        </w:rPr>
        <w:t xml:space="preserve">муниципального образования Троснянского района </w:t>
      </w:r>
      <w:r w:rsidR="004C4F6E" w:rsidRPr="004C4F6E">
        <w:rPr>
          <w:sz w:val="28"/>
          <w:szCs w:val="28"/>
        </w:rPr>
        <w:t xml:space="preserve">Орловской области, содержанию указанных актов  и обеспечению их исполнения» </w:t>
      </w:r>
      <w:r>
        <w:rPr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</w:p>
    <w:p w:rsidR="007C455F" w:rsidRDefault="007C455F" w:rsidP="008A397E">
      <w:pPr>
        <w:ind w:firstLine="709"/>
        <w:jc w:val="both"/>
        <w:rPr>
          <w:spacing w:val="40"/>
          <w:sz w:val="28"/>
          <w:szCs w:val="28"/>
        </w:rPr>
      </w:pPr>
    </w:p>
    <w:p w:rsidR="008A397E" w:rsidRPr="00F96FAB" w:rsidRDefault="00F96FAB" w:rsidP="00F96FAB">
      <w:pPr>
        <w:jc w:val="both"/>
        <w:rPr>
          <w:b/>
          <w:sz w:val="28"/>
          <w:szCs w:val="28"/>
        </w:rPr>
      </w:pPr>
      <w:r>
        <w:rPr>
          <w:spacing w:val="-4"/>
          <w:szCs w:val="28"/>
        </w:rPr>
        <w:t xml:space="preserve">            </w:t>
      </w:r>
      <w:r w:rsidR="008A397E">
        <w:rPr>
          <w:spacing w:val="-4"/>
          <w:szCs w:val="28"/>
        </w:rPr>
        <w:t>1</w:t>
      </w:r>
      <w:r w:rsidR="008A397E" w:rsidRPr="00117899">
        <w:rPr>
          <w:spacing w:val="-4"/>
          <w:szCs w:val="28"/>
        </w:rPr>
        <w:t>.  </w:t>
      </w:r>
      <w:r w:rsidR="008A397E" w:rsidRPr="00756AC8">
        <w:rPr>
          <w:spacing w:val="-4"/>
          <w:sz w:val="28"/>
          <w:szCs w:val="28"/>
        </w:rPr>
        <w:t xml:space="preserve">Утвердить прилагаемые </w:t>
      </w:r>
      <w:r>
        <w:rPr>
          <w:spacing w:val="-4"/>
          <w:sz w:val="28"/>
          <w:szCs w:val="28"/>
        </w:rPr>
        <w:t xml:space="preserve"> Правила определения требований к </w:t>
      </w:r>
      <w:r w:rsidR="005264BB">
        <w:rPr>
          <w:spacing w:val="-4"/>
          <w:sz w:val="28"/>
          <w:szCs w:val="28"/>
        </w:rPr>
        <w:t xml:space="preserve">отдельным видам товаров, работ, услуг (в том числе предельные цены товаров, работ, </w:t>
      </w:r>
      <w:r w:rsidR="005264BB">
        <w:rPr>
          <w:spacing w:val="-4"/>
          <w:sz w:val="28"/>
          <w:szCs w:val="28"/>
        </w:rPr>
        <w:lastRenderedPageBreak/>
        <w:t>услуг),</w:t>
      </w:r>
      <w:r w:rsidR="008E19E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закупаемым</w:t>
      </w:r>
      <w:r w:rsidR="005264BB">
        <w:rPr>
          <w:spacing w:val="-4"/>
          <w:sz w:val="28"/>
          <w:szCs w:val="28"/>
        </w:rPr>
        <w:t xml:space="preserve"> для обеспечения нужд </w:t>
      </w:r>
      <w:r w:rsidR="004769B3">
        <w:rPr>
          <w:spacing w:val="-4"/>
          <w:sz w:val="28"/>
          <w:szCs w:val="28"/>
        </w:rPr>
        <w:t xml:space="preserve"> орган</w:t>
      </w:r>
      <w:r w:rsidR="005264BB">
        <w:rPr>
          <w:spacing w:val="-4"/>
          <w:sz w:val="28"/>
          <w:szCs w:val="28"/>
        </w:rPr>
        <w:t>ов</w:t>
      </w:r>
      <w:r w:rsidR="004769B3">
        <w:rPr>
          <w:spacing w:val="-4"/>
          <w:sz w:val="28"/>
          <w:szCs w:val="28"/>
        </w:rPr>
        <w:t xml:space="preserve"> местного самоуправления, структурны</w:t>
      </w:r>
      <w:r w:rsidR="005264BB">
        <w:rPr>
          <w:spacing w:val="-4"/>
          <w:sz w:val="28"/>
          <w:szCs w:val="28"/>
        </w:rPr>
        <w:t>х</w:t>
      </w:r>
      <w:r w:rsidR="004769B3">
        <w:rPr>
          <w:spacing w:val="-4"/>
          <w:sz w:val="28"/>
          <w:szCs w:val="28"/>
        </w:rPr>
        <w:t xml:space="preserve"> подразделени</w:t>
      </w:r>
      <w:r w:rsidR="005264BB">
        <w:rPr>
          <w:spacing w:val="-4"/>
          <w:sz w:val="28"/>
          <w:szCs w:val="28"/>
        </w:rPr>
        <w:t>й</w:t>
      </w:r>
      <w:r w:rsidR="004769B3">
        <w:rPr>
          <w:spacing w:val="-4"/>
          <w:sz w:val="28"/>
          <w:szCs w:val="28"/>
        </w:rPr>
        <w:t xml:space="preserve">  администрации Троснянского района Орловской области, являющи</w:t>
      </w:r>
      <w:r w:rsidR="005264BB">
        <w:rPr>
          <w:spacing w:val="-4"/>
          <w:sz w:val="28"/>
          <w:szCs w:val="28"/>
        </w:rPr>
        <w:t>хся</w:t>
      </w:r>
      <w:r w:rsidR="004769B3">
        <w:rPr>
          <w:spacing w:val="-4"/>
          <w:sz w:val="28"/>
          <w:szCs w:val="28"/>
        </w:rPr>
        <w:t xml:space="preserve"> главными распорядителями бюджетных средств и подведомственными им казенными и бюджетными учреждениями</w:t>
      </w:r>
      <w:r w:rsidR="00B840A4">
        <w:rPr>
          <w:spacing w:val="-4"/>
          <w:sz w:val="28"/>
          <w:szCs w:val="28"/>
        </w:rPr>
        <w:t>.</w:t>
      </w:r>
    </w:p>
    <w:p w:rsidR="007C455F" w:rsidRDefault="008A397E" w:rsidP="007C455F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56AC8">
        <w:rPr>
          <w:sz w:val="28"/>
          <w:szCs w:val="28"/>
        </w:rPr>
        <w:t>2.  </w:t>
      </w:r>
      <w:proofErr w:type="gramStart"/>
      <w:r w:rsidRPr="00756AC8">
        <w:rPr>
          <w:sz w:val="28"/>
          <w:szCs w:val="28"/>
        </w:rPr>
        <w:t>Настоящее постановление вступает в силу с 1 января 2016 года</w:t>
      </w:r>
      <w:r w:rsidR="0035164B">
        <w:rPr>
          <w:sz w:val="28"/>
          <w:szCs w:val="28"/>
        </w:rPr>
        <w:t xml:space="preserve"> </w:t>
      </w:r>
      <w:r w:rsidR="007C455F">
        <w:rPr>
          <w:sz w:val="28"/>
          <w:szCs w:val="28"/>
        </w:rPr>
        <w:t xml:space="preserve">и </w:t>
      </w:r>
      <w:r w:rsidR="007C455F">
        <w:rPr>
          <w:bCs/>
          <w:color w:val="000000" w:themeColor="text1"/>
          <w:sz w:val="28"/>
          <w:szCs w:val="28"/>
        </w:rPr>
        <w:t xml:space="preserve">подлежит размещению </w:t>
      </w:r>
      <w:r w:rsidR="007C455F">
        <w:rPr>
          <w:sz w:val="28"/>
          <w:szCs w:val="28"/>
        </w:rPr>
        <w:t>в единой информационной системе в сфере закупок, а до ввода ее в эксплуатацию 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7C455F">
        <w:rPr>
          <w:color w:val="000000" w:themeColor="text1"/>
          <w:sz w:val="28"/>
          <w:szCs w:val="28"/>
        </w:rPr>
        <w:t xml:space="preserve"> (</w:t>
      </w:r>
      <w:hyperlink r:id="rId6" w:history="1">
        <w:r w:rsidR="007C455F">
          <w:rPr>
            <w:rStyle w:val="a5"/>
            <w:sz w:val="28"/>
            <w:szCs w:val="28"/>
          </w:rPr>
          <w:t>www.zakupki.gov.ru</w:t>
        </w:r>
      </w:hyperlink>
      <w:r w:rsidR="007C455F">
        <w:rPr>
          <w:color w:val="000000" w:themeColor="text1"/>
          <w:sz w:val="28"/>
          <w:szCs w:val="28"/>
        </w:rPr>
        <w:t>) и</w:t>
      </w:r>
      <w:r w:rsidR="007C455F">
        <w:rPr>
          <w:sz w:val="28"/>
          <w:szCs w:val="28"/>
        </w:rPr>
        <w:t xml:space="preserve"> опубликованию на официальном сайте администрации Троснянского района.</w:t>
      </w:r>
      <w:proofErr w:type="gramEnd"/>
    </w:p>
    <w:p w:rsidR="008A397E" w:rsidRDefault="008A397E" w:rsidP="008A397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397E" w:rsidRDefault="008A397E" w:rsidP="008A397E">
      <w:pPr>
        <w:rPr>
          <w:sz w:val="28"/>
          <w:szCs w:val="28"/>
        </w:rPr>
      </w:pPr>
    </w:p>
    <w:p w:rsidR="008A397E" w:rsidRDefault="008A397E" w:rsidP="008A397E">
      <w:pPr>
        <w:rPr>
          <w:sz w:val="28"/>
          <w:szCs w:val="28"/>
        </w:rPr>
      </w:pPr>
    </w:p>
    <w:p w:rsidR="008A397E" w:rsidRDefault="008A397E" w:rsidP="008A39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                                                        А.И. Насонов</w:t>
      </w: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0B3BE9" w:rsidRDefault="000B3BE9" w:rsidP="008A397E">
      <w:pPr>
        <w:rPr>
          <w:b/>
          <w:sz w:val="28"/>
          <w:szCs w:val="28"/>
        </w:rPr>
      </w:pPr>
    </w:p>
    <w:p w:rsidR="000B3BE9" w:rsidRDefault="000B3BE9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7C455F" w:rsidRDefault="007C455F" w:rsidP="008A397E">
      <w:pPr>
        <w:rPr>
          <w:b/>
          <w:sz w:val="28"/>
          <w:szCs w:val="28"/>
        </w:rPr>
      </w:pPr>
    </w:p>
    <w:p w:rsidR="008A397E" w:rsidRPr="00417C94" w:rsidRDefault="008A397E" w:rsidP="008A397E">
      <w:pPr>
        <w:jc w:val="right"/>
        <w:rPr>
          <w:sz w:val="22"/>
          <w:szCs w:val="22"/>
        </w:rPr>
      </w:pPr>
      <w:r w:rsidRPr="00417C94">
        <w:rPr>
          <w:sz w:val="22"/>
          <w:szCs w:val="22"/>
        </w:rPr>
        <w:lastRenderedPageBreak/>
        <w:t>Приложение к постановлению</w:t>
      </w:r>
    </w:p>
    <w:p w:rsidR="008A397E" w:rsidRPr="00417C94" w:rsidRDefault="008A397E" w:rsidP="008A397E">
      <w:pPr>
        <w:jc w:val="right"/>
        <w:rPr>
          <w:sz w:val="22"/>
          <w:szCs w:val="22"/>
        </w:rPr>
      </w:pPr>
      <w:r w:rsidRPr="00417C94">
        <w:rPr>
          <w:sz w:val="22"/>
          <w:szCs w:val="22"/>
        </w:rPr>
        <w:t xml:space="preserve"> администрации Троснянского района</w:t>
      </w:r>
    </w:p>
    <w:p w:rsidR="008A397E" w:rsidRPr="00417C94" w:rsidRDefault="008A397E" w:rsidP="008A397E">
      <w:pPr>
        <w:jc w:val="right"/>
        <w:rPr>
          <w:sz w:val="22"/>
          <w:szCs w:val="22"/>
        </w:rPr>
      </w:pPr>
      <w:r w:rsidRPr="00417C94">
        <w:rPr>
          <w:sz w:val="22"/>
          <w:szCs w:val="22"/>
        </w:rPr>
        <w:t>№ _________  от ______</w:t>
      </w:r>
      <w:r w:rsidR="00532BE2">
        <w:rPr>
          <w:sz w:val="22"/>
          <w:szCs w:val="22"/>
        </w:rPr>
        <w:t xml:space="preserve"> </w:t>
      </w:r>
      <w:r w:rsidRPr="00417C94">
        <w:rPr>
          <w:sz w:val="22"/>
          <w:szCs w:val="22"/>
        </w:rPr>
        <w:t xml:space="preserve"> ______________ 20_____ г. </w:t>
      </w:r>
    </w:p>
    <w:p w:rsidR="008A397E" w:rsidRDefault="008A397E" w:rsidP="008A397E">
      <w:pPr>
        <w:jc w:val="right"/>
        <w:rPr>
          <w:sz w:val="22"/>
          <w:szCs w:val="22"/>
        </w:rPr>
      </w:pPr>
    </w:p>
    <w:p w:rsidR="008A397E" w:rsidRPr="00541F3D" w:rsidRDefault="008A397E" w:rsidP="001346E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64D0D" w:rsidRDefault="00064D0D" w:rsidP="00025260">
      <w:pPr>
        <w:pStyle w:val="ConsPlusTitle"/>
        <w:widowControl/>
        <w:spacing w:after="240"/>
        <w:jc w:val="center"/>
        <w:rPr>
          <w:rFonts w:eastAsia="Calibri"/>
          <w:szCs w:val="28"/>
        </w:rPr>
      </w:pPr>
    </w:p>
    <w:p w:rsidR="001A782E" w:rsidRPr="001A782E" w:rsidRDefault="00A42BA6" w:rsidP="001A782E">
      <w:pPr>
        <w:pStyle w:val="ConsPlusTitle"/>
        <w:jc w:val="center"/>
        <w:rPr>
          <w:szCs w:val="28"/>
        </w:rPr>
      </w:pPr>
      <w:bookmarkStart w:id="1" w:name="P37"/>
      <w:bookmarkEnd w:id="1"/>
      <w:r w:rsidRPr="001A782E">
        <w:rPr>
          <w:szCs w:val="28"/>
        </w:rPr>
        <w:t>П</w:t>
      </w:r>
      <w:r w:rsidR="00064D0D" w:rsidRPr="001A782E">
        <w:rPr>
          <w:szCs w:val="28"/>
        </w:rPr>
        <w:t>равила</w:t>
      </w:r>
      <w:r w:rsidR="001A782E" w:rsidRPr="001A782E">
        <w:rPr>
          <w:szCs w:val="28"/>
        </w:rPr>
        <w:t xml:space="preserve"> </w:t>
      </w:r>
      <w:r w:rsidR="001A782E" w:rsidRPr="001A782E">
        <w:rPr>
          <w:b w:val="0"/>
          <w:szCs w:val="28"/>
        </w:rPr>
        <w:t xml:space="preserve">  </w:t>
      </w:r>
      <w:r w:rsidR="001A782E" w:rsidRPr="001A782E">
        <w:rPr>
          <w:szCs w:val="28"/>
        </w:rPr>
        <w:t>определения требований к  отдельным видам товаров,</w:t>
      </w:r>
    </w:p>
    <w:p w:rsidR="001A782E" w:rsidRPr="001A782E" w:rsidRDefault="001A782E" w:rsidP="001A782E">
      <w:pPr>
        <w:pStyle w:val="ConsPlusTitle"/>
        <w:jc w:val="center"/>
        <w:rPr>
          <w:szCs w:val="28"/>
        </w:rPr>
      </w:pPr>
      <w:r w:rsidRPr="001A782E">
        <w:rPr>
          <w:szCs w:val="28"/>
        </w:rPr>
        <w:t xml:space="preserve">работ, услуг (в том числе предельные цены товаров, работ, услуг), </w:t>
      </w:r>
      <w:proofErr w:type="gramStart"/>
      <w:r w:rsidRPr="001A782E">
        <w:rPr>
          <w:szCs w:val="28"/>
        </w:rPr>
        <w:t>закупаемым</w:t>
      </w:r>
      <w:proofErr w:type="gramEnd"/>
      <w:r w:rsidRPr="001A782E">
        <w:rPr>
          <w:szCs w:val="28"/>
        </w:rPr>
        <w:t xml:space="preserve"> для обеспечения нужд органов местного</w:t>
      </w:r>
    </w:p>
    <w:p w:rsidR="001A782E" w:rsidRPr="001A782E" w:rsidRDefault="001A782E" w:rsidP="001A782E">
      <w:pPr>
        <w:pStyle w:val="ConsPlusTitle"/>
        <w:jc w:val="center"/>
        <w:rPr>
          <w:szCs w:val="28"/>
        </w:rPr>
      </w:pPr>
      <w:r w:rsidRPr="001A782E">
        <w:rPr>
          <w:szCs w:val="28"/>
        </w:rPr>
        <w:t>самоуправления, структурных подразделений администрации Троснянского района Орловской области, являющихся главными распорядителями бюджетных средств и подведомственными им казенными и бюджетными учреждениями</w:t>
      </w:r>
    </w:p>
    <w:p w:rsidR="00064D0D" w:rsidRDefault="00064D0D" w:rsidP="00064D0D">
      <w:pPr>
        <w:pStyle w:val="ConsPlusTitle"/>
        <w:jc w:val="center"/>
      </w:pPr>
    </w:p>
    <w:p w:rsidR="00845ACB" w:rsidRDefault="00845ACB" w:rsidP="00064D0D">
      <w:pPr>
        <w:pStyle w:val="ConsPlusTitle"/>
        <w:jc w:val="center"/>
      </w:pPr>
    </w:p>
    <w:p w:rsidR="00845ACB" w:rsidRPr="000B5938" w:rsidRDefault="0052778C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CB">
        <w:rPr>
          <w:rFonts w:ascii="Times New Roman" w:hAnsi="Times New Roman" w:cs="Times New Roman"/>
          <w:sz w:val="28"/>
          <w:szCs w:val="28"/>
        </w:rPr>
        <w:t>1</w:t>
      </w:r>
      <w:r w:rsidR="00845ACB" w:rsidRPr="000B59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5ACB" w:rsidRPr="000B5938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требований к закупаемым </w:t>
      </w:r>
      <w:r w:rsidR="00845ACB"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орган</w:t>
      </w:r>
      <w:r w:rsidR="00845ACB"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="00845ACB"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5C49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самоуправления, структурными подразделениями администрации Троснянского района Орловской области, являющимися главными распорядителями бюджетных средств (далее муниципальные органы) и подведомственными им казенными и бюджетными учреждениями,</w:t>
      </w:r>
      <w:r w:rsidR="00845A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5ACB" w:rsidRPr="000B5938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  <w:proofErr w:type="gramEnd"/>
    </w:p>
    <w:p w:rsidR="00845ACB" w:rsidRPr="000B5938" w:rsidRDefault="0052778C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5ACB" w:rsidRPr="000B593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B5C49">
        <w:rPr>
          <w:rFonts w:ascii="Times New Roman" w:hAnsi="Times New Roman" w:cs="Times New Roman"/>
          <w:sz w:val="28"/>
          <w:szCs w:val="28"/>
        </w:rPr>
        <w:t>Муниципальные о</w:t>
      </w:r>
      <w:r w:rsidR="00845ACB"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 w:rsidR="00845ACB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4B5C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Троснянского района</w:t>
      </w:r>
      <w:r w:rsidR="00845ACB"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Орловской области</w:t>
      </w:r>
      <w:r w:rsidR="00845ACB" w:rsidRPr="000B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845ACB" w:rsidRPr="000B5938">
        <w:rPr>
          <w:rFonts w:ascii="Times New Roman" w:hAnsi="Times New Roman" w:cs="Times New Roman"/>
          <w:sz w:val="28"/>
          <w:szCs w:val="28"/>
        </w:rPr>
        <w:t xml:space="preserve">определенные в соответствии </w:t>
      </w:r>
      <w:r w:rsidR="00845ACB">
        <w:rPr>
          <w:rFonts w:ascii="Times New Roman" w:hAnsi="Times New Roman" w:cs="Times New Roman"/>
          <w:sz w:val="28"/>
          <w:szCs w:val="28"/>
        </w:rPr>
        <w:br/>
      </w:r>
      <w:r w:rsidR="00845ACB" w:rsidRPr="000B5938">
        <w:rPr>
          <w:rFonts w:ascii="Times New Roman" w:hAnsi="Times New Roman" w:cs="Times New Roman"/>
          <w:sz w:val="28"/>
          <w:szCs w:val="28"/>
        </w:rPr>
        <w:t>с настоящими Правил</w:t>
      </w:r>
      <w:r w:rsidR="00845ACB">
        <w:rPr>
          <w:rFonts w:ascii="Times New Roman" w:hAnsi="Times New Roman" w:cs="Times New Roman"/>
          <w:sz w:val="28"/>
          <w:szCs w:val="28"/>
        </w:rPr>
        <w:t>ами требования к закупаемым ими</w:t>
      </w:r>
      <w:r w:rsidR="00845ACB" w:rsidRPr="000B5938">
        <w:rPr>
          <w:rFonts w:ascii="Times New Roman" w:hAnsi="Times New Roman" w:cs="Times New Roman"/>
          <w:sz w:val="28"/>
          <w:szCs w:val="28"/>
        </w:rPr>
        <w:t xml:space="preserve"> </w:t>
      </w:r>
      <w:r w:rsidR="00845ACB">
        <w:rPr>
          <w:rFonts w:ascii="Times New Roman" w:hAnsi="Times New Roman" w:cs="Times New Roman"/>
          <w:sz w:val="28"/>
          <w:szCs w:val="28"/>
        </w:rPr>
        <w:br/>
      </w:r>
      <w:r w:rsidR="00845ACB" w:rsidRPr="000B5938">
        <w:rPr>
          <w:rFonts w:ascii="Times New Roman" w:hAnsi="Times New Roman" w:cs="Times New Roman"/>
          <w:sz w:val="28"/>
          <w:szCs w:val="28"/>
        </w:rPr>
        <w:t xml:space="preserve">и подведомственными им казенными и бюджетными учреждениями отдельным видам товаров, работ, услуг, включающие </w:t>
      </w:r>
      <w:r w:rsidR="00845ACB">
        <w:rPr>
          <w:rFonts w:ascii="Times New Roman" w:hAnsi="Times New Roman" w:cs="Times New Roman"/>
          <w:sz w:val="28"/>
          <w:szCs w:val="28"/>
        </w:rPr>
        <w:t>п</w:t>
      </w:r>
      <w:r w:rsidR="00845ACB" w:rsidRPr="000B5938">
        <w:rPr>
          <w:rFonts w:ascii="Times New Roman" w:hAnsi="Times New Roman" w:cs="Times New Roman"/>
          <w:sz w:val="28"/>
          <w:szCs w:val="28"/>
        </w:rPr>
        <w:t>еречень отдельных видов товаров, работ, услу</w:t>
      </w:r>
      <w:r w:rsidR="00845ACB">
        <w:rPr>
          <w:rFonts w:ascii="Times New Roman" w:hAnsi="Times New Roman" w:cs="Times New Roman"/>
          <w:sz w:val="28"/>
          <w:szCs w:val="28"/>
        </w:rPr>
        <w:t>г, их потребительские свойства (в том числе качество) и иные характеристики (</w:t>
      </w:r>
      <w:r w:rsidR="00845ACB" w:rsidRPr="000B5938">
        <w:rPr>
          <w:rFonts w:ascii="Times New Roman" w:hAnsi="Times New Roman" w:cs="Times New Roman"/>
          <w:sz w:val="28"/>
          <w:szCs w:val="28"/>
        </w:rPr>
        <w:t>в том числе предельные цены товаров, раб</w:t>
      </w:r>
      <w:r w:rsidR="00845ACB">
        <w:rPr>
          <w:rFonts w:ascii="Times New Roman" w:hAnsi="Times New Roman" w:cs="Times New Roman"/>
          <w:sz w:val="28"/>
          <w:szCs w:val="28"/>
        </w:rPr>
        <w:t xml:space="preserve">от, услуг) </w:t>
      </w:r>
      <w:r w:rsidR="00845ACB" w:rsidRPr="000B593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45ACB">
        <w:rPr>
          <w:rFonts w:ascii="Times New Roman" w:hAnsi="Times New Roman" w:cs="Times New Roman"/>
          <w:sz w:val="28"/>
          <w:szCs w:val="28"/>
        </w:rPr>
        <w:t>–</w:t>
      </w:r>
      <w:r w:rsidR="00845ACB" w:rsidRPr="000B5938">
        <w:rPr>
          <w:rFonts w:ascii="Times New Roman" w:hAnsi="Times New Roman" w:cs="Times New Roman"/>
          <w:sz w:val="28"/>
          <w:szCs w:val="28"/>
        </w:rPr>
        <w:t xml:space="preserve"> ведомственный перечень).</w:t>
      </w:r>
      <w:proofErr w:type="gramEnd"/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0C6E27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0B5938">
        <w:rPr>
          <w:rFonts w:ascii="Times New Roman" w:hAnsi="Times New Roman" w:cs="Times New Roman"/>
          <w:sz w:val="28"/>
          <w:szCs w:val="28"/>
        </w:rPr>
        <w:t xml:space="preserve"> на основании обязательного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5938">
        <w:rPr>
          <w:rFonts w:ascii="Times New Roman" w:hAnsi="Times New Roman" w:cs="Times New Roman"/>
          <w:sz w:val="28"/>
          <w:szCs w:val="28"/>
        </w:rPr>
        <w:t xml:space="preserve">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0C6E27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0B593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5938">
        <w:rPr>
          <w:rFonts w:ascii="Times New Roman" w:hAnsi="Times New Roman" w:cs="Times New Roman"/>
          <w:sz w:val="28"/>
          <w:szCs w:val="28"/>
        </w:rPr>
        <w:t xml:space="preserve"> обязательный перечень).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 xml:space="preserve">В отношении отдельных видов товаров, работ, услуг,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B5938">
        <w:rPr>
          <w:rFonts w:ascii="Times New Roman" w:hAnsi="Times New Roman" w:cs="Times New Roman"/>
          <w:sz w:val="28"/>
          <w:szCs w:val="28"/>
        </w:rPr>
        <w:t xml:space="preserve">в обязательный перечень, в ведомственном перечне определяются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0B5938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5C49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 Троснянского района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Орловской области</w:t>
      </w:r>
      <w:r w:rsidRPr="000B5938">
        <w:rPr>
          <w:rFonts w:ascii="Times New Roman" w:hAnsi="Times New Roman" w:cs="Times New Roman"/>
          <w:sz w:val="28"/>
          <w:szCs w:val="28"/>
        </w:rPr>
        <w:t xml:space="preserve"> в ведомственном перечне определяют значения характеристик (свойств) отдельных видов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0B5938">
        <w:rPr>
          <w:rFonts w:ascii="Times New Roman" w:hAnsi="Times New Roman" w:cs="Times New Roman"/>
          <w:sz w:val="28"/>
          <w:szCs w:val="28"/>
        </w:rPr>
        <w:lastRenderedPageBreak/>
        <w:t xml:space="preserve">(в том числе предельные цены товаров, работ, услуг), включенных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B5938">
        <w:rPr>
          <w:rFonts w:ascii="Times New Roman" w:hAnsi="Times New Roman" w:cs="Times New Roman"/>
          <w:sz w:val="28"/>
          <w:szCs w:val="28"/>
        </w:rPr>
        <w:t xml:space="preserve">в обязательный перечень, в случае, если в обязательном перечне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0B5938">
        <w:rPr>
          <w:rFonts w:ascii="Times New Roman" w:hAnsi="Times New Roman" w:cs="Times New Roman"/>
          <w:sz w:val="28"/>
          <w:szCs w:val="28"/>
        </w:rPr>
        <w:t>не определены значения</w:t>
      </w:r>
      <w:r>
        <w:rPr>
          <w:rFonts w:ascii="Times New Roman" w:hAnsi="Times New Roman" w:cs="Times New Roman"/>
          <w:sz w:val="28"/>
          <w:szCs w:val="28"/>
        </w:rPr>
        <w:t xml:space="preserve"> таких характеристик (свойств), </w:t>
      </w:r>
      <w:r w:rsidRPr="000B5938">
        <w:rPr>
          <w:rFonts w:ascii="Times New Roman" w:hAnsi="Times New Roman" w:cs="Times New Roman"/>
          <w:sz w:val="28"/>
          <w:szCs w:val="28"/>
        </w:rPr>
        <w:t>в том числе предел</w:t>
      </w:r>
      <w:r>
        <w:rPr>
          <w:rFonts w:ascii="Times New Roman" w:hAnsi="Times New Roman" w:cs="Times New Roman"/>
          <w:sz w:val="28"/>
          <w:szCs w:val="28"/>
        </w:rPr>
        <w:t>ьные цены товаров, работ, услуг</w:t>
      </w:r>
      <w:r w:rsidRPr="000B5938">
        <w:rPr>
          <w:rFonts w:ascii="Times New Roman" w:hAnsi="Times New Roman" w:cs="Times New Roman"/>
          <w:sz w:val="28"/>
          <w:szCs w:val="28"/>
        </w:rPr>
        <w:t>.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0B5938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8">
        <w:rPr>
          <w:rFonts w:ascii="Times New Roman" w:hAnsi="Times New Roman" w:cs="Times New Roman"/>
          <w:sz w:val="28"/>
          <w:szCs w:val="28"/>
        </w:rPr>
        <w:t xml:space="preserve">а) доля расходов </w:t>
      </w:r>
      <w:r w:rsidR="00EB63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63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подведомственных ему казенных и бюджетных учреждений на приобретение отдельного</w:t>
      </w:r>
      <w:r w:rsidRPr="000B5938">
        <w:rPr>
          <w:rFonts w:ascii="Times New Roman" w:hAnsi="Times New Roman" w:cs="Times New Roman"/>
          <w:sz w:val="28"/>
          <w:szCs w:val="28"/>
        </w:rPr>
        <w:t xml:space="preserve"> вида товаров, работ, услуг для обеспечения</w:t>
      </w:r>
      <w:r w:rsidR="00EB637B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0B5938">
        <w:rPr>
          <w:rFonts w:ascii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37B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0B5938"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общем объеме расходов этого </w:t>
      </w:r>
      <w:r w:rsidR="00EB63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63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подведомственных ему казенных и бюджетных учреждений </w:t>
      </w:r>
      <w:r w:rsidRPr="000B5938">
        <w:rPr>
          <w:rFonts w:ascii="Times New Roman" w:hAnsi="Times New Roman" w:cs="Times New Roman"/>
          <w:sz w:val="28"/>
          <w:szCs w:val="28"/>
        </w:rPr>
        <w:t>на приобретение товаров, работ, услуг за отчетный финансовый год;</w:t>
      </w:r>
      <w:proofErr w:type="gramEnd"/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8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 w:rsidR="00E457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5938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59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B5938">
        <w:rPr>
          <w:rFonts w:ascii="Times New Roman" w:hAnsi="Times New Roman" w:cs="Times New Roman"/>
          <w:sz w:val="28"/>
          <w:szCs w:val="28"/>
        </w:rPr>
        <w:t xml:space="preserve">казенных и бюджетных учреждений на приобретение отдельного вида товаров, работ, услуг для обеспечения </w:t>
      </w:r>
      <w:r w:rsidR="00E4577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B5938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778"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0B5938">
        <w:rPr>
          <w:rFonts w:ascii="Times New Roman" w:hAnsi="Times New Roman" w:cs="Times New Roman"/>
          <w:sz w:val="28"/>
          <w:szCs w:val="28"/>
        </w:rPr>
        <w:t>, заключенных в отчетном финансовом году, в общем количестве контрактов этого</w:t>
      </w:r>
      <w:r w:rsidR="00E45778">
        <w:rPr>
          <w:rFonts w:ascii="Times New Roman" w:hAnsi="Times New Roman" w:cs="Times New Roman"/>
          <w:sz w:val="28"/>
          <w:szCs w:val="28"/>
        </w:rPr>
        <w:t xml:space="preserve"> муниципального органа </w:t>
      </w:r>
      <w:r w:rsidRPr="000B5938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59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5938">
        <w:rPr>
          <w:rFonts w:ascii="Times New Roman" w:hAnsi="Times New Roman" w:cs="Times New Roman"/>
          <w:sz w:val="28"/>
          <w:szCs w:val="28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C6123">
        <w:rPr>
          <w:rFonts w:ascii="Times New Roman" w:hAnsi="Times New Roman" w:cs="Times New Roman"/>
          <w:sz w:val="28"/>
          <w:szCs w:val="28"/>
        </w:rPr>
        <w:t>Муниципальные 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6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Троснянского района Орловской области </w:t>
      </w:r>
      <w:r w:rsidRPr="000B5938">
        <w:rPr>
          <w:rFonts w:ascii="Times New Roman" w:hAnsi="Times New Roman" w:cs="Times New Roman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0C6E2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B5938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</w:t>
      </w:r>
      <w:r w:rsidR="000C6123">
        <w:rPr>
          <w:rFonts w:ascii="Times New Roman" w:hAnsi="Times New Roman" w:cs="Times New Roman"/>
          <w:sz w:val="28"/>
          <w:szCs w:val="28"/>
        </w:rPr>
        <w:t xml:space="preserve"> муниципальными органами</w:t>
      </w:r>
      <w:r w:rsidRPr="000B5938">
        <w:rPr>
          <w:rFonts w:ascii="Times New Roman" w:hAnsi="Times New Roman" w:cs="Times New Roman"/>
          <w:sz w:val="28"/>
          <w:szCs w:val="28"/>
        </w:rPr>
        <w:t xml:space="preserve"> и подведомственными им казенными и бюджетными учреждениями закупок.</w:t>
      </w:r>
      <w:proofErr w:type="gramEnd"/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 xml:space="preserve">5. В целях формирования ведомственного перечня </w:t>
      </w:r>
      <w:r w:rsidR="00C56851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5938"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0C6E2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C6E27">
        <w:rPr>
          <w:rFonts w:ascii="Times New Roman" w:hAnsi="Times New Roman" w:cs="Times New Roman"/>
          <w:sz w:val="28"/>
          <w:szCs w:val="28"/>
        </w:rPr>
        <w:t xml:space="preserve"> </w:t>
      </w:r>
      <w:r w:rsidRPr="000B5938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 xml:space="preserve">6. </w:t>
      </w:r>
      <w:r w:rsidR="00C56851">
        <w:rPr>
          <w:rFonts w:ascii="Times New Roman" w:hAnsi="Times New Roman" w:cs="Times New Roman"/>
          <w:sz w:val="28"/>
          <w:szCs w:val="28"/>
        </w:rPr>
        <w:t>Муниципальные 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5938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0C6E2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B5938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8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</w:t>
      </w:r>
      <w:r w:rsidRPr="000B5938">
        <w:rPr>
          <w:rFonts w:ascii="Times New Roman" w:hAnsi="Times New Roman" w:cs="Times New Roman"/>
          <w:sz w:val="28"/>
          <w:szCs w:val="28"/>
        </w:rPr>
        <w:lastRenderedPageBreak/>
        <w:t xml:space="preserve">содержится в соответствующей графе </w:t>
      </w:r>
      <w:hyperlink w:anchor="P86" w:history="1">
        <w:r w:rsidRPr="000C6E27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0B5938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5938">
        <w:rPr>
          <w:rFonts w:ascii="Times New Roman" w:hAnsi="Times New Roman" w:cs="Times New Roman"/>
          <w:sz w:val="28"/>
          <w:szCs w:val="28"/>
        </w:rPr>
        <w:t>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0B5938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 факторы и другое).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938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="00C5685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5938">
        <w:rPr>
          <w:rFonts w:ascii="Times New Roman" w:hAnsi="Times New Roman" w:cs="Times New Roman"/>
          <w:sz w:val="28"/>
          <w:szCs w:val="28"/>
        </w:rPr>
        <w:t xml:space="preserve">и подведомственных им казенных и бюджетных учреждений, если затраты на их приобретение в соответствии с </w:t>
      </w:r>
      <w:r w:rsidR="00C56851">
        <w:rPr>
          <w:rFonts w:ascii="Times New Roman" w:hAnsi="Times New Roman" w:cs="Times New Roman"/>
          <w:sz w:val="28"/>
          <w:szCs w:val="28"/>
        </w:rPr>
        <w:t>Правилами определения</w:t>
      </w:r>
      <w:r w:rsidRPr="000B5938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</w:t>
      </w:r>
      <w:r w:rsidRPr="00182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68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самоуправления Троснянского района 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Орловской области</w:t>
      </w:r>
      <w:r w:rsidRPr="000B5938">
        <w:rPr>
          <w:rFonts w:ascii="Times New Roman" w:hAnsi="Times New Roman" w:cs="Times New Roman"/>
          <w:sz w:val="28"/>
          <w:szCs w:val="28"/>
        </w:rPr>
        <w:t xml:space="preserve">, в том числе подведомственных им казенных учреждений, </w:t>
      </w:r>
      <w:r w:rsidRPr="0052778C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</w:t>
      </w:r>
      <w:r w:rsidR="00457A7F" w:rsidRPr="0052778C">
        <w:rPr>
          <w:rFonts w:ascii="Times New Roman" w:hAnsi="Times New Roman" w:cs="Times New Roman"/>
          <w:sz w:val="28"/>
          <w:szCs w:val="28"/>
        </w:rPr>
        <w:t xml:space="preserve"> администрации Троснянского района</w:t>
      </w:r>
      <w:r w:rsidRPr="0052778C">
        <w:rPr>
          <w:rFonts w:ascii="Times New Roman" w:hAnsi="Times New Roman" w:cs="Times New Roman"/>
          <w:sz w:val="28"/>
          <w:szCs w:val="28"/>
        </w:rPr>
        <w:t xml:space="preserve"> от </w:t>
      </w:r>
      <w:r w:rsidR="0052778C" w:rsidRPr="0052778C">
        <w:rPr>
          <w:rFonts w:ascii="Times New Roman" w:hAnsi="Times New Roman" w:cs="Times New Roman"/>
          <w:sz w:val="28"/>
          <w:szCs w:val="28"/>
        </w:rPr>
        <w:t xml:space="preserve">18 </w:t>
      </w:r>
      <w:r w:rsidR="00457A7F" w:rsidRPr="0052778C">
        <w:rPr>
          <w:rFonts w:ascii="Times New Roman" w:hAnsi="Times New Roman" w:cs="Times New Roman"/>
          <w:sz w:val="28"/>
          <w:szCs w:val="28"/>
        </w:rPr>
        <w:t>декабря</w:t>
      </w:r>
      <w:r w:rsidRPr="0052778C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52778C" w:rsidRPr="0052778C">
        <w:rPr>
          <w:rFonts w:ascii="Times New Roman" w:hAnsi="Times New Roman" w:cs="Times New Roman"/>
          <w:sz w:val="28"/>
          <w:szCs w:val="28"/>
        </w:rPr>
        <w:t xml:space="preserve">355 </w:t>
      </w:r>
      <w:r w:rsidRPr="0052778C">
        <w:rPr>
          <w:rFonts w:ascii="Times New Roman" w:hAnsi="Times New Roman" w:cs="Times New Roman"/>
          <w:sz w:val="28"/>
          <w:szCs w:val="28"/>
        </w:rPr>
        <w:t>«Об утверждении</w:t>
      </w:r>
      <w:proofErr w:type="gramEnd"/>
      <w:r w:rsidRPr="0052778C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</w:t>
      </w:r>
      <w:r w:rsidR="00857A1E" w:rsidRPr="0052778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2778C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57A1E" w:rsidRPr="0052778C">
        <w:rPr>
          <w:rFonts w:ascii="Times New Roman" w:hAnsi="Times New Roman" w:cs="Times New Roman"/>
          <w:sz w:val="28"/>
          <w:szCs w:val="28"/>
        </w:rPr>
        <w:t>Троснянского района, в том числе подведомственных им казенных учреждений</w:t>
      </w:r>
      <w:r w:rsidRPr="0052778C">
        <w:rPr>
          <w:rFonts w:ascii="Times New Roman" w:hAnsi="Times New Roman" w:cs="Times New Roman"/>
          <w:sz w:val="28"/>
          <w:szCs w:val="28"/>
        </w:rPr>
        <w:t>»</w:t>
      </w:r>
      <w:r w:rsidRPr="0018275B">
        <w:rPr>
          <w:rFonts w:ascii="Times New Roman" w:hAnsi="Times New Roman" w:cs="Times New Roman"/>
          <w:sz w:val="28"/>
          <w:szCs w:val="28"/>
        </w:rPr>
        <w:t xml:space="preserve"> </w:t>
      </w:r>
      <w:r w:rsidRPr="000B593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5938">
        <w:rPr>
          <w:rFonts w:ascii="Times New Roman" w:hAnsi="Times New Roman" w:cs="Times New Roman"/>
          <w:sz w:val="28"/>
          <w:szCs w:val="28"/>
        </w:rPr>
        <w:t xml:space="preserve"> требования к определению нормативных затрат), определяются с учетом категорий и (или) групп должностей работников;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5938">
        <w:rPr>
          <w:rFonts w:ascii="Times New Roman" w:hAnsi="Times New Roman" w:cs="Times New Roman"/>
          <w:sz w:val="28"/>
          <w:szCs w:val="28"/>
        </w:rPr>
        <w:t xml:space="preserve"> в случае принятия соответствующего решения</w:t>
      </w:r>
      <w:r w:rsidRPr="00CB1203">
        <w:rPr>
          <w:rFonts w:ascii="Times New Roman" w:hAnsi="Times New Roman" w:cs="Times New Roman"/>
          <w:sz w:val="28"/>
          <w:szCs w:val="28"/>
        </w:rPr>
        <w:t xml:space="preserve"> </w:t>
      </w:r>
      <w:r w:rsidR="00457A7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57A7F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 района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Орловской области</w:t>
      </w:r>
      <w:r w:rsidRPr="000B5938">
        <w:rPr>
          <w:rFonts w:ascii="Times New Roman" w:hAnsi="Times New Roman" w:cs="Times New Roman"/>
          <w:sz w:val="28"/>
          <w:szCs w:val="28"/>
        </w:rPr>
        <w:t>.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7" w:history="1">
        <w:r w:rsidRPr="000C6E27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0B5938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845ACB" w:rsidRPr="000B5938" w:rsidRDefault="00845ACB" w:rsidP="00845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938">
        <w:rPr>
          <w:rFonts w:ascii="Times New Roman" w:hAnsi="Times New Roman" w:cs="Times New Roman"/>
          <w:sz w:val="28"/>
          <w:szCs w:val="28"/>
        </w:rPr>
        <w:t xml:space="preserve">9. Предельные цены товаров, работ, услуг устанавливаются </w:t>
      </w:r>
      <w:r w:rsidR="00D20D3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>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0D3B">
        <w:rPr>
          <w:rFonts w:ascii="Times New Roman" w:eastAsia="Calibri" w:hAnsi="Times New Roman" w:cs="Times New Roman"/>
          <w:sz w:val="28"/>
          <w:szCs w:val="28"/>
          <w:lang w:eastAsia="en-US"/>
        </w:rPr>
        <w:t>Троснянского района</w:t>
      </w:r>
      <w:r w:rsidRPr="00DB36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Орловской области</w:t>
      </w:r>
      <w:r w:rsidRPr="000B5938">
        <w:rPr>
          <w:rFonts w:ascii="Times New Roman" w:hAnsi="Times New Roman" w:cs="Times New Roman"/>
          <w:sz w:val="28"/>
          <w:szCs w:val="28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845ACB" w:rsidRDefault="00845ACB" w:rsidP="00845ACB">
      <w:pPr>
        <w:pStyle w:val="ConsPlusNormal"/>
        <w:jc w:val="both"/>
      </w:pPr>
    </w:p>
    <w:p w:rsidR="00845ACB" w:rsidRDefault="00845ACB" w:rsidP="00845ACB">
      <w:pPr>
        <w:pStyle w:val="ConsPlusNormal"/>
        <w:jc w:val="both"/>
      </w:pPr>
    </w:p>
    <w:p w:rsidR="00845ACB" w:rsidRDefault="00845ACB" w:rsidP="00845ACB">
      <w:pPr>
        <w:pStyle w:val="ConsPlusNormal"/>
        <w:jc w:val="both"/>
      </w:pPr>
    </w:p>
    <w:p w:rsidR="00845ACB" w:rsidRDefault="00845ACB" w:rsidP="00064D0D">
      <w:pPr>
        <w:pStyle w:val="ConsPlusTitle"/>
        <w:jc w:val="center"/>
      </w:pPr>
    </w:p>
    <w:p w:rsidR="00064D0D" w:rsidRPr="00845ACB" w:rsidRDefault="00064D0D" w:rsidP="00064D0D">
      <w:pPr>
        <w:pStyle w:val="ConsPlusNormal"/>
        <w:jc w:val="both"/>
        <w:rPr>
          <w:color w:val="00B050"/>
        </w:rPr>
        <w:sectPr w:rsidR="00064D0D" w:rsidRPr="00845ACB" w:rsidSect="004C4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D0D" w:rsidRPr="00641C0B" w:rsidRDefault="00064D0D" w:rsidP="00AC4177">
      <w:pPr>
        <w:pStyle w:val="ConsPlusNormal"/>
        <w:jc w:val="right"/>
        <w:rPr>
          <w:rFonts w:ascii="Times New Roman" w:hAnsi="Times New Roman" w:cs="Times New Roman"/>
          <w:color w:val="00B050"/>
        </w:rPr>
      </w:pPr>
      <w:r w:rsidRPr="00441174">
        <w:rPr>
          <w:rFonts w:ascii="Times New Roman" w:hAnsi="Times New Roman" w:cs="Times New Roman"/>
        </w:rPr>
        <w:lastRenderedPageBreak/>
        <w:t>Приложение N 1</w:t>
      </w:r>
      <w:r w:rsidR="00AC4177">
        <w:rPr>
          <w:rFonts w:ascii="Times New Roman" w:hAnsi="Times New Roman" w:cs="Times New Roman"/>
        </w:rPr>
        <w:t xml:space="preserve"> </w:t>
      </w:r>
      <w:r w:rsidRPr="008E19EA">
        <w:rPr>
          <w:rFonts w:ascii="Times New Roman" w:hAnsi="Times New Roman" w:cs="Times New Roman"/>
        </w:rPr>
        <w:t xml:space="preserve">к </w:t>
      </w:r>
      <w:r w:rsidR="00641C0B" w:rsidRPr="008E19EA">
        <w:rPr>
          <w:rFonts w:ascii="Times New Roman" w:hAnsi="Times New Roman" w:cs="Times New Roman"/>
        </w:rPr>
        <w:t>Правилам</w:t>
      </w:r>
      <w:r w:rsidR="00641C0B" w:rsidRPr="008E19EA">
        <w:t xml:space="preserve">   </w:t>
      </w: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Pr="00544B7E" w:rsidRDefault="00E42ECB" w:rsidP="00641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="00641C0B" w:rsidRPr="00544B7E">
        <w:rPr>
          <w:rFonts w:ascii="Times New Roman" w:hAnsi="Times New Roman" w:cs="Times New Roman"/>
          <w:sz w:val="28"/>
          <w:szCs w:val="28"/>
        </w:rPr>
        <w:t>ПЕРЕЧЕНЬ</w:t>
      </w:r>
    </w:p>
    <w:p w:rsidR="00641C0B" w:rsidRPr="00544B7E" w:rsidRDefault="00641C0B" w:rsidP="00641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4B7E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  <w:r w:rsidR="004F0105">
        <w:rPr>
          <w:rFonts w:ascii="Times New Roman" w:hAnsi="Times New Roman" w:cs="Times New Roman"/>
          <w:sz w:val="28"/>
          <w:szCs w:val="28"/>
        </w:rPr>
        <w:t xml:space="preserve"> </w:t>
      </w:r>
      <w:r w:rsidRPr="00544B7E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  <w:r w:rsidRPr="00544B7E">
        <w:rPr>
          <w:rFonts w:ascii="Times New Roman" w:hAnsi="Times New Roman" w:cs="Times New Roman"/>
          <w:sz w:val="28"/>
          <w:szCs w:val="28"/>
        </w:rPr>
        <w:br/>
        <w:t>(в том числе предельные цены товаров, работ, услуг)</w:t>
      </w:r>
    </w:p>
    <w:p w:rsidR="00641C0B" w:rsidRPr="00544B7E" w:rsidRDefault="00641C0B" w:rsidP="00641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661"/>
        <w:gridCol w:w="473"/>
        <w:gridCol w:w="661"/>
        <w:gridCol w:w="756"/>
        <w:gridCol w:w="1134"/>
        <w:gridCol w:w="663"/>
        <w:gridCol w:w="329"/>
        <w:gridCol w:w="947"/>
        <w:gridCol w:w="896"/>
        <w:gridCol w:w="805"/>
        <w:gridCol w:w="1180"/>
        <w:gridCol w:w="379"/>
        <w:gridCol w:w="567"/>
        <w:gridCol w:w="567"/>
        <w:gridCol w:w="142"/>
        <w:gridCol w:w="613"/>
        <w:gridCol w:w="662"/>
        <w:gridCol w:w="1606"/>
        <w:gridCol w:w="95"/>
        <w:gridCol w:w="1560"/>
      </w:tblGrid>
      <w:tr w:rsidR="00641C0B" w:rsidRPr="008D061E" w:rsidTr="00BE58CA">
        <w:tc>
          <w:tcPr>
            <w:tcW w:w="534" w:type="dxa"/>
            <w:vMerge w:val="restart"/>
          </w:tcPr>
          <w:p w:rsidR="00641C0B" w:rsidRPr="008D061E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061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134" w:type="dxa"/>
            <w:gridSpan w:val="2"/>
            <w:vMerge w:val="restart"/>
          </w:tcPr>
          <w:p w:rsidR="00641C0B" w:rsidRPr="00E66326" w:rsidRDefault="00641C0B" w:rsidP="004F01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66326">
              <w:rPr>
                <w:rFonts w:ascii="Times New Roman" w:hAnsi="Times New Roman" w:cs="Times New Roman"/>
                <w:b/>
              </w:rPr>
              <w:t xml:space="preserve">Код по </w:t>
            </w:r>
            <w:hyperlink r:id="rId8" w:history="1">
              <w:r w:rsidRPr="00E66326">
                <w:rPr>
                  <w:rFonts w:ascii="Times New Roman" w:hAnsi="Times New Roman" w:cs="Times New Roman"/>
                  <w:b/>
                </w:rPr>
                <w:t>ОКПД</w:t>
              </w:r>
            </w:hyperlink>
          </w:p>
        </w:tc>
        <w:tc>
          <w:tcPr>
            <w:tcW w:w="1417" w:type="dxa"/>
            <w:gridSpan w:val="2"/>
            <w:vMerge w:val="restart"/>
          </w:tcPr>
          <w:p w:rsidR="00641C0B" w:rsidRPr="00E66326" w:rsidRDefault="00641C0B" w:rsidP="004F01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6326">
              <w:rPr>
                <w:rFonts w:ascii="Times New Roman" w:hAnsi="Times New Roman" w:cs="Times New Roman"/>
                <w:b/>
              </w:rPr>
              <w:t>Наименова-ние</w:t>
            </w:r>
            <w:proofErr w:type="spellEnd"/>
            <w:proofErr w:type="gramEnd"/>
            <w:r w:rsidRPr="00E66326">
              <w:rPr>
                <w:rFonts w:ascii="Times New Roman" w:hAnsi="Times New Roman" w:cs="Times New Roman"/>
                <w:b/>
              </w:rPr>
              <w:t xml:space="preserve"> отдельного вида товаров, работ, услуг</w:t>
            </w:r>
          </w:p>
        </w:tc>
        <w:tc>
          <w:tcPr>
            <w:tcW w:w="2126" w:type="dxa"/>
            <w:gridSpan w:val="3"/>
          </w:tcPr>
          <w:p w:rsidR="00641C0B" w:rsidRPr="00E66326" w:rsidRDefault="00641C0B" w:rsidP="004F01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6632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828" w:type="dxa"/>
            <w:gridSpan w:val="4"/>
          </w:tcPr>
          <w:p w:rsidR="00641C0B" w:rsidRPr="00E66326" w:rsidRDefault="00641C0B" w:rsidP="004F010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E66326">
              <w:rPr>
                <w:rFonts w:ascii="Times New Roman" w:hAnsi="Times New Roman" w:cs="Times New Roman"/>
                <w:b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F0105" w:rsidRPr="00E66326">
              <w:rPr>
                <w:rFonts w:ascii="Times New Roman" w:hAnsi="Times New Roman" w:cs="Times New Roman"/>
                <w:b/>
              </w:rPr>
              <w:t>органами местного самоуправления Троснянского района</w:t>
            </w:r>
            <w:r w:rsidRPr="00E66326">
              <w:rPr>
                <w:rFonts w:ascii="Times New Roman" w:hAnsi="Times New Roman" w:cs="Times New Roman"/>
                <w:b/>
              </w:rPr>
              <w:t xml:space="preserve"> Орловской области</w:t>
            </w:r>
          </w:p>
        </w:tc>
        <w:tc>
          <w:tcPr>
            <w:tcW w:w="6191" w:type="dxa"/>
            <w:gridSpan w:val="9"/>
          </w:tcPr>
          <w:p w:rsidR="00641C0B" w:rsidRPr="00E66326" w:rsidRDefault="00641C0B" w:rsidP="004F01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66326">
              <w:rPr>
                <w:rFonts w:ascii="Times New Roman" w:hAnsi="Times New Roman" w:cs="Times New Roman"/>
                <w:b/>
              </w:rPr>
              <w:t>Требования к потребительским свойствам (в том числе качеству) и иным характеристикам, утвержденные о</w:t>
            </w:r>
            <w:r w:rsidRPr="00E66326">
              <w:rPr>
                <w:rFonts w:ascii="Times New Roman" w:eastAsia="Calibri" w:hAnsi="Times New Roman" w:cs="Times New Roman"/>
                <w:b/>
                <w:lang w:eastAsia="en-US"/>
              </w:rPr>
              <w:t>рган</w:t>
            </w:r>
            <w:r w:rsidR="004F0105" w:rsidRPr="00E66326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r w:rsidRPr="00E66326">
              <w:rPr>
                <w:rFonts w:ascii="Times New Roman" w:eastAsia="Calibri" w:hAnsi="Times New Roman" w:cs="Times New Roman"/>
                <w:b/>
                <w:lang w:eastAsia="en-US"/>
              </w:rPr>
              <w:t>м</w:t>
            </w:r>
            <w:r w:rsidR="004F0105" w:rsidRPr="00E66326">
              <w:rPr>
                <w:rFonts w:ascii="Times New Roman" w:eastAsia="Calibri" w:hAnsi="Times New Roman" w:cs="Times New Roman"/>
                <w:b/>
                <w:lang w:eastAsia="en-US"/>
              </w:rPr>
              <w:t>и местного самоуправления Троснянского района</w:t>
            </w:r>
            <w:r w:rsidRPr="00E6632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Орловской области</w:t>
            </w:r>
          </w:p>
        </w:tc>
      </w:tr>
      <w:tr w:rsidR="00641C0B" w:rsidRPr="008D061E" w:rsidTr="00BE58CA">
        <w:trPr>
          <w:trHeight w:val="314"/>
        </w:trPr>
        <w:tc>
          <w:tcPr>
            <w:tcW w:w="534" w:type="dxa"/>
            <w:vMerge/>
          </w:tcPr>
          <w:p w:rsidR="00641C0B" w:rsidRPr="008D061E" w:rsidRDefault="00641C0B" w:rsidP="00115176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vMerge/>
          </w:tcPr>
          <w:p w:rsidR="00641C0B" w:rsidRPr="008D061E" w:rsidRDefault="00641C0B" w:rsidP="00115176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  <w:gridSpan w:val="2"/>
            <w:vMerge/>
          </w:tcPr>
          <w:p w:rsidR="00641C0B" w:rsidRPr="008D061E" w:rsidRDefault="00641C0B" w:rsidP="00115176">
            <w:pPr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:rsidR="00641C0B" w:rsidRPr="00E66326" w:rsidRDefault="00641C0B" w:rsidP="00DA4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9" w:history="1">
              <w:r w:rsidRPr="00E66326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92" w:type="dxa"/>
            <w:gridSpan w:val="2"/>
          </w:tcPr>
          <w:p w:rsidR="00641C0B" w:rsidRPr="00E66326" w:rsidRDefault="00641C0B" w:rsidP="00DA4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641C0B" w:rsidRPr="00E66326" w:rsidRDefault="00641C0B" w:rsidP="00DA4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характерис-тика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641C0B" w:rsidRPr="00E66326" w:rsidRDefault="00641C0B" w:rsidP="00DA4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proofErr w:type="spellStart"/>
            <w:proofErr w:type="gram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характе-ристики</w:t>
            </w:r>
            <w:proofErr w:type="spellEnd"/>
            <w:proofErr w:type="gramEnd"/>
          </w:p>
        </w:tc>
        <w:tc>
          <w:tcPr>
            <w:tcW w:w="946" w:type="dxa"/>
            <w:gridSpan w:val="2"/>
          </w:tcPr>
          <w:p w:rsidR="00641C0B" w:rsidRPr="00E66326" w:rsidRDefault="00641C0B" w:rsidP="00DA4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322" w:type="dxa"/>
            <w:gridSpan w:val="3"/>
          </w:tcPr>
          <w:p w:rsidR="00641C0B" w:rsidRPr="00E66326" w:rsidRDefault="00641C0B" w:rsidP="00DA4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</w:t>
            </w:r>
            <w:proofErr w:type="spellStart"/>
            <w:proofErr w:type="gram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характе-ристики</w:t>
            </w:r>
            <w:proofErr w:type="spellEnd"/>
            <w:proofErr w:type="gramEnd"/>
          </w:p>
        </w:tc>
        <w:tc>
          <w:tcPr>
            <w:tcW w:w="2268" w:type="dxa"/>
            <w:gridSpan w:val="2"/>
          </w:tcPr>
          <w:p w:rsidR="00641C0B" w:rsidRPr="00E66326" w:rsidRDefault="00641C0B" w:rsidP="00517E10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отклонения значения характеристики от утвержденной </w:t>
            </w:r>
            <w:r w:rsidR="00DA4F02" w:rsidRPr="00E66326">
              <w:rPr>
                <w:rFonts w:ascii="Times New Roman" w:hAnsi="Times New Roman" w:cs="Times New Roman"/>
                <w:sz w:val="22"/>
                <w:szCs w:val="22"/>
              </w:rPr>
              <w:t>органом местного самоуправления Троснянского района</w:t>
            </w: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 Орловской области</w:t>
            </w:r>
            <w:r w:rsidR="00517E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gridSpan w:val="2"/>
          </w:tcPr>
          <w:p w:rsidR="00641C0B" w:rsidRPr="00E66326" w:rsidRDefault="00641C0B" w:rsidP="00DA4F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функцио-нальное</w:t>
            </w:r>
            <w:proofErr w:type="spellEnd"/>
            <w:proofErr w:type="gramEnd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 назначение </w:t>
            </w:r>
            <w:hyperlink w:anchor="P153" w:history="1">
              <w:r w:rsidRPr="00E66326">
                <w:rPr>
                  <w:rFonts w:ascii="Times New Roman" w:hAnsi="Times New Roman" w:cs="Times New Roman"/>
                  <w:sz w:val="22"/>
                  <w:szCs w:val="22"/>
                </w:rPr>
                <w:t>&lt;</w:t>
              </w:r>
              <w:r w:rsidRPr="00E66326">
                <w:rPr>
                  <w:sz w:val="22"/>
                  <w:szCs w:val="22"/>
                </w:rPr>
                <w:t>*</w:t>
              </w:r>
              <w:r w:rsidRPr="00E66326">
                <w:rPr>
                  <w:rFonts w:ascii="Times New Roman" w:hAnsi="Times New Roman" w:cs="Times New Roman"/>
                  <w:sz w:val="22"/>
                  <w:szCs w:val="22"/>
                </w:rPr>
                <w:t>&gt;</w:t>
              </w:r>
            </w:hyperlink>
          </w:p>
        </w:tc>
      </w:tr>
      <w:tr w:rsidR="00641C0B" w:rsidRPr="008D061E" w:rsidTr="00BE58CA">
        <w:trPr>
          <w:trHeight w:val="318"/>
        </w:trPr>
        <w:tc>
          <w:tcPr>
            <w:tcW w:w="534" w:type="dxa"/>
          </w:tcPr>
          <w:p w:rsidR="00641C0B" w:rsidRPr="00E66326" w:rsidRDefault="00641C0B" w:rsidP="00115176">
            <w:pPr>
              <w:jc w:val="center"/>
            </w:pPr>
            <w:r w:rsidRPr="00E6632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641C0B" w:rsidRPr="00E66326" w:rsidRDefault="00641C0B" w:rsidP="00115176">
            <w:pPr>
              <w:jc w:val="center"/>
            </w:pPr>
            <w:r w:rsidRPr="00E6632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</w:tcPr>
          <w:p w:rsidR="00641C0B" w:rsidRPr="00E66326" w:rsidRDefault="00641C0B" w:rsidP="00115176">
            <w:pPr>
              <w:jc w:val="center"/>
            </w:pPr>
            <w:r w:rsidRPr="00E6632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6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2" w:type="dxa"/>
            <w:gridSpan w:val="3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55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641C0B" w:rsidRPr="008D061E" w:rsidTr="00BE58CA">
        <w:trPr>
          <w:trHeight w:val="314"/>
        </w:trPr>
        <w:tc>
          <w:tcPr>
            <w:tcW w:w="534" w:type="dxa"/>
          </w:tcPr>
          <w:p w:rsidR="00641C0B" w:rsidRPr="00E66326" w:rsidRDefault="00641C0B" w:rsidP="00115176">
            <w:pPr>
              <w:jc w:val="center"/>
            </w:pPr>
            <w:r w:rsidRPr="00E6632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641C0B" w:rsidRPr="00E66326" w:rsidRDefault="00641C0B" w:rsidP="00115176">
            <w:pPr>
              <w:jc w:val="center"/>
            </w:pPr>
            <w:r w:rsidRPr="00E6632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</w:tcPr>
          <w:p w:rsidR="00641C0B" w:rsidRPr="00E66326" w:rsidRDefault="00641C0B" w:rsidP="00115176">
            <w:pPr>
              <w:jc w:val="center"/>
            </w:pPr>
            <w:r w:rsidRPr="00E6632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6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2" w:type="dxa"/>
            <w:gridSpan w:val="3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</w:tcPr>
          <w:p w:rsidR="00641C0B" w:rsidRPr="00E66326" w:rsidRDefault="00641C0B" w:rsidP="0011517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55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641C0B" w:rsidRPr="008D061E" w:rsidTr="00115176">
        <w:tc>
          <w:tcPr>
            <w:tcW w:w="15230" w:type="dxa"/>
            <w:gridSpan w:val="21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E66326">
                <w:rPr>
                  <w:rFonts w:ascii="Times New Roman" w:hAnsi="Times New Roman" w:cs="Times New Roman"/>
                  <w:sz w:val="22"/>
                  <w:szCs w:val="22"/>
                </w:rPr>
                <w:t>приложением 2</w:t>
              </w:r>
            </w:hyperlink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 к Правилам определения требований к отдельным видам товаров, работ, услуг </w:t>
            </w:r>
          </w:p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(в том числе предельные цены товаров, работ, услуг), </w:t>
            </w:r>
            <w:proofErr w:type="gram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закупаемым</w:t>
            </w:r>
            <w:proofErr w:type="gramEnd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 для обеспечения нужд</w:t>
            </w:r>
            <w:r w:rsidR="00DA4F02"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местного самоуправления Троснянского района</w:t>
            </w: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 xml:space="preserve"> Орловской области</w:t>
            </w:r>
          </w:p>
        </w:tc>
      </w:tr>
      <w:tr w:rsidR="00641C0B" w:rsidRPr="008D061E" w:rsidTr="00E66326">
        <w:tc>
          <w:tcPr>
            <w:tcW w:w="1195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134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1C0B" w:rsidRPr="008D061E" w:rsidTr="00115176">
        <w:tc>
          <w:tcPr>
            <w:tcW w:w="15230" w:type="dxa"/>
            <w:gridSpan w:val="21"/>
          </w:tcPr>
          <w:p w:rsidR="00641C0B" w:rsidRPr="00E66326" w:rsidRDefault="00641C0B" w:rsidP="00B11D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Дополнительный перечень отдельных видов товаров, работ, услуг, определенный о</w:t>
            </w:r>
            <w:r w:rsidRPr="00E663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рганом </w:t>
            </w:r>
            <w:r w:rsidR="00B11D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местного самоуправления Троснянского района</w:t>
            </w:r>
            <w:r w:rsidRPr="00E663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Орловской области</w:t>
            </w:r>
          </w:p>
        </w:tc>
      </w:tr>
      <w:tr w:rsidR="00641C0B" w:rsidRPr="008D061E" w:rsidTr="00E66326">
        <w:tc>
          <w:tcPr>
            <w:tcW w:w="1195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134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9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60" w:type="dxa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</w:tr>
      <w:tr w:rsidR="00641C0B" w:rsidRPr="008D061E" w:rsidTr="00E66326">
        <w:tc>
          <w:tcPr>
            <w:tcW w:w="1195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9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60" w:type="dxa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</w:tr>
      <w:tr w:rsidR="00641C0B" w:rsidRPr="008D061E" w:rsidTr="00E66326">
        <w:tc>
          <w:tcPr>
            <w:tcW w:w="1195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59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134" w:type="dxa"/>
            <w:gridSpan w:val="2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641C0B" w:rsidRPr="00E66326" w:rsidRDefault="00641C0B" w:rsidP="001151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60" w:type="dxa"/>
          </w:tcPr>
          <w:p w:rsidR="00641C0B" w:rsidRPr="00E66326" w:rsidRDefault="00641C0B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6632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</w:tr>
    </w:tbl>
    <w:p w:rsidR="00641C0B" w:rsidRPr="00544B7E" w:rsidRDefault="00641C0B" w:rsidP="00641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C0B" w:rsidRPr="00544B7E" w:rsidRDefault="00641C0B" w:rsidP="00641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C0B" w:rsidRPr="00544B7E" w:rsidRDefault="00641C0B" w:rsidP="00641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C0B" w:rsidRPr="00544B7E" w:rsidRDefault="00641C0B" w:rsidP="00641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C0B" w:rsidRPr="00544B7E" w:rsidRDefault="00FE768F" w:rsidP="00641C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05pt;margin-top:10.45pt;width:180pt;height:.75pt;z-index:251660288" o:connectortype="straight"/>
        </w:pict>
      </w:r>
    </w:p>
    <w:p w:rsidR="00641C0B" w:rsidRPr="00544B7E" w:rsidRDefault="00641C0B" w:rsidP="00641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B7E">
        <w:rPr>
          <w:rFonts w:ascii="Times New Roman" w:hAnsi="Times New Roman" w:cs="Times New Roman"/>
          <w:sz w:val="28"/>
          <w:szCs w:val="2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321DEE" w:rsidRDefault="00321DEE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321DEE" w:rsidRDefault="00321DEE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321DEE" w:rsidRDefault="00321DEE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321DEE" w:rsidRDefault="00321DEE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321DEE" w:rsidRDefault="00321DEE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321DEE" w:rsidRDefault="00321DEE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321DEE" w:rsidRDefault="00321DEE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321DEE" w:rsidRDefault="00321DEE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2F61C4" w:rsidRDefault="002F61C4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2F61C4" w:rsidRDefault="002F61C4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E66326" w:rsidP="00565208">
      <w:pPr>
        <w:pStyle w:val="ConsPlusNormal"/>
        <w:jc w:val="right"/>
        <w:rPr>
          <w:rFonts w:ascii="Times New Roman" w:hAnsi="Times New Roman" w:cs="Times New Roman"/>
          <w:color w:val="00B050"/>
        </w:rPr>
      </w:pPr>
      <w:r w:rsidRPr="00441174">
        <w:rPr>
          <w:rFonts w:ascii="Times New Roman" w:hAnsi="Times New Roman" w:cs="Times New Roman"/>
        </w:rPr>
        <w:lastRenderedPageBreak/>
        <w:t xml:space="preserve">Приложение N </w:t>
      </w:r>
      <w:r>
        <w:rPr>
          <w:rFonts w:ascii="Times New Roman" w:hAnsi="Times New Roman" w:cs="Times New Roman"/>
        </w:rPr>
        <w:t>2</w:t>
      </w:r>
      <w:r w:rsidR="00565208">
        <w:rPr>
          <w:rFonts w:ascii="Times New Roman" w:hAnsi="Times New Roman" w:cs="Times New Roman"/>
        </w:rPr>
        <w:t xml:space="preserve"> </w:t>
      </w:r>
      <w:r w:rsidRPr="00565208">
        <w:rPr>
          <w:rFonts w:ascii="Times New Roman" w:hAnsi="Times New Roman" w:cs="Times New Roman"/>
        </w:rPr>
        <w:t>к Правилам</w:t>
      </w:r>
      <w:r w:rsidRPr="00641C0B">
        <w:rPr>
          <w:b/>
        </w:rPr>
        <w:t xml:space="preserve">   </w:t>
      </w: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B11D0E" w:rsidRPr="00A9216F" w:rsidRDefault="00B11D0E" w:rsidP="00B11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16F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B11D0E" w:rsidRPr="00A9216F" w:rsidRDefault="00B11D0E" w:rsidP="00B11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16F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</w:p>
    <w:p w:rsidR="00B11D0E" w:rsidRDefault="00B11D0E" w:rsidP="00B11D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16F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 (в том числе предельные цены товаров, работ, услуг)</w:t>
      </w:r>
    </w:p>
    <w:p w:rsidR="00565208" w:rsidRPr="00A9216F" w:rsidRDefault="00565208" w:rsidP="00B11D0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11D0E" w:rsidRPr="00A9216F" w:rsidRDefault="00B11D0E" w:rsidP="00B11D0E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46"/>
        <w:gridCol w:w="1605"/>
        <w:gridCol w:w="2410"/>
        <w:gridCol w:w="1701"/>
        <w:gridCol w:w="992"/>
        <w:gridCol w:w="1418"/>
        <w:gridCol w:w="1701"/>
        <w:gridCol w:w="1701"/>
        <w:gridCol w:w="1134"/>
        <w:gridCol w:w="1275"/>
      </w:tblGrid>
      <w:tr w:rsidR="00B11D0E" w:rsidRPr="00C45D7A" w:rsidTr="00EA454B">
        <w:tc>
          <w:tcPr>
            <w:tcW w:w="534" w:type="dxa"/>
            <w:vMerge w:val="restart"/>
          </w:tcPr>
          <w:p w:rsidR="00B11D0E" w:rsidRPr="000D07BE" w:rsidRDefault="00B11D0E" w:rsidP="000D07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D07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46" w:type="dxa"/>
            <w:vMerge w:val="restart"/>
          </w:tcPr>
          <w:p w:rsidR="00B11D0E" w:rsidRPr="000D07BE" w:rsidRDefault="00B11D0E" w:rsidP="000D07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D07BE">
              <w:rPr>
                <w:rFonts w:ascii="Times New Roman" w:hAnsi="Times New Roman" w:cs="Times New Roman"/>
                <w:b/>
              </w:rPr>
              <w:t xml:space="preserve">Код по </w:t>
            </w:r>
            <w:hyperlink r:id="rId10" w:history="1">
              <w:r w:rsidRPr="000D07BE">
                <w:rPr>
                  <w:rFonts w:ascii="Times New Roman" w:hAnsi="Times New Roman" w:cs="Times New Roman"/>
                  <w:b/>
                </w:rPr>
                <w:t>ОКПД</w:t>
              </w:r>
            </w:hyperlink>
          </w:p>
        </w:tc>
        <w:tc>
          <w:tcPr>
            <w:tcW w:w="1605" w:type="dxa"/>
            <w:vMerge w:val="restart"/>
          </w:tcPr>
          <w:p w:rsidR="00B11D0E" w:rsidRPr="000D07BE" w:rsidRDefault="00B11D0E" w:rsidP="000D07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0D07BE">
              <w:rPr>
                <w:rFonts w:ascii="Times New Roman" w:hAnsi="Times New Roman" w:cs="Times New Roman"/>
                <w:b/>
              </w:rPr>
              <w:t>Наименова-ниеотдель-ного</w:t>
            </w:r>
            <w:proofErr w:type="spellEnd"/>
            <w:r w:rsidRPr="000D07BE">
              <w:rPr>
                <w:rFonts w:ascii="Times New Roman" w:hAnsi="Times New Roman" w:cs="Times New Roman"/>
                <w:b/>
              </w:rPr>
              <w:t xml:space="preserve"> вида товаров, работ, услуг</w:t>
            </w:r>
          </w:p>
        </w:tc>
        <w:tc>
          <w:tcPr>
            <w:tcW w:w="2410" w:type="dxa"/>
            <w:vMerge w:val="restart"/>
          </w:tcPr>
          <w:p w:rsidR="00B11D0E" w:rsidRPr="000D07BE" w:rsidRDefault="00B11D0E" w:rsidP="000D07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D07BE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693" w:type="dxa"/>
            <w:gridSpan w:val="2"/>
          </w:tcPr>
          <w:p w:rsidR="00B11D0E" w:rsidRPr="000D07BE" w:rsidRDefault="00B11D0E" w:rsidP="000D07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D07B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B11D0E" w:rsidRPr="000D07BE" w:rsidRDefault="00B11D0E" w:rsidP="000D07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D07BE">
              <w:rPr>
                <w:rFonts w:ascii="Times New Roman" w:hAnsi="Times New Roman" w:cs="Times New Roman"/>
                <w:b/>
              </w:rPr>
              <w:t>Главная группа должностей гражданской службы категории «</w:t>
            </w:r>
            <w:proofErr w:type="spellStart"/>
            <w:proofErr w:type="gramStart"/>
            <w:r w:rsidRPr="000D07BE">
              <w:rPr>
                <w:rFonts w:ascii="Times New Roman" w:hAnsi="Times New Roman" w:cs="Times New Roman"/>
                <w:b/>
              </w:rPr>
              <w:t>Руководите-ли</w:t>
            </w:r>
            <w:proofErr w:type="spellEnd"/>
            <w:proofErr w:type="gramEnd"/>
            <w:r w:rsidRPr="000D07B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B11D0E" w:rsidRPr="000D07BE" w:rsidRDefault="00B11D0E" w:rsidP="000D07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D07BE">
              <w:rPr>
                <w:rFonts w:ascii="Times New Roman" w:hAnsi="Times New Roman" w:cs="Times New Roman"/>
                <w:b/>
              </w:rPr>
              <w:t>Ведущая группа должностей гражданской службы категории «</w:t>
            </w:r>
            <w:proofErr w:type="spellStart"/>
            <w:proofErr w:type="gramStart"/>
            <w:r w:rsidRPr="000D07BE">
              <w:rPr>
                <w:rFonts w:ascii="Times New Roman" w:hAnsi="Times New Roman" w:cs="Times New Roman"/>
                <w:b/>
              </w:rPr>
              <w:t>Руководите-ли</w:t>
            </w:r>
            <w:proofErr w:type="spellEnd"/>
            <w:proofErr w:type="gramEnd"/>
            <w:r w:rsidRPr="000D07B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B11D0E" w:rsidRPr="000D07BE" w:rsidRDefault="00B11D0E" w:rsidP="0011517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0D07BE">
              <w:rPr>
                <w:rFonts w:ascii="Times New Roman" w:hAnsi="Times New Roman" w:cs="Times New Roman"/>
                <w:b/>
              </w:rPr>
              <w:t>Должности категории «Помощники (советники)»</w:t>
            </w:r>
          </w:p>
        </w:tc>
        <w:tc>
          <w:tcPr>
            <w:tcW w:w="1134" w:type="dxa"/>
            <w:vMerge w:val="restart"/>
          </w:tcPr>
          <w:p w:rsidR="00B11D0E" w:rsidRPr="000D07BE" w:rsidRDefault="00B11D0E" w:rsidP="000D07BE">
            <w:pPr>
              <w:pStyle w:val="ConsPlusNormal"/>
              <w:ind w:left="-108" w:firstLine="0"/>
              <w:rPr>
                <w:rFonts w:ascii="Times New Roman" w:hAnsi="Times New Roman" w:cs="Times New Roman"/>
                <w:b/>
              </w:rPr>
            </w:pPr>
            <w:r w:rsidRPr="000D07BE">
              <w:rPr>
                <w:rFonts w:ascii="Times New Roman" w:hAnsi="Times New Roman" w:cs="Times New Roman"/>
                <w:b/>
              </w:rPr>
              <w:t>Должности категории «</w:t>
            </w:r>
            <w:proofErr w:type="spellStart"/>
            <w:proofErr w:type="gramStart"/>
            <w:r w:rsidRPr="000D07BE">
              <w:rPr>
                <w:rFonts w:ascii="Times New Roman" w:hAnsi="Times New Roman" w:cs="Times New Roman"/>
                <w:b/>
              </w:rPr>
              <w:t>Специа-листы</w:t>
            </w:r>
            <w:proofErr w:type="spellEnd"/>
            <w:proofErr w:type="gramEnd"/>
            <w:r w:rsidRPr="000D07B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B11D0E" w:rsidRPr="000D07BE" w:rsidRDefault="00B11D0E" w:rsidP="000D07BE">
            <w:pPr>
              <w:pStyle w:val="ConsPlusNormal"/>
              <w:ind w:left="-108" w:right="-74" w:firstLine="0"/>
              <w:rPr>
                <w:rFonts w:ascii="Times New Roman" w:hAnsi="Times New Roman" w:cs="Times New Roman"/>
                <w:b/>
              </w:rPr>
            </w:pPr>
            <w:r w:rsidRPr="000D07BE">
              <w:rPr>
                <w:rFonts w:ascii="Times New Roman" w:hAnsi="Times New Roman" w:cs="Times New Roman"/>
                <w:b/>
              </w:rPr>
              <w:t>Должности категории «</w:t>
            </w:r>
            <w:proofErr w:type="spellStart"/>
            <w:r w:rsidRPr="000D07BE">
              <w:rPr>
                <w:rFonts w:ascii="Times New Roman" w:hAnsi="Times New Roman" w:cs="Times New Roman"/>
                <w:b/>
              </w:rPr>
              <w:t>Обеспечи-вающиеспе-циалисты</w:t>
            </w:r>
            <w:proofErr w:type="spellEnd"/>
            <w:r w:rsidRPr="000D07B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11D0E" w:rsidRPr="00C45D7A" w:rsidTr="00EA454B">
        <w:tc>
          <w:tcPr>
            <w:tcW w:w="534" w:type="dxa"/>
            <w:vMerge/>
          </w:tcPr>
          <w:p w:rsidR="00B11D0E" w:rsidRPr="00C45D7A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  <w:vMerge/>
          </w:tcPr>
          <w:p w:rsidR="00B11D0E" w:rsidRPr="00C45D7A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vMerge/>
          </w:tcPr>
          <w:p w:rsidR="00B11D0E" w:rsidRPr="00C45D7A" w:rsidRDefault="00B11D0E" w:rsidP="001151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B11D0E" w:rsidRPr="00C45D7A" w:rsidRDefault="00B11D0E" w:rsidP="001151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D0E" w:rsidRPr="00C45D7A" w:rsidRDefault="00B11D0E" w:rsidP="000D07BE">
            <w:pPr>
              <w:pStyle w:val="ConsPlusNormal"/>
              <w:tabs>
                <w:tab w:val="left" w:pos="743"/>
              </w:tabs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5D7A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11" w:history="1">
              <w:r w:rsidRPr="00C45D7A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992" w:type="dxa"/>
          </w:tcPr>
          <w:p w:rsidR="00B11D0E" w:rsidRPr="00C45D7A" w:rsidRDefault="00B11D0E" w:rsidP="000D07BE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5D7A">
              <w:rPr>
                <w:rFonts w:ascii="Times New Roman" w:hAnsi="Times New Roman" w:cs="Times New Roman"/>
                <w:sz w:val="26"/>
                <w:szCs w:val="26"/>
              </w:rPr>
              <w:t>наи-мено-вание</w:t>
            </w:r>
            <w:proofErr w:type="spellEnd"/>
          </w:p>
        </w:tc>
        <w:tc>
          <w:tcPr>
            <w:tcW w:w="1418" w:type="dxa"/>
            <w:vMerge/>
          </w:tcPr>
          <w:p w:rsidR="00B11D0E" w:rsidRPr="00C45D7A" w:rsidRDefault="00B11D0E" w:rsidP="00115176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</w:tcPr>
          <w:p w:rsidR="00B11D0E" w:rsidRPr="00C45D7A" w:rsidRDefault="00B11D0E" w:rsidP="00115176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</w:tcPr>
          <w:p w:rsidR="00B11D0E" w:rsidRPr="00C45D7A" w:rsidRDefault="00B11D0E" w:rsidP="00115176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</w:tcPr>
          <w:p w:rsidR="00B11D0E" w:rsidRPr="00C45D7A" w:rsidRDefault="00B11D0E" w:rsidP="00115176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Merge/>
          </w:tcPr>
          <w:p w:rsidR="00B11D0E" w:rsidRPr="00C45D7A" w:rsidRDefault="00B11D0E" w:rsidP="00115176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11D0E" w:rsidRPr="00AA5316" w:rsidTr="00EA454B">
        <w:trPr>
          <w:trHeight w:val="296"/>
        </w:trPr>
        <w:tc>
          <w:tcPr>
            <w:tcW w:w="534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11</w:t>
            </w:r>
          </w:p>
        </w:tc>
      </w:tr>
      <w:tr w:rsidR="00B11D0E" w:rsidRPr="00AA5316" w:rsidTr="00EA454B">
        <w:trPr>
          <w:trHeight w:val="3680"/>
        </w:trPr>
        <w:tc>
          <w:tcPr>
            <w:tcW w:w="534" w:type="dxa"/>
          </w:tcPr>
          <w:p w:rsidR="00B11D0E" w:rsidRPr="00AA5316" w:rsidRDefault="00B11D0E" w:rsidP="00AA53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6" w:type="dxa"/>
          </w:tcPr>
          <w:p w:rsidR="00B11D0E" w:rsidRPr="00AA5316" w:rsidRDefault="00B11D0E" w:rsidP="00947D43">
            <w:pPr>
              <w:pStyle w:val="ConsPlusNormal"/>
              <w:ind w:right="-12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605" w:type="dxa"/>
          </w:tcPr>
          <w:p w:rsidR="00B11D0E" w:rsidRPr="00AA5316" w:rsidRDefault="00B11D0E" w:rsidP="00AA5316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Ноутбуки, планшетные компьютеры</w:t>
            </w:r>
          </w:p>
        </w:tc>
        <w:tc>
          <w:tcPr>
            <w:tcW w:w="2410" w:type="dxa"/>
          </w:tcPr>
          <w:p w:rsidR="00B11D0E" w:rsidRPr="00AA5316" w:rsidRDefault="00B11D0E" w:rsidP="00947D43">
            <w:pPr>
              <w:pStyle w:val="ConsPlusNormal"/>
              <w:spacing w:line="228" w:lineRule="auto"/>
              <w:ind w:righ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опера-тивной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памяти, объем накопителя, тип жесткого диска, оптический привод, наличие модулей </w:t>
            </w:r>
            <w:proofErr w:type="spellStart"/>
            <w:r w:rsidRPr="00AA5316">
              <w:rPr>
                <w:rFonts w:ascii="Times New Roman" w:hAnsi="Times New Roman" w:cs="Times New Roman"/>
              </w:rPr>
              <w:t>Wi-Fi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5316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A5316">
              <w:rPr>
                <w:rFonts w:ascii="Times New Roman" w:hAnsi="Times New Roman" w:cs="Times New Roman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701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D0E" w:rsidRPr="00AA5316" w:rsidTr="00EA454B">
        <w:tc>
          <w:tcPr>
            <w:tcW w:w="534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11</w:t>
            </w:r>
          </w:p>
        </w:tc>
      </w:tr>
      <w:tr w:rsidR="00B11D0E" w:rsidRPr="00AA5316" w:rsidTr="00EA454B">
        <w:trPr>
          <w:trHeight w:val="3109"/>
        </w:trPr>
        <w:tc>
          <w:tcPr>
            <w:tcW w:w="534" w:type="dxa"/>
          </w:tcPr>
          <w:p w:rsidR="00B11D0E" w:rsidRPr="00AA5316" w:rsidRDefault="00B11D0E" w:rsidP="00947D43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46" w:type="dxa"/>
          </w:tcPr>
          <w:p w:rsidR="00B11D0E" w:rsidRPr="00AA5316" w:rsidRDefault="00B11D0E" w:rsidP="00947D43">
            <w:pPr>
              <w:pStyle w:val="ConsPlusNormal"/>
              <w:spacing w:line="233" w:lineRule="auto"/>
              <w:ind w:right="-12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605" w:type="dxa"/>
          </w:tcPr>
          <w:p w:rsidR="00B11D0E" w:rsidRPr="00AA5316" w:rsidRDefault="00B11D0E" w:rsidP="00947D43">
            <w:pPr>
              <w:pStyle w:val="ConsPlusNormal"/>
              <w:spacing w:line="233" w:lineRule="auto"/>
              <w:ind w:left="-62" w:righ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Компьютеры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персональ-ные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настоль-ные</w:t>
            </w:r>
            <w:proofErr w:type="spellEnd"/>
            <w:r w:rsidRPr="00AA5316">
              <w:rPr>
                <w:rFonts w:ascii="Times New Roman" w:hAnsi="Times New Roman" w:cs="Times New Roman"/>
              </w:rPr>
              <w:t>, рабочие станции вывода</w:t>
            </w:r>
          </w:p>
        </w:tc>
        <w:tc>
          <w:tcPr>
            <w:tcW w:w="2410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AA5316">
              <w:rPr>
                <w:rFonts w:ascii="Times New Roman" w:hAnsi="Times New Roman" w:cs="Times New Roman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D0E" w:rsidRPr="00AA5316" w:rsidRDefault="00B11D0E" w:rsidP="00115176">
            <w:pPr>
              <w:pStyle w:val="ConsPlusNorma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115176">
            <w:pPr>
              <w:pStyle w:val="ConsPlusNorma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D0E" w:rsidRPr="00AA5316" w:rsidTr="00EA454B">
        <w:trPr>
          <w:trHeight w:val="3670"/>
        </w:trPr>
        <w:tc>
          <w:tcPr>
            <w:tcW w:w="534" w:type="dxa"/>
          </w:tcPr>
          <w:p w:rsidR="00B11D0E" w:rsidRPr="00AA5316" w:rsidRDefault="00B11D0E" w:rsidP="00947D43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6" w:type="dxa"/>
          </w:tcPr>
          <w:p w:rsidR="00B11D0E" w:rsidRPr="00AA5316" w:rsidRDefault="00B11D0E" w:rsidP="00947D43">
            <w:pPr>
              <w:pStyle w:val="ConsPlusNormal"/>
              <w:spacing w:line="233" w:lineRule="auto"/>
              <w:ind w:right="-12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605" w:type="dxa"/>
          </w:tcPr>
          <w:p w:rsidR="00B11D0E" w:rsidRPr="00AA5316" w:rsidRDefault="00B11D0E" w:rsidP="00947D43">
            <w:pPr>
              <w:pStyle w:val="ConsPlusNormal"/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Принтеры, сканеры,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многофунк-циональные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устройства</w:t>
            </w:r>
          </w:p>
        </w:tc>
        <w:tc>
          <w:tcPr>
            <w:tcW w:w="2410" w:type="dxa"/>
          </w:tcPr>
          <w:p w:rsidR="00B11D0E" w:rsidRPr="00AA5316" w:rsidRDefault="00B11D0E" w:rsidP="00947D43">
            <w:pPr>
              <w:pStyle w:val="ConsPlusNormal"/>
              <w:ind w:left="-62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Метод печати (струйный/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ла-зерный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–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</w:t>
            </w:r>
            <w:proofErr w:type="spellStart"/>
            <w:r w:rsidRPr="00AA5316">
              <w:rPr>
                <w:rFonts w:ascii="Times New Roman" w:hAnsi="Times New Roman" w:cs="Times New Roman"/>
              </w:rPr>
              <w:t>сканирова-ния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, наличие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дополнитель-ных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модулей и интерфейсов (сетевой интерфейс, устройства чтения карт памяти и т.д.)</w:t>
            </w: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1D0E" w:rsidRPr="00AA5316" w:rsidRDefault="00B11D0E" w:rsidP="00B11D0E">
      <w:pPr>
        <w:rPr>
          <w:sz w:val="20"/>
          <w:szCs w:val="20"/>
        </w:rPr>
      </w:pPr>
      <w:r w:rsidRPr="00AA5316">
        <w:rPr>
          <w:sz w:val="20"/>
          <w:szCs w:val="20"/>
        </w:rPr>
        <w:br w:type="page"/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055"/>
        <w:gridCol w:w="1605"/>
        <w:gridCol w:w="2410"/>
        <w:gridCol w:w="1276"/>
        <w:gridCol w:w="1417"/>
        <w:gridCol w:w="1418"/>
        <w:gridCol w:w="1701"/>
        <w:gridCol w:w="1701"/>
        <w:gridCol w:w="1134"/>
        <w:gridCol w:w="1275"/>
      </w:tblGrid>
      <w:tr w:rsidR="00B11D0E" w:rsidRPr="00AA5316" w:rsidTr="000C7CB3">
        <w:trPr>
          <w:trHeight w:val="420"/>
        </w:trPr>
        <w:tc>
          <w:tcPr>
            <w:tcW w:w="42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5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11</w:t>
            </w:r>
          </w:p>
        </w:tc>
      </w:tr>
      <w:tr w:rsidR="00B11D0E" w:rsidRPr="00AA5316" w:rsidTr="000C7CB3">
        <w:trPr>
          <w:trHeight w:val="6506"/>
        </w:trPr>
        <w:tc>
          <w:tcPr>
            <w:tcW w:w="425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5" w:type="dxa"/>
          </w:tcPr>
          <w:p w:rsidR="00B11D0E" w:rsidRPr="00AA5316" w:rsidRDefault="00947D43" w:rsidP="00947D43">
            <w:pPr>
              <w:pStyle w:val="ConsPlusNormal"/>
              <w:ind w:left="-141" w:right="-1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11D0E" w:rsidRPr="00AA5316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605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Телефоны мобильные</w:t>
            </w:r>
          </w:p>
        </w:tc>
        <w:tc>
          <w:tcPr>
            <w:tcW w:w="2410" w:type="dxa"/>
          </w:tcPr>
          <w:p w:rsidR="00B11D0E" w:rsidRPr="00AA5316" w:rsidRDefault="00B11D0E" w:rsidP="00947D43">
            <w:pPr>
              <w:pStyle w:val="ConsPlusNormal"/>
              <w:tabs>
                <w:tab w:val="left" w:pos="2914"/>
              </w:tabs>
              <w:ind w:left="-62" w:firstLine="0"/>
              <w:rPr>
                <w:rFonts w:ascii="Times New Roman" w:hAnsi="Times New Roman" w:cs="Times New Roman"/>
              </w:rPr>
            </w:pPr>
            <w:proofErr w:type="gramStart"/>
            <w:r w:rsidRPr="00AA5316">
              <w:rPr>
                <w:rFonts w:ascii="Times New Roman" w:hAnsi="Times New Roman" w:cs="Times New Roman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AA5316">
              <w:rPr>
                <w:rFonts w:ascii="Times New Roman" w:hAnsi="Times New Roman" w:cs="Times New Roman"/>
              </w:rPr>
              <w:t>Wi-Fi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5316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A5316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276" w:type="dxa"/>
          </w:tcPr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7" w:type="dxa"/>
          </w:tcPr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</w:p>
          <w:p w:rsidR="00B11D0E" w:rsidRPr="00AA5316" w:rsidRDefault="00B11D0E" w:rsidP="00115176">
            <w:pPr>
              <w:pStyle w:val="ConsPlusNormal"/>
              <w:ind w:left="-3" w:hanging="105"/>
              <w:jc w:val="center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8" w:type="dxa"/>
          </w:tcPr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D0E" w:rsidRPr="00AA5316" w:rsidTr="000C7CB3">
        <w:trPr>
          <w:trHeight w:val="986"/>
        </w:trPr>
        <w:tc>
          <w:tcPr>
            <w:tcW w:w="425" w:type="dxa"/>
            <w:vMerge w:val="restart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5" w:type="dxa"/>
            <w:vMerge w:val="restart"/>
          </w:tcPr>
          <w:p w:rsidR="00B11D0E" w:rsidRPr="00AA5316" w:rsidRDefault="00B11D0E" w:rsidP="00115176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605" w:type="dxa"/>
            <w:vMerge w:val="restart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2410" w:type="dxa"/>
            <w:vMerge w:val="restart"/>
          </w:tcPr>
          <w:p w:rsidR="00B11D0E" w:rsidRPr="00AA5316" w:rsidRDefault="00B11D0E" w:rsidP="00947D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</w:tc>
        <w:tc>
          <w:tcPr>
            <w:tcW w:w="1276" w:type="dxa"/>
            <w:vAlign w:val="bottom"/>
          </w:tcPr>
          <w:p w:rsidR="00B11D0E" w:rsidRPr="00AA5316" w:rsidRDefault="00B11D0E" w:rsidP="00947D43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417" w:type="dxa"/>
            <w:vAlign w:val="bottom"/>
          </w:tcPr>
          <w:p w:rsidR="00B11D0E" w:rsidRPr="00AA5316" w:rsidRDefault="00B11D0E" w:rsidP="00947D43">
            <w:pPr>
              <w:pStyle w:val="ConsPlusNormal"/>
              <w:spacing w:line="228" w:lineRule="auto"/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Лоша-диная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сила</w:t>
            </w:r>
          </w:p>
        </w:tc>
        <w:tc>
          <w:tcPr>
            <w:tcW w:w="1418" w:type="dxa"/>
          </w:tcPr>
          <w:p w:rsidR="00B11D0E" w:rsidRPr="00AA5316" w:rsidRDefault="00B11D0E" w:rsidP="00115176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D0E" w:rsidRPr="00AA5316" w:rsidTr="000C7CB3">
        <w:trPr>
          <w:trHeight w:val="973"/>
        </w:trPr>
        <w:tc>
          <w:tcPr>
            <w:tcW w:w="425" w:type="dxa"/>
            <w:vMerge/>
          </w:tcPr>
          <w:p w:rsidR="00B11D0E" w:rsidRPr="00AA5316" w:rsidRDefault="00B11D0E" w:rsidP="00115176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B11D0E" w:rsidRPr="00AA5316" w:rsidRDefault="00B11D0E" w:rsidP="00115176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B11D0E" w:rsidRPr="00AA5316" w:rsidRDefault="00B11D0E" w:rsidP="001151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11D0E" w:rsidRPr="00AA5316" w:rsidRDefault="00B11D0E" w:rsidP="001151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B11D0E" w:rsidRPr="00AA5316" w:rsidRDefault="00B11D0E" w:rsidP="0011517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17" w:type="dxa"/>
            <w:vAlign w:val="bottom"/>
          </w:tcPr>
          <w:p w:rsidR="00B11D0E" w:rsidRPr="00AA5316" w:rsidRDefault="00B11D0E" w:rsidP="00115176">
            <w:pPr>
              <w:pStyle w:val="ConsPlusNormal"/>
              <w:spacing w:line="228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418" w:type="dxa"/>
          </w:tcPr>
          <w:p w:rsidR="00B11D0E" w:rsidRPr="00AA5316" w:rsidRDefault="00B11D0E" w:rsidP="00115176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D0E" w:rsidRPr="00AA5316" w:rsidTr="000C7CB3">
        <w:trPr>
          <w:trHeight w:val="420"/>
        </w:trPr>
        <w:tc>
          <w:tcPr>
            <w:tcW w:w="42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5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11</w:t>
            </w:r>
          </w:p>
        </w:tc>
      </w:tr>
      <w:tr w:rsidR="00B11D0E" w:rsidRPr="00AA5316" w:rsidTr="000C7CB3">
        <w:trPr>
          <w:trHeight w:val="1873"/>
        </w:trPr>
        <w:tc>
          <w:tcPr>
            <w:tcW w:w="425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55" w:type="dxa"/>
          </w:tcPr>
          <w:p w:rsidR="00B11D0E" w:rsidRPr="00AA5316" w:rsidRDefault="00B11D0E" w:rsidP="00947D43">
            <w:pPr>
              <w:pStyle w:val="ConsPlusNormal"/>
              <w:ind w:left="-141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605" w:type="dxa"/>
          </w:tcPr>
          <w:p w:rsidR="00B11D0E" w:rsidRPr="00AA5316" w:rsidRDefault="00B11D0E" w:rsidP="00947D43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автотранс-портные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для перевозки 10 человек и более</w:t>
            </w:r>
          </w:p>
        </w:tc>
        <w:tc>
          <w:tcPr>
            <w:tcW w:w="2410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276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D0E" w:rsidRPr="00AA5316" w:rsidTr="000C7CB3">
        <w:trPr>
          <w:trHeight w:val="1368"/>
        </w:trPr>
        <w:tc>
          <w:tcPr>
            <w:tcW w:w="425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55" w:type="dxa"/>
          </w:tcPr>
          <w:p w:rsidR="00B11D0E" w:rsidRPr="00AA5316" w:rsidRDefault="00B11D0E" w:rsidP="00115176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1605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автотранс-портные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грузовые</w:t>
            </w:r>
          </w:p>
        </w:tc>
        <w:tc>
          <w:tcPr>
            <w:tcW w:w="2410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276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D0E" w:rsidRPr="00AA5316" w:rsidTr="000C7CB3">
        <w:trPr>
          <w:trHeight w:val="5189"/>
        </w:trPr>
        <w:tc>
          <w:tcPr>
            <w:tcW w:w="425" w:type="dxa"/>
          </w:tcPr>
          <w:p w:rsidR="00B11D0E" w:rsidRPr="00AA5316" w:rsidRDefault="00947D43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55" w:type="dxa"/>
          </w:tcPr>
          <w:p w:rsidR="00B11D0E" w:rsidRPr="00AA5316" w:rsidRDefault="00947D43" w:rsidP="00947D43">
            <w:pPr>
              <w:pStyle w:val="ConsPlusNormal"/>
              <w:ind w:left="-1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11D0E" w:rsidRPr="00AA5316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605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Мебель для сидения с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металличес-ким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каркасом</w:t>
            </w:r>
          </w:p>
        </w:tc>
        <w:tc>
          <w:tcPr>
            <w:tcW w:w="2410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1276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Предельное значение – кожа натуральная;</w:t>
            </w:r>
          </w:p>
          <w:p w:rsidR="00B11D0E" w:rsidRPr="00AA5316" w:rsidRDefault="00947D43" w:rsidP="00947D43">
            <w:pPr>
              <w:pStyle w:val="ConsPlusNormal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11D0E" w:rsidRPr="00AA5316">
              <w:rPr>
                <w:rFonts w:ascii="Times New Roman" w:hAnsi="Times New Roman" w:cs="Times New Roman"/>
              </w:rPr>
              <w:t xml:space="preserve">возможные </w:t>
            </w:r>
            <w:proofErr w:type="spellStart"/>
            <w:r w:rsidR="00B11D0E" w:rsidRPr="00AA5316">
              <w:rPr>
                <w:rFonts w:ascii="Times New Roman" w:hAnsi="Times New Roman" w:cs="Times New Roman"/>
              </w:rPr>
              <w:t>значениия</w:t>
            </w:r>
            <w:proofErr w:type="spellEnd"/>
            <w:r w:rsidR="00B11D0E" w:rsidRPr="00AA53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 w:rsidR="00B11D0E" w:rsidRPr="00AA5316">
              <w:rPr>
                <w:rFonts w:ascii="Times New Roman" w:hAnsi="Times New Roman" w:cs="Times New Roman"/>
              </w:rPr>
              <w:t>искусствен-ная</w:t>
            </w:r>
            <w:proofErr w:type="spellEnd"/>
            <w:proofErr w:type="gramEnd"/>
            <w:r w:rsidR="00B11D0E" w:rsidRPr="00AA5316">
              <w:rPr>
                <w:rFonts w:ascii="Times New Roman" w:hAnsi="Times New Roman" w:cs="Times New Roman"/>
              </w:rPr>
              <w:t xml:space="preserve"> кожа, мебельный (</w:t>
            </w:r>
            <w:proofErr w:type="spellStart"/>
            <w:r w:rsidR="00B11D0E" w:rsidRPr="00AA531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r w:rsidR="00B11D0E" w:rsidRPr="00AA5316">
              <w:rPr>
                <w:rFonts w:ascii="Times New Roman" w:hAnsi="Times New Roman" w:cs="Times New Roman"/>
              </w:rPr>
              <w:t xml:space="preserve">) мех, </w:t>
            </w:r>
            <w:proofErr w:type="spellStart"/>
            <w:r w:rsidR="00B11D0E" w:rsidRPr="00AA5316">
              <w:rPr>
                <w:rFonts w:ascii="Times New Roman" w:hAnsi="Times New Roman" w:cs="Times New Roman"/>
              </w:rPr>
              <w:t>искусствен-ная</w:t>
            </w:r>
            <w:proofErr w:type="spellEnd"/>
            <w:r w:rsidR="00B11D0E" w:rsidRPr="00AA5316">
              <w:rPr>
                <w:rFonts w:ascii="Times New Roman" w:hAnsi="Times New Roman" w:cs="Times New Roman"/>
              </w:rPr>
              <w:t xml:space="preserve"> замша (</w:t>
            </w:r>
            <w:proofErr w:type="spellStart"/>
            <w:r w:rsidR="00B11D0E" w:rsidRPr="00AA531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="00B11D0E" w:rsidRPr="00AA5316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</w:tcPr>
          <w:p w:rsidR="00B11D0E" w:rsidRPr="00AA5316" w:rsidRDefault="00B11D0E" w:rsidP="00947D43">
            <w:pPr>
              <w:pStyle w:val="ConsPlusNormal"/>
              <w:ind w:lef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Предельное значение –  искусственная кожа;</w:t>
            </w:r>
          </w:p>
          <w:p w:rsidR="00B11D0E" w:rsidRPr="00AA5316" w:rsidRDefault="00B11D0E" w:rsidP="00947D43">
            <w:pPr>
              <w:pStyle w:val="ConsPlusNormal"/>
              <w:ind w:lef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возможные значения – мебельный (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>) мех, искусственная замша (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A5316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Предельное значение – ткань;</w:t>
            </w:r>
          </w:p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возможные значения – нетканые материалы</w:t>
            </w:r>
          </w:p>
        </w:tc>
        <w:tc>
          <w:tcPr>
            <w:tcW w:w="1134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Предель-ное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значение – ткань;</w:t>
            </w:r>
          </w:p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возмож-ные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значения – нетканые материалы</w:t>
            </w:r>
          </w:p>
        </w:tc>
        <w:tc>
          <w:tcPr>
            <w:tcW w:w="1275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Предель-ное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значение – ткань;</w:t>
            </w:r>
          </w:p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возмож-ные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значения – нетканые материалы</w:t>
            </w:r>
          </w:p>
        </w:tc>
      </w:tr>
      <w:tr w:rsidR="00B11D0E" w:rsidRPr="00AA5316" w:rsidTr="000C7CB3">
        <w:trPr>
          <w:trHeight w:val="603"/>
        </w:trPr>
        <w:tc>
          <w:tcPr>
            <w:tcW w:w="42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5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11</w:t>
            </w:r>
          </w:p>
        </w:tc>
      </w:tr>
      <w:tr w:rsidR="00B11D0E" w:rsidRPr="00AA5316" w:rsidTr="000C7CB3">
        <w:trPr>
          <w:trHeight w:val="841"/>
        </w:trPr>
        <w:tc>
          <w:tcPr>
            <w:tcW w:w="425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55" w:type="dxa"/>
          </w:tcPr>
          <w:p w:rsidR="00B11D0E" w:rsidRPr="00AA5316" w:rsidRDefault="00947D43" w:rsidP="00947D43">
            <w:pPr>
              <w:pStyle w:val="ConsPlusNormal"/>
              <w:ind w:left="-1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11D0E" w:rsidRPr="00AA5316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605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2410" w:type="dxa"/>
          </w:tcPr>
          <w:p w:rsidR="00B11D0E" w:rsidRPr="00AA5316" w:rsidRDefault="00B11D0E" w:rsidP="00947D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E42ECB">
            <w:pPr>
              <w:pStyle w:val="ConsPlusNormal"/>
              <w:ind w:lef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Возможное значение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мягколиствен-ных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пород:</w:t>
            </w:r>
          </w:p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701" w:type="dxa"/>
          </w:tcPr>
          <w:p w:rsidR="00B11D0E" w:rsidRPr="00AA5316" w:rsidRDefault="00B11D0E" w:rsidP="00E42ECB">
            <w:pPr>
              <w:pStyle w:val="ConsPlusNormal"/>
              <w:ind w:lef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Возможное значение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мягколиствен-ных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пород:</w:t>
            </w:r>
          </w:p>
          <w:p w:rsidR="00B11D0E" w:rsidRPr="00AA5316" w:rsidRDefault="00B11D0E" w:rsidP="00E42ECB">
            <w:pPr>
              <w:pStyle w:val="ConsPlusNormal"/>
              <w:ind w:left="-108" w:firstLine="108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701" w:type="dxa"/>
          </w:tcPr>
          <w:p w:rsidR="00B11D0E" w:rsidRPr="00AA5316" w:rsidRDefault="00B11D0E" w:rsidP="00E42ECB">
            <w:pPr>
              <w:pStyle w:val="ConsPlusNormal"/>
              <w:ind w:lef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Возможное значение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мягколиствен-ных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пород:</w:t>
            </w:r>
          </w:p>
          <w:p w:rsidR="00B11D0E" w:rsidRPr="00AA5316" w:rsidRDefault="00B11D0E" w:rsidP="00E42ECB">
            <w:pPr>
              <w:pStyle w:val="ConsPlusNormal"/>
              <w:ind w:left="-108" w:firstLine="108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Возмож-ное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значение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пород:</w:t>
            </w:r>
          </w:p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береза,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листвен-ница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>, сосна, ель</w:t>
            </w:r>
          </w:p>
        </w:tc>
        <w:tc>
          <w:tcPr>
            <w:tcW w:w="1275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Возмож-ное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значение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пород:</w:t>
            </w:r>
          </w:p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береза,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листвен-ница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>, сосна, ель</w:t>
            </w:r>
          </w:p>
        </w:tc>
      </w:tr>
      <w:tr w:rsidR="00B11D0E" w:rsidRPr="00AA5316" w:rsidTr="000C7CB3">
        <w:trPr>
          <w:trHeight w:val="5088"/>
        </w:trPr>
        <w:tc>
          <w:tcPr>
            <w:tcW w:w="42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E42ECB">
            <w:pPr>
              <w:pStyle w:val="ConsPlusNormal"/>
              <w:ind w:left="-108" w:righ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Предельное значение – кожа натуральная;</w:t>
            </w:r>
          </w:p>
          <w:p w:rsidR="00B11D0E" w:rsidRPr="00AA5316" w:rsidRDefault="00B11D0E" w:rsidP="00E42ECB">
            <w:pPr>
              <w:pStyle w:val="ConsPlusNormal"/>
              <w:ind w:left="-108" w:righ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возможные значения </w:t>
            </w:r>
            <w:proofErr w:type="gramStart"/>
            <w:r w:rsidRPr="00AA5316">
              <w:rPr>
                <w:rFonts w:ascii="Times New Roman" w:hAnsi="Times New Roman" w:cs="Times New Roman"/>
              </w:rPr>
              <w:t>–и</w:t>
            </w:r>
            <w:proofErr w:type="gramEnd"/>
            <w:r w:rsidRPr="00AA5316">
              <w:rPr>
                <w:rFonts w:ascii="Times New Roman" w:hAnsi="Times New Roman" w:cs="Times New Roman"/>
              </w:rPr>
              <w:t>скусственная кожа, мебельный (</w:t>
            </w:r>
            <w:proofErr w:type="spellStart"/>
            <w:r w:rsidRPr="00AA531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r w:rsidRPr="00AA5316">
              <w:rPr>
                <w:rFonts w:ascii="Times New Roman" w:hAnsi="Times New Roman" w:cs="Times New Roman"/>
              </w:rPr>
              <w:t>) мех, искусственная замша (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A5316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</w:tcPr>
          <w:p w:rsidR="00B11D0E" w:rsidRPr="00AA5316" w:rsidRDefault="00B11D0E" w:rsidP="00E42ECB">
            <w:pPr>
              <w:pStyle w:val="ConsPlusNormal"/>
              <w:tabs>
                <w:tab w:val="left" w:pos="1593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Предельное значение – искусственная кожа;</w:t>
            </w:r>
          </w:p>
          <w:p w:rsidR="00B11D0E" w:rsidRPr="00AA5316" w:rsidRDefault="00B11D0E" w:rsidP="00E42ECB">
            <w:pPr>
              <w:pStyle w:val="ConsPlusNormal"/>
              <w:tabs>
                <w:tab w:val="left" w:pos="1593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возможные значения </w:t>
            </w:r>
            <w:proofErr w:type="gramStart"/>
            <w:r w:rsidRPr="00AA5316">
              <w:rPr>
                <w:rFonts w:ascii="Times New Roman" w:hAnsi="Times New Roman" w:cs="Times New Roman"/>
              </w:rPr>
              <w:t>–м</w:t>
            </w:r>
            <w:proofErr w:type="gramEnd"/>
            <w:r w:rsidRPr="00AA5316">
              <w:rPr>
                <w:rFonts w:ascii="Times New Roman" w:hAnsi="Times New Roman" w:cs="Times New Roman"/>
              </w:rPr>
              <w:t>ебельный (</w:t>
            </w:r>
            <w:proofErr w:type="spellStart"/>
            <w:r w:rsidRPr="00AA5316">
              <w:rPr>
                <w:rFonts w:ascii="Times New Roman" w:hAnsi="Times New Roman" w:cs="Times New Roman"/>
              </w:rPr>
              <w:t>искусствен-ный</w:t>
            </w:r>
            <w:proofErr w:type="spellEnd"/>
            <w:r w:rsidRPr="00AA5316">
              <w:rPr>
                <w:rFonts w:ascii="Times New Roman" w:hAnsi="Times New Roman" w:cs="Times New Roman"/>
              </w:rPr>
              <w:t>) мех, искусственная замша (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A5316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Предельное значение – ткань;</w:t>
            </w:r>
          </w:p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возможное значение – нетканые материалы</w:t>
            </w:r>
          </w:p>
        </w:tc>
        <w:tc>
          <w:tcPr>
            <w:tcW w:w="1134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Предель-ное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значение – ткань;</w:t>
            </w:r>
          </w:p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возмож-ное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значение – нетканые материалы</w:t>
            </w:r>
          </w:p>
        </w:tc>
        <w:tc>
          <w:tcPr>
            <w:tcW w:w="1275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Предель-ное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значение – ткань;</w:t>
            </w:r>
          </w:p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возмож-ное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значение – нетканые материалы</w:t>
            </w:r>
          </w:p>
        </w:tc>
      </w:tr>
      <w:tr w:rsidR="00B11D0E" w:rsidRPr="00AA5316" w:rsidTr="000C7CB3">
        <w:trPr>
          <w:trHeight w:val="420"/>
        </w:trPr>
        <w:tc>
          <w:tcPr>
            <w:tcW w:w="42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B11D0E" w:rsidRPr="00AA5316" w:rsidRDefault="00B11D0E" w:rsidP="00115176">
            <w:pPr>
              <w:jc w:val="center"/>
              <w:rPr>
                <w:sz w:val="20"/>
                <w:szCs w:val="20"/>
              </w:rPr>
            </w:pPr>
            <w:r w:rsidRPr="00AA5316">
              <w:rPr>
                <w:sz w:val="20"/>
                <w:szCs w:val="20"/>
              </w:rPr>
              <w:t>11</w:t>
            </w:r>
          </w:p>
        </w:tc>
      </w:tr>
      <w:tr w:rsidR="00B11D0E" w:rsidRPr="00AA5316" w:rsidTr="000C7CB3">
        <w:trPr>
          <w:trHeight w:val="3388"/>
        </w:trPr>
        <w:tc>
          <w:tcPr>
            <w:tcW w:w="425" w:type="dxa"/>
          </w:tcPr>
          <w:p w:rsidR="00B11D0E" w:rsidRPr="00AA5316" w:rsidRDefault="00B11D0E" w:rsidP="00E42ECB">
            <w:pPr>
              <w:pStyle w:val="ConsPlusNormal"/>
              <w:ind w:right="-75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055" w:type="dxa"/>
          </w:tcPr>
          <w:p w:rsidR="00B11D0E" w:rsidRPr="00AA5316" w:rsidRDefault="00B11D0E" w:rsidP="00115176">
            <w:pPr>
              <w:pStyle w:val="ConsPlusNormal"/>
              <w:ind w:hanging="141"/>
              <w:jc w:val="center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605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Мебель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металличес-кая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для офисов,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админист-ративных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помещений, учебных заведений, учреждений культуры</w:t>
            </w:r>
          </w:p>
        </w:tc>
        <w:tc>
          <w:tcPr>
            <w:tcW w:w="2410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276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1D0E" w:rsidRPr="00AA5316" w:rsidTr="000C7CB3">
        <w:tc>
          <w:tcPr>
            <w:tcW w:w="425" w:type="dxa"/>
          </w:tcPr>
          <w:p w:rsidR="00B11D0E" w:rsidRPr="00AA5316" w:rsidRDefault="00B11D0E" w:rsidP="00E42ECB">
            <w:pPr>
              <w:pStyle w:val="ConsPlusNormal"/>
              <w:ind w:left="-142" w:right="-75"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55" w:type="dxa"/>
          </w:tcPr>
          <w:p w:rsidR="00B11D0E" w:rsidRPr="00AA5316" w:rsidRDefault="00E42ECB" w:rsidP="00E42ECB">
            <w:pPr>
              <w:pStyle w:val="ConsPlusNormal"/>
              <w:ind w:left="-1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11D0E" w:rsidRPr="00AA5316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605" w:type="dxa"/>
          </w:tcPr>
          <w:p w:rsidR="00B11D0E" w:rsidRPr="00AA5316" w:rsidRDefault="00B11D0E" w:rsidP="00115176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Мебель деревянная для офисов, </w:t>
            </w: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админист-ративных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помещений, учебных заведений, учреждений культуры</w:t>
            </w:r>
          </w:p>
        </w:tc>
        <w:tc>
          <w:tcPr>
            <w:tcW w:w="2410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1276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1D0E" w:rsidRPr="00AA5316" w:rsidRDefault="00B11D0E" w:rsidP="001151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Возможные значения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701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Возможные значения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701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5316">
              <w:rPr>
                <w:rFonts w:ascii="Times New Roman" w:hAnsi="Times New Roman" w:cs="Times New Roman"/>
              </w:rPr>
              <w:t xml:space="preserve">Возможные значения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134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Возмож-ные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значения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275" w:type="dxa"/>
          </w:tcPr>
          <w:p w:rsidR="00B11D0E" w:rsidRPr="00AA5316" w:rsidRDefault="00B11D0E" w:rsidP="00E42EC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5316">
              <w:rPr>
                <w:rFonts w:ascii="Times New Roman" w:hAnsi="Times New Roman" w:cs="Times New Roman"/>
              </w:rPr>
              <w:t>Возмож</w:t>
            </w:r>
            <w:proofErr w:type="spellEnd"/>
            <w:r w:rsidRPr="00AA5316">
              <w:rPr>
                <w:rFonts w:ascii="Times New Roman" w:hAnsi="Times New Roman" w:cs="Times New Roman"/>
              </w:rPr>
              <w:t>–</w:t>
            </w:r>
            <w:proofErr w:type="spellStart"/>
            <w:r w:rsidRPr="00AA5316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AA5316">
              <w:rPr>
                <w:rFonts w:ascii="Times New Roman" w:hAnsi="Times New Roman" w:cs="Times New Roman"/>
              </w:rPr>
              <w:t xml:space="preserve"> значения – древесина хвойных и </w:t>
            </w:r>
            <w:proofErr w:type="spellStart"/>
            <w:r w:rsidRPr="00AA5316">
              <w:rPr>
                <w:rFonts w:ascii="Times New Roman" w:hAnsi="Times New Roman" w:cs="Times New Roman"/>
              </w:rPr>
              <w:t>мягколист-венных</w:t>
            </w:r>
            <w:proofErr w:type="spellEnd"/>
            <w:r w:rsidRPr="00AA5316">
              <w:rPr>
                <w:rFonts w:ascii="Times New Roman" w:hAnsi="Times New Roman" w:cs="Times New Roman"/>
              </w:rPr>
              <w:t xml:space="preserve"> пород</w:t>
            </w:r>
          </w:p>
        </w:tc>
      </w:tr>
    </w:tbl>
    <w:p w:rsidR="00B11D0E" w:rsidRPr="00AA5316" w:rsidRDefault="00B11D0E" w:rsidP="00B11D0E">
      <w:pPr>
        <w:pStyle w:val="ConsPlusNormal"/>
        <w:rPr>
          <w:rFonts w:ascii="Times New Roman" w:hAnsi="Times New Roman" w:cs="Times New Roman"/>
        </w:rPr>
      </w:pPr>
    </w:p>
    <w:p w:rsidR="006C1943" w:rsidRPr="00AA5316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Pr="00AA5316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Pr="00AA5316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Pr="00AA5316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Pr="00AA5316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Pr="00AA5316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Pr="00AA5316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Pr="00AA5316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Pr="00AA5316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C1943" w:rsidRDefault="006C1943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641C0B" w:rsidRDefault="00641C0B" w:rsidP="00064D0D">
      <w:pPr>
        <w:pStyle w:val="ConsPlusNormal"/>
        <w:jc w:val="center"/>
        <w:rPr>
          <w:rFonts w:ascii="Times New Roman" w:hAnsi="Times New Roman" w:cs="Times New Roman"/>
          <w:color w:val="00B050"/>
        </w:rPr>
      </w:pPr>
    </w:p>
    <w:p w:rsidR="00064D0D" w:rsidRDefault="00064D0D" w:rsidP="00064D0D">
      <w:pPr>
        <w:pStyle w:val="ConsPlusNormal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FA048D" w:rsidRDefault="00FA048D" w:rsidP="00064D0D">
      <w:pPr>
        <w:pStyle w:val="ConsPlusNormal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FA048D" w:rsidRDefault="00FA048D" w:rsidP="00064D0D">
      <w:pPr>
        <w:pStyle w:val="ConsPlusNormal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D079E4" w:rsidRPr="00641C0B" w:rsidRDefault="00D079E4">
      <w:pPr>
        <w:rPr>
          <w:color w:val="00B050"/>
        </w:rPr>
      </w:pPr>
    </w:p>
    <w:sectPr w:rsidR="00D079E4" w:rsidRPr="00641C0B" w:rsidSect="000252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A397E"/>
    <w:rsid w:val="00016B64"/>
    <w:rsid w:val="00025260"/>
    <w:rsid w:val="00064D0D"/>
    <w:rsid w:val="00090B70"/>
    <w:rsid w:val="000A29E1"/>
    <w:rsid w:val="000B3BE9"/>
    <w:rsid w:val="000C6123"/>
    <w:rsid w:val="000C7CB3"/>
    <w:rsid w:val="000D07BE"/>
    <w:rsid w:val="00113256"/>
    <w:rsid w:val="001346E9"/>
    <w:rsid w:val="001A782E"/>
    <w:rsid w:val="002032EC"/>
    <w:rsid w:val="00217A34"/>
    <w:rsid w:val="002F61C4"/>
    <w:rsid w:val="00321DEE"/>
    <w:rsid w:val="00326A68"/>
    <w:rsid w:val="0035164B"/>
    <w:rsid w:val="003C0070"/>
    <w:rsid w:val="00441174"/>
    <w:rsid w:val="00457A7F"/>
    <w:rsid w:val="004716E4"/>
    <w:rsid w:val="004769B3"/>
    <w:rsid w:val="004B5C49"/>
    <w:rsid w:val="004C4F6E"/>
    <w:rsid w:val="004F0105"/>
    <w:rsid w:val="00517E10"/>
    <w:rsid w:val="005264BB"/>
    <w:rsid w:val="0052778C"/>
    <w:rsid w:val="00532BE2"/>
    <w:rsid w:val="0056411B"/>
    <w:rsid w:val="00565208"/>
    <w:rsid w:val="005A21C3"/>
    <w:rsid w:val="00635134"/>
    <w:rsid w:val="00641C0B"/>
    <w:rsid w:val="006B40F0"/>
    <w:rsid w:val="006C1943"/>
    <w:rsid w:val="006D7901"/>
    <w:rsid w:val="007114CD"/>
    <w:rsid w:val="00786AEE"/>
    <w:rsid w:val="007C455F"/>
    <w:rsid w:val="00845ACB"/>
    <w:rsid w:val="00857A1E"/>
    <w:rsid w:val="008735CA"/>
    <w:rsid w:val="008A397E"/>
    <w:rsid w:val="008E19EA"/>
    <w:rsid w:val="00915216"/>
    <w:rsid w:val="00947D43"/>
    <w:rsid w:val="009624D2"/>
    <w:rsid w:val="00A33D99"/>
    <w:rsid w:val="00A42BA6"/>
    <w:rsid w:val="00AA5316"/>
    <w:rsid w:val="00AC4177"/>
    <w:rsid w:val="00B11D0E"/>
    <w:rsid w:val="00B46EC2"/>
    <w:rsid w:val="00B840A4"/>
    <w:rsid w:val="00BE58CA"/>
    <w:rsid w:val="00C32726"/>
    <w:rsid w:val="00C56851"/>
    <w:rsid w:val="00C64753"/>
    <w:rsid w:val="00D079E4"/>
    <w:rsid w:val="00D20D3B"/>
    <w:rsid w:val="00D665B6"/>
    <w:rsid w:val="00D8055E"/>
    <w:rsid w:val="00DA4F02"/>
    <w:rsid w:val="00E020E6"/>
    <w:rsid w:val="00E42ECB"/>
    <w:rsid w:val="00E45778"/>
    <w:rsid w:val="00E55F86"/>
    <w:rsid w:val="00E66326"/>
    <w:rsid w:val="00EA454B"/>
    <w:rsid w:val="00EB637B"/>
    <w:rsid w:val="00ED6463"/>
    <w:rsid w:val="00F4583B"/>
    <w:rsid w:val="00F96FAB"/>
    <w:rsid w:val="00FA048D"/>
    <w:rsid w:val="00FE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F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8A397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A39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7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025260"/>
    <w:rPr>
      <w:color w:val="0000FF"/>
      <w:u w:val="single"/>
    </w:rPr>
  </w:style>
  <w:style w:type="paragraph" w:customStyle="1" w:styleId="ConsPlusNormal">
    <w:name w:val="ConsPlusNormal"/>
    <w:rsid w:val="000252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5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 Знак"/>
    <w:basedOn w:val="a"/>
    <w:rsid w:val="00025260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064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C4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4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630CD2BC584F3D8698C9A2C7AF03A8CDA0ECD85EC6B7364B0F9DCB0A9e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A630CD2BC584F3D8698C9A2C7AF03A8CDA0ECD85EC6B7364B0F9DCB0A9e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consultantplus://offline/ref=A698D0E250F200AEF4BFB67982DBED598209F759822CE213D1551594C9v303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698D0E250F200AEF4BFB67982DBED598207F65A862EE213D1551594C9v30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A630CD2BC584F3D8698C9A2C7AF03A8CDA0ACE83EA6B7364B0F9DCB0A9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65</cp:revision>
  <cp:lastPrinted>2015-12-21T12:01:00Z</cp:lastPrinted>
  <dcterms:created xsi:type="dcterms:W3CDTF">2015-12-10T12:04:00Z</dcterms:created>
  <dcterms:modified xsi:type="dcterms:W3CDTF">2015-12-22T05:01:00Z</dcterms:modified>
</cp:coreProperties>
</file>