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Приложение </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FA6091">
        <w:rPr>
          <w:rFonts w:eastAsia="Calibri" w:cs="Times New Roman"/>
          <w:sz w:val="24"/>
          <w:szCs w:val="24"/>
        </w:rPr>
        <w:t>12</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от </w:t>
      </w:r>
      <w:r w:rsidR="00FA6091">
        <w:rPr>
          <w:rFonts w:eastAsia="Calibri" w:cs="Times New Roman"/>
          <w:sz w:val="24"/>
          <w:szCs w:val="24"/>
        </w:rPr>
        <w:t xml:space="preserve">9 февраля </w:t>
      </w:r>
      <w:r>
        <w:rPr>
          <w:rFonts w:eastAsia="Calibri" w:cs="Times New Roman"/>
          <w:sz w:val="24"/>
          <w:szCs w:val="24"/>
        </w:rPr>
        <w:t>2016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017F6A" w:rsidP="00017F6A">
      <w:pPr>
        <w:spacing w:line="240" w:lineRule="auto"/>
        <w:jc w:val="center"/>
        <w:rPr>
          <w:rFonts w:eastAsia="Calibri" w:cs="Times New Roman"/>
          <w:b/>
          <w:sz w:val="40"/>
          <w:szCs w:val="40"/>
        </w:rPr>
      </w:pPr>
      <w:proofErr w:type="spellStart"/>
      <w:r>
        <w:rPr>
          <w:rFonts w:eastAsia="Calibri" w:cs="Times New Roman"/>
          <w:b/>
          <w:sz w:val="40"/>
          <w:szCs w:val="40"/>
        </w:rPr>
        <w:t>Пенновского</w:t>
      </w:r>
      <w:proofErr w:type="spellEnd"/>
      <w:r>
        <w:rPr>
          <w:rFonts w:eastAsia="Calibri" w:cs="Times New Roman"/>
          <w:b/>
          <w:sz w:val="40"/>
          <w:szCs w:val="40"/>
        </w:rPr>
        <w:t xml:space="preserve"> </w:t>
      </w:r>
      <w:r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2016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17F6A" w:rsidRDefault="00017F6A" w:rsidP="00BC563D"/>
    <w:p w:rsidR="00017F6A" w:rsidRDefault="00017F6A" w:rsidP="00BC563D"/>
    <w:p w:rsidR="000A7C59" w:rsidRDefault="00D752F8" w:rsidP="00017F6A">
      <w:pPr>
        <w:jc w:val="center"/>
        <w:rPr>
          <w:b/>
        </w:rPr>
      </w:pPr>
      <w:r>
        <w:t xml:space="preserve">Тросна  </w:t>
      </w:r>
      <w:r w:rsidR="000A7C59" w:rsidRPr="004E6EC8">
        <w:t>201</w:t>
      </w:r>
      <w:r w:rsidR="00EE096F">
        <w:t>6</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proofErr w:type="spellStart"/>
      <w:r w:rsidR="00BC563D">
        <w:rPr>
          <w:rFonts w:cs="Times New Roman"/>
          <w:b/>
          <w:szCs w:val="26"/>
        </w:rPr>
        <w:t>Пенновского</w:t>
      </w:r>
      <w:proofErr w:type="spellEnd"/>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161571">
        <w:rPr>
          <w:rFonts w:cs="Times New Roman"/>
          <w:b/>
          <w:szCs w:val="26"/>
        </w:rPr>
        <w:t xml:space="preserve">4 </w:t>
      </w:r>
      <w:r w:rsidR="007B2FCB">
        <w:rPr>
          <w:rFonts w:cs="Times New Roman"/>
          <w:b/>
          <w:szCs w:val="26"/>
        </w:rPr>
        <w:t xml:space="preserve">.  </w:t>
      </w:r>
    </w:p>
    <w:p w:rsidR="00A1258C" w:rsidRPr="008E405A" w:rsidRDefault="00A1258C" w:rsidP="000A7C59">
      <w:pPr>
        <w:rPr>
          <w:rFonts w:cs="Times New Roman"/>
          <w:szCs w:val="26"/>
        </w:rPr>
      </w:pPr>
      <w:r w:rsidRPr="008E405A">
        <w:rPr>
          <w:rFonts w:cs="Times New Roman"/>
          <w:b/>
          <w:szCs w:val="26"/>
        </w:rPr>
        <w:t xml:space="preserve"> </w:t>
      </w:r>
      <w:proofErr w:type="spellStart"/>
      <w:r w:rsidR="00BC563D">
        <w:rPr>
          <w:rFonts w:cs="Times New Roman"/>
          <w:szCs w:val="26"/>
        </w:rPr>
        <w:t>Пенновское</w:t>
      </w:r>
      <w:proofErr w:type="spellEnd"/>
      <w:r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proofErr w:type="spellStart"/>
      <w:r w:rsidR="00095E96">
        <w:rPr>
          <w:rFonts w:cs="Times New Roman"/>
          <w:szCs w:val="26"/>
        </w:rPr>
        <w:t>П</w:t>
      </w:r>
      <w:r w:rsidR="00BC563D">
        <w:rPr>
          <w:rFonts w:cs="Times New Roman"/>
          <w:szCs w:val="26"/>
        </w:rPr>
        <w:t>енновское</w:t>
      </w:r>
      <w:proofErr w:type="spellEnd"/>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sidR="00095E96">
        <w:rPr>
          <w:rFonts w:cs="Times New Roman"/>
          <w:szCs w:val="26"/>
        </w:rPr>
        <w:t xml:space="preserve">сельского поселения,  </w:t>
      </w:r>
      <w:r w:rsidR="00C52AA8" w:rsidRPr="008E405A">
        <w:rPr>
          <w:rFonts w:cs="Times New Roman"/>
          <w:szCs w:val="26"/>
        </w:rPr>
        <w:t xml:space="preserve"> </w:t>
      </w:r>
      <w:r w:rsidR="00095E96">
        <w:rPr>
          <w:rFonts w:cs="Times New Roman"/>
          <w:szCs w:val="26"/>
        </w:rPr>
        <w:t xml:space="preserve">  на востоке – с землями </w:t>
      </w:r>
      <w:proofErr w:type="spellStart"/>
      <w:r w:rsidR="00095E96">
        <w:rPr>
          <w:rFonts w:cs="Times New Roman"/>
          <w:szCs w:val="26"/>
        </w:rPr>
        <w:t>Малахово</w:t>
      </w:r>
      <w:proofErr w:type="spellEnd"/>
      <w:r w:rsidR="00095E96">
        <w:rPr>
          <w:rFonts w:cs="Times New Roman"/>
          <w:szCs w:val="26"/>
        </w:rPr>
        <w:t xml:space="preserve"> – Слободского сельского поселения, на юге и западе  - с землями Курской области. </w:t>
      </w:r>
      <w:r w:rsidR="00C52AA8" w:rsidRPr="008E405A">
        <w:rPr>
          <w:rFonts w:cs="Times New Roman"/>
          <w:szCs w:val="26"/>
        </w:rPr>
        <w:t xml:space="preserve"> Центром сельского поселения  является </w:t>
      </w:r>
      <w:r w:rsidR="00095E96">
        <w:rPr>
          <w:rFonts w:cs="Times New Roman"/>
          <w:szCs w:val="26"/>
        </w:rPr>
        <w:t>п. Рождественский</w:t>
      </w:r>
      <w:r w:rsidR="00C52AA8" w:rsidRPr="008E405A">
        <w:rPr>
          <w:rFonts w:cs="Times New Roman"/>
          <w:szCs w:val="26"/>
        </w:rPr>
        <w:t xml:space="preserve">. Территория поселения  составляет </w:t>
      </w:r>
      <w:r w:rsidR="00095E96">
        <w:rPr>
          <w:rFonts w:cs="Times New Roman"/>
          <w:szCs w:val="26"/>
        </w:rPr>
        <w:t>12287,7</w:t>
      </w:r>
      <w:r w:rsidR="00C52AA8" w:rsidRPr="008E405A">
        <w:rPr>
          <w:rFonts w:cs="Times New Roman"/>
          <w:szCs w:val="26"/>
        </w:rPr>
        <w:t xml:space="preserve"> га. На территории  сельского поселения в настоящее время расположено 2</w:t>
      </w:r>
      <w:r w:rsidR="00095E96">
        <w:rPr>
          <w:rFonts w:cs="Times New Roman"/>
          <w:szCs w:val="26"/>
        </w:rPr>
        <w:t>1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п. Рождественский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с. Рождественское</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Редогощь</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Высокое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с. </w:t>
      </w:r>
      <w:proofErr w:type="spellStart"/>
      <w:r w:rsidR="00E837CD">
        <w:rPr>
          <w:rFonts w:cs="Times New Roman"/>
          <w:szCs w:val="26"/>
        </w:rPr>
        <w:t>Пенно-Бырдино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Пенно-Удельное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с. </w:t>
      </w:r>
      <w:proofErr w:type="spellStart"/>
      <w:r w:rsidR="00E837CD">
        <w:rPr>
          <w:rFonts w:cs="Times New Roman"/>
          <w:szCs w:val="26"/>
        </w:rPr>
        <w:t>Студенок</w:t>
      </w:r>
      <w:proofErr w:type="spellEnd"/>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Бырдика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Змеевка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Красный Клин</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Слободка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Фроловка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Чичирино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 xml:space="preserve">Белый </w:t>
      </w:r>
      <w:proofErr w:type="spellStart"/>
      <w:r w:rsidR="00E837CD">
        <w:rPr>
          <w:rFonts w:cs="Times New Roman"/>
          <w:szCs w:val="26"/>
        </w:rPr>
        <w:t>Немед</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Вечерняя Заря</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Илюхинский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Колычевский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Покровский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Студенецкий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Троицкий</w:t>
      </w:r>
      <w:r w:rsidRPr="008E405A">
        <w:rPr>
          <w:rFonts w:cs="Times New Roman"/>
          <w:szCs w:val="26"/>
        </w:rPr>
        <w:t>,</w:t>
      </w:r>
    </w:p>
    <w:p w:rsidR="009557BF" w:rsidRPr="008E405A" w:rsidRDefault="009557BF" w:rsidP="005949B0">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Чистые Бугры</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0,700</w:t>
      </w:r>
      <w:r w:rsidRPr="008E405A">
        <w:rPr>
          <w:rFonts w:cs="Times New Roman"/>
          <w:szCs w:val="26"/>
        </w:rPr>
        <w:t xml:space="preserve"> тыс. человек.  Большая часть населения проживает в административном центре </w:t>
      </w:r>
      <w:r w:rsidR="005949B0">
        <w:rPr>
          <w:rFonts w:cs="Times New Roman"/>
          <w:szCs w:val="26"/>
        </w:rPr>
        <w:t>п. Рождественский</w:t>
      </w:r>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в </w:t>
      </w:r>
      <w:r w:rsidR="005949B0">
        <w:rPr>
          <w:rFonts w:cs="Times New Roman"/>
          <w:szCs w:val="26"/>
        </w:rPr>
        <w:t>п. Рождественский</w:t>
      </w:r>
      <w:r w:rsidRPr="008E405A">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proofErr w:type="spellStart"/>
      <w:r w:rsidR="005949B0">
        <w:rPr>
          <w:rFonts w:cs="Times New Roman"/>
          <w:szCs w:val="26"/>
        </w:rPr>
        <w:t>Пенновского</w:t>
      </w:r>
      <w:proofErr w:type="spellEnd"/>
      <w:r w:rsidRPr="008E405A">
        <w:rPr>
          <w:rFonts w:cs="Times New Roman"/>
          <w:szCs w:val="26"/>
        </w:rPr>
        <w:t xml:space="preserve"> сельского поселения</w:t>
      </w:r>
      <w:r w:rsidR="00A62B39" w:rsidRPr="008E405A">
        <w:rPr>
          <w:rFonts w:cs="Times New Roman"/>
          <w:szCs w:val="26"/>
        </w:rPr>
        <w:t xml:space="preserve">  (</w:t>
      </w:r>
      <w:r w:rsidR="005949B0">
        <w:rPr>
          <w:rFonts w:cs="Times New Roman"/>
          <w:szCs w:val="26"/>
        </w:rPr>
        <w:t>п. Рождественский</w:t>
      </w:r>
      <w:r w:rsidR="00A62B39" w:rsidRPr="008E405A">
        <w:rPr>
          <w:rFonts w:cs="Times New Roman"/>
          <w:szCs w:val="26"/>
        </w:rPr>
        <w:t>)</w:t>
      </w:r>
      <w:r w:rsidRPr="008E405A">
        <w:rPr>
          <w:rFonts w:cs="Times New Roman"/>
          <w:szCs w:val="26"/>
        </w:rPr>
        <w:t xml:space="preserve"> 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lastRenderedPageBreak/>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8E405A">
        <w:rPr>
          <w:szCs w:val="26"/>
        </w:rPr>
        <w:t>сопоставления вариантов развития системы теплоснабжения</w:t>
      </w:r>
      <w:proofErr w:type="gramEnd"/>
      <w:r w:rsidRPr="008E405A">
        <w:rPr>
          <w:szCs w:val="26"/>
        </w:rPr>
        <w:t xml:space="preserve">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proofErr w:type="gramStart"/>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w:t>
      </w:r>
      <w:proofErr w:type="gramEnd"/>
      <w:r w:rsidRPr="008E405A">
        <w:rPr>
          <w:szCs w:val="26"/>
        </w:rPr>
        <w:t xml:space="preserve"> </w:t>
      </w:r>
      <w:proofErr w:type="gramStart"/>
      <w:r w:rsidRPr="008E405A">
        <w:rPr>
          <w:szCs w:val="26"/>
        </w:rPr>
        <w:t>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roofErr w:type="gramEnd"/>
    </w:p>
    <w:p w:rsidR="000A7C59" w:rsidRPr="003A3172" w:rsidRDefault="003A3172" w:rsidP="003A3172">
      <w:pPr>
        <w:spacing w:line="240" w:lineRule="auto"/>
      </w:pPr>
      <w:proofErr w:type="gramStart"/>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w:t>
      </w:r>
      <w:r w:rsidR="000A7C59" w:rsidRPr="008E405A">
        <w:rPr>
          <w:szCs w:val="26"/>
        </w:rPr>
        <w:lastRenderedPageBreak/>
        <w:t>испытаний, разработки энергетических характеристик, данные отраслевой статистической отчетности.</w:t>
      </w:r>
      <w:proofErr w:type="gramEnd"/>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 и установленные на 201</w:t>
      </w:r>
      <w:r w:rsidR="00D56343" w:rsidRPr="008E405A">
        <w:rPr>
          <w:rFonts w:eastAsia="SimSun"/>
          <w:kern w:val="1"/>
          <w:szCs w:val="26"/>
          <w:lang w:eastAsia="hi-IN" w:bidi="hi-IN"/>
        </w:rPr>
        <w:t xml:space="preserve">6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формы </w:t>
      </w:r>
      <w:proofErr w:type="spellStart"/>
      <w:r w:rsidRPr="008E405A">
        <w:rPr>
          <w:rFonts w:eastAsia="SimSun"/>
          <w:kern w:val="1"/>
          <w:szCs w:val="26"/>
          <w:lang w:eastAsia="hi-IN" w:bidi="hi-IN"/>
        </w:rPr>
        <w:t>статотчетности</w:t>
      </w:r>
      <w:proofErr w:type="spellEnd"/>
      <w:r w:rsidRPr="008E405A">
        <w:rPr>
          <w:rFonts w:eastAsia="SimSun"/>
          <w:kern w:val="1"/>
          <w:szCs w:val="26"/>
          <w:lang w:eastAsia="hi-IN" w:bidi="hi-IN"/>
        </w:rPr>
        <w:t xml:space="preserve">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гг.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по каждому источнику тепла за 201</w:t>
      </w:r>
      <w:r w:rsidR="00D56343" w:rsidRPr="008E405A">
        <w:rPr>
          <w:rFonts w:eastAsia="SimSun"/>
          <w:kern w:val="1"/>
          <w:szCs w:val="26"/>
          <w:lang w:eastAsia="hi-IN" w:bidi="hi-IN"/>
        </w:rPr>
        <w:t>3,</w:t>
      </w:r>
      <w:r w:rsidRPr="008E405A">
        <w:rPr>
          <w:rFonts w:eastAsia="SimSun"/>
          <w:kern w:val="1"/>
          <w:szCs w:val="26"/>
          <w:lang w:eastAsia="hi-IN" w:bidi="hi-IN"/>
        </w:rPr>
        <w:t xml:space="preserve"> 201</w:t>
      </w:r>
      <w:r w:rsidR="00D56343" w:rsidRPr="008E405A">
        <w:rPr>
          <w:rFonts w:eastAsia="SimSun"/>
          <w:kern w:val="1"/>
          <w:szCs w:val="26"/>
          <w:lang w:eastAsia="hi-IN" w:bidi="hi-IN"/>
        </w:rPr>
        <w:t>4</w:t>
      </w:r>
      <w:r w:rsidR="00552688">
        <w:rPr>
          <w:rFonts w:eastAsia="SimSun"/>
          <w:kern w:val="1"/>
          <w:szCs w:val="26"/>
          <w:lang w:eastAsia="hi-IN" w:bidi="hi-IN"/>
        </w:rPr>
        <w:t xml:space="preserve">, 2015 </w:t>
      </w:r>
      <w:r w:rsidRPr="008E405A">
        <w:rPr>
          <w:rFonts w:eastAsia="SimSun"/>
          <w:kern w:val="1"/>
          <w:szCs w:val="26"/>
          <w:lang w:eastAsia="hi-IN" w:bidi="hi-IN"/>
        </w:rPr>
        <w:t xml:space="preserve"> и планируемый на 201</w:t>
      </w:r>
      <w:r w:rsidR="00D56343" w:rsidRPr="008E405A">
        <w:rPr>
          <w:rFonts w:eastAsia="SimSun"/>
          <w:kern w:val="1"/>
          <w:szCs w:val="26"/>
          <w:lang w:eastAsia="hi-IN" w:bidi="hi-IN"/>
        </w:rPr>
        <w:t>6</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009A0F4E">
        <w:rPr>
          <w:rFonts w:eastAsia="SimSun"/>
          <w:kern w:val="1"/>
          <w:szCs w:val="26"/>
          <w:lang w:eastAsia="hi-IN" w:bidi="hi-IN"/>
        </w:rPr>
        <w:t xml:space="preserve"> и </w:t>
      </w:r>
      <w:r w:rsidRPr="008E405A">
        <w:rPr>
          <w:rFonts w:eastAsia="SimSun"/>
          <w:kern w:val="1"/>
          <w:szCs w:val="26"/>
          <w:lang w:eastAsia="hi-IN" w:bidi="hi-IN"/>
        </w:rPr>
        <w:t>201</w:t>
      </w:r>
      <w:r w:rsidR="009A0F4E">
        <w:rPr>
          <w:rFonts w:eastAsia="SimSun"/>
          <w:kern w:val="1"/>
          <w:szCs w:val="26"/>
          <w:lang w:eastAsia="hi-IN" w:bidi="hi-IN"/>
        </w:rPr>
        <w:t>4</w:t>
      </w:r>
      <w:r w:rsidRPr="008E405A">
        <w:rPr>
          <w:rFonts w:eastAsia="SimSun"/>
          <w:kern w:val="1"/>
          <w:szCs w:val="26"/>
          <w:lang w:eastAsia="hi-IN" w:bidi="hi-IN"/>
        </w:rPr>
        <w:t>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201</w:t>
      </w:r>
      <w:r w:rsidR="00D56343" w:rsidRPr="008E405A">
        <w:rPr>
          <w:rFonts w:eastAsia="SimSun"/>
          <w:kern w:val="1"/>
          <w:szCs w:val="26"/>
          <w:lang w:eastAsia="hi-IN" w:bidi="hi-IN"/>
        </w:rPr>
        <w:t>3</w:t>
      </w:r>
      <w:r w:rsidRPr="008E405A">
        <w:rPr>
          <w:rFonts w:eastAsia="SimSun"/>
          <w:kern w:val="1"/>
          <w:szCs w:val="26"/>
          <w:lang w:eastAsia="hi-IN" w:bidi="hi-IN"/>
        </w:rPr>
        <w:t>г и 201</w:t>
      </w:r>
      <w:r w:rsidR="00D56343" w:rsidRPr="008E405A">
        <w:rPr>
          <w:rFonts w:eastAsia="SimSun"/>
          <w:kern w:val="1"/>
          <w:szCs w:val="26"/>
          <w:lang w:eastAsia="hi-IN" w:bidi="hi-IN"/>
        </w:rPr>
        <w:t>4</w:t>
      </w:r>
      <w:r w:rsidRPr="008E405A">
        <w:rPr>
          <w:rFonts w:eastAsia="SimSun"/>
          <w:kern w:val="1"/>
          <w:szCs w:val="26"/>
          <w:lang w:eastAsia="hi-IN" w:bidi="hi-IN"/>
        </w:rPr>
        <w:t>г.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D56343" w:rsidRPr="008E405A">
        <w:rPr>
          <w:rFonts w:eastAsia="SimSun"/>
          <w:kern w:val="1"/>
          <w:szCs w:val="26"/>
          <w:lang w:eastAsia="hi-IN" w:bidi="hi-IN"/>
        </w:rPr>
        <w:t>13</w:t>
      </w:r>
      <w:r w:rsidRPr="008E405A">
        <w:rPr>
          <w:rFonts w:eastAsia="SimSun"/>
          <w:kern w:val="1"/>
          <w:szCs w:val="26"/>
          <w:lang w:eastAsia="hi-IN" w:bidi="hi-IN"/>
        </w:rPr>
        <w:t>-201</w:t>
      </w:r>
      <w:r w:rsidR="00D56343" w:rsidRPr="008E405A">
        <w:rPr>
          <w:rFonts w:eastAsia="SimSun"/>
          <w:kern w:val="1"/>
          <w:szCs w:val="26"/>
          <w:lang w:eastAsia="hi-IN" w:bidi="hi-IN"/>
        </w:rPr>
        <w:t>5</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0A7C59" w:rsidRPr="008E405A" w:rsidRDefault="000A7C59" w:rsidP="000A7C59">
      <w:pPr>
        <w:rPr>
          <w:rFonts w:eastAsia="SimSun"/>
          <w:kern w:val="1"/>
          <w:szCs w:val="26"/>
          <w:lang w:eastAsia="hi-IN" w:bidi="hi-IN"/>
        </w:rPr>
      </w:pPr>
      <w:proofErr w:type="gramStart"/>
      <w:r w:rsidRPr="008E405A">
        <w:rPr>
          <w:rFonts w:eastAsia="SimSun"/>
          <w:kern w:val="1"/>
          <w:szCs w:val="26"/>
          <w:lang w:eastAsia="hi-IN" w:bidi="hi-IN"/>
        </w:rPr>
        <w:t>- детальная (по адресная) база данных потребителей тепла;</w:t>
      </w:r>
      <w:proofErr w:type="gramEnd"/>
    </w:p>
    <w:p w:rsidR="000A7C59" w:rsidRPr="008E405A" w:rsidRDefault="000A7C59" w:rsidP="000A7C59">
      <w:pPr>
        <w:rPr>
          <w:rFonts w:eastAsia="SimSun" w:cs="Times New Roman"/>
          <w:kern w:val="1"/>
          <w:szCs w:val="26"/>
          <w:lang w:eastAsia="hi-IN" w:bidi="hi-IN"/>
        </w:rPr>
      </w:pPr>
      <w:r w:rsidRPr="008E405A">
        <w:rPr>
          <w:rFonts w:eastAsia="SimSun" w:cs="Times New Roman"/>
          <w:kern w:val="1"/>
          <w:szCs w:val="26"/>
          <w:lang w:eastAsia="hi-IN" w:bidi="hi-IN"/>
        </w:rPr>
        <w:br w:type="page"/>
      </w:r>
    </w:p>
    <w:p w:rsidR="000A7C59" w:rsidRPr="008E405A" w:rsidRDefault="000A7C59" w:rsidP="000A7C59">
      <w:pPr>
        <w:rPr>
          <w:b/>
          <w:szCs w:val="26"/>
        </w:rPr>
      </w:pPr>
      <w:r w:rsidRPr="008E405A">
        <w:rPr>
          <w:b/>
          <w:szCs w:val="26"/>
        </w:rPr>
        <w:lastRenderedPageBreak/>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Pr="008E405A">
        <w:rPr>
          <w:szCs w:val="26"/>
        </w:rPr>
        <w:t xml:space="preserve"> тепловой энергии.</w:t>
      </w:r>
    </w:p>
    <w:p w:rsidR="000877C8" w:rsidRDefault="000877C8" w:rsidP="000A7C59">
      <w:pPr>
        <w:rPr>
          <w:szCs w:val="26"/>
        </w:rPr>
      </w:pPr>
    </w:p>
    <w:p w:rsidR="000877C8" w:rsidRPr="008E405A" w:rsidRDefault="000877C8" w:rsidP="000A7C59">
      <w:pPr>
        <w:rPr>
          <w:szCs w:val="26"/>
        </w:rPr>
      </w:pPr>
    </w:p>
    <w:p w:rsidR="00067C01" w:rsidRPr="000877C8" w:rsidRDefault="00067C01" w:rsidP="00067C01">
      <w:pPr>
        <w:spacing w:line="240" w:lineRule="auto"/>
        <w:ind w:firstLine="0"/>
        <w:jc w:val="right"/>
        <w:rPr>
          <w:rFonts w:cs="Times New Roman"/>
          <w:kern w:val="1"/>
          <w:szCs w:val="26"/>
          <w:lang w:eastAsia="hi-IN" w:bidi="hi-IN"/>
        </w:rPr>
      </w:pPr>
      <w:r w:rsidRPr="000877C8">
        <w:rPr>
          <w:rFonts w:cs="Times New Roman"/>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4337"/>
        <w:gridCol w:w="1843"/>
        <w:gridCol w:w="2940"/>
      </w:tblGrid>
      <w:tr w:rsidR="00067C01" w:rsidRPr="008E405A" w:rsidTr="005949B0">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w:t>
            </w:r>
          </w:p>
        </w:tc>
        <w:tc>
          <w:tcPr>
            <w:tcW w:w="226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Наименование</w:t>
            </w:r>
          </w:p>
        </w:tc>
        <w:tc>
          <w:tcPr>
            <w:tcW w:w="963"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Установленная мощность</w:t>
            </w:r>
          </w:p>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Гкал/час</w:t>
            </w:r>
          </w:p>
        </w:tc>
        <w:tc>
          <w:tcPr>
            <w:tcW w:w="153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Тип системы теплоснабжения</w:t>
            </w:r>
          </w:p>
        </w:tc>
      </w:tr>
      <w:tr w:rsidR="00067C01" w:rsidRPr="008E405A" w:rsidTr="005949B0">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1</w:t>
            </w:r>
          </w:p>
        </w:tc>
        <w:tc>
          <w:tcPr>
            <w:tcW w:w="2266" w:type="pct"/>
            <w:shd w:val="clear" w:color="auto" w:fill="auto"/>
            <w:vAlign w:val="center"/>
          </w:tcPr>
          <w:p w:rsidR="00067C01" w:rsidRPr="008E405A" w:rsidRDefault="00067C01" w:rsidP="005949B0">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w:t>
            </w:r>
            <w:r w:rsidR="00D83DE0">
              <w:rPr>
                <w:rFonts w:cs="Times New Roman"/>
                <w:szCs w:val="26"/>
              </w:rPr>
              <w:t>№7</w:t>
            </w:r>
            <w:r w:rsidR="005949B0">
              <w:rPr>
                <w:rFonts w:cs="Times New Roman"/>
                <w:szCs w:val="26"/>
              </w:rPr>
              <w:t xml:space="preserve"> п. Рождественский</w:t>
            </w:r>
            <w:r w:rsidRPr="008E405A">
              <w:rPr>
                <w:rFonts w:cs="Times New Roman"/>
                <w:szCs w:val="26"/>
              </w:rPr>
              <w:t>;</w:t>
            </w:r>
          </w:p>
        </w:tc>
        <w:tc>
          <w:tcPr>
            <w:tcW w:w="963" w:type="pct"/>
            <w:shd w:val="clear" w:color="auto" w:fill="auto"/>
            <w:vAlign w:val="center"/>
          </w:tcPr>
          <w:p w:rsidR="00067C01" w:rsidRPr="008E405A" w:rsidRDefault="005949B0" w:rsidP="000877C8">
            <w:pPr>
              <w:spacing w:line="240" w:lineRule="auto"/>
              <w:ind w:firstLine="0"/>
              <w:jc w:val="center"/>
              <w:rPr>
                <w:rFonts w:cs="Times New Roman"/>
                <w:szCs w:val="26"/>
              </w:rPr>
            </w:pPr>
            <w:r>
              <w:rPr>
                <w:rFonts w:cs="Times New Roman"/>
                <w:szCs w:val="26"/>
              </w:rPr>
              <w:t>1,</w:t>
            </w:r>
            <w:r w:rsidR="000877C8">
              <w:rPr>
                <w:rFonts w:cs="Times New Roman"/>
                <w:szCs w:val="26"/>
              </w:rPr>
              <w:t>8</w:t>
            </w:r>
          </w:p>
        </w:tc>
        <w:tc>
          <w:tcPr>
            <w:tcW w:w="1536" w:type="pct"/>
            <w:shd w:val="clear" w:color="auto" w:fill="auto"/>
            <w:vAlign w:val="center"/>
          </w:tcPr>
          <w:p w:rsidR="00067C01" w:rsidRPr="008E405A" w:rsidRDefault="00067C01" w:rsidP="005949B0">
            <w:pPr>
              <w:keepNext/>
              <w:spacing w:line="240" w:lineRule="auto"/>
              <w:ind w:firstLine="0"/>
              <w:jc w:val="center"/>
              <w:rPr>
                <w:rFonts w:cs="Times New Roman"/>
                <w:szCs w:val="26"/>
              </w:rPr>
            </w:pPr>
            <w:r w:rsidRPr="008E405A">
              <w:rPr>
                <w:rFonts w:cs="Times New Roman"/>
                <w:szCs w:val="26"/>
              </w:rPr>
              <w:t xml:space="preserve">2-х трубная </w:t>
            </w:r>
            <w:r w:rsidR="005949B0">
              <w:rPr>
                <w:rFonts w:cs="Times New Roman"/>
                <w:szCs w:val="26"/>
              </w:rPr>
              <w:t xml:space="preserve">без </w:t>
            </w:r>
            <w:r w:rsidRPr="008E405A">
              <w:rPr>
                <w:rFonts w:cs="Times New Roman"/>
                <w:szCs w:val="26"/>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9A0F4E">
      <w:pPr>
        <w:ind w:firstLine="0"/>
        <w:rPr>
          <w:rFonts w:cs="Times New Roman"/>
          <w:b/>
          <w:bCs/>
          <w:color w:val="000000"/>
          <w:szCs w:val="26"/>
        </w:rPr>
        <w:sectPr w:rsidR="00067C01" w:rsidRPr="008E405A"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tblPr>
      <w:tblGrid>
        <w:gridCol w:w="14598"/>
      </w:tblGrid>
      <w:tr w:rsidR="000A7C59"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0877C8" w:rsidRDefault="000A7C59" w:rsidP="008C2D92">
            <w:pPr>
              <w:spacing w:line="240" w:lineRule="auto"/>
              <w:ind w:firstLine="0"/>
              <w:jc w:val="right"/>
              <w:rPr>
                <w:rFonts w:cs="Times New Roman"/>
                <w:bCs/>
                <w:szCs w:val="26"/>
              </w:rPr>
            </w:pPr>
            <w:r w:rsidRPr="000877C8">
              <w:rPr>
                <w:rFonts w:cs="Times New Roman"/>
                <w:bCs/>
                <w:szCs w:val="26"/>
              </w:rPr>
              <w:t>Таблица 2</w:t>
            </w:r>
          </w:p>
        </w:tc>
      </w:tr>
      <w:tr w:rsidR="000877C8"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Default="000877C8" w:rsidP="008C2D92">
            <w:pPr>
              <w:spacing w:line="240" w:lineRule="auto"/>
              <w:ind w:firstLine="0"/>
              <w:jc w:val="right"/>
              <w:rPr>
                <w:rFonts w:cs="Times New Roman"/>
                <w:bCs/>
                <w:szCs w:val="26"/>
              </w:rPr>
            </w:pPr>
          </w:p>
          <w:p w:rsidR="000877C8" w:rsidRPr="000877C8" w:rsidRDefault="000877C8" w:rsidP="008C2D92">
            <w:pPr>
              <w:spacing w:line="240" w:lineRule="auto"/>
              <w:ind w:firstLine="0"/>
              <w:jc w:val="right"/>
              <w:rPr>
                <w:rFonts w:cs="Times New Roman"/>
                <w:bCs/>
                <w:szCs w:val="26"/>
              </w:rPr>
            </w:pP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8C2D92" w:rsidRPr="00D83DE0">
              <w:rPr>
                <w:rFonts w:cs="Times New Roman"/>
                <w:b/>
                <w:bCs/>
                <w:szCs w:val="26"/>
              </w:rPr>
              <w:t>Троснянского 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tblPr>
            <w:tblGrid>
              <w:gridCol w:w="734"/>
              <w:gridCol w:w="2614"/>
              <w:gridCol w:w="1776"/>
              <w:gridCol w:w="1918"/>
              <w:gridCol w:w="1650"/>
              <w:gridCol w:w="2413"/>
              <w:gridCol w:w="1621"/>
              <w:gridCol w:w="1828"/>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 </w:t>
                  </w:r>
                  <w:proofErr w:type="spellStart"/>
                  <w:proofErr w:type="gramStart"/>
                  <w:r w:rsidRPr="00D83DE0">
                    <w:rPr>
                      <w:rFonts w:cs="Times New Roman"/>
                      <w:szCs w:val="26"/>
                    </w:rPr>
                    <w:t>п</w:t>
                  </w:r>
                  <w:proofErr w:type="spellEnd"/>
                  <w:proofErr w:type="gramEnd"/>
                  <w:r w:rsidRPr="00D83DE0">
                    <w:rPr>
                      <w:rFonts w:cs="Times New Roman"/>
                      <w:szCs w:val="26"/>
                    </w:rPr>
                    <w:t>/</w:t>
                  </w:r>
                  <w:proofErr w:type="spellStart"/>
                  <w:r w:rsidRPr="00D83DE0">
                    <w:rPr>
                      <w:rFonts w:cs="Times New Roman"/>
                      <w:szCs w:val="26"/>
                    </w:rPr>
                    <w:t>п</w:t>
                  </w:r>
                  <w:proofErr w:type="spellEnd"/>
                </w:p>
              </w:tc>
              <w:tc>
                <w:tcPr>
                  <w:tcW w:w="898"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Расчетная тепловая нагрузка, Гкал/</w:t>
                  </w:r>
                  <w:proofErr w:type="gramStart"/>
                  <w:r w:rsidRPr="00D83DE0">
                    <w:rPr>
                      <w:rFonts w:cs="Times New Roman"/>
                      <w:szCs w:val="26"/>
                    </w:rPr>
                    <w:t>ч</w:t>
                  </w:r>
                  <w:proofErr w:type="gramEnd"/>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Суммарная нагрузка</w:t>
                  </w:r>
                </w:p>
              </w:tc>
            </w:tr>
            <w:tr w:rsidR="000877C8"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0877C8" w:rsidRPr="00D83DE0" w:rsidRDefault="000877C8"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 xml:space="preserve">Котельная №7 </w:t>
                  </w:r>
                </w:p>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п. Рождественский</w:t>
                  </w:r>
                </w:p>
              </w:tc>
              <w:tc>
                <w:tcPr>
                  <w:tcW w:w="610"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Pr>
                      <w:rFonts w:cs="Times New Roman"/>
                      <w:szCs w:val="26"/>
                    </w:rPr>
                    <w:t>1,76345</w:t>
                  </w:r>
                </w:p>
              </w:tc>
              <w:tc>
                <w:tcPr>
                  <w:tcW w:w="65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Pr>
                      <w:rFonts w:cs="Times New Roman"/>
                      <w:szCs w:val="26"/>
                    </w:rPr>
                    <w:t>0,03565</w:t>
                  </w:r>
                </w:p>
              </w:tc>
              <w:tc>
                <w:tcPr>
                  <w:tcW w:w="55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0,0009</w:t>
                  </w:r>
                </w:p>
              </w:tc>
              <w:tc>
                <w:tcPr>
                  <w:tcW w:w="628"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spacing w:line="240" w:lineRule="auto"/>
                    <w:ind w:firstLine="0"/>
                    <w:jc w:val="center"/>
                    <w:rPr>
                      <w:rFonts w:cs="Times New Roman"/>
                      <w:szCs w:val="26"/>
                    </w:rPr>
                  </w:pPr>
                  <w:r>
                    <w:rPr>
                      <w:rFonts w:cs="Times New Roman"/>
                      <w:szCs w:val="26"/>
                    </w:rPr>
                    <w:t>1,8</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008C2D92" w:rsidRPr="008E405A">
        <w:rPr>
          <w:rFonts w:cs="Times New Roman"/>
          <w:sz w:val="26"/>
          <w:szCs w:val="26"/>
        </w:rPr>
        <w:t>.</w:t>
      </w:r>
      <w:bookmarkEnd w:id="5"/>
    </w:p>
    <w:p w:rsidR="009D3014" w:rsidRPr="008E405A" w:rsidRDefault="009D3014" w:rsidP="009D3014">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sidR="001C7A77">
        <w:rPr>
          <w:szCs w:val="26"/>
          <w:lang w:eastAsia="ru-RU"/>
        </w:rPr>
        <w:t>пловым сетям действующей систем</w:t>
      </w:r>
      <w:r w:rsidR="00B11C3C" w:rsidRPr="008E405A">
        <w:rPr>
          <w:szCs w:val="26"/>
          <w:lang w:eastAsia="ru-RU"/>
        </w:rPr>
        <w:t>ы</w:t>
      </w:r>
      <w:r w:rsidRPr="008E405A">
        <w:rPr>
          <w:szCs w:val="26"/>
          <w:lang w:eastAsia="ru-RU"/>
        </w:rPr>
        <w:t xml:space="preserve"> теплоснабжения.</w:t>
      </w:r>
    </w:p>
    <w:p w:rsidR="000A7C59" w:rsidRPr="008E405A" w:rsidRDefault="000A7C59" w:rsidP="000A7C59">
      <w:pPr>
        <w:ind w:firstLine="851"/>
        <w:rPr>
          <w:rFonts w:cs="Times New Roman"/>
          <w:szCs w:val="26"/>
        </w:rPr>
      </w:pPr>
      <w:r w:rsidRPr="008E405A">
        <w:rPr>
          <w:rFonts w:cs="Times New Roman"/>
          <w:szCs w:val="26"/>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1.1 и 1.2.</w:t>
      </w:r>
    </w:p>
    <w:p w:rsidR="000A7C59" w:rsidRPr="008E405A" w:rsidRDefault="000A7C59" w:rsidP="000A7C59">
      <w:pPr>
        <w:ind w:firstLine="851"/>
        <w:rPr>
          <w:rFonts w:cs="Times New Roman"/>
          <w:szCs w:val="26"/>
        </w:rPr>
      </w:pPr>
      <w:r w:rsidRPr="008E405A">
        <w:rPr>
          <w:rFonts w:cs="Times New Roman"/>
          <w:szCs w:val="26"/>
        </w:rPr>
        <w:t xml:space="preserve">В связи с отсутствием утвержденного градостроительного плана с утвержденными планировочными кварталами тепловые нагрузки при комплексной застройке вновь осваиваемых  территорий </w:t>
      </w:r>
      <w:proofErr w:type="gramStart"/>
      <w:r w:rsidRPr="008E405A">
        <w:rPr>
          <w:rFonts w:cs="Times New Roman"/>
          <w:szCs w:val="26"/>
        </w:rPr>
        <w:t>определялись по укрупненным показателям плотности застройки согласно генеральному плану населенных пунктов приняты</w:t>
      </w:r>
      <w:proofErr w:type="gramEnd"/>
      <w:r w:rsidRPr="008E405A">
        <w:rPr>
          <w:rFonts w:cs="Times New Roman"/>
          <w:szCs w:val="26"/>
        </w:rPr>
        <w:t xml:space="preserve"> по таблице 3.1 Методических основ разработки схем теплоснабжения поселений и промышленных узлов Российской Федерации РД-10-ВЭП.</w:t>
      </w:r>
    </w:p>
    <w:p w:rsidR="000A7C59" w:rsidRPr="008E405A" w:rsidRDefault="000A7C59" w:rsidP="000A7C59">
      <w:pPr>
        <w:ind w:firstLine="850"/>
        <w:rPr>
          <w:rFonts w:cs="Times New Roman"/>
          <w:szCs w:val="26"/>
        </w:rPr>
      </w:pPr>
    </w:p>
    <w:p w:rsidR="000A7C59" w:rsidRPr="008E405A" w:rsidRDefault="000A7C59" w:rsidP="000A7C59">
      <w:pPr>
        <w:jc w:val="right"/>
        <w:rPr>
          <w:rFonts w:cs="Times New Roman"/>
          <w:b/>
          <w:szCs w:val="26"/>
        </w:rPr>
      </w:pPr>
    </w:p>
    <w:p w:rsidR="000A7C59" w:rsidRPr="008E405A" w:rsidRDefault="000A7C59" w:rsidP="000A7C59">
      <w:pPr>
        <w:jc w:val="right"/>
        <w:rPr>
          <w:rFonts w:cs="Times New Roman"/>
          <w:b/>
          <w:szCs w:val="26"/>
        </w:rPr>
        <w:sectPr w:rsidR="000A7C59" w:rsidRPr="008E405A" w:rsidSect="00D752F8">
          <w:pgSz w:w="11906" w:h="16838"/>
          <w:pgMar w:top="1134" w:right="851" w:bottom="1134" w:left="1701" w:header="709" w:footer="709" w:gutter="0"/>
          <w:cols w:space="708"/>
          <w:docGrid w:linePitch="360"/>
        </w:sect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5"/>
        <w:gridCol w:w="3321"/>
        <w:gridCol w:w="1573"/>
        <w:gridCol w:w="4365"/>
        <w:gridCol w:w="4087"/>
        <w:gridCol w:w="985"/>
      </w:tblGrid>
      <w:tr w:rsidR="000A7C59" w:rsidRPr="000877C8"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0877C8" w:rsidRDefault="000A7C59" w:rsidP="00D752F8">
            <w:pPr>
              <w:spacing w:line="240" w:lineRule="auto"/>
              <w:ind w:firstLine="0"/>
              <w:jc w:val="right"/>
              <w:rPr>
                <w:rFonts w:cs="Times New Roman"/>
                <w:szCs w:val="26"/>
              </w:rPr>
            </w:pPr>
            <w:r w:rsidRPr="000877C8">
              <w:rPr>
                <w:rFonts w:cs="Times New Roman"/>
                <w:szCs w:val="26"/>
              </w:rPr>
              <w:t xml:space="preserve">Таблица 1.1 </w:t>
            </w:r>
          </w:p>
        </w:tc>
      </w:tr>
      <w:tr w:rsidR="000A7C59" w:rsidRPr="008E405A" w:rsidTr="00D752F8">
        <w:trPr>
          <w:gridBefore w:val="1"/>
          <w:gridAfter w:val="1"/>
          <w:wBefore w:w="154" w:type="pct"/>
          <w:wAfter w:w="333" w:type="pct"/>
        </w:trPr>
        <w:tc>
          <w:tcPr>
            <w:tcW w:w="4513" w:type="pct"/>
            <w:gridSpan w:val="4"/>
            <w:tcBorders>
              <w:top w:val="nil"/>
              <w:left w:val="nil"/>
              <w:bottom w:val="nil"/>
              <w:right w:val="nil"/>
            </w:tcBorders>
            <w:shd w:val="clear" w:color="auto" w:fill="auto"/>
            <w:vAlign w:val="center"/>
          </w:tcPr>
          <w:p w:rsidR="000A7C59" w:rsidRPr="008E405A" w:rsidRDefault="000A7C59" w:rsidP="00D752F8">
            <w:pPr>
              <w:spacing w:line="240" w:lineRule="auto"/>
              <w:ind w:firstLine="0"/>
              <w:jc w:val="center"/>
              <w:rPr>
                <w:rFonts w:cs="Times New Roman"/>
                <w:b/>
                <w:szCs w:val="26"/>
              </w:rPr>
            </w:pPr>
            <w:r w:rsidRPr="008E405A">
              <w:rPr>
                <w:rFonts w:cs="Times New Roman"/>
                <w:b/>
                <w:szCs w:val="26"/>
              </w:rPr>
              <w:t>Объемы потребления тепловой энергии</w:t>
            </w:r>
          </w:p>
          <w:p w:rsidR="000A7C59" w:rsidRPr="008E405A" w:rsidRDefault="000A7C59" w:rsidP="00D752F8">
            <w:pPr>
              <w:spacing w:line="240" w:lineRule="auto"/>
              <w:ind w:firstLine="0"/>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9"/>
        </w:trPr>
        <w:tc>
          <w:tcPr>
            <w:tcW w:w="1277" w:type="pct"/>
            <w:gridSpan w:val="2"/>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532"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191" w:type="pct"/>
            <w:gridSpan w:val="3"/>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Тепловая нагрузка, Гкал/</w:t>
            </w:r>
            <w:proofErr w:type="gramStart"/>
            <w:r w:rsidRPr="008E405A">
              <w:rPr>
                <w:rFonts w:cs="Times New Roman"/>
                <w:szCs w:val="26"/>
              </w:rPr>
              <w:t>ч</w:t>
            </w:r>
            <w:proofErr w:type="gramEnd"/>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4"/>
        </w:trPr>
        <w:tc>
          <w:tcPr>
            <w:tcW w:w="1277" w:type="pct"/>
            <w:gridSpan w:val="2"/>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532"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76"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71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val="restar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roofErr w:type="spellStart"/>
            <w:r>
              <w:rPr>
                <w:rFonts w:cs="Times New Roman"/>
                <w:szCs w:val="26"/>
              </w:rPr>
              <w:t>Пенновское</w:t>
            </w:r>
            <w:proofErr w:type="spellEnd"/>
            <w:r w:rsidRPr="008E405A">
              <w:rPr>
                <w:rFonts w:cs="Times New Roman"/>
                <w:szCs w:val="26"/>
              </w:rPr>
              <w:t xml:space="preserve"> сельское поселение</w:t>
            </w: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0,327</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0,347</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r>
              <w:rPr>
                <w:rFonts w:cs="Times New Roman"/>
                <w:szCs w:val="26"/>
              </w:rPr>
              <w:t>0,02</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0,36</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r>
              <w:rPr>
                <w:rFonts w:cs="Times New Roman"/>
                <w:szCs w:val="26"/>
              </w:rPr>
              <w:t>0,033</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0,36</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r>
              <w:rPr>
                <w:rFonts w:cs="Times New Roman"/>
                <w:szCs w:val="26"/>
              </w:rPr>
              <w:t>0</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0,36</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r>
              <w:rPr>
                <w:rFonts w:cs="Times New Roman"/>
                <w:szCs w:val="26"/>
              </w:rPr>
              <w:t>0</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1277" w:type="pct"/>
            <w:gridSpan w:val="2"/>
            <w:vMerge/>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53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76"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0,36</w:t>
            </w:r>
          </w:p>
        </w:tc>
        <w:tc>
          <w:tcPr>
            <w:tcW w:w="1715" w:type="pct"/>
            <w:gridSpan w:val="2"/>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r>
              <w:rPr>
                <w:rFonts w:cs="Times New Roman"/>
                <w:szCs w:val="26"/>
              </w:rPr>
              <w:t>0</w:t>
            </w:r>
          </w:p>
        </w:tc>
      </w:tr>
    </w:tbl>
    <w:p w:rsidR="000A7C59" w:rsidRPr="008E405A" w:rsidRDefault="000A7C59" w:rsidP="000A7C59">
      <w:pPr>
        <w:widowControl w:val="0"/>
        <w:tabs>
          <w:tab w:val="left" w:pos="608"/>
          <w:tab w:val="left" w:pos="750"/>
        </w:tabs>
        <w:suppressAutoHyphens/>
        <w:spacing w:line="240" w:lineRule="auto"/>
        <w:jc w:val="center"/>
        <w:rPr>
          <w:rFonts w:eastAsia="SimSun" w:cs="Times New Roman"/>
          <w:b/>
          <w:kern w:val="1"/>
          <w:szCs w:val="26"/>
          <w:lang w:eastAsia="hi-IN" w:bidi="hi-IN"/>
        </w:rPr>
      </w:pPr>
    </w:p>
    <w:p w:rsidR="000A7C59" w:rsidRPr="008E405A" w:rsidRDefault="000A7C59" w:rsidP="000A7C59">
      <w:pPr>
        <w:jc w:val="right"/>
        <w:rPr>
          <w:rFonts w:cs="Times New Roman"/>
          <w:b/>
          <w:szCs w:val="26"/>
        </w:rPr>
      </w:pPr>
    </w:p>
    <w:p w:rsidR="000A7C59" w:rsidRPr="008E405A" w:rsidRDefault="000A7C59" w:rsidP="000A7C59">
      <w:pPr>
        <w:rPr>
          <w:rFonts w:cs="Times New Roman"/>
          <w:b/>
          <w:szCs w:val="26"/>
        </w:rPr>
      </w:pPr>
      <w:r w:rsidRPr="008E405A">
        <w:rPr>
          <w:rFonts w:cs="Times New Roman"/>
          <w:b/>
          <w:szCs w:val="26"/>
        </w:rPr>
        <w:br w:type="page"/>
      </w:r>
    </w:p>
    <w:p w:rsidR="000A7C59" w:rsidRPr="008E405A" w:rsidRDefault="000A7C59" w:rsidP="000A7C59">
      <w:pPr>
        <w:jc w:val="right"/>
        <w:rPr>
          <w:rFonts w:cs="Times New Roman"/>
          <w:b/>
          <w:szCs w:val="26"/>
        </w:rPr>
      </w:pPr>
    </w:p>
    <w:tbl>
      <w:tblPr>
        <w:tblW w:w="5297"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10"/>
        <w:gridCol w:w="1560"/>
        <w:gridCol w:w="4395"/>
        <w:gridCol w:w="5103"/>
        <w:gridCol w:w="796"/>
      </w:tblGrid>
      <w:tr w:rsidR="000A7C59" w:rsidRPr="000877C8" w:rsidTr="00D752F8">
        <w:trPr>
          <w:jc w:val="center"/>
        </w:trPr>
        <w:tc>
          <w:tcPr>
            <w:tcW w:w="5000" w:type="pct"/>
            <w:gridSpan w:val="5"/>
            <w:tcBorders>
              <w:top w:val="nil"/>
              <w:left w:val="nil"/>
              <w:bottom w:val="nil"/>
              <w:right w:val="nil"/>
            </w:tcBorders>
            <w:shd w:val="clear" w:color="auto" w:fill="auto"/>
          </w:tcPr>
          <w:p w:rsidR="000A7C59" w:rsidRPr="000877C8" w:rsidRDefault="000A7C59" w:rsidP="00D752F8">
            <w:pPr>
              <w:jc w:val="right"/>
              <w:rPr>
                <w:rFonts w:cs="Times New Roman"/>
                <w:szCs w:val="26"/>
              </w:rPr>
            </w:pPr>
            <w:r w:rsidRPr="000877C8">
              <w:rPr>
                <w:rFonts w:cs="Times New Roman"/>
                <w:szCs w:val="26"/>
              </w:rPr>
              <w:t xml:space="preserve">Таблица 1.2 </w:t>
            </w:r>
          </w:p>
        </w:tc>
      </w:tr>
      <w:tr w:rsidR="000A7C59" w:rsidRPr="008E405A" w:rsidTr="00D752F8">
        <w:trPr>
          <w:jc w:val="center"/>
        </w:trPr>
        <w:tc>
          <w:tcPr>
            <w:tcW w:w="5000" w:type="pct"/>
            <w:gridSpan w:val="5"/>
            <w:tcBorders>
              <w:top w:val="nil"/>
              <w:left w:val="nil"/>
              <w:bottom w:val="nil"/>
              <w:right w:val="nil"/>
            </w:tcBorders>
            <w:shd w:val="clear" w:color="auto" w:fill="auto"/>
          </w:tcPr>
          <w:p w:rsidR="000A7C59" w:rsidRPr="008E405A" w:rsidRDefault="000A7C59" w:rsidP="00D752F8">
            <w:pPr>
              <w:jc w:val="center"/>
              <w:rPr>
                <w:rFonts w:cs="Times New Roman"/>
                <w:b/>
                <w:szCs w:val="26"/>
              </w:rPr>
            </w:pPr>
            <w:r w:rsidRPr="008E405A">
              <w:rPr>
                <w:rFonts w:cs="Times New Roman"/>
                <w:b/>
                <w:szCs w:val="26"/>
              </w:rPr>
              <w:t>Объемы потребления теплоносителя</w:t>
            </w:r>
          </w:p>
          <w:p w:rsidR="000A7C59" w:rsidRPr="008E405A" w:rsidRDefault="000A7C59" w:rsidP="00D752F8">
            <w:pPr>
              <w:jc w:val="center"/>
              <w:rPr>
                <w:rFonts w:cs="Times New Roman"/>
                <w:b/>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682"/>
          <w:jc w:val="center"/>
        </w:trPr>
        <w:tc>
          <w:tcPr>
            <w:tcW w:w="1216"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Элемент территориального деления</w:t>
            </w:r>
          </w:p>
        </w:tc>
        <w:tc>
          <w:tcPr>
            <w:tcW w:w="498" w:type="pct"/>
            <w:vMerge w:val="restart"/>
            <w:tcBorders>
              <w:top w:val="single" w:sz="6" w:space="0" w:color="auto"/>
              <w:left w:val="single" w:sz="6" w:space="0" w:color="auto"/>
              <w:bottom w:val="nil"/>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Этапы</w:t>
            </w:r>
          </w:p>
        </w:tc>
        <w:tc>
          <w:tcPr>
            <w:tcW w:w="3032" w:type="pct"/>
            <w:gridSpan w:val="2"/>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Объем потребления теплоносителя, м</w:t>
            </w:r>
            <w:r w:rsidRPr="008E405A">
              <w:rPr>
                <w:rFonts w:cs="Times New Roman"/>
                <w:szCs w:val="26"/>
                <w:vertAlign w:val="superscript"/>
              </w:rPr>
              <w:t>3</w:t>
            </w:r>
            <w:r w:rsidRPr="008E405A">
              <w:rPr>
                <w:rFonts w:cs="Times New Roman"/>
                <w:szCs w:val="26"/>
              </w:rPr>
              <w:t>/ч</w:t>
            </w:r>
          </w:p>
          <w:p w:rsidR="000A7C59" w:rsidRPr="008E405A" w:rsidRDefault="000A7C59" w:rsidP="00D752F8">
            <w:pPr>
              <w:autoSpaceDE w:val="0"/>
              <w:autoSpaceDN w:val="0"/>
              <w:adjustRightInd w:val="0"/>
              <w:spacing w:line="240" w:lineRule="auto"/>
              <w:ind w:firstLine="0"/>
              <w:jc w:val="center"/>
              <w:rPr>
                <w:rFonts w:cs="Times New Roman"/>
                <w:szCs w:val="26"/>
              </w:rPr>
            </w:pPr>
          </w:p>
        </w:tc>
      </w:tr>
      <w:tr w:rsidR="000A7C59"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1219"/>
          <w:jc w:val="center"/>
        </w:trPr>
        <w:tc>
          <w:tcPr>
            <w:tcW w:w="1216"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498" w:type="pct"/>
            <w:vMerge/>
            <w:tcBorders>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p>
        </w:tc>
        <w:tc>
          <w:tcPr>
            <w:tcW w:w="140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Существующее потребление</w:t>
            </w:r>
          </w:p>
        </w:tc>
        <w:tc>
          <w:tcPr>
            <w:tcW w:w="1629" w:type="pct"/>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Прирост потребления</w:t>
            </w: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368"/>
          <w:jc w:val="center"/>
        </w:trPr>
        <w:tc>
          <w:tcPr>
            <w:tcW w:w="1216" w:type="pct"/>
            <w:vMerge w:val="restart"/>
            <w:tcBorders>
              <w:top w:val="single" w:sz="6" w:space="0" w:color="auto"/>
              <w:left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roofErr w:type="spellStart"/>
            <w:r>
              <w:rPr>
                <w:rFonts w:cs="Times New Roman"/>
                <w:szCs w:val="26"/>
              </w:rPr>
              <w:t>Пенновское</w:t>
            </w:r>
            <w:proofErr w:type="spellEnd"/>
            <w:r w:rsidRPr="008E405A">
              <w:rPr>
                <w:rFonts w:cs="Times New Roman"/>
                <w:szCs w:val="26"/>
              </w:rPr>
              <w:t xml:space="preserve"> сельское поселение</w:t>
            </w: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2013</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0,083</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2014</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0,082</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2015</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06"/>
          <w:jc w:val="center"/>
        </w:trPr>
        <w:tc>
          <w:tcPr>
            <w:tcW w:w="1216" w:type="pct"/>
            <w:vMerge/>
            <w:tcBorders>
              <w:left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2016</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r w:rsidR="000877C8" w:rsidRPr="008E405A" w:rsidTr="00D7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49"/>
          <w:jc w:val="center"/>
        </w:trPr>
        <w:tc>
          <w:tcPr>
            <w:tcW w:w="1216" w:type="pct"/>
            <w:vMerge/>
            <w:tcBorders>
              <w:left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2017</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r w:rsidR="000877C8" w:rsidRPr="008E405A" w:rsidTr="008437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4" w:type="pct"/>
          <w:trHeight w:val="463"/>
          <w:jc w:val="center"/>
        </w:trPr>
        <w:tc>
          <w:tcPr>
            <w:tcW w:w="1216" w:type="pct"/>
            <w:vMerge/>
            <w:tcBorders>
              <w:left w:val="single" w:sz="6" w:space="0" w:color="auto"/>
              <w:bottom w:val="single" w:sz="4"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p>
        </w:tc>
        <w:tc>
          <w:tcPr>
            <w:tcW w:w="49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1E15C0">
            <w:pPr>
              <w:autoSpaceDE w:val="0"/>
              <w:autoSpaceDN w:val="0"/>
              <w:adjustRightInd w:val="0"/>
              <w:spacing w:line="240" w:lineRule="auto"/>
              <w:ind w:firstLine="0"/>
              <w:jc w:val="center"/>
              <w:rPr>
                <w:rFonts w:cs="Times New Roman"/>
                <w:szCs w:val="26"/>
              </w:rPr>
            </w:pPr>
            <w:r w:rsidRPr="008E405A">
              <w:rPr>
                <w:rFonts w:cs="Times New Roman"/>
                <w:szCs w:val="26"/>
              </w:rPr>
              <w:t>2018-20</w:t>
            </w:r>
            <w:r>
              <w:rPr>
                <w:rFonts w:cs="Times New Roman"/>
                <w:szCs w:val="26"/>
              </w:rPr>
              <w:t>30</w:t>
            </w:r>
          </w:p>
        </w:tc>
        <w:tc>
          <w:tcPr>
            <w:tcW w:w="140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spacing w:line="240" w:lineRule="auto"/>
              <w:ind w:firstLine="0"/>
              <w:jc w:val="center"/>
              <w:rPr>
                <w:rFonts w:cs="Times New Roman"/>
                <w:szCs w:val="26"/>
              </w:rPr>
            </w:pPr>
            <w:r>
              <w:rPr>
                <w:rFonts w:cs="Times New Roman"/>
                <w:szCs w:val="26"/>
              </w:rPr>
              <w:t>0,08</w:t>
            </w:r>
          </w:p>
        </w:tc>
        <w:tc>
          <w:tcPr>
            <w:tcW w:w="162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spacing w:line="240" w:lineRule="auto"/>
              <w:ind w:firstLine="0"/>
              <w:jc w:val="center"/>
              <w:rPr>
                <w:rFonts w:cs="Times New Roman"/>
                <w:szCs w:val="26"/>
              </w:rPr>
            </w:pPr>
          </w:p>
        </w:tc>
      </w:tr>
    </w:tbl>
    <w:p w:rsidR="000A7C59" w:rsidRPr="008E405A" w:rsidRDefault="000A7C59" w:rsidP="000A7C59">
      <w:pPr>
        <w:jc w:val="center"/>
        <w:rPr>
          <w:rFonts w:cs="Times New Roman"/>
          <w:szCs w:val="26"/>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spacing w:before="0" w:after="0"/>
        <w:ind w:firstLine="850"/>
        <w:rPr>
          <w:rFonts w:cs="Times New Roman"/>
          <w:sz w:val="26"/>
          <w:szCs w:val="26"/>
        </w:rPr>
      </w:pPr>
      <w:bookmarkStart w:id="6" w:name="_Toc357684519"/>
      <w:bookmarkStart w:id="7" w:name="_Toc368396826"/>
      <w:bookmarkStart w:id="8" w:name="_Toc374951150"/>
      <w:bookmarkStart w:id="9" w:name="_Toc415668889"/>
      <w:bookmarkStart w:id="10" w:name="_Toc415668960"/>
      <w:bookmarkStart w:id="11" w:name="_Toc437946048"/>
      <w:r w:rsidRPr="008E405A">
        <w:rPr>
          <w:rFonts w:cs="Times New Roman"/>
          <w:sz w:val="26"/>
          <w:szCs w:val="26"/>
        </w:rPr>
        <w:lastRenderedPageBreak/>
        <w:t>Раздел 2. Перспективные балансы располагаемой тепловой мощности источников тепловой энергии и тепловой нагрузки потребителей</w:t>
      </w:r>
      <w:bookmarkEnd w:id="6"/>
      <w:bookmarkEnd w:id="7"/>
      <w:bookmarkEnd w:id="8"/>
      <w:bookmarkEnd w:id="9"/>
      <w:bookmarkEnd w:id="10"/>
      <w:bookmarkEnd w:id="11"/>
    </w:p>
    <w:p w:rsidR="006F5FAB" w:rsidRPr="008E405A" w:rsidRDefault="006F5FAB" w:rsidP="006F5FAB">
      <w:pPr>
        <w:rPr>
          <w:szCs w:val="26"/>
          <w:lang w:eastAsia="ru-RU"/>
        </w:rPr>
      </w:pPr>
    </w:p>
    <w:p w:rsidR="001E15C0" w:rsidRDefault="000A7C59" w:rsidP="000A7C59">
      <w:pPr>
        <w:ind w:firstLine="850"/>
        <w:rPr>
          <w:rFonts w:cs="Times New Roman"/>
          <w:szCs w:val="26"/>
        </w:rPr>
      </w:pPr>
      <w:r w:rsidRPr="001E15C0">
        <w:rPr>
          <w:rFonts w:cs="Times New Roman"/>
          <w:i/>
          <w:szCs w:val="26"/>
        </w:rPr>
        <w:t xml:space="preserve">2.1 Радиус эффективного теплоснабжения, позволяющий определить условия, при которых подключение новых или увеличивающих тепловую нагрузку </w:t>
      </w:r>
      <w:proofErr w:type="spellStart"/>
      <w:r w:rsidRPr="001E15C0">
        <w:rPr>
          <w:rFonts w:cs="Times New Roman"/>
          <w:i/>
          <w:szCs w:val="26"/>
        </w:rPr>
        <w:t>теплопотребляющих</w:t>
      </w:r>
      <w:proofErr w:type="spellEnd"/>
      <w:r w:rsidRPr="001E15C0">
        <w:rPr>
          <w:rFonts w:cs="Times New Roman"/>
          <w:i/>
          <w:szCs w:val="26"/>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w:t>
      </w:r>
      <w:r w:rsidRPr="008E405A">
        <w:rPr>
          <w:rFonts w:cs="Times New Roman"/>
          <w:szCs w:val="26"/>
        </w:rPr>
        <w:t xml:space="preserve"> </w:t>
      </w:r>
      <w:r w:rsidRPr="001E15C0">
        <w:rPr>
          <w:rFonts w:cs="Times New Roman"/>
          <w:i/>
          <w:szCs w:val="26"/>
        </w:rPr>
        <w:t>тепловой энергии</w:t>
      </w:r>
      <w:r w:rsidRPr="008E405A">
        <w:rPr>
          <w:rFonts w:cs="Times New Roman"/>
          <w:szCs w:val="26"/>
        </w:rPr>
        <w:t xml:space="preserve">. </w:t>
      </w:r>
    </w:p>
    <w:p w:rsidR="005B0AE1" w:rsidRPr="008E405A" w:rsidRDefault="006F5FAB" w:rsidP="000A7C59">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A7C59" w:rsidRPr="008E405A" w:rsidRDefault="000A7C59" w:rsidP="000A7C59">
      <w:pPr>
        <w:ind w:firstLine="850"/>
        <w:rPr>
          <w:rFonts w:cs="Times New Roman"/>
          <w:szCs w:val="26"/>
        </w:rPr>
      </w:pPr>
      <w:r w:rsidRPr="008E405A">
        <w:rPr>
          <w:rFonts w:cs="Times New Roman"/>
          <w:szCs w:val="26"/>
        </w:rPr>
        <w:t xml:space="preserve">2.2 </w:t>
      </w:r>
      <w:r w:rsidRPr="001E15C0">
        <w:rPr>
          <w:rFonts w:cs="Times New Roman"/>
          <w:i/>
          <w:szCs w:val="26"/>
        </w:rPr>
        <w:t>Описание существующих и перспективных зон действия систем теплоснабжения и источников тепловой энергии</w:t>
      </w:r>
      <w:r w:rsidR="00CD7462" w:rsidRPr="008E405A">
        <w:rPr>
          <w:rFonts w:cs="Times New Roman"/>
          <w:szCs w:val="26"/>
        </w:rPr>
        <w:t>.</w:t>
      </w:r>
      <w:r w:rsidRPr="008E405A">
        <w:rPr>
          <w:rFonts w:cs="Times New Roman"/>
          <w:szCs w:val="26"/>
        </w:rPr>
        <w:t xml:space="preserve"> </w:t>
      </w:r>
    </w:p>
    <w:p w:rsidR="000A7C59" w:rsidRPr="008E405A" w:rsidRDefault="006F5FAB" w:rsidP="000A7C59">
      <w:pPr>
        <w:ind w:firstLine="850"/>
        <w:rPr>
          <w:rFonts w:cs="Times New Roman"/>
          <w:szCs w:val="26"/>
        </w:rPr>
      </w:pPr>
      <w:r w:rsidRPr="008E405A">
        <w:rPr>
          <w:rFonts w:cs="Times New Roman"/>
          <w:szCs w:val="26"/>
        </w:rPr>
        <w:t xml:space="preserve">На территории </w:t>
      </w:r>
      <w:proofErr w:type="spellStart"/>
      <w:r w:rsidR="00181BF3">
        <w:rPr>
          <w:rFonts w:cs="Times New Roman"/>
          <w:szCs w:val="26"/>
        </w:rPr>
        <w:t>Пенновского</w:t>
      </w:r>
      <w:proofErr w:type="spellEnd"/>
      <w:r w:rsidRPr="008E405A">
        <w:rPr>
          <w:rFonts w:cs="Times New Roman"/>
          <w:szCs w:val="26"/>
        </w:rPr>
        <w:t xml:space="preserve"> сельского поселения</w:t>
      </w:r>
      <w:r w:rsidR="00564113" w:rsidRPr="008E405A">
        <w:rPr>
          <w:rFonts w:cs="Times New Roman"/>
          <w:szCs w:val="26"/>
        </w:rPr>
        <w:t xml:space="preserve"> находятся </w:t>
      </w:r>
      <w:r w:rsidR="00181BF3">
        <w:rPr>
          <w:rFonts w:cs="Times New Roman"/>
          <w:szCs w:val="26"/>
        </w:rPr>
        <w:t>1 котельная, которая отапливае</w:t>
      </w:r>
      <w:r w:rsidR="00564113" w:rsidRPr="008E405A">
        <w:rPr>
          <w:rFonts w:cs="Times New Roman"/>
          <w:szCs w:val="26"/>
        </w:rPr>
        <w:t>т:</w:t>
      </w:r>
    </w:p>
    <w:p w:rsidR="00564113" w:rsidRPr="008E405A" w:rsidRDefault="00564113" w:rsidP="000A7C59">
      <w:pPr>
        <w:ind w:firstLine="850"/>
        <w:rPr>
          <w:rFonts w:cs="Times New Roman"/>
          <w:b/>
          <w:szCs w:val="26"/>
        </w:rPr>
      </w:pPr>
      <w:r w:rsidRPr="008E405A">
        <w:rPr>
          <w:rFonts w:cs="Times New Roman"/>
          <w:b/>
          <w:szCs w:val="26"/>
        </w:rPr>
        <w:t>Котельная</w:t>
      </w:r>
      <w:r w:rsidR="00D83DE0">
        <w:rPr>
          <w:rFonts w:cs="Times New Roman"/>
          <w:b/>
          <w:szCs w:val="26"/>
        </w:rPr>
        <w:t xml:space="preserve"> №7</w:t>
      </w:r>
      <w:r w:rsidRPr="008E405A">
        <w:rPr>
          <w:rFonts w:cs="Times New Roman"/>
          <w:b/>
          <w:szCs w:val="26"/>
        </w:rPr>
        <w:t xml:space="preserve">  </w:t>
      </w:r>
      <w:r w:rsidR="000236C4">
        <w:rPr>
          <w:rFonts w:cs="Times New Roman"/>
          <w:b/>
          <w:szCs w:val="26"/>
        </w:rPr>
        <w:t>п. Рождественский</w:t>
      </w:r>
    </w:p>
    <w:p w:rsidR="00564113" w:rsidRPr="008E405A" w:rsidRDefault="00564113" w:rsidP="00181BF3">
      <w:pPr>
        <w:ind w:firstLine="850"/>
        <w:rPr>
          <w:rFonts w:cs="Times New Roman"/>
          <w:szCs w:val="26"/>
        </w:rPr>
      </w:pPr>
      <w:r w:rsidRPr="008E405A">
        <w:rPr>
          <w:rFonts w:cs="Times New Roman"/>
          <w:szCs w:val="26"/>
        </w:rPr>
        <w:t>- здани</w:t>
      </w:r>
      <w:r w:rsidR="00D83DE0">
        <w:rPr>
          <w:rFonts w:cs="Times New Roman"/>
          <w:szCs w:val="26"/>
        </w:rPr>
        <w:t>я</w:t>
      </w:r>
      <w:r w:rsidRPr="008E405A">
        <w:rPr>
          <w:rFonts w:cs="Times New Roman"/>
          <w:szCs w:val="26"/>
        </w:rPr>
        <w:t xml:space="preserve"> </w:t>
      </w:r>
      <w:r w:rsidR="000236C4">
        <w:rPr>
          <w:rFonts w:cs="Times New Roman"/>
          <w:szCs w:val="26"/>
        </w:rPr>
        <w:t xml:space="preserve">Октябрьской </w:t>
      </w:r>
      <w:r w:rsidRPr="008E405A">
        <w:rPr>
          <w:rFonts w:cs="Times New Roman"/>
          <w:szCs w:val="26"/>
        </w:rPr>
        <w:t xml:space="preserve">  школы,</w:t>
      </w:r>
    </w:p>
    <w:p w:rsidR="00564113" w:rsidRPr="008E405A" w:rsidRDefault="00564113" w:rsidP="00564113">
      <w:pPr>
        <w:ind w:firstLine="850"/>
        <w:rPr>
          <w:rFonts w:cs="Times New Roman"/>
          <w:szCs w:val="26"/>
        </w:rPr>
      </w:pPr>
      <w:r w:rsidRPr="008E405A">
        <w:rPr>
          <w:rFonts w:cs="Times New Roman"/>
          <w:szCs w:val="26"/>
        </w:rPr>
        <w:t xml:space="preserve">- здание </w:t>
      </w:r>
      <w:r w:rsidR="00FB76E7">
        <w:rPr>
          <w:rFonts w:cs="Times New Roman"/>
          <w:szCs w:val="26"/>
        </w:rPr>
        <w:t>дома культуры</w:t>
      </w:r>
      <w:r w:rsidRPr="008E405A">
        <w:rPr>
          <w:rFonts w:cs="Times New Roman"/>
          <w:szCs w:val="26"/>
        </w:rPr>
        <w:t>,</w:t>
      </w:r>
    </w:p>
    <w:p w:rsidR="00E0490A" w:rsidRPr="008E405A" w:rsidRDefault="00564113" w:rsidP="00FB76E7">
      <w:pPr>
        <w:ind w:firstLine="850"/>
        <w:rPr>
          <w:rFonts w:cs="Times New Roman"/>
          <w:szCs w:val="26"/>
        </w:rPr>
      </w:pPr>
      <w:r w:rsidRPr="008E405A">
        <w:rPr>
          <w:rFonts w:cs="Times New Roman"/>
          <w:szCs w:val="26"/>
        </w:rPr>
        <w:t xml:space="preserve">- жилые дома </w:t>
      </w:r>
      <w:r w:rsidR="00FB76E7">
        <w:rPr>
          <w:rFonts w:cs="Times New Roman"/>
          <w:szCs w:val="26"/>
        </w:rPr>
        <w:t xml:space="preserve"> п. Рождественский </w:t>
      </w:r>
      <w:r w:rsidRPr="008E405A">
        <w:rPr>
          <w:rFonts w:cs="Times New Roman"/>
          <w:szCs w:val="26"/>
        </w:rPr>
        <w:t>№</w:t>
      </w:r>
      <w:r w:rsidR="00FB76E7">
        <w:rPr>
          <w:rFonts w:cs="Times New Roman"/>
          <w:szCs w:val="26"/>
        </w:rPr>
        <w:t>1,2</w:t>
      </w:r>
      <w:r w:rsidRPr="008E405A">
        <w:rPr>
          <w:rFonts w:cs="Times New Roman"/>
          <w:szCs w:val="26"/>
        </w:rPr>
        <w:t>,</w:t>
      </w:r>
      <w:r w:rsidR="00FB76E7">
        <w:rPr>
          <w:rFonts w:cs="Times New Roman"/>
          <w:szCs w:val="26"/>
        </w:rPr>
        <w:t>3</w:t>
      </w:r>
      <w:r w:rsidRPr="008E405A">
        <w:rPr>
          <w:rFonts w:cs="Times New Roman"/>
          <w:szCs w:val="26"/>
        </w:rPr>
        <w:t>,</w:t>
      </w:r>
      <w:r w:rsidR="00FB76E7">
        <w:rPr>
          <w:rFonts w:cs="Times New Roman"/>
          <w:szCs w:val="26"/>
        </w:rPr>
        <w:t>4</w:t>
      </w:r>
      <w:r w:rsidRPr="008E405A">
        <w:rPr>
          <w:rFonts w:cs="Times New Roman"/>
          <w:szCs w:val="26"/>
        </w:rPr>
        <w:t xml:space="preserve"> </w:t>
      </w:r>
    </w:p>
    <w:p w:rsidR="000A7C59" w:rsidRPr="008E405A" w:rsidRDefault="008E405A" w:rsidP="008E405A">
      <w:pPr>
        <w:ind w:firstLine="0"/>
        <w:rPr>
          <w:rFonts w:cs="Times New Roman"/>
          <w:szCs w:val="26"/>
        </w:rPr>
      </w:pPr>
      <w:r w:rsidRPr="008E405A">
        <w:rPr>
          <w:rFonts w:cs="Times New Roman"/>
          <w:szCs w:val="26"/>
        </w:rPr>
        <w:t xml:space="preserve">     </w:t>
      </w:r>
      <w:r w:rsidR="000A7C59" w:rsidRPr="008E405A">
        <w:rPr>
          <w:rFonts w:cs="Times New Roman"/>
          <w:szCs w:val="26"/>
        </w:rPr>
        <w:t>Увеличение существующих зон действия источников теплоснабжения не планируется.</w:t>
      </w:r>
    </w:p>
    <w:p w:rsidR="00CD7462" w:rsidRPr="008E405A" w:rsidRDefault="00CD7462" w:rsidP="000A7C59">
      <w:pPr>
        <w:ind w:firstLine="850"/>
        <w:rPr>
          <w:rFonts w:cs="Times New Roman"/>
          <w:szCs w:val="26"/>
        </w:rPr>
      </w:pPr>
      <w:r w:rsidRPr="001E15C0">
        <w:rPr>
          <w:rFonts w:cs="Times New Roman"/>
          <w:i/>
          <w:szCs w:val="26"/>
        </w:rPr>
        <w:t>2.3. Описание существующих и перспективных зон действия индивидуальных источников  тепловой энергии</w:t>
      </w:r>
      <w:r w:rsidRPr="008E405A">
        <w:rPr>
          <w:rFonts w:cs="Times New Roman"/>
          <w:szCs w:val="26"/>
        </w:rPr>
        <w:t>.</w:t>
      </w:r>
    </w:p>
    <w:p w:rsidR="00CD7462" w:rsidRPr="008E405A" w:rsidRDefault="00CD7462" w:rsidP="000A7C59">
      <w:pPr>
        <w:ind w:firstLine="850"/>
        <w:rPr>
          <w:rFonts w:cs="Times New Roman"/>
          <w:szCs w:val="26"/>
        </w:rPr>
      </w:pPr>
      <w:r w:rsidRPr="008E405A">
        <w:rPr>
          <w:rFonts w:cs="Times New Roman"/>
          <w:szCs w:val="26"/>
        </w:rPr>
        <w:t>Большая часть жилых домов на территории сельского поселения имеет индивидуальное газовое отопление или печное отопление</w:t>
      </w:r>
      <w:r w:rsidR="00D14A4E" w:rsidRPr="008E405A">
        <w:rPr>
          <w:rFonts w:cs="Times New Roman"/>
          <w:szCs w:val="26"/>
        </w:rPr>
        <w:t xml:space="preserve"> в отдаленных от центра поселения населенных пунктах.</w:t>
      </w:r>
      <w:r w:rsidRPr="008E405A">
        <w:rPr>
          <w:rFonts w:cs="Times New Roman"/>
          <w:szCs w:val="26"/>
        </w:rPr>
        <w:t xml:space="preserve"> </w:t>
      </w:r>
    </w:p>
    <w:p w:rsidR="00CC7209" w:rsidRDefault="000A7C59" w:rsidP="000A7C59">
      <w:pPr>
        <w:ind w:firstLine="850"/>
        <w:rPr>
          <w:rFonts w:cs="Times New Roman"/>
          <w:i/>
          <w:szCs w:val="26"/>
        </w:rPr>
      </w:pPr>
      <w:r w:rsidRPr="008E405A">
        <w:rPr>
          <w:rFonts w:cs="Times New Roman"/>
          <w:szCs w:val="26"/>
        </w:rPr>
        <w:t>2.</w:t>
      </w:r>
      <w:r w:rsidR="00D14A4E" w:rsidRPr="008E405A">
        <w:rPr>
          <w:rFonts w:cs="Times New Roman"/>
          <w:szCs w:val="26"/>
        </w:rPr>
        <w:t>4</w:t>
      </w:r>
      <w:r w:rsidRPr="008E405A">
        <w:rPr>
          <w:rFonts w:cs="Times New Roman"/>
          <w:szCs w:val="26"/>
        </w:rPr>
        <w:t xml:space="preserve"> </w:t>
      </w:r>
      <w:r w:rsidRPr="001E15C0">
        <w:rPr>
          <w:rFonts w:cs="Times New Roman"/>
          <w:i/>
          <w:szCs w:val="26"/>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CC7209">
        <w:rPr>
          <w:rFonts w:cs="Times New Roman"/>
          <w:i/>
          <w:szCs w:val="26"/>
        </w:rPr>
        <w:t>.</w:t>
      </w:r>
      <w:r w:rsidRPr="001E15C0">
        <w:rPr>
          <w:rFonts w:cs="Times New Roman"/>
          <w:i/>
          <w:szCs w:val="26"/>
        </w:rPr>
        <w:t xml:space="preserve"> </w:t>
      </w:r>
    </w:p>
    <w:p w:rsidR="000A7C59" w:rsidRPr="00CC7209" w:rsidRDefault="00CC7209" w:rsidP="000A7C59">
      <w:pPr>
        <w:ind w:firstLine="850"/>
        <w:rPr>
          <w:rFonts w:cs="Times New Roman"/>
          <w:szCs w:val="26"/>
        </w:rPr>
      </w:pPr>
      <w:proofErr w:type="gramStart"/>
      <w:r>
        <w:rPr>
          <w:rFonts w:cs="Times New Roman"/>
          <w:szCs w:val="26"/>
        </w:rPr>
        <w:t>П</w:t>
      </w:r>
      <w:r w:rsidR="000A7C59" w:rsidRPr="00CC7209">
        <w:rPr>
          <w:rFonts w:cs="Times New Roman"/>
          <w:szCs w:val="26"/>
        </w:rPr>
        <w:t>редставлены</w:t>
      </w:r>
      <w:proofErr w:type="gramEnd"/>
      <w:r w:rsidR="000A7C59" w:rsidRPr="00CC7209">
        <w:rPr>
          <w:rFonts w:cs="Times New Roman"/>
          <w:szCs w:val="26"/>
        </w:rPr>
        <w:t xml:space="preserve"> в таблице 2.1, содержащей:</w:t>
      </w:r>
    </w:p>
    <w:p w:rsidR="000A7C59" w:rsidRPr="008E405A" w:rsidRDefault="000A7C59" w:rsidP="000A7C59">
      <w:pPr>
        <w:numPr>
          <w:ilvl w:val="0"/>
          <w:numId w:val="4"/>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значения установленной тепловой мощности основного оборудования источника (источников) тепловой энергии;</w:t>
      </w:r>
    </w:p>
    <w:p w:rsidR="000A7C59" w:rsidRPr="008E405A" w:rsidRDefault="000A7C59" w:rsidP="000A7C59">
      <w:pPr>
        <w:numPr>
          <w:ilvl w:val="0"/>
          <w:numId w:val="5"/>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0A7C59" w:rsidRPr="008E405A" w:rsidRDefault="000A7C59" w:rsidP="000A7C59">
      <w:pPr>
        <w:numPr>
          <w:ilvl w:val="0"/>
          <w:numId w:val="6"/>
        </w:numPr>
        <w:tabs>
          <w:tab w:val="clear" w:pos="1570"/>
          <w:tab w:val="num" w:pos="850"/>
        </w:tabs>
        <w:spacing w:line="240" w:lineRule="auto"/>
        <w:ind w:left="0"/>
        <w:rPr>
          <w:rFonts w:cs="Times New Roman"/>
          <w:szCs w:val="26"/>
        </w:rPr>
      </w:pPr>
      <w:r w:rsidRPr="008E405A">
        <w:rPr>
          <w:rFonts w:cs="Times New Roman"/>
          <w:szCs w:val="26"/>
        </w:rPr>
        <w:t>существующие и перспективные затраты тепловой мощности на собственные и хозяйственные нужды источников тепловой энергии;</w:t>
      </w:r>
    </w:p>
    <w:p w:rsidR="000A7C59" w:rsidRPr="008E405A" w:rsidRDefault="000A7C59" w:rsidP="000A7C59">
      <w:pPr>
        <w:numPr>
          <w:ilvl w:val="0"/>
          <w:numId w:val="7"/>
        </w:numPr>
        <w:tabs>
          <w:tab w:val="clear" w:pos="1570"/>
          <w:tab w:val="num" w:pos="850"/>
        </w:tabs>
        <w:spacing w:line="240" w:lineRule="auto"/>
        <w:ind w:left="0"/>
        <w:rPr>
          <w:rFonts w:cs="Times New Roman"/>
          <w:szCs w:val="26"/>
        </w:rPr>
      </w:pPr>
      <w:r w:rsidRPr="008E405A">
        <w:rPr>
          <w:rFonts w:cs="Times New Roman"/>
          <w:szCs w:val="26"/>
        </w:rPr>
        <w:t>значения существующей и перспективной тепловой мощности источников тепловой энергии нетто;</w:t>
      </w:r>
    </w:p>
    <w:p w:rsidR="000A7C59" w:rsidRPr="008E405A" w:rsidRDefault="000A7C59" w:rsidP="000A7C59">
      <w:pPr>
        <w:numPr>
          <w:ilvl w:val="0"/>
          <w:numId w:val="8"/>
        </w:numPr>
        <w:tabs>
          <w:tab w:val="clear" w:pos="1570"/>
          <w:tab w:val="num" w:pos="850"/>
        </w:tabs>
        <w:spacing w:line="240" w:lineRule="auto"/>
        <w:ind w:left="0"/>
        <w:rPr>
          <w:rFonts w:cs="Times New Roman"/>
          <w:szCs w:val="26"/>
        </w:rPr>
      </w:pPr>
      <w:r w:rsidRPr="008E405A">
        <w:rPr>
          <w:rFonts w:cs="Times New Roman"/>
          <w:szCs w:val="26"/>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rsidR="000A7C59" w:rsidRPr="008E405A" w:rsidRDefault="000A7C59"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lastRenderedPageBreak/>
        <w:t>затраты существующей и перспективной тепловой мощности на хозяйственные нужды тепловых сетей;</w:t>
      </w:r>
    </w:p>
    <w:p w:rsidR="000A7C59" w:rsidRPr="008E405A" w:rsidRDefault="00D14A4E" w:rsidP="000A7C59">
      <w:pPr>
        <w:numPr>
          <w:ilvl w:val="0"/>
          <w:numId w:val="9"/>
        </w:numPr>
        <w:tabs>
          <w:tab w:val="clear" w:pos="1570"/>
          <w:tab w:val="num" w:pos="850"/>
        </w:tabs>
        <w:spacing w:line="240" w:lineRule="auto"/>
        <w:ind w:left="0"/>
        <w:rPr>
          <w:rFonts w:cs="Times New Roman"/>
          <w:szCs w:val="26"/>
        </w:rPr>
      </w:pPr>
      <w:r w:rsidRPr="008E405A">
        <w:rPr>
          <w:rFonts w:cs="Times New Roman"/>
          <w:szCs w:val="26"/>
        </w:rPr>
        <w:t>з</w:t>
      </w:r>
      <w:r w:rsidR="000A7C59" w:rsidRPr="008E405A">
        <w:rPr>
          <w:rFonts w:cs="Times New Roman"/>
          <w:szCs w:val="26"/>
        </w:rPr>
        <w:t xml:space="preserve">начения существующей и перспективной тепловой мощности источников теплоснабжения. </w:t>
      </w:r>
    </w:p>
    <w:p w:rsidR="00E0490A" w:rsidRPr="000C0283" w:rsidRDefault="00E0490A" w:rsidP="00E0490A">
      <w:pPr>
        <w:spacing w:line="240" w:lineRule="auto"/>
        <w:ind w:firstLine="0"/>
        <w:rPr>
          <w:rFonts w:cs="Times New Roman"/>
          <w:i/>
          <w:szCs w:val="26"/>
        </w:rPr>
      </w:pPr>
      <w:r w:rsidRPr="000C0283">
        <w:rPr>
          <w:rFonts w:cs="Times New Roman"/>
          <w:i/>
          <w:szCs w:val="26"/>
        </w:rPr>
        <w:t xml:space="preserve">   </w:t>
      </w:r>
      <w:r w:rsidR="00EE4DD9" w:rsidRPr="000C0283">
        <w:rPr>
          <w:rFonts w:cs="Times New Roman"/>
          <w:i/>
          <w:szCs w:val="26"/>
        </w:rPr>
        <w:t xml:space="preserve">          </w:t>
      </w:r>
      <w:r w:rsidRPr="000C0283">
        <w:rPr>
          <w:rFonts w:cs="Times New Roman"/>
          <w:i/>
          <w:szCs w:val="26"/>
        </w:rPr>
        <w:t xml:space="preserve"> 2.5. Значения существующей  и перспективной тепловой </w:t>
      </w:r>
      <w:r w:rsidR="00296E8F" w:rsidRPr="000C0283">
        <w:rPr>
          <w:rFonts w:cs="Times New Roman"/>
          <w:i/>
          <w:szCs w:val="26"/>
        </w:rPr>
        <w:t xml:space="preserve">нагрузки </w:t>
      </w:r>
      <w:r w:rsidRPr="000C0283">
        <w:rPr>
          <w:rFonts w:cs="Times New Roman"/>
          <w:i/>
          <w:szCs w:val="26"/>
        </w:rPr>
        <w:t xml:space="preserve"> </w:t>
      </w:r>
      <w:r w:rsidR="00296E8F" w:rsidRPr="000C0283">
        <w:rPr>
          <w:rFonts w:cs="Times New Roman"/>
          <w:i/>
          <w:szCs w:val="26"/>
        </w:rPr>
        <w:t>потребителей</w:t>
      </w:r>
      <w:r w:rsidR="00EE4DD9" w:rsidRPr="000C0283">
        <w:rPr>
          <w:rFonts w:cs="Times New Roman"/>
          <w:i/>
          <w:szCs w:val="26"/>
        </w:rPr>
        <w:t>,</w:t>
      </w:r>
      <w:r w:rsidR="00296E8F" w:rsidRPr="000C0283">
        <w:rPr>
          <w:rFonts w:cs="Times New Roman"/>
          <w:i/>
          <w:szCs w:val="26"/>
        </w:rPr>
        <w:t xml:space="preserve">  устанавливаемые по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w:t>
      </w:r>
      <w:r w:rsidR="00EE4DD9" w:rsidRPr="000C0283">
        <w:rPr>
          <w:rFonts w:cs="Times New Roman"/>
          <w:i/>
          <w:szCs w:val="26"/>
        </w:rPr>
        <w:t>ым договорам</w:t>
      </w:r>
      <w:r w:rsidR="00296E8F" w:rsidRPr="000C0283">
        <w:rPr>
          <w:rFonts w:cs="Times New Roman"/>
          <w:i/>
          <w:szCs w:val="26"/>
        </w:rPr>
        <w:t>, в отношении которых установлен долгосрочный тариф.</w:t>
      </w:r>
    </w:p>
    <w:p w:rsidR="00296E8F" w:rsidRPr="008E405A" w:rsidRDefault="00EE4DD9" w:rsidP="00E0490A">
      <w:pPr>
        <w:spacing w:line="240" w:lineRule="auto"/>
        <w:ind w:firstLine="0"/>
        <w:rPr>
          <w:rFonts w:cs="Times New Roman"/>
          <w:szCs w:val="26"/>
        </w:rPr>
      </w:pPr>
      <w:r w:rsidRPr="008E405A">
        <w:rPr>
          <w:rFonts w:cs="Times New Roman"/>
          <w:szCs w:val="26"/>
        </w:rPr>
        <w:t xml:space="preserve"> </w:t>
      </w:r>
      <w:r w:rsidR="000C0283">
        <w:rPr>
          <w:rFonts w:cs="Times New Roman"/>
          <w:szCs w:val="26"/>
        </w:rPr>
        <w:t xml:space="preserve">      </w:t>
      </w:r>
      <w:r w:rsidRPr="008E405A">
        <w:rPr>
          <w:rFonts w:cs="Times New Roman"/>
          <w:szCs w:val="26"/>
        </w:rPr>
        <w:t>На  настоящее время потребителей тепловой энергии, заключивших договора на поддержание резервной тепловой мощности, долгосрочные договора   и договора по соглашению сторон не имеется.</w:t>
      </w: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rPr>
          <w:rFonts w:eastAsia="SimSun" w:cs="Times New Roman"/>
          <w:szCs w:val="26"/>
          <w:lang w:eastAsia="hi-IN" w:bidi="hi-IN"/>
        </w:rPr>
        <w:sectPr w:rsidR="000A7C59" w:rsidRPr="008E405A" w:rsidSect="00D752F8">
          <w:pgSz w:w="11906" w:h="16838"/>
          <w:pgMar w:top="1134" w:right="851" w:bottom="1134" w:left="1701" w:header="709" w:footer="709" w:gutter="0"/>
          <w:cols w:space="708"/>
          <w:docGrid w:linePitch="360"/>
        </w:sect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0877C8" w:rsidRDefault="000A7C59" w:rsidP="000A7C59">
      <w:pPr>
        <w:widowControl w:val="0"/>
        <w:tabs>
          <w:tab w:val="left" w:pos="608"/>
          <w:tab w:val="left" w:pos="750"/>
        </w:tabs>
        <w:suppressAutoHyphens/>
        <w:spacing w:line="240" w:lineRule="auto"/>
        <w:jc w:val="right"/>
        <w:rPr>
          <w:rFonts w:eastAsia="SimSun" w:cs="Times New Roman"/>
          <w:kern w:val="1"/>
          <w:szCs w:val="26"/>
          <w:lang w:eastAsia="hi-IN" w:bidi="hi-IN"/>
        </w:rPr>
      </w:pPr>
      <w:r w:rsidRPr="000877C8">
        <w:rPr>
          <w:rFonts w:eastAsia="SimSun" w:cs="Times New Roman"/>
          <w:kern w:val="1"/>
          <w:szCs w:val="26"/>
          <w:lang w:eastAsia="hi-IN" w:bidi="hi-IN"/>
        </w:rPr>
        <w:t>Таблица 2.1</w:t>
      </w: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A7C59" w:rsidRPr="008E405A" w:rsidRDefault="000A7C59" w:rsidP="00FB76E7">
      <w:pPr>
        <w:rPr>
          <w:kern w:val="1"/>
          <w:lang w:eastAsia="hi-IN" w:bidi="hi-IN"/>
        </w:rPr>
      </w:pPr>
    </w:p>
    <w:tbl>
      <w:tblPr>
        <w:tblW w:w="5000" w:type="pct"/>
        <w:jc w:val="center"/>
        <w:tblLook w:val="0000"/>
      </w:tblPr>
      <w:tblGrid>
        <w:gridCol w:w="2045"/>
        <w:gridCol w:w="2004"/>
        <w:gridCol w:w="1843"/>
        <w:gridCol w:w="1873"/>
        <w:gridCol w:w="1819"/>
        <w:gridCol w:w="1302"/>
        <w:gridCol w:w="2129"/>
        <w:gridCol w:w="1771"/>
      </w:tblGrid>
      <w:tr w:rsidR="00FB76E7" w:rsidRPr="008E405A" w:rsidTr="00FB76E7">
        <w:trPr>
          <w:trHeight w:val="227"/>
          <w:tblHeader/>
          <w:jc w:val="center"/>
        </w:trPr>
        <w:tc>
          <w:tcPr>
            <w:tcW w:w="69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Наименование источника теплоснабжения</w:t>
            </w:r>
          </w:p>
        </w:tc>
        <w:tc>
          <w:tcPr>
            <w:tcW w:w="678"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Установленная тепловая мощность, Гкал/</w:t>
            </w:r>
            <w:proofErr w:type="gramStart"/>
            <w:r w:rsidRPr="008E405A">
              <w:rPr>
                <w:rFonts w:cs="Times New Roman"/>
                <w:szCs w:val="26"/>
              </w:rPr>
              <w:t>ч</w:t>
            </w:r>
            <w:proofErr w:type="gramEnd"/>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Располагаемая тепловая мощность, Гкал/</w:t>
            </w:r>
            <w:proofErr w:type="gramStart"/>
            <w:r w:rsidRPr="008E405A">
              <w:rPr>
                <w:rFonts w:cs="Times New Roman"/>
                <w:szCs w:val="26"/>
              </w:rPr>
              <w:t>ч</w:t>
            </w:r>
            <w:proofErr w:type="gramEnd"/>
          </w:p>
        </w:tc>
        <w:tc>
          <w:tcPr>
            <w:tcW w:w="633"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Затраты тепловой мощности на собственные и хозяйственные нужды, Гкал/</w:t>
            </w:r>
            <w:proofErr w:type="gramStart"/>
            <w:r w:rsidRPr="008E405A">
              <w:rPr>
                <w:rFonts w:cs="Times New Roman"/>
                <w:szCs w:val="26"/>
              </w:rPr>
              <w:t>ч</w:t>
            </w:r>
            <w:proofErr w:type="gramEnd"/>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Нагрузка потребителей, Гкал/</w:t>
            </w:r>
            <w:proofErr w:type="gramStart"/>
            <w:r w:rsidRPr="008E405A">
              <w:rPr>
                <w:rFonts w:cs="Times New Roman"/>
                <w:szCs w:val="26"/>
              </w:rPr>
              <w:t>ч</w:t>
            </w:r>
            <w:proofErr w:type="gramEnd"/>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Тепловые потери в тепловых сетях. Гкал/</w:t>
            </w:r>
            <w:proofErr w:type="gramStart"/>
            <w:r w:rsidRPr="008E405A">
              <w:rPr>
                <w:rFonts w:cs="Times New Roman"/>
                <w:szCs w:val="26"/>
              </w:rPr>
              <w:t>ч</w:t>
            </w:r>
            <w:proofErr w:type="gramEnd"/>
          </w:p>
        </w:tc>
        <w:tc>
          <w:tcPr>
            <w:tcW w:w="720"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Присоединённая тепловая нагрузка (с учётом тепловых потерь в тепловых сетях), Гкал/</w:t>
            </w:r>
            <w:proofErr w:type="gramStart"/>
            <w:r w:rsidRPr="008E405A">
              <w:rPr>
                <w:rFonts w:cs="Times New Roman"/>
                <w:szCs w:val="26"/>
              </w:rPr>
              <w:t>ч</w:t>
            </w:r>
            <w:proofErr w:type="gramEnd"/>
          </w:p>
        </w:tc>
        <w:tc>
          <w:tcPr>
            <w:tcW w:w="599"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Резерв тепловой мощности источников тепла, Гкал/</w:t>
            </w:r>
            <w:proofErr w:type="gramStart"/>
            <w:r w:rsidRPr="008E405A">
              <w:rPr>
                <w:rFonts w:cs="Times New Roman"/>
                <w:szCs w:val="26"/>
              </w:rPr>
              <w:t>ч</w:t>
            </w:r>
            <w:proofErr w:type="gramEnd"/>
          </w:p>
        </w:tc>
      </w:tr>
      <w:tr w:rsidR="000A7C5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2013 год</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FB76E7">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r w:rsidRPr="008E405A">
              <w:rPr>
                <w:rFonts w:cs="Times New Roman"/>
                <w:szCs w:val="26"/>
              </w:rPr>
              <w:t xml:space="preserve"> </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0,88</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0,04</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0, 9278</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0,6772</w:t>
            </w:r>
          </w:p>
        </w:tc>
      </w:tr>
      <w:tr w:rsidR="000A7C59"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8E405A" w:rsidRDefault="000A7C59" w:rsidP="00D752F8">
            <w:pPr>
              <w:autoSpaceDE w:val="0"/>
              <w:autoSpaceDN w:val="0"/>
              <w:adjustRightInd w:val="0"/>
              <w:spacing w:line="240" w:lineRule="auto"/>
              <w:ind w:firstLine="0"/>
              <w:jc w:val="center"/>
              <w:rPr>
                <w:rFonts w:cs="Times New Roman"/>
                <w:szCs w:val="26"/>
              </w:rPr>
            </w:pPr>
            <w:r w:rsidRPr="008E405A">
              <w:rPr>
                <w:rFonts w:cs="Times New Roman"/>
                <w:szCs w:val="26"/>
              </w:rPr>
              <w:t>2014 год</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60EEA">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0,041</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0,9488</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0,6562</w:t>
            </w:r>
          </w:p>
        </w:tc>
      </w:tr>
      <w:tr w:rsidR="000877C8"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877C8" w:rsidRPr="008E405A" w:rsidRDefault="000877C8" w:rsidP="00FB76E7">
            <w:pPr>
              <w:autoSpaceDE w:val="0"/>
              <w:autoSpaceDN w:val="0"/>
              <w:adjustRightInd w:val="0"/>
              <w:spacing w:line="240" w:lineRule="auto"/>
              <w:ind w:firstLine="0"/>
              <w:jc w:val="center"/>
              <w:rPr>
                <w:rFonts w:cs="Times New Roman"/>
                <w:szCs w:val="26"/>
              </w:rPr>
            </w:pPr>
            <w:r w:rsidRPr="008E405A">
              <w:rPr>
                <w:rFonts w:cs="Times New Roman"/>
                <w:szCs w:val="26"/>
              </w:rPr>
              <w:t>2015 год</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60EEA">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0,88</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0,03655</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0,9233</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0,6817</w:t>
            </w:r>
          </w:p>
        </w:tc>
      </w:tr>
      <w:tr w:rsidR="000877C8"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t>2016 год</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154B9B">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p w:rsidR="000877C8" w:rsidRPr="008E405A" w:rsidRDefault="000877C8" w:rsidP="000877C8">
            <w:pPr>
              <w:autoSpaceDE w:val="0"/>
              <w:autoSpaceDN w:val="0"/>
              <w:adjustRightInd w:val="0"/>
              <w:spacing w:line="240" w:lineRule="auto"/>
              <w:ind w:firstLine="0"/>
              <w:jc w:val="center"/>
              <w:rPr>
                <w:rFonts w:cs="Times New Roman"/>
                <w:szCs w:val="26"/>
              </w:rPr>
            </w:pP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0,88</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0,03655</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0,9233</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0,6817</w:t>
            </w:r>
          </w:p>
        </w:tc>
      </w:tr>
      <w:tr w:rsidR="000877C8"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752F8">
            <w:pPr>
              <w:autoSpaceDE w:val="0"/>
              <w:autoSpaceDN w:val="0"/>
              <w:adjustRightInd w:val="0"/>
              <w:spacing w:line="240" w:lineRule="auto"/>
              <w:ind w:firstLine="0"/>
              <w:jc w:val="center"/>
              <w:rPr>
                <w:rFonts w:cs="Times New Roman"/>
                <w:szCs w:val="26"/>
              </w:rPr>
            </w:pPr>
            <w:r w:rsidRPr="008E405A">
              <w:rPr>
                <w:rFonts w:cs="Times New Roman"/>
                <w:szCs w:val="26"/>
              </w:rPr>
              <w:lastRenderedPageBreak/>
              <w:t xml:space="preserve">2017 год </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60EEA">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p w:rsidR="000877C8" w:rsidRPr="008E405A" w:rsidRDefault="000877C8" w:rsidP="000877C8">
            <w:pPr>
              <w:autoSpaceDE w:val="0"/>
              <w:autoSpaceDN w:val="0"/>
              <w:adjustRightInd w:val="0"/>
              <w:spacing w:line="240" w:lineRule="auto"/>
              <w:ind w:firstLine="0"/>
              <w:jc w:val="center"/>
              <w:rPr>
                <w:rFonts w:cs="Times New Roman"/>
                <w:szCs w:val="26"/>
              </w:rPr>
            </w:pP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0,88</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0,03655</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0,9233</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0,6817</w:t>
            </w:r>
          </w:p>
        </w:tc>
      </w:tr>
      <w:tr w:rsidR="000877C8" w:rsidRPr="008E405A" w:rsidTr="00FB76E7">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877C8" w:rsidRDefault="000877C8" w:rsidP="00EE4DD9">
            <w:pPr>
              <w:autoSpaceDE w:val="0"/>
              <w:autoSpaceDN w:val="0"/>
              <w:adjustRightInd w:val="0"/>
              <w:spacing w:line="240" w:lineRule="auto"/>
              <w:ind w:firstLine="0"/>
              <w:jc w:val="center"/>
              <w:rPr>
                <w:rFonts w:cs="Times New Roman"/>
                <w:szCs w:val="26"/>
              </w:rPr>
            </w:pPr>
          </w:p>
          <w:p w:rsidR="000877C8" w:rsidRPr="008E405A" w:rsidRDefault="000877C8" w:rsidP="00EE4DD9">
            <w:pPr>
              <w:autoSpaceDE w:val="0"/>
              <w:autoSpaceDN w:val="0"/>
              <w:adjustRightInd w:val="0"/>
              <w:spacing w:line="240" w:lineRule="auto"/>
              <w:ind w:firstLine="0"/>
              <w:jc w:val="center"/>
              <w:rPr>
                <w:rFonts w:cs="Times New Roman"/>
                <w:szCs w:val="26"/>
              </w:rPr>
            </w:pPr>
            <w:r w:rsidRPr="008E405A">
              <w:rPr>
                <w:rFonts w:cs="Times New Roman"/>
                <w:szCs w:val="26"/>
              </w:rPr>
              <w:t>2018-2030 годы</w:t>
            </w:r>
          </w:p>
        </w:tc>
      </w:tr>
      <w:tr w:rsidR="000877C8" w:rsidRPr="008E405A" w:rsidTr="00FB76E7">
        <w:trPr>
          <w:trHeight w:val="227"/>
          <w:jc w:val="center"/>
        </w:trPr>
        <w:tc>
          <w:tcPr>
            <w:tcW w:w="692"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D60EEA">
            <w:pPr>
              <w:autoSpaceDE w:val="0"/>
              <w:autoSpaceDN w:val="0"/>
              <w:adjustRightInd w:val="0"/>
              <w:spacing w:line="240" w:lineRule="auto"/>
              <w:ind w:firstLine="0"/>
              <w:jc w:val="center"/>
              <w:rPr>
                <w:rFonts w:cs="Times New Roman"/>
                <w:szCs w:val="26"/>
              </w:rPr>
            </w:pPr>
            <w:r w:rsidRPr="008E405A">
              <w:rPr>
                <w:rFonts w:cs="Times New Roman"/>
                <w:szCs w:val="26"/>
              </w:rPr>
              <w:t>Котельная №</w:t>
            </w:r>
            <w:r>
              <w:rPr>
                <w:rFonts w:cs="Times New Roman"/>
                <w:szCs w:val="26"/>
              </w:rPr>
              <w:t>7</w:t>
            </w:r>
            <w:r w:rsidRPr="008E405A">
              <w:rPr>
                <w:rFonts w:cs="Times New Roman"/>
                <w:szCs w:val="26"/>
              </w:rPr>
              <w:t xml:space="preserve"> </w:t>
            </w:r>
            <w:r>
              <w:rPr>
                <w:rFonts w:cs="Times New Roman"/>
                <w:szCs w:val="26"/>
              </w:rPr>
              <w:t>п. Рождественский</w:t>
            </w:r>
          </w:p>
        </w:tc>
        <w:tc>
          <w:tcPr>
            <w:tcW w:w="678" w:type="pct"/>
            <w:tcBorders>
              <w:top w:val="single" w:sz="6" w:space="0" w:color="auto"/>
              <w:left w:val="single" w:sz="6" w:space="0" w:color="auto"/>
              <w:bottom w:val="single" w:sz="6" w:space="0" w:color="auto"/>
              <w:right w:val="single" w:sz="6" w:space="0" w:color="auto"/>
            </w:tcBorders>
            <w:vAlign w:val="center"/>
          </w:tcPr>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p>
          <w:p w:rsidR="000877C8" w:rsidRDefault="000877C8" w:rsidP="000877C8">
            <w:pPr>
              <w:autoSpaceDE w:val="0"/>
              <w:autoSpaceDN w:val="0"/>
              <w:adjustRightInd w:val="0"/>
              <w:spacing w:line="240" w:lineRule="auto"/>
              <w:ind w:firstLine="0"/>
              <w:jc w:val="center"/>
              <w:rPr>
                <w:rFonts w:cs="Times New Roman"/>
                <w:szCs w:val="26"/>
              </w:rPr>
            </w:pPr>
            <w:r>
              <w:rPr>
                <w:rFonts w:cs="Times New Roman"/>
                <w:szCs w:val="26"/>
              </w:rPr>
              <w:t>1,8</w:t>
            </w:r>
          </w:p>
          <w:p w:rsidR="000877C8" w:rsidRPr="008E405A" w:rsidRDefault="000877C8" w:rsidP="000877C8">
            <w:pPr>
              <w:autoSpaceDE w:val="0"/>
              <w:autoSpaceDN w:val="0"/>
              <w:adjustRightInd w:val="0"/>
              <w:spacing w:line="240" w:lineRule="auto"/>
              <w:ind w:firstLine="0"/>
              <w:jc w:val="center"/>
              <w:rPr>
                <w:rFonts w:cs="Times New Roman"/>
                <w:szCs w:val="26"/>
              </w:rPr>
            </w:pPr>
          </w:p>
        </w:tc>
        <w:tc>
          <w:tcPr>
            <w:tcW w:w="62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1,605</w:t>
            </w:r>
          </w:p>
        </w:tc>
        <w:tc>
          <w:tcPr>
            <w:tcW w:w="633"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0,0078</w:t>
            </w:r>
          </w:p>
        </w:tc>
        <w:tc>
          <w:tcPr>
            <w:tcW w:w="615"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0,88</w:t>
            </w:r>
          </w:p>
        </w:tc>
        <w:tc>
          <w:tcPr>
            <w:tcW w:w="44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0,03655</w:t>
            </w:r>
          </w:p>
        </w:tc>
        <w:tc>
          <w:tcPr>
            <w:tcW w:w="720"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0,9233</w:t>
            </w:r>
          </w:p>
        </w:tc>
        <w:tc>
          <w:tcPr>
            <w:tcW w:w="599" w:type="pct"/>
            <w:tcBorders>
              <w:top w:val="single" w:sz="6" w:space="0" w:color="auto"/>
              <w:left w:val="single" w:sz="6" w:space="0" w:color="auto"/>
              <w:bottom w:val="single" w:sz="6" w:space="0" w:color="auto"/>
              <w:right w:val="single" w:sz="6" w:space="0" w:color="auto"/>
            </w:tcBorders>
            <w:vAlign w:val="center"/>
          </w:tcPr>
          <w:p w:rsidR="000877C8" w:rsidRPr="008E405A" w:rsidRDefault="000877C8" w:rsidP="000877C8">
            <w:pPr>
              <w:autoSpaceDE w:val="0"/>
              <w:autoSpaceDN w:val="0"/>
              <w:adjustRightInd w:val="0"/>
              <w:spacing w:line="240" w:lineRule="auto"/>
              <w:ind w:firstLine="0"/>
              <w:jc w:val="center"/>
              <w:rPr>
                <w:rFonts w:cs="Times New Roman"/>
                <w:szCs w:val="26"/>
              </w:rPr>
            </w:pPr>
            <w:r>
              <w:rPr>
                <w:rFonts w:cs="Times New Roman"/>
                <w:szCs w:val="26"/>
              </w:rPr>
              <w:t>0,6817</w:t>
            </w:r>
          </w:p>
        </w:tc>
      </w:tr>
    </w:tbl>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851" w:right="1134" w:bottom="1701" w:left="1134"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12" w:name="_Toc357684520"/>
      <w:bookmarkStart w:id="13" w:name="_Toc368396827"/>
      <w:bookmarkStart w:id="14" w:name="_Toc374951151"/>
      <w:bookmarkStart w:id="15" w:name="_Toc415668890"/>
      <w:bookmarkStart w:id="16" w:name="_Toc415668961"/>
      <w:bookmarkStart w:id="17" w:name="_Toc437946049"/>
      <w:r w:rsidRPr="008E405A">
        <w:rPr>
          <w:rFonts w:cs="Times New Roman"/>
          <w:sz w:val="26"/>
          <w:szCs w:val="26"/>
        </w:rPr>
        <w:lastRenderedPageBreak/>
        <w:t>Раздел 3. Перспективные балансы теплоносителя</w:t>
      </w:r>
      <w:bookmarkEnd w:id="12"/>
      <w:bookmarkEnd w:id="13"/>
      <w:bookmarkEnd w:id="14"/>
      <w:bookmarkEnd w:id="15"/>
      <w:bookmarkEnd w:id="16"/>
      <w:bookmarkEnd w:id="17"/>
    </w:p>
    <w:p w:rsidR="000A7C59" w:rsidRPr="008E405A" w:rsidRDefault="000A7C59" w:rsidP="000A7C59">
      <w:pPr>
        <w:ind w:firstLine="850"/>
        <w:rPr>
          <w:rFonts w:cs="Times New Roman"/>
          <w:szCs w:val="26"/>
        </w:rPr>
      </w:pPr>
    </w:p>
    <w:p w:rsidR="002B00F9" w:rsidRPr="000C0283" w:rsidRDefault="000A7C59" w:rsidP="000A7C59">
      <w:pPr>
        <w:ind w:firstLine="850"/>
        <w:rPr>
          <w:rFonts w:cs="Times New Roman"/>
          <w:i/>
          <w:szCs w:val="26"/>
        </w:rPr>
      </w:pPr>
      <w:r w:rsidRPr="000C0283">
        <w:rPr>
          <w:rFonts w:cs="Times New Roman"/>
          <w:i/>
          <w:szCs w:val="26"/>
        </w:rPr>
        <w:t xml:space="preserve">3.1 </w:t>
      </w:r>
      <w:r w:rsidR="006378D7" w:rsidRPr="000C0283">
        <w:rPr>
          <w:rFonts w:cs="Times New Roman"/>
          <w:i/>
          <w:szCs w:val="26"/>
        </w:rPr>
        <w:t>Перспективные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 xml:space="preserve">и максимального потребления теплоносителя </w:t>
      </w:r>
      <w:proofErr w:type="spellStart"/>
      <w:r w:rsidRPr="000C0283">
        <w:rPr>
          <w:rFonts w:cs="Times New Roman"/>
          <w:i/>
          <w:szCs w:val="26"/>
        </w:rPr>
        <w:t>теплопотребл</w:t>
      </w:r>
      <w:r w:rsidR="002B00F9" w:rsidRPr="000C0283">
        <w:rPr>
          <w:rFonts w:cs="Times New Roman"/>
          <w:i/>
          <w:szCs w:val="26"/>
        </w:rPr>
        <w:t>яющими</w:t>
      </w:r>
      <w:proofErr w:type="spellEnd"/>
      <w:r w:rsidR="002B00F9" w:rsidRPr="000C0283">
        <w:rPr>
          <w:rFonts w:cs="Times New Roman"/>
          <w:i/>
          <w:szCs w:val="26"/>
        </w:rPr>
        <w:t xml:space="preserve"> установками потребителей.</w:t>
      </w:r>
    </w:p>
    <w:p w:rsidR="006378D7" w:rsidRPr="008E405A" w:rsidRDefault="006378D7" w:rsidP="000A7C59">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2B00F9" w:rsidRPr="008E405A" w:rsidRDefault="006378D7" w:rsidP="006378D7">
      <w:pPr>
        <w:rPr>
          <w:rFonts w:cs="Times New Roman"/>
          <w:szCs w:val="26"/>
        </w:rPr>
      </w:pPr>
      <w:r w:rsidRPr="008E405A">
        <w:rPr>
          <w:rFonts w:cs="Times New Roman"/>
          <w:szCs w:val="26"/>
        </w:rPr>
        <w:t>- на котельной №</w:t>
      </w:r>
      <w:r w:rsidR="00A12B29">
        <w:rPr>
          <w:rFonts w:cs="Times New Roman"/>
          <w:szCs w:val="26"/>
        </w:rPr>
        <w:t>4</w:t>
      </w:r>
      <w:r w:rsidRPr="008E405A">
        <w:rPr>
          <w:rFonts w:cs="Times New Roman"/>
          <w:szCs w:val="26"/>
        </w:rPr>
        <w:t xml:space="preserve"> </w:t>
      </w:r>
      <w:r w:rsidR="00A12B29">
        <w:rPr>
          <w:rFonts w:cs="Times New Roman"/>
          <w:szCs w:val="26"/>
        </w:rPr>
        <w:t>п. Рождественский</w:t>
      </w:r>
      <w:r w:rsidRPr="008E405A">
        <w:rPr>
          <w:rFonts w:cs="Times New Roman"/>
          <w:szCs w:val="26"/>
        </w:rPr>
        <w:t xml:space="preserve">  - 2</w:t>
      </w:r>
      <w:r w:rsidR="00A12B29">
        <w:rPr>
          <w:rFonts w:cs="Times New Roman"/>
          <w:szCs w:val="26"/>
        </w:rPr>
        <w:t xml:space="preserve"> </w:t>
      </w:r>
      <w:r w:rsidRPr="008E405A">
        <w:rPr>
          <w:rFonts w:cs="Times New Roman"/>
          <w:szCs w:val="26"/>
        </w:rPr>
        <w:t>куб</w:t>
      </w:r>
      <w:proofErr w:type="gramStart"/>
      <w:r w:rsidRPr="008E405A">
        <w:rPr>
          <w:rFonts w:cs="Times New Roman"/>
          <w:szCs w:val="26"/>
        </w:rPr>
        <w:t>.м</w:t>
      </w:r>
      <w:proofErr w:type="gramEnd"/>
      <w:r w:rsidRPr="008E405A">
        <w:rPr>
          <w:rFonts w:cs="Times New Roman"/>
          <w:szCs w:val="26"/>
        </w:rPr>
        <w:t>/час.</w:t>
      </w:r>
    </w:p>
    <w:p w:rsidR="000A7C59" w:rsidRPr="000C0283" w:rsidRDefault="000A7C59" w:rsidP="000A7C59">
      <w:pPr>
        <w:ind w:firstLine="850"/>
        <w:rPr>
          <w:rFonts w:cs="Times New Roman"/>
          <w:i/>
          <w:szCs w:val="26"/>
        </w:rPr>
      </w:pPr>
      <w:r w:rsidRPr="000C0283">
        <w:rPr>
          <w:rFonts w:cs="Times New Roman"/>
          <w:i/>
          <w:szCs w:val="26"/>
        </w:rPr>
        <w:t>3.2 Перспективные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6378D7" w:rsidRPr="008E405A" w:rsidRDefault="006378D7" w:rsidP="006378D7">
      <w:pPr>
        <w:ind w:firstLine="850"/>
        <w:rPr>
          <w:rFonts w:cs="Times New Roman"/>
          <w:szCs w:val="26"/>
        </w:rPr>
      </w:pPr>
      <w:r w:rsidRPr="008E405A">
        <w:rPr>
          <w:rFonts w:cs="Times New Roman"/>
          <w:szCs w:val="26"/>
        </w:rPr>
        <w:t>Баланс производительности водоподготовительных установок:</w:t>
      </w:r>
    </w:p>
    <w:p w:rsidR="006378D7" w:rsidRDefault="006378D7" w:rsidP="006378D7">
      <w:pPr>
        <w:rPr>
          <w:rFonts w:cs="Times New Roman"/>
          <w:szCs w:val="26"/>
        </w:rPr>
      </w:pPr>
      <w:r w:rsidRPr="008E405A">
        <w:rPr>
          <w:rFonts w:cs="Times New Roman"/>
          <w:szCs w:val="26"/>
        </w:rPr>
        <w:t>- на котельной №</w:t>
      </w:r>
      <w:r w:rsidR="00A12B29">
        <w:rPr>
          <w:rFonts w:cs="Times New Roman"/>
          <w:szCs w:val="26"/>
        </w:rPr>
        <w:t>7</w:t>
      </w:r>
      <w:r w:rsidRPr="008E405A">
        <w:rPr>
          <w:rFonts w:cs="Times New Roman"/>
          <w:szCs w:val="26"/>
        </w:rPr>
        <w:t xml:space="preserve"> </w:t>
      </w:r>
      <w:r w:rsidR="00A12B29">
        <w:rPr>
          <w:rFonts w:cs="Times New Roman"/>
          <w:szCs w:val="26"/>
        </w:rPr>
        <w:t>п. Рождественский</w:t>
      </w:r>
      <w:r w:rsidRPr="008E405A">
        <w:rPr>
          <w:rFonts w:cs="Times New Roman"/>
          <w:szCs w:val="26"/>
        </w:rPr>
        <w:t xml:space="preserve">  - 1,5 куб</w:t>
      </w:r>
      <w:proofErr w:type="gramStart"/>
      <w:r w:rsidRPr="008E405A">
        <w:rPr>
          <w:rFonts w:cs="Times New Roman"/>
          <w:szCs w:val="26"/>
        </w:rPr>
        <w:t>.м</w:t>
      </w:r>
      <w:proofErr w:type="gramEnd"/>
      <w:r w:rsidRPr="008E405A">
        <w:rPr>
          <w:rFonts w:cs="Times New Roman"/>
          <w:szCs w:val="26"/>
        </w:rPr>
        <w:t>/час.</w:t>
      </w:r>
    </w:p>
    <w:p w:rsidR="00A12B29" w:rsidRPr="008E405A" w:rsidRDefault="00A12B29" w:rsidP="006378D7">
      <w:pPr>
        <w:rPr>
          <w:rFonts w:cs="Times New Roman"/>
          <w:szCs w:val="26"/>
        </w:rPr>
      </w:pPr>
    </w:p>
    <w:p w:rsidR="000A7C59" w:rsidRPr="008E405A" w:rsidRDefault="000A7C59" w:rsidP="003F52A9">
      <w:pPr>
        <w:ind w:firstLine="0"/>
        <w:jc w:val="center"/>
        <w:rPr>
          <w:rFonts w:eastAsia="Times New Roman" w:cs="Times New Roman"/>
          <w:b/>
          <w:bCs/>
          <w:kern w:val="32"/>
          <w:szCs w:val="26"/>
          <w:lang w:eastAsia="ru-RU"/>
        </w:rPr>
      </w:pPr>
      <w:bookmarkStart w:id="18" w:name="_Toc357684521"/>
      <w:bookmarkStart w:id="19" w:name="_Toc368396828"/>
      <w:bookmarkStart w:id="20" w:name="_Toc374951152"/>
      <w:bookmarkStart w:id="21" w:name="_Toc415668891"/>
      <w:bookmarkStart w:id="22" w:name="_Toc415668962"/>
      <w:r w:rsidRPr="008E405A">
        <w:rPr>
          <w:rFonts w:cs="Times New Roman"/>
          <w:b/>
          <w:szCs w:val="26"/>
        </w:rPr>
        <w:t>Раздел 4. Предложения по новому строительству, реконструкции и техническому перевооружению источников тепловой энергии</w:t>
      </w:r>
      <w:bookmarkEnd w:id="18"/>
      <w:r w:rsidRPr="008E405A">
        <w:rPr>
          <w:rFonts w:cs="Times New Roman"/>
          <w:b/>
          <w:szCs w:val="26"/>
        </w:rPr>
        <w:t>.</w:t>
      </w:r>
      <w:bookmarkEnd w:id="19"/>
      <w:bookmarkEnd w:id="20"/>
      <w:bookmarkEnd w:id="21"/>
      <w:bookmarkEnd w:id="22"/>
    </w:p>
    <w:p w:rsidR="000A7C59" w:rsidRPr="008E405A" w:rsidRDefault="000A7C59" w:rsidP="000A7C59">
      <w:pPr>
        <w:rPr>
          <w:rFonts w:cs="Times New Roman"/>
          <w:szCs w:val="26"/>
          <w:lang w:eastAsia="ru-RU"/>
        </w:rPr>
      </w:pPr>
    </w:p>
    <w:p w:rsidR="000A7C59" w:rsidRPr="000C0283" w:rsidRDefault="00235CA4" w:rsidP="000A7C59">
      <w:pPr>
        <w:rPr>
          <w:i/>
          <w:szCs w:val="26"/>
          <w:lang w:eastAsia="ru-RU"/>
        </w:rPr>
      </w:pPr>
      <w:r w:rsidRPr="000C0283">
        <w:rPr>
          <w:i/>
          <w:szCs w:val="26"/>
          <w:lang w:eastAsia="ru-RU"/>
        </w:rPr>
        <w:t>4.1. Предложения по строительству  источников тепловой энергии</w:t>
      </w:r>
      <w:r w:rsidR="00111640" w:rsidRPr="000C0283">
        <w:rPr>
          <w:i/>
          <w:szCs w:val="26"/>
          <w:lang w:eastAsia="ru-RU"/>
        </w:rPr>
        <w:t>.</w:t>
      </w:r>
    </w:p>
    <w:p w:rsidR="00235CA4" w:rsidRDefault="00235CA4" w:rsidP="002B00F9">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565DDD" w:rsidRPr="000C0283" w:rsidRDefault="00565DDD" w:rsidP="002B00F9">
      <w:pPr>
        <w:rPr>
          <w:i/>
        </w:rPr>
      </w:pPr>
      <w:r w:rsidRPr="000C0283">
        <w:rPr>
          <w:i/>
        </w:rPr>
        <w:t>4.2. Предложения по реконструкции источников тепловой энергии, обеспечивающих перспективную тепловую нагрузку</w:t>
      </w:r>
      <w:r w:rsidR="000C0283">
        <w:rPr>
          <w:i/>
        </w:rPr>
        <w:t>.</w:t>
      </w:r>
      <w:r w:rsidRPr="000C0283">
        <w:rPr>
          <w:i/>
        </w:rPr>
        <w:t xml:space="preserve"> </w:t>
      </w:r>
    </w:p>
    <w:p w:rsidR="00565DDD" w:rsidRDefault="00565DDD" w:rsidP="00565DDD">
      <w:pPr>
        <w:rPr>
          <w:szCs w:val="26"/>
          <w:lang w:eastAsia="ru-RU"/>
        </w:rPr>
      </w:pPr>
      <w:r>
        <w:t>По данным прогноза перспективного спроса на тепловую энергию (мощность) и теплоноситель на период с 2016 г. до 20</w:t>
      </w:r>
      <w:r w:rsidR="00A12B29">
        <w:t>2</w:t>
      </w:r>
      <w:r>
        <w:t>0 г.</w:t>
      </w:r>
      <w:r w:rsidR="00A12B29">
        <w:t xml:space="preserve"> (1 период реализации первоочередных мероприятий) </w:t>
      </w:r>
      <w:r>
        <w:t xml:space="preserve"> строительство новых промышленных предприятий на территории </w:t>
      </w:r>
      <w:proofErr w:type="spellStart"/>
      <w:r w:rsidR="00A12B29">
        <w:t>Пенновского</w:t>
      </w:r>
      <w:proofErr w:type="spellEnd"/>
      <w:r w:rsidR="00A12B29">
        <w:t xml:space="preserve"> </w:t>
      </w:r>
      <w:r>
        <w:t xml:space="preserve"> 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proofErr w:type="spellStart"/>
      <w:r w:rsidR="00A12B29">
        <w:t>Пенновского</w:t>
      </w:r>
      <w:proofErr w:type="spellEnd"/>
      <w:r>
        <w:t xml:space="preserve">  сельского поселения на ближайшую перспективу не требуется.</w:t>
      </w:r>
    </w:p>
    <w:p w:rsidR="000877C8" w:rsidRDefault="00565DDD" w:rsidP="000877C8">
      <w:pPr>
        <w:ind w:firstLine="0"/>
        <w:rPr>
          <w:szCs w:val="26"/>
          <w:lang w:eastAsia="ru-RU"/>
        </w:rPr>
      </w:pPr>
      <w:r>
        <w:rPr>
          <w:szCs w:val="26"/>
          <w:lang w:eastAsia="ru-RU"/>
        </w:rPr>
        <w:t xml:space="preserve">          </w:t>
      </w:r>
      <w:r w:rsidR="002B00F9" w:rsidRPr="000C0283">
        <w:rPr>
          <w:i/>
          <w:szCs w:val="26"/>
          <w:lang w:eastAsia="ru-RU"/>
        </w:rPr>
        <w:t>4.</w:t>
      </w:r>
      <w:r w:rsidRPr="000C0283">
        <w:rPr>
          <w:i/>
          <w:szCs w:val="26"/>
          <w:lang w:eastAsia="ru-RU"/>
        </w:rPr>
        <w:t>3</w:t>
      </w:r>
      <w:r w:rsidR="002B00F9" w:rsidRPr="000C0283">
        <w:rPr>
          <w:i/>
          <w:szCs w:val="26"/>
          <w:lang w:eastAsia="ru-RU"/>
        </w:rPr>
        <w:t xml:space="preserve">. </w:t>
      </w:r>
      <w:r w:rsidR="000A7C59" w:rsidRPr="000C0283">
        <w:rPr>
          <w:i/>
          <w:szCs w:val="26"/>
          <w:lang w:eastAsia="ru-RU"/>
        </w:rPr>
        <w:t>Предложения по техническому перевооружению источников тепловой энергии</w:t>
      </w:r>
      <w:r w:rsidR="00111640" w:rsidRPr="000C0283">
        <w:rPr>
          <w:i/>
          <w:szCs w:val="26"/>
          <w:lang w:eastAsia="ru-RU"/>
        </w:rPr>
        <w:t xml:space="preserve">, с </w:t>
      </w:r>
      <w:r w:rsidR="000A7C59" w:rsidRPr="000C0283">
        <w:rPr>
          <w:i/>
          <w:szCs w:val="26"/>
          <w:lang w:eastAsia="ru-RU"/>
        </w:rPr>
        <w:t xml:space="preserve">целью </w:t>
      </w:r>
      <w:proofErr w:type="gramStart"/>
      <w:r w:rsidR="000A7C59" w:rsidRPr="000C0283">
        <w:rPr>
          <w:i/>
          <w:szCs w:val="26"/>
          <w:lang w:eastAsia="ru-RU"/>
        </w:rPr>
        <w:t>повышения эффективности работы систем теплоснабжения</w:t>
      </w:r>
      <w:proofErr w:type="gramEnd"/>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0C0283">
        <w:rPr>
          <w:szCs w:val="26"/>
          <w:lang w:eastAsia="ru-RU"/>
        </w:rPr>
        <w:t xml:space="preserve">  </w:t>
      </w:r>
    </w:p>
    <w:p w:rsidR="00A12B29" w:rsidRDefault="000877C8" w:rsidP="000877C8">
      <w:pPr>
        <w:ind w:firstLine="0"/>
        <w:rPr>
          <w:rFonts w:cs="Times New Roman"/>
          <w:b/>
          <w:szCs w:val="26"/>
          <w:lang w:eastAsia="ru-RU"/>
        </w:rPr>
      </w:pPr>
      <w:r>
        <w:rPr>
          <w:szCs w:val="26"/>
          <w:lang w:eastAsia="ru-RU"/>
        </w:rPr>
        <w:t xml:space="preserve">         Технического перевооружения источников тепловой энергии в котельной №</w:t>
      </w:r>
      <w:r w:rsidR="00C91CA0">
        <w:rPr>
          <w:szCs w:val="26"/>
          <w:lang w:eastAsia="ru-RU"/>
        </w:rPr>
        <w:t>7</w:t>
      </w:r>
      <w:r>
        <w:rPr>
          <w:szCs w:val="26"/>
          <w:lang w:eastAsia="ru-RU"/>
        </w:rPr>
        <w:t xml:space="preserve"> </w:t>
      </w:r>
      <w:r w:rsidR="00C91CA0">
        <w:rPr>
          <w:szCs w:val="26"/>
          <w:lang w:eastAsia="ru-RU"/>
        </w:rPr>
        <w:t>п. Рождественский</w:t>
      </w:r>
      <w:r>
        <w:rPr>
          <w:szCs w:val="26"/>
          <w:lang w:eastAsia="ru-RU"/>
        </w:rPr>
        <w:t xml:space="preserve"> не требуется</w:t>
      </w:r>
      <w:r w:rsidR="00C91CA0">
        <w:rPr>
          <w:szCs w:val="26"/>
          <w:lang w:eastAsia="ru-RU"/>
        </w:rPr>
        <w:t>.</w:t>
      </w:r>
      <w:r w:rsidR="000C0283">
        <w:rPr>
          <w:szCs w:val="26"/>
          <w:lang w:eastAsia="ru-RU"/>
        </w:rPr>
        <w:t xml:space="preserve">                     </w:t>
      </w:r>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lastRenderedPageBreak/>
        <w:t xml:space="preserve">        </w:t>
      </w:r>
    </w:p>
    <w:p w:rsidR="00B90877" w:rsidRPr="000C0283"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3" w:name="_Toc437946050"/>
      <w:r w:rsidR="008E405A" w:rsidRPr="000C0283">
        <w:rPr>
          <w:rFonts w:ascii="Times New Roman" w:hAnsi="Times New Roman" w:cs="Times New Roman"/>
          <w:b w:val="0"/>
          <w:i/>
          <w:color w:val="000000"/>
        </w:rPr>
        <w:t>4.</w:t>
      </w:r>
      <w:r w:rsidRPr="000C0283">
        <w:rPr>
          <w:rFonts w:ascii="Times New Roman" w:hAnsi="Times New Roman" w:cs="Times New Roman"/>
          <w:b w:val="0"/>
          <w:i/>
          <w:color w:val="000000"/>
        </w:rPr>
        <w:t>4.</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Графики совместной работы источников тепловой энергии, функционирующих </w:t>
      </w:r>
      <w:r w:rsidR="008E405A" w:rsidRPr="000C0283">
        <w:rPr>
          <w:rFonts w:ascii="Times New Roman" w:hAnsi="Times New Roman" w:cs="Times New Roman"/>
          <w:b w:val="0"/>
          <w:i/>
          <w:color w:val="000000"/>
        </w:rPr>
        <w:t xml:space="preserve"> </w:t>
      </w:r>
      <w:r w:rsidR="00DC459A" w:rsidRPr="000C0283">
        <w:rPr>
          <w:rFonts w:ascii="Times New Roman" w:hAnsi="Times New Roman" w:cs="Times New Roman"/>
          <w:b w:val="0"/>
          <w:i/>
          <w:color w:val="000000"/>
        </w:rPr>
        <w:t xml:space="preserve">в режиме комбинированной выработки электрической и тепловой энергии  и котельных, меры по выводу  из эксплуатации,  </w:t>
      </w:r>
      <w:proofErr w:type="spellStart"/>
      <w:r w:rsidR="00DC459A" w:rsidRPr="000C0283">
        <w:rPr>
          <w:rFonts w:ascii="Times New Roman" w:hAnsi="Times New Roman" w:cs="Times New Roman"/>
          <w:b w:val="0"/>
          <w:i/>
          <w:color w:val="000000"/>
        </w:rPr>
        <w:t>концервации</w:t>
      </w:r>
      <w:proofErr w:type="spellEnd"/>
      <w:r w:rsidR="00DC459A" w:rsidRPr="000C0283">
        <w:rPr>
          <w:rFonts w:ascii="Times New Roman" w:hAnsi="Times New Roman" w:cs="Times New Roman"/>
          <w:b w:val="0"/>
          <w:i/>
          <w:color w:val="000000"/>
        </w:rPr>
        <w:t xml:space="preserve">  и демонтажу  избыточных источников  тепловой энергии, а также источников  тепловой энергии</w:t>
      </w:r>
      <w:r w:rsidR="00B90877" w:rsidRPr="000C0283">
        <w:rPr>
          <w:rFonts w:ascii="Times New Roman" w:hAnsi="Times New Roman" w:cs="Times New Roman"/>
          <w:b w:val="0"/>
          <w:i/>
          <w:color w:val="000000"/>
        </w:rPr>
        <w:t>, выработавший нормативный срок.</w:t>
      </w:r>
      <w:bookmarkEnd w:id="23"/>
      <w:r w:rsidR="00DC459A" w:rsidRPr="000C0283">
        <w:rPr>
          <w:rFonts w:ascii="Times New Roman" w:hAnsi="Times New Roman" w:cs="Times New Roman"/>
          <w:b w:val="0"/>
          <w:i/>
          <w:color w:val="000000"/>
        </w:rPr>
        <w:t xml:space="preserve"> </w:t>
      </w:r>
    </w:p>
    <w:p w:rsidR="00501918" w:rsidRPr="00754D92" w:rsidRDefault="00565DDD"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00501918"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proofErr w:type="spellStart"/>
      <w:r w:rsidR="00796F6D">
        <w:rPr>
          <w:color w:val="000000"/>
          <w:sz w:val="26"/>
          <w:szCs w:val="26"/>
        </w:rPr>
        <w:t>Пенновского</w:t>
      </w:r>
      <w:proofErr w:type="spellEnd"/>
      <w:r w:rsidR="00501918">
        <w:rPr>
          <w:color w:val="000000"/>
          <w:sz w:val="26"/>
          <w:szCs w:val="26"/>
        </w:rPr>
        <w:t xml:space="preserve"> сельского поселения отсутствуют</w:t>
      </w:r>
      <w:r w:rsidR="00B23476">
        <w:rPr>
          <w:color w:val="000000"/>
          <w:sz w:val="26"/>
          <w:szCs w:val="26"/>
        </w:rPr>
        <w:t>.</w:t>
      </w:r>
    </w:p>
    <w:p w:rsidR="00754D92" w:rsidRPr="000C0283" w:rsidRDefault="00B90877" w:rsidP="00B90877">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4" w:name="_Toc437946051"/>
      <w:r w:rsidRPr="00B90877">
        <w:rPr>
          <w:rFonts w:ascii="Times New Roman" w:eastAsiaTheme="minorHAnsi" w:hAnsi="Times New Roman" w:cs="Times New Roman"/>
          <w:b w:val="0"/>
          <w:bCs w:val="0"/>
          <w:color w:val="auto"/>
          <w:lang w:eastAsia="ru-RU"/>
        </w:rPr>
        <w:t>4</w:t>
      </w:r>
      <w:r w:rsidRPr="000C0283">
        <w:rPr>
          <w:rFonts w:ascii="Times New Roman" w:eastAsiaTheme="minorHAnsi" w:hAnsi="Times New Roman" w:cs="Times New Roman"/>
          <w:b w:val="0"/>
          <w:bCs w:val="0"/>
          <w:i/>
          <w:color w:val="auto"/>
          <w:lang w:eastAsia="ru-RU"/>
        </w:rPr>
        <w:t>.</w:t>
      </w:r>
      <w:r w:rsidR="00565DDD" w:rsidRPr="000C0283">
        <w:rPr>
          <w:rFonts w:ascii="Times New Roman" w:eastAsiaTheme="minorHAnsi" w:hAnsi="Times New Roman" w:cs="Times New Roman"/>
          <w:b w:val="0"/>
          <w:bCs w:val="0"/>
          <w:i/>
          <w:color w:val="auto"/>
          <w:lang w:eastAsia="ru-RU"/>
        </w:rPr>
        <w:t>6</w:t>
      </w:r>
      <w:r w:rsidRPr="000C0283">
        <w:rPr>
          <w:rFonts w:ascii="Times New Roman" w:eastAsiaTheme="minorHAnsi" w:hAnsi="Times New Roman" w:cs="Times New Roman"/>
          <w:b w:val="0"/>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0C0283">
        <w:rPr>
          <w:rFonts w:ascii="Times New Roman" w:eastAsiaTheme="minorHAnsi" w:hAnsi="Times New Roman" w:cs="Times New Roman"/>
          <w:b w:val="0"/>
          <w:bCs w:val="0"/>
          <w:i/>
          <w:color w:val="auto"/>
          <w:lang w:eastAsia="ru-RU"/>
        </w:rPr>
        <w:t>.</w:t>
      </w:r>
      <w:bookmarkEnd w:id="24"/>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0C0283" w:rsidRDefault="00754D92" w:rsidP="00754D92">
      <w:pPr>
        <w:pStyle w:val="2"/>
        <w:shd w:val="clear" w:color="auto" w:fill="FFFFFF"/>
        <w:spacing w:before="0" w:line="240" w:lineRule="auto"/>
        <w:ind w:firstLine="0"/>
        <w:rPr>
          <w:rFonts w:ascii="Times New Roman" w:eastAsiaTheme="minorHAnsi" w:hAnsi="Times New Roman" w:cs="Times New Roman"/>
          <w:b w:val="0"/>
          <w:bCs w:val="0"/>
          <w:i/>
          <w:color w:val="auto"/>
          <w:lang w:eastAsia="ru-RU"/>
        </w:rPr>
      </w:pPr>
      <w:r>
        <w:rPr>
          <w:rFonts w:ascii="Times New Roman" w:eastAsiaTheme="minorHAnsi" w:hAnsi="Times New Roman" w:cs="Times New Roman"/>
          <w:b w:val="0"/>
          <w:bCs w:val="0"/>
          <w:color w:val="auto"/>
          <w:lang w:eastAsia="ru-RU"/>
        </w:rPr>
        <w:t xml:space="preserve">        </w:t>
      </w:r>
      <w:bookmarkStart w:id="25" w:name="_Toc437946052"/>
      <w:r w:rsidRPr="000C0283">
        <w:rPr>
          <w:rFonts w:ascii="Times New Roman" w:hAnsi="Times New Roman" w:cs="Times New Roman"/>
          <w:b w:val="0"/>
          <w:i/>
          <w:color w:val="000000"/>
        </w:rPr>
        <w:t>4.</w:t>
      </w:r>
      <w:r w:rsidR="003B5571" w:rsidRPr="000C0283">
        <w:rPr>
          <w:rFonts w:ascii="Times New Roman" w:hAnsi="Times New Roman" w:cs="Times New Roman"/>
          <w:b w:val="0"/>
          <w:i/>
          <w:color w:val="000000"/>
        </w:rPr>
        <w:t>7</w:t>
      </w:r>
      <w:r w:rsidRPr="000C0283">
        <w:rPr>
          <w:rFonts w:ascii="Times New Roman" w:hAnsi="Times New Roman" w:cs="Times New Roman"/>
          <w:b w:val="0"/>
          <w:i/>
          <w:color w:val="000000"/>
        </w:rPr>
        <w:t>. Меры по переводу  котельных, размещенных в существующих и расширяющих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0C0283">
        <w:rPr>
          <w:rFonts w:ascii="Times New Roman" w:hAnsi="Times New Roman" w:cs="Times New Roman"/>
          <w:b w:val="0"/>
          <w:i/>
          <w:color w:val="000000"/>
        </w:rPr>
        <w:t>.</w:t>
      </w:r>
      <w:bookmarkEnd w:id="25"/>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proofErr w:type="spellStart"/>
      <w:r w:rsidR="00796F6D">
        <w:rPr>
          <w:color w:val="000000"/>
          <w:sz w:val="26"/>
          <w:szCs w:val="26"/>
        </w:rPr>
        <w:t>Пенновского</w:t>
      </w:r>
      <w:proofErr w:type="spellEnd"/>
      <w:r w:rsidR="00501918">
        <w:rPr>
          <w:color w:val="000000"/>
          <w:sz w:val="26"/>
          <w:szCs w:val="26"/>
        </w:rPr>
        <w:t xml:space="preserve"> сельского поселения отсутствуют.</w:t>
      </w:r>
    </w:p>
    <w:p w:rsidR="003B5571" w:rsidRPr="003B5571" w:rsidRDefault="003B5571" w:rsidP="003B5571">
      <w:pPr>
        <w:pStyle w:val="ac"/>
        <w:shd w:val="clear" w:color="auto" w:fill="FFFFFF"/>
        <w:spacing w:before="0" w:beforeAutospacing="0" w:after="0" w:afterAutospacing="0"/>
        <w:jc w:val="both"/>
        <w:rPr>
          <w:color w:val="000000"/>
          <w:sz w:val="26"/>
          <w:szCs w:val="26"/>
        </w:rPr>
      </w:pPr>
      <w:r w:rsidRPr="003B5571">
        <w:rPr>
          <w:color w:val="000000"/>
          <w:sz w:val="26"/>
          <w:szCs w:val="26"/>
        </w:rPr>
        <w:t xml:space="preserve">      </w:t>
      </w:r>
      <w:r w:rsidRPr="003B5571">
        <w:rPr>
          <w:sz w:val="26"/>
          <w:szCs w:val="26"/>
        </w:rPr>
        <w:t xml:space="preserve"> 4</w:t>
      </w:r>
      <w:r w:rsidRPr="000C0283">
        <w:rPr>
          <w:i/>
          <w:sz w:val="26"/>
          <w:szCs w:val="26"/>
        </w:rPr>
        <w:t>.8. Решения о загрузке источников тепловой энергии, распределении (перераспределении) тепловой нагрузки потребителей тепловой энергии</w:t>
      </w:r>
      <w:r w:rsidR="000C0283">
        <w:rPr>
          <w:i/>
          <w:sz w:val="26"/>
          <w:szCs w:val="26"/>
        </w:rPr>
        <w:t>.</w:t>
      </w:r>
      <w:r w:rsidRPr="003B5571">
        <w:rPr>
          <w:sz w:val="26"/>
          <w:szCs w:val="26"/>
        </w:rPr>
        <w:t xml:space="preserve"> </w:t>
      </w:r>
    </w:p>
    <w:p w:rsidR="00C91CA0" w:rsidRDefault="003B5571" w:rsidP="00C91CA0">
      <w:pPr>
        <w:rPr>
          <w:szCs w:val="26"/>
        </w:rPr>
      </w:pPr>
      <w:r w:rsidRPr="003B5571">
        <w:rPr>
          <w:szCs w:val="26"/>
        </w:rPr>
        <w:t xml:space="preserve">Существующие и перспективные режимы загрузки источников тепловой </w:t>
      </w:r>
      <w:r w:rsidR="00C91CA0" w:rsidRPr="003B5571">
        <w:rPr>
          <w:szCs w:val="26"/>
        </w:rPr>
        <w:t>Существующие и перспективные режимы загрузки источников тепловой энергии по при</w:t>
      </w:r>
      <w:r w:rsidR="00C91CA0">
        <w:rPr>
          <w:szCs w:val="26"/>
        </w:rPr>
        <w:t>соединенной нагрузке.</w:t>
      </w:r>
      <w:r w:rsidR="00C91CA0" w:rsidRPr="003B5571">
        <w:rPr>
          <w:szCs w:val="26"/>
        </w:rPr>
        <w:t xml:space="preserve"> </w:t>
      </w:r>
    </w:p>
    <w:p w:rsidR="00C91CA0" w:rsidRPr="003B5571" w:rsidRDefault="00C91CA0" w:rsidP="00C91CA0">
      <w:pPr>
        <w:jc w:val="right"/>
        <w:rPr>
          <w:szCs w:val="26"/>
        </w:rPr>
      </w:pPr>
      <w:r>
        <w:rPr>
          <w:szCs w:val="26"/>
        </w:rPr>
        <w:t>Т</w:t>
      </w:r>
      <w:r w:rsidRPr="003B5571">
        <w:rPr>
          <w:szCs w:val="26"/>
        </w:rPr>
        <w:t>аблиц</w:t>
      </w:r>
      <w:r>
        <w:rPr>
          <w:szCs w:val="26"/>
        </w:rPr>
        <w:t>а</w:t>
      </w:r>
      <w:r w:rsidRPr="003B5571">
        <w:rPr>
          <w:szCs w:val="26"/>
        </w:rPr>
        <w:t xml:space="preserve"> 4.</w:t>
      </w:r>
      <w:r>
        <w:rPr>
          <w:szCs w:val="26"/>
        </w:rPr>
        <w:t>1</w:t>
      </w:r>
    </w:p>
    <w:p w:rsidR="003B5571" w:rsidRDefault="003B5571" w:rsidP="003B5571"/>
    <w:tbl>
      <w:tblPr>
        <w:tblStyle w:val="a3"/>
        <w:tblW w:w="0" w:type="auto"/>
        <w:tblLook w:val="04A0"/>
      </w:tblPr>
      <w:tblGrid>
        <w:gridCol w:w="2083"/>
        <w:gridCol w:w="1873"/>
        <w:gridCol w:w="1874"/>
        <w:gridCol w:w="1845"/>
        <w:gridCol w:w="25"/>
        <w:gridCol w:w="1870"/>
      </w:tblGrid>
      <w:tr w:rsidR="003B5571" w:rsidTr="0044265C">
        <w:trPr>
          <w:trHeight w:val="345"/>
        </w:trPr>
        <w:tc>
          <w:tcPr>
            <w:tcW w:w="2083" w:type="dxa"/>
            <w:vMerge w:val="restart"/>
          </w:tcPr>
          <w:p w:rsidR="003B5571" w:rsidRDefault="003B5571" w:rsidP="003B5571">
            <w:pPr>
              <w:ind w:firstLine="0"/>
              <w:jc w:val="left"/>
            </w:pPr>
            <w:r>
              <w:t>Наименование котельной</w:t>
            </w:r>
          </w:p>
        </w:tc>
        <w:tc>
          <w:tcPr>
            <w:tcW w:w="7487" w:type="dxa"/>
            <w:gridSpan w:val="5"/>
          </w:tcPr>
          <w:p w:rsidR="003B5571" w:rsidRDefault="003B5571" w:rsidP="003B5571">
            <w:pPr>
              <w:ind w:firstLine="0"/>
            </w:pPr>
            <w:r>
              <w:t>Загрузка источников по присоединенной тепловой нагрузке, %</w:t>
            </w:r>
          </w:p>
        </w:tc>
      </w:tr>
      <w:tr w:rsidR="003B5571" w:rsidTr="0044265C">
        <w:trPr>
          <w:trHeight w:val="240"/>
        </w:trPr>
        <w:tc>
          <w:tcPr>
            <w:tcW w:w="2083" w:type="dxa"/>
            <w:vMerge/>
          </w:tcPr>
          <w:p w:rsidR="003B5571" w:rsidRDefault="003B5571" w:rsidP="003B5571">
            <w:pPr>
              <w:ind w:firstLine="0"/>
              <w:jc w:val="left"/>
            </w:pPr>
          </w:p>
        </w:tc>
        <w:tc>
          <w:tcPr>
            <w:tcW w:w="1873" w:type="dxa"/>
          </w:tcPr>
          <w:p w:rsidR="003B5571" w:rsidRDefault="003B5571" w:rsidP="003B5571">
            <w:r>
              <w:t>2016</w:t>
            </w:r>
          </w:p>
        </w:tc>
        <w:tc>
          <w:tcPr>
            <w:tcW w:w="1874" w:type="dxa"/>
          </w:tcPr>
          <w:p w:rsidR="003B5571" w:rsidRDefault="003B5571" w:rsidP="003B5571">
            <w:r>
              <w:t>2019</w:t>
            </w:r>
          </w:p>
        </w:tc>
        <w:tc>
          <w:tcPr>
            <w:tcW w:w="1845" w:type="dxa"/>
          </w:tcPr>
          <w:p w:rsidR="003B5571" w:rsidRDefault="003B5571" w:rsidP="003B5571">
            <w:r>
              <w:t>2024</w:t>
            </w:r>
          </w:p>
        </w:tc>
        <w:tc>
          <w:tcPr>
            <w:tcW w:w="1895" w:type="dxa"/>
            <w:gridSpan w:val="2"/>
          </w:tcPr>
          <w:p w:rsidR="003B5571" w:rsidRDefault="003B5571" w:rsidP="003B5571">
            <w:r>
              <w:t>2030</w:t>
            </w:r>
          </w:p>
        </w:tc>
      </w:tr>
      <w:tr w:rsidR="00C91CA0" w:rsidTr="0044265C">
        <w:tc>
          <w:tcPr>
            <w:tcW w:w="2083" w:type="dxa"/>
          </w:tcPr>
          <w:p w:rsidR="00C91CA0" w:rsidRDefault="00C91CA0" w:rsidP="0044265C">
            <w:pPr>
              <w:ind w:firstLine="0"/>
              <w:jc w:val="left"/>
            </w:pPr>
            <w:r>
              <w:t>Котельная №7</w:t>
            </w:r>
          </w:p>
          <w:p w:rsidR="00C91CA0" w:rsidRDefault="00C91CA0" w:rsidP="0044265C">
            <w:pPr>
              <w:ind w:firstLine="0"/>
              <w:jc w:val="left"/>
            </w:pPr>
            <w:r>
              <w:t>п. Рождественский</w:t>
            </w:r>
          </w:p>
        </w:tc>
        <w:tc>
          <w:tcPr>
            <w:tcW w:w="1873" w:type="dxa"/>
          </w:tcPr>
          <w:p w:rsidR="00C91CA0" w:rsidRDefault="00C91CA0" w:rsidP="00C436C5">
            <w:r>
              <w:t>57,5</w:t>
            </w:r>
          </w:p>
        </w:tc>
        <w:tc>
          <w:tcPr>
            <w:tcW w:w="1874" w:type="dxa"/>
          </w:tcPr>
          <w:p w:rsidR="00C91CA0" w:rsidRDefault="00C91CA0" w:rsidP="00C436C5">
            <w:r>
              <w:t>57,5</w:t>
            </w:r>
          </w:p>
        </w:tc>
        <w:tc>
          <w:tcPr>
            <w:tcW w:w="1870" w:type="dxa"/>
            <w:gridSpan w:val="2"/>
          </w:tcPr>
          <w:p w:rsidR="00C91CA0" w:rsidRDefault="00C91CA0" w:rsidP="00C436C5">
            <w:r>
              <w:t>57,5</w:t>
            </w:r>
          </w:p>
        </w:tc>
        <w:tc>
          <w:tcPr>
            <w:tcW w:w="1870" w:type="dxa"/>
          </w:tcPr>
          <w:p w:rsidR="00C91CA0" w:rsidRDefault="00C91CA0" w:rsidP="00C436C5">
            <w:r>
              <w:t>57,5</w:t>
            </w:r>
          </w:p>
        </w:tc>
      </w:tr>
    </w:tbl>
    <w:p w:rsidR="00796F6D" w:rsidRDefault="00F572B4" w:rsidP="00F572B4">
      <w:pPr>
        <w:ind w:firstLine="0"/>
        <w:rPr>
          <w:rFonts w:cs="Times New Roman"/>
          <w:bCs/>
          <w:lang w:eastAsia="ru-RU"/>
        </w:rPr>
      </w:pPr>
      <w:r>
        <w:rPr>
          <w:rFonts w:cs="Times New Roman"/>
          <w:bCs/>
          <w:lang w:eastAsia="ru-RU"/>
        </w:rPr>
        <w:t xml:space="preserve">      </w:t>
      </w:r>
    </w:p>
    <w:p w:rsidR="00F572B4" w:rsidRPr="000C0283" w:rsidRDefault="003B5571" w:rsidP="00F572B4">
      <w:pPr>
        <w:ind w:firstLine="0"/>
        <w:rPr>
          <w:i/>
        </w:rPr>
      </w:pPr>
      <w:r w:rsidRPr="000C0283">
        <w:rPr>
          <w:rFonts w:cs="Times New Roman"/>
          <w:bCs/>
          <w:i/>
          <w:lang w:eastAsia="ru-RU"/>
        </w:rPr>
        <w:t xml:space="preserve">4.9. </w:t>
      </w:r>
      <w:r w:rsidRPr="000C0283">
        <w:rPr>
          <w:i/>
        </w:rPr>
        <w:t>Оптимальные температурные графики отпуска тепловой энергии для каждого источников тепловой энергии систем теплоснабжения</w:t>
      </w:r>
      <w:r w:rsidR="000C0283">
        <w:rPr>
          <w:i/>
        </w:rPr>
        <w:t>.</w:t>
      </w:r>
    </w:p>
    <w:p w:rsidR="00F850E0" w:rsidRDefault="00F572B4" w:rsidP="00F572B4">
      <w:pPr>
        <w:ind w:firstLine="0"/>
      </w:pPr>
      <w:r>
        <w:t xml:space="preserve">   </w:t>
      </w:r>
    </w:p>
    <w:p w:rsidR="00F850E0" w:rsidRDefault="00F850E0" w:rsidP="00F572B4">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B90877" w:rsidRDefault="00F572B4" w:rsidP="00F572B4">
      <w:pPr>
        <w:ind w:firstLine="0"/>
      </w:pPr>
      <w:r>
        <w:t xml:space="preserve"> </w:t>
      </w:r>
      <w:r w:rsidR="003B5571" w:rsidRPr="003B5571">
        <w:t>Тепловые сети запроектированы на работу при расчетных параметрах теплоноси</w:t>
      </w:r>
      <w:r>
        <w:t>теля 95/70</w:t>
      </w:r>
      <w:r>
        <w:rPr>
          <w:vertAlign w:val="superscript"/>
        </w:rPr>
        <w:t>0</w:t>
      </w:r>
      <w:r>
        <w:t>С.</w:t>
      </w:r>
    </w:p>
    <w:p w:rsidR="00415B61" w:rsidRPr="00C91CA0" w:rsidRDefault="00415B61" w:rsidP="00415B61">
      <w:pPr>
        <w:jc w:val="right"/>
        <w:rPr>
          <w:rFonts w:cs="Times New Roman"/>
          <w:szCs w:val="26"/>
          <w:lang w:eastAsia="ru-RU"/>
        </w:rPr>
      </w:pPr>
      <w:r w:rsidRPr="00C91CA0">
        <w:rPr>
          <w:rFonts w:cs="Times New Roman"/>
          <w:szCs w:val="26"/>
          <w:lang w:eastAsia="ru-RU"/>
        </w:rPr>
        <w:t>Таблица 4.2</w:t>
      </w:r>
    </w:p>
    <w:p w:rsidR="00C91CA0" w:rsidRDefault="00C91CA0" w:rsidP="0054490E">
      <w:pPr>
        <w:ind w:firstLine="0"/>
        <w:jc w:val="center"/>
        <w:rPr>
          <w:b/>
        </w:rPr>
      </w:pPr>
    </w:p>
    <w:p w:rsidR="00F850E0" w:rsidRDefault="0054490E" w:rsidP="0054490E">
      <w:pPr>
        <w:ind w:firstLine="0"/>
        <w:jc w:val="center"/>
        <w:rPr>
          <w:b/>
        </w:rPr>
      </w:pPr>
      <w:r w:rsidRPr="0054490E">
        <w:rPr>
          <w:b/>
        </w:rPr>
        <w:lastRenderedPageBreak/>
        <w:t>Температурный график отпуска тепловой энергии</w:t>
      </w:r>
    </w:p>
    <w:p w:rsidR="00B9526C" w:rsidRPr="0054490E" w:rsidRDefault="00B9526C" w:rsidP="0054490E">
      <w:pPr>
        <w:ind w:firstLine="0"/>
        <w:jc w:val="center"/>
        <w:rPr>
          <w:b/>
        </w:rPr>
      </w:pPr>
      <w:r>
        <w:rPr>
          <w:b/>
        </w:rPr>
        <w:t>Котельная №</w:t>
      </w:r>
      <w:r w:rsidR="00796F6D">
        <w:rPr>
          <w:b/>
        </w:rPr>
        <w:t>7</w:t>
      </w:r>
      <w:r>
        <w:rPr>
          <w:b/>
        </w:rPr>
        <w:t xml:space="preserve"> </w:t>
      </w:r>
      <w:r w:rsidR="00796F6D">
        <w:rPr>
          <w:b/>
        </w:rPr>
        <w:t>п. Рождественский</w:t>
      </w:r>
    </w:p>
    <w:p w:rsidR="0054490E" w:rsidRDefault="0054490E" w:rsidP="0054490E">
      <w:pPr>
        <w:ind w:firstLine="0"/>
        <w:jc w:val="center"/>
      </w:pPr>
    </w:p>
    <w:tbl>
      <w:tblPr>
        <w:tblStyle w:val="a3"/>
        <w:tblW w:w="0" w:type="auto"/>
        <w:tblLook w:val="04A0"/>
      </w:tblPr>
      <w:tblGrid>
        <w:gridCol w:w="3190"/>
        <w:gridCol w:w="3190"/>
        <w:gridCol w:w="3190"/>
      </w:tblGrid>
      <w:tr w:rsidR="00C91CA0" w:rsidTr="00C436C5">
        <w:tc>
          <w:tcPr>
            <w:tcW w:w="3190" w:type="dxa"/>
          </w:tcPr>
          <w:p w:rsidR="00C91CA0" w:rsidRDefault="00C91CA0" w:rsidP="00C436C5">
            <w:pPr>
              <w:ind w:firstLine="0"/>
              <w:jc w:val="center"/>
            </w:pPr>
            <w:r>
              <w:t xml:space="preserve">Температура наружного воздуха, Т </w:t>
            </w:r>
            <w:proofErr w:type="spellStart"/>
            <w:r>
              <w:t>нв</w:t>
            </w:r>
            <w:proofErr w:type="spellEnd"/>
            <w:r>
              <w:t xml:space="preserve"> 0С</w:t>
            </w:r>
          </w:p>
        </w:tc>
        <w:tc>
          <w:tcPr>
            <w:tcW w:w="3190" w:type="dxa"/>
          </w:tcPr>
          <w:p w:rsidR="00C91CA0" w:rsidRDefault="00C91CA0" w:rsidP="00C436C5">
            <w:pPr>
              <w:ind w:firstLine="0"/>
              <w:jc w:val="center"/>
            </w:pPr>
            <w:r>
              <w:t xml:space="preserve">Температура воды в подающей линии, </w:t>
            </w:r>
            <w:proofErr w:type="spellStart"/>
            <w:r>
              <w:t>Тп</w:t>
            </w:r>
            <w:proofErr w:type="spellEnd"/>
            <w:r>
              <w:t xml:space="preserve"> 0С</w:t>
            </w:r>
          </w:p>
        </w:tc>
        <w:tc>
          <w:tcPr>
            <w:tcW w:w="3190" w:type="dxa"/>
          </w:tcPr>
          <w:p w:rsidR="00C91CA0" w:rsidRDefault="00C91CA0" w:rsidP="00C436C5">
            <w:pPr>
              <w:ind w:firstLine="0"/>
              <w:jc w:val="center"/>
            </w:pPr>
            <w:r>
              <w:t>Температура воды в обратной линии, То 0С</w:t>
            </w:r>
          </w:p>
        </w:tc>
      </w:tr>
      <w:tr w:rsidR="00C91CA0" w:rsidTr="00C436C5">
        <w:tc>
          <w:tcPr>
            <w:tcW w:w="3190" w:type="dxa"/>
          </w:tcPr>
          <w:p w:rsidR="00C91CA0" w:rsidRPr="002654E3" w:rsidRDefault="00C91CA0" w:rsidP="00C436C5">
            <w:r>
              <w:t xml:space="preserve">         +10</w:t>
            </w:r>
          </w:p>
        </w:tc>
        <w:tc>
          <w:tcPr>
            <w:tcW w:w="3190" w:type="dxa"/>
          </w:tcPr>
          <w:p w:rsidR="00C91CA0" w:rsidRPr="0018404D" w:rsidRDefault="00C91CA0" w:rsidP="00C436C5">
            <w:pPr>
              <w:rPr>
                <w:szCs w:val="26"/>
              </w:rPr>
            </w:pPr>
            <w:r w:rsidRPr="0018404D">
              <w:rPr>
                <w:szCs w:val="26"/>
              </w:rPr>
              <w:t xml:space="preserve">          37</w:t>
            </w:r>
          </w:p>
        </w:tc>
        <w:tc>
          <w:tcPr>
            <w:tcW w:w="3190" w:type="dxa"/>
          </w:tcPr>
          <w:p w:rsidR="00C91CA0" w:rsidRPr="0018404D" w:rsidRDefault="00C91CA0" w:rsidP="00C436C5">
            <w:pPr>
              <w:rPr>
                <w:szCs w:val="26"/>
              </w:rPr>
            </w:pPr>
            <w:r w:rsidRPr="0018404D">
              <w:rPr>
                <w:szCs w:val="26"/>
              </w:rPr>
              <w:t xml:space="preserve">          33</w:t>
            </w:r>
          </w:p>
        </w:tc>
      </w:tr>
      <w:tr w:rsidR="00C91CA0" w:rsidTr="00C436C5">
        <w:tc>
          <w:tcPr>
            <w:tcW w:w="3190" w:type="dxa"/>
          </w:tcPr>
          <w:p w:rsidR="00C91CA0" w:rsidRDefault="00C91CA0" w:rsidP="00C436C5">
            <w:pPr>
              <w:ind w:firstLine="0"/>
              <w:jc w:val="center"/>
            </w:pPr>
            <w:r>
              <w:t>+9</w:t>
            </w:r>
          </w:p>
        </w:tc>
        <w:tc>
          <w:tcPr>
            <w:tcW w:w="3190" w:type="dxa"/>
          </w:tcPr>
          <w:p w:rsidR="00C91CA0" w:rsidRPr="0018404D" w:rsidRDefault="00C91CA0" w:rsidP="00C436C5">
            <w:pPr>
              <w:ind w:firstLine="0"/>
              <w:jc w:val="center"/>
              <w:rPr>
                <w:szCs w:val="26"/>
              </w:rPr>
            </w:pPr>
            <w:r w:rsidRPr="0018404D">
              <w:rPr>
                <w:szCs w:val="26"/>
              </w:rPr>
              <w:t>39</w:t>
            </w:r>
          </w:p>
        </w:tc>
        <w:tc>
          <w:tcPr>
            <w:tcW w:w="3190" w:type="dxa"/>
          </w:tcPr>
          <w:p w:rsidR="00C91CA0" w:rsidRPr="0018404D" w:rsidRDefault="00C91CA0" w:rsidP="00C436C5">
            <w:pPr>
              <w:ind w:firstLine="0"/>
              <w:jc w:val="center"/>
              <w:rPr>
                <w:szCs w:val="26"/>
              </w:rPr>
            </w:pPr>
            <w:r w:rsidRPr="0018404D">
              <w:rPr>
                <w:szCs w:val="26"/>
              </w:rPr>
              <w:t>34</w:t>
            </w:r>
          </w:p>
        </w:tc>
      </w:tr>
      <w:tr w:rsidR="00C91CA0" w:rsidTr="00C436C5">
        <w:tc>
          <w:tcPr>
            <w:tcW w:w="3190" w:type="dxa"/>
          </w:tcPr>
          <w:p w:rsidR="00C91CA0" w:rsidRDefault="00C91CA0" w:rsidP="00C436C5">
            <w:pPr>
              <w:ind w:firstLine="0"/>
              <w:jc w:val="center"/>
            </w:pPr>
            <w:r>
              <w:t>+8</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35</w:t>
            </w:r>
          </w:p>
        </w:tc>
      </w:tr>
      <w:tr w:rsidR="00C91CA0" w:rsidTr="00C436C5">
        <w:tc>
          <w:tcPr>
            <w:tcW w:w="3190" w:type="dxa"/>
          </w:tcPr>
          <w:p w:rsidR="00C91CA0" w:rsidRDefault="00C91CA0" w:rsidP="00C436C5">
            <w:pPr>
              <w:ind w:firstLine="0"/>
              <w:jc w:val="center"/>
            </w:pPr>
            <w:r>
              <w:t>+7</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C91CA0" w:rsidRPr="0018404D" w:rsidRDefault="00C91CA0" w:rsidP="00C436C5">
            <w:pPr>
              <w:spacing w:line="300" w:lineRule="atLeast"/>
              <w:rPr>
                <w:color w:val="333333"/>
                <w:szCs w:val="26"/>
              </w:rPr>
            </w:pPr>
            <w:r>
              <w:rPr>
                <w:color w:val="333333"/>
                <w:szCs w:val="26"/>
              </w:rPr>
              <w:t xml:space="preserve">          37</w:t>
            </w:r>
          </w:p>
        </w:tc>
      </w:tr>
      <w:tr w:rsidR="00C91CA0" w:rsidTr="00C436C5">
        <w:tc>
          <w:tcPr>
            <w:tcW w:w="3190" w:type="dxa"/>
          </w:tcPr>
          <w:p w:rsidR="00C91CA0" w:rsidRDefault="00C91CA0" w:rsidP="00C436C5">
            <w:pPr>
              <w:ind w:firstLine="0"/>
              <w:jc w:val="center"/>
            </w:pPr>
            <w:r>
              <w:t>+6</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38</w:t>
            </w:r>
          </w:p>
        </w:tc>
      </w:tr>
      <w:tr w:rsidR="00C91CA0" w:rsidTr="00C436C5">
        <w:tc>
          <w:tcPr>
            <w:tcW w:w="3190" w:type="dxa"/>
          </w:tcPr>
          <w:p w:rsidR="00C91CA0" w:rsidRDefault="00C91CA0" w:rsidP="00C436C5">
            <w:pPr>
              <w:ind w:firstLine="0"/>
              <w:jc w:val="center"/>
            </w:pPr>
            <w:r>
              <w:t>+5</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C91CA0" w:rsidRPr="0018404D" w:rsidRDefault="00C91CA0" w:rsidP="00C436C5">
            <w:pPr>
              <w:spacing w:line="300" w:lineRule="atLeast"/>
              <w:rPr>
                <w:color w:val="333333"/>
                <w:szCs w:val="26"/>
              </w:rPr>
            </w:pPr>
            <w:r>
              <w:rPr>
                <w:color w:val="333333"/>
                <w:szCs w:val="26"/>
              </w:rPr>
              <w:t xml:space="preserve">          39</w:t>
            </w:r>
          </w:p>
        </w:tc>
      </w:tr>
      <w:tr w:rsidR="00C91CA0" w:rsidTr="00C436C5">
        <w:tc>
          <w:tcPr>
            <w:tcW w:w="3190" w:type="dxa"/>
          </w:tcPr>
          <w:p w:rsidR="00C91CA0" w:rsidRDefault="00C91CA0" w:rsidP="00C436C5">
            <w:pPr>
              <w:ind w:firstLine="0"/>
              <w:jc w:val="center"/>
            </w:pPr>
            <w:r>
              <w:t>+4</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C91CA0" w:rsidRPr="0018404D" w:rsidRDefault="00C91CA0" w:rsidP="00C436C5">
            <w:pPr>
              <w:spacing w:line="300" w:lineRule="atLeast"/>
              <w:rPr>
                <w:color w:val="333333"/>
                <w:szCs w:val="26"/>
              </w:rPr>
            </w:pPr>
            <w:r>
              <w:rPr>
                <w:color w:val="333333"/>
                <w:szCs w:val="26"/>
              </w:rPr>
              <w:t xml:space="preserve">          41</w:t>
            </w:r>
          </w:p>
        </w:tc>
      </w:tr>
      <w:tr w:rsidR="00C91CA0" w:rsidTr="00C436C5">
        <w:tc>
          <w:tcPr>
            <w:tcW w:w="3190" w:type="dxa"/>
          </w:tcPr>
          <w:p w:rsidR="00C91CA0" w:rsidRDefault="00C91CA0" w:rsidP="00C436C5">
            <w:pPr>
              <w:ind w:firstLine="0"/>
              <w:jc w:val="center"/>
            </w:pPr>
            <w:r>
              <w:t>+3</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42</w:t>
            </w:r>
          </w:p>
        </w:tc>
      </w:tr>
      <w:tr w:rsidR="00C91CA0" w:rsidTr="00C436C5">
        <w:tc>
          <w:tcPr>
            <w:tcW w:w="3190" w:type="dxa"/>
          </w:tcPr>
          <w:p w:rsidR="00C91CA0" w:rsidRDefault="00C91CA0" w:rsidP="00C436C5">
            <w:pPr>
              <w:ind w:firstLine="0"/>
              <w:jc w:val="center"/>
            </w:pPr>
            <w:r>
              <w:t>+2</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C91CA0" w:rsidRPr="0018404D" w:rsidRDefault="00C91CA0" w:rsidP="00C436C5">
            <w:pPr>
              <w:spacing w:line="300" w:lineRule="atLeast"/>
              <w:rPr>
                <w:color w:val="333333"/>
                <w:szCs w:val="26"/>
              </w:rPr>
            </w:pPr>
            <w:r>
              <w:rPr>
                <w:color w:val="333333"/>
                <w:szCs w:val="26"/>
              </w:rPr>
              <w:t xml:space="preserve">         43</w:t>
            </w:r>
          </w:p>
        </w:tc>
      </w:tr>
      <w:tr w:rsidR="00C91CA0" w:rsidTr="00C436C5">
        <w:tc>
          <w:tcPr>
            <w:tcW w:w="3190" w:type="dxa"/>
          </w:tcPr>
          <w:p w:rsidR="00C91CA0" w:rsidRDefault="00C91CA0" w:rsidP="00C436C5">
            <w:pPr>
              <w:ind w:firstLine="0"/>
              <w:jc w:val="center"/>
            </w:pPr>
            <w:r>
              <w:t>+1</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44</w:t>
            </w:r>
          </w:p>
        </w:tc>
      </w:tr>
      <w:tr w:rsidR="00C91CA0" w:rsidTr="00C436C5">
        <w:tc>
          <w:tcPr>
            <w:tcW w:w="3190" w:type="dxa"/>
          </w:tcPr>
          <w:p w:rsidR="00C91CA0" w:rsidRDefault="00C91CA0" w:rsidP="00C436C5">
            <w:pPr>
              <w:ind w:firstLine="0"/>
              <w:jc w:val="center"/>
            </w:pPr>
            <w:r>
              <w:t>0</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C91CA0" w:rsidRPr="0018404D" w:rsidRDefault="00C91CA0" w:rsidP="00C436C5">
            <w:pPr>
              <w:spacing w:line="300" w:lineRule="atLeast"/>
              <w:rPr>
                <w:color w:val="333333"/>
                <w:szCs w:val="26"/>
              </w:rPr>
            </w:pPr>
            <w:r>
              <w:rPr>
                <w:color w:val="333333"/>
                <w:szCs w:val="26"/>
              </w:rPr>
              <w:t xml:space="preserve">         46</w:t>
            </w:r>
          </w:p>
        </w:tc>
      </w:tr>
      <w:tr w:rsidR="00C91CA0" w:rsidTr="00C436C5">
        <w:tc>
          <w:tcPr>
            <w:tcW w:w="3190" w:type="dxa"/>
          </w:tcPr>
          <w:p w:rsidR="00C91CA0" w:rsidRDefault="00C91CA0" w:rsidP="00C436C5">
            <w:pPr>
              <w:ind w:firstLine="0"/>
              <w:jc w:val="center"/>
            </w:pPr>
            <w:r>
              <w:t>-1</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C91CA0" w:rsidRPr="0018404D" w:rsidRDefault="00C91CA0" w:rsidP="00C436C5">
            <w:pPr>
              <w:spacing w:line="300" w:lineRule="atLeast"/>
              <w:rPr>
                <w:color w:val="333333"/>
                <w:szCs w:val="26"/>
              </w:rPr>
            </w:pPr>
            <w:r>
              <w:rPr>
                <w:color w:val="333333"/>
                <w:szCs w:val="26"/>
              </w:rPr>
              <w:t xml:space="preserve">         47</w:t>
            </w:r>
          </w:p>
        </w:tc>
      </w:tr>
      <w:tr w:rsidR="00C91CA0" w:rsidTr="00C436C5">
        <w:tc>
          <w:tcPr>
            <w:tcW w:w="3190" w:type="dxa"/>
          </w:tcPr>
          <w:p w:rsidR="00C91CA0" w:rsidRDefault="00C91CA0" w:rsidP="00C436C5">
            <w:pPr>
              <w:ind w:firstLine="0"/>
              <w:jc w:val="center"/>
            </w:pPr>
            <w:r>
              <w:t>-2</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C91CA0" w:rsidRPr="0018404D" w:rsidRDefault="00C91CA0" w:rsidP="00C436C5">
            <w:pPr>
              <w:spacing w:line="300" w:lineRule="atLeast"/>
              <w:rPr>
                <w:color w:val="333333"/>
                <w:szCs w:val="26"/>
              </w:rPr>
            </w:pPr>
            <w:r>
              <w:rPr>
                <w:color w:val="333333"/>
                <w:szCs w:val="26"/>
              </w:rPr>
              <w:t xml:space="preserve">         48</w:t>
            </w:r>
          </w:p>
        </w:tc>
      </w:tr>
      <w:tr w:rsidR="00C91CA0" w:rsidTr="00C436C5">
        <w:tc>
          <w:tcPr>
            <w:tcW w:w="3190" w:type="dxa"/>
          </w:tcPr>
          <w:p w:rsidR="00C91CA0" w:rsidRDefault="00C91CA0" w:rsidP="00C436C5">
            <w:pPr>
              <w:ind w:firstLine="0"/>
              <w:jc w:val="center"/>
            </w:pPr>
            <w:r>
              <w:t>-3</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C91CA0" w:rsidRPr="0018404D" w:rsidRDefault="00C91CA0" w:rsidP="00C436C5">
            <w:pPr>
              <w:spacing w:line="300" w:lineRule="atLeast"/>
              <w:rPr>
                <w:color w:val="333333"/>
                <w:szCs w:val="26"/>
              </w:rPr>
            </w:pPr>
            <w:r>
              <w:rPr>
                <w:color w:val="333333"/>
                <w:szCs w:val="26"/>
              </w:rPr>
              <w:t xml:space="preserve">         49</w:t>
            </w:r>
          </w:p>
        </w:tc>
      </w:tr>
      <w:tr w:rsidR="00C91CA0" w:rsidTr="00C436C5">
        <w:tc>
          <w:tcPr>
            <w:tcW w:w="3190" w:type="dxa"/>
          </w:tcPr>
          <w:p w:rsidR="00C91CA0" w:rsidRDefault="00C91CA0" w:rsidP="00C436C5">
            <w:pPr>
              <w:ind w:firstLine="0"/>
              <w:jc w:val="center"/>
            </w:pPr>
            <w:r>
              <w:t>-4</w:t>
            </w:r>
          </w:p>
        </w:tc>
        <w:tc>
          <w:tcPr>
            <w:tcW w:w="3190" w:type="dxa"/>
          </w:tcPr>
          <w:p w:rsidR="00C91CA0" w:rsidRPr="00257523" w:rsidRDefault="00C91CA0" w:rsidP="00C436C5">
            <w:pPr>
              <w:spacing w:line="300" w:lineRule="atLeast"/>
              <w:rPr>
                <w:color w:val="333333"/>
                <w:szCs w:val="26"/>
              </w:rPr>
            </w:pPr>
            <w:r>
              <w:rPr>
                <w:color w:val="333333"/>
                <w:szCs w:val="26"/>
              </w:rPr>
              <w:t xml:space="preserve">          63</w:t>
            </w:r>
          </w:p>
        </w:tc>
        <w:tc>
          <w:tcPr>
            <w:tcW w:w="3190" w:type="dxa"/>
          </w:tcPr>
          <w:p w:rsidR="00C91CA0" w:rsidRPr="0018404D" w:rsidRDefault="00C91CA0" w:rsidP="00C436C5">
            <w:pPr>
              <w:spacing w:line="300" w:lineRule="atLeast"/>
              <w:rPr>
                <w:color w:val="333333"/>
                <w:szCs w:val="26"/>
              </w:rPr>
            </w:pPr>
            <w:r>
              <w:rPr>
                <w:color w:val="333333"/>
                <w:szCs w:val="26"/>
              </w:rPr>
              <w:t xml:space="preserve">         50</w:t>
            </w:r>
          </w:p>
        </w:tc>
      </w:tr>
      <w:tr w:rsidR="00C91CA0" w:rsidTr="00C436C5">
        <w:tc>
          <w:tcPr>
            <w:tcW w:w="3190" w:type="dxa"/>
          </w:tcPr>
          <w:p w:rsidR="00C91CA0" w:rsidRDefault="00C91CA0" w:rsidP="00C436C5">
            <w:pPr>
              <w:ind w:firstLine="0"/>
              <w:jc w:val="center"/>
            </w:pPr>
            <w:r>
              <w:t>-5</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C91CA0" w:rsidRPr="0018404D" w:rsidRDefault="00C91CA0" w:rsidP="00C436C5">
            <w:pPr>
              <w:spacing w:line="300" w:lineRule="atLeast"/>
              <w:rPr>
                <w:color w:val="333333"/>
                <w:szCs w:val="26"/>
              </w:rPr>
            </w:pPr>
            <w:r>
              <w:rPr>
                <w:color w:val="333333"/>
                <w:szCs w:val="26"/>
              </w:rPr>
              <w:t xml:space="preserve">         51</w:t>
            </w:r>
          </w:p>
        </w:tc>
      </w:tr>
      <w:tr w:rsidR="00C91CA0" w:rsidTr="00C436C5">
        <w:tc>
          <w:tcPr>
            <w:tcW w:w="3190" w:type="dxa"/>
          </w:tcPr>
          <w:p w:rsidR="00C91CA0" w:rsidRDefault="00C91CA0" w:rsidP="00C436C5">
            <w:pPr>
              <w:ind w:firstLine="0"/>
              <w:jc w:val="center"/>
            </w:pPr>
            <w:r>
              <w:t>-6</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C91CA0" w:rsidRPr="0018404D" w:rsidRDefault="00C91CA0" w:rsidP="00C436C5">
            <w:pPr>
              <w:spacing w:line="300" w:lineRule="atLeast"/>
              <w:rPr>
                <w:color w:val="333333"/>
                <w:szCs w:val="26"/>
              </w:rPr>
            </w:pPr>
            <w:r>
              <w:rPr>
                <w:color w:val="333333"/>
                <w:szCs w:val="26"/>
              </w:rPr>
              <w:t xml:space="preserve">         52</w:t>
            </w:r>
          </w:p>
        </w:tc>
      </w:tr>
      <w:tr w:rsidR="00C91CA0" w:rsidTr="00C436C5">
        <w:tc>
          <w:tcPr>
            <w:tcW w:w="3190" w:type="dxa"/>
          </w:tcPr>
          <w:p w:rsidR="00C91CA0" w:rsidRDefault="00C91CA0" w:rsidP="00C436C5">
            <w:pPr>
              <w:ind w:firstLine="0"/>
              <w:jc w:val="center"/>
            </w:pPr>
            <w:r>
              <w:t>-7</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C91CA0" w:rsidRPr="0018404D" w:rsidRDefault="00C91CA0" w:rsidP="00C436C5">
            <w:pPr>
              <w:spacing w:line="300" w:lineRule="atLeast"/>
              <w:rPr>
                <w:color w:val="333333"/>
                <w:szCs w:val="26"/>
              </w:rPr>
            </w:pPr>
            <w:r>
              <w:rPr>
                <w:color w:val="333333"/>
                <w:szCs w:val="26"/>
              </w:rPr>
              <w:t xml:space="preserve">         54</w:t>
            </w:r>
          </w:p>
        </w:tc>
      </w:tr>
      <w:tr w:rsidR="00C91CA0" w:rsidTr="00C436C5">
        <w:tc>
          <w:tcPr>
            <w:tcW w:w="3190" w:type="dxa"/>
          </w:tcPr>
          <w:p w:rsidR="00C91CA0" w:rsidRDefault="00C91CA0" w:rsidP="00C436C5">
            <w:pPr>
              <w:ind w:firstLine="0"/>
              <w:jc w:val="center"/>
            </w:pPr>
            <w:r>
              <w:t>-8</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C91CA0" w:rsidRPr="0018404D" w:rsidRDefault="00C91CA0" w:rsidP="00C436C5">
            <w:pPr>
              <w:spacing w:line="300" w:lineRule="atLeast"/>
              <w:rPr>
                <w:color w:val="333333"/>
                <w:szCs w:val="26"/>
              </w:rPr>
            </w:pPr>
            <w:r>
              <w:rPr>
                <w:color w:val="333333"/>
                <w:szCs w:val="26"/>
              </w:rPr>
              <w:t xml:space="preserve">         55</w:t>
            </w:r>
          </w:p>
        </w:tc>
      </w:tr>
      <w:tr w:rsidR="00C91CA0" w:rsidTr="00C436C5">
        <w:tc>
          <w:tcPr>
            <w:tcW w:w="3190" w:type="dxa"/>
          </w:tcPr>
          <w:p w:rsidR="00C91CA0" w:rsidRDefault="00C91CA0" w:rsidP="00C436C5">
            <w:pPr>
              <w:ind w:firstLine="0"/>
              <w:jc w:val="center"/>
            </w:pPr>
            <w:r>
              <w:t>-9</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C91CA0" w:rsidRPr="0018404D" w:rsidRDefault="00C91CA0" w:rsidP="00C436C5">
            <w:pPr>
              <w:spacing w:line="300" w:lineRule="atLeast"/>
              <w:rPr>
                <w:color w:val="333333"/>
                <w:szCs w:val="26"/>
              </w:rPr>
            </w:pPr>
            <w:r>
              <w:rPr>
                <w:color w:val="333333"/>
                <w:szCs w:val="26"/>
              </w:rPr>
              <w:t xml:space="preserve">         56</w:t>
            </w:r>
          </w:p>
        </w:tc>
      </w:tr>
      <w:tr w:rsidR="00C91CA0" w:rsidTr="00C436C5">
        <w:tc>
          <w:tcPr>
            <w:tcW w:w="3190" w:type="dxa"/>
          </w:tcPr>
          <w:p w:rsidR="00C91CA0" w:rsidRDefault="00C91CA0" w:rsidP="00C436C5">
            <w:pPr>
              <w:ind w:firstLine="0"/>
              <w:jc w:val="center"/>
            </w:pPr>
            <w:r>
              <w:t>-10</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C91CA0" w:rsidRPr="0018404D" w:rsidRDefault="00C91CA0" w:rsidP="00C436C5">
            <w:pPr>
              <w:spacing w:line="300" w:lineRule="atLeast"/>
              <w:rPr>
                <w:color w:val="333333"/>
                <w:szCs w:val="26"/>
              </w:rPr>
            </w:pPr>
            <w:r>
              <w:rPr>
                <w:color w:val="333333"/>
                <w:szCs w:val="26"/>
              </w:rPr>
              <w:t xml:space="preserve">         57</w:t>
            </w:r>
          </w:p>
        </w:tc>
      </w:tr>
      <w:tr w:rsidR="00C91CA0" w:rsidTr="00C436C5">
        <w:tc>
          <w:tcPr>
            <w:tcW w:w="3190" w:type="dxa"/>
          </w:tcPr>
          <w:p w:rsidR="00C91CA0" w:rsidRDefault="00C91CA0" w:rsidP="00C436C5">
            <w:pPr>
              <w:ind w:firstLine="0"/>
              <w:jc w:val="center"/>
            </w:pPr>
            <w:r>
              <w:t>-11</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C91CA0" w:rsidRPr="0018404D" w:rsidRDefault="00C91CA0" w:rsidP="00C436C5">
            <w:pPr>
              <w:spacing w:line="300" w:lineRule="atLeast"/>
              <w:rPr>
                <w:color w:val="333333"/>
                <w:szCs w:val="26"/>
              </w:rPr>
            </w:pPr>
            <w:r>
              <w:rPr>
                <w:color w:val="333333"/>
                <w:szCs w:val="26"/>
              </w:rPr>
              <w:t xml:space="preserve">         58</w:t>
            </w:r>
          </w:p>
        </w:tc>
      </w:tr>
      <w:tr w:rsidR="00C91CA0" w:rsidTr="00C436C5">
        <w:tc>
          <w:tcPr>
            <w:tcW w:w="3190" w:type="dxa"/>
          </w:tcPr>
          <w:p w:rsidR="00C91CA0" w:rsidRDefault="00C91CA0" w:rsidP="00C436C5">
            <w:pPr>
              <w:ind w:firstLine="0"/>
              <w:jc w:val="center"/>
            </w:pPr>
            <w:r>
              <w:t>-12</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C91CA0" w:rsidRPr="0018404D" w:rsidRDefault="00C91CA0" w:rsidP="00C436C5">
            <w:pPr>
              <w:spacing w:line="300" w:lineRule="atLeast"/>
              <w:rPr>
                <w:color w:val="333333"/>
                <w:szCs w:val="26"/>
              </w:rPr>
            </w:pPr>
            <w:r>
              <w:rPr>
                <w:color w:val="333333"/>
                <w:szCs w:val="26"/>
              </w:rPr>
              <w:t xml:space="preserve">         58</w:t>
            </w:r>
          </w:p>
        </w:tc>
      </w:tr>
      <w:tr w:rsidR="00C91CA0" w:rsidTr="00C436C5">
        <w:tc>
          <w:tcPr>
            <w:tcW w:w="3190" w:type="dxa"/>
          </w:tcPr>
          <w:p w:rsidR="00C91CA0" w:rsidRDefault="00C91CA0" w:rsidP="00C436C5">
            <w:pPr>
              <w:ind w:firstLine="0"/>
              <w:jc w:val="center"/>
            </w:pPr>
            <w:r>
              <w:t>-13</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C91CA0" w:rsidRPr="0018404D" w:rsidRDefault="00C91CA0" w:rsidP="00C436C5">
            <w:pPr>
              <w:spacing w:line="300" w:lineRule="atLeast"/>
              <w:rPr>
                <w:color w:val="333333"/>
                <w:szCs w:val="26"/>
              </w:rPr>
            </w:pPr>
            <w:r>
              <w:rPr>
                <w:color w:val="333333"/>
                <w:szCs w:val="26"/>
              </w:rPr>
              <w:t xml:space="preserve">          60</w:t>
            </w:r>
          </w:p>
        </w:tc>
      </w:tr>
      <w:tr w:rsidR="00C91CA0" w:rsidTr="00C436C5">
        <w:tc>
          <w:tcPr>
            <w:tcW w:w="3190" w:type="dxa"/>
          </w:tcPr>
          <w:p w:rsidR="00C91CA0" w:rsidRDefault="00C91CA0" w:rsidP="00C436C5">
            <w:pPr>
              <w:ind w:firstLine="0"/>
              <w:jc w:val="center"/>
            </w:pPr>
            <w:r>
              <w:t>-14</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C91CA0" w:rsidRPr="0018404D" w:rsidRDefault="00C91CA0" w:rsidP="00C436C5">
            <w:pPr>
              <w:spacing w:line="300" w:lineRule="atLeast"/>
              <w:rPr>
                <w:color w:val="333333"/>
                <w:szCs w:val="26"/>
              </w:rPr>
            </w:pPr>
            <w:r>
              <w:rPr>
                <w:color w:val="333333"/>
                <w:szCs w:val="26"/>
              </w:rPr>
              <w:t xml:space="preserve">          59</w:t>
            </w:r>
          </w:p>
        </w:tc>
      </w:tr>
      <w:tr w:rsidR="00C91CA0" w:rsidTr="00C436C5">
        <w:tc>
          <w:tcPr>
            <w:tcW w:w="3190" w:type="dxa"/>
          </w:tcPr>
          <w:p w:rsidR="00C91CA0" w:rsidRDefault="00C91CA0" w:rsidP="00C436C5">
            <w:pPr>
              <w:ind w:firstLine="0"/>
              <w:jc w:val="center"/>
            </w:pPr>
            <w:r>
              <w:t>-15</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C91CA0" w:rsidRPr="0018404D" w:rsidRDefault="00C91CA0" w:rsidP="00C436C5">
            <w:pPr>
              <w:spacing w:line="300" w:lineRule="atLeast"/>
              <w:rPr>
                <w:color w:val="333333"/>
                <w:szCs w:val="26"/>
              </w:rPr>
            </w:pPr>
            <w:r>
              <w:rPr>
                <w:color w:val="333333"/>
                <w:szCs w:val="26"/>
              </w:rPr>
              <w:t xml:space="preserve">          60</w:t>
            </w:r>
          </w:p>
        </w:tc>
      </w:tr>
      <w:tr w:rsidR="00C91CA0" w:rsidTr="00C436C5">
        <w:tc>
          <w:tcPr>
            <w:tcW w:w="3190" w:type="dxa"/>
          </w:tcPr>
          <w:p w:rsidR="00C91CA0" w:rsidRDefault="00C91CA0" w:rsidP="00C436C5">
            <w:pPr>
              <w:ind w:firstLine="0"/>
              <w:jc w:val="center"/>
            </w:pPr>
            <w:r>
              <w:t>-16</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C91CA0" w:rsidRPr="0018404D" w:rsidRDefault="00C91CA0" w:rsidP="00C436C5">
            <w:pPr>
              <w:spacing w:line="300" w:lineRule="atLeast"/>
              <w:rPr>
                <w:color w:val="333333"/>
                <w:szCs w:val="26"/>
              </w:rPr>
            </w:pPr>
            <w:r>
              <w:rPr>
                <w:color w:val="333333"/>
                <w:szCs w:val="26"/>
              </w:rPr>
              <w:t xml:space="preserve">          61</w:t>
            </w:r>
          </w:p>
        </w:tc>
      </w:tr>
      <w:tr w:rsidR="00C91CA0" w:rsidTr="00C436C5">
        <w:tc>
          <w:tcPr>
            <w:tcW w:w="3190" w:type="dxa"/>
          </w:tcPr>
          <w:p w:rsidR="00C91CA0" w:rsidRDefault="00C91CA0" w:rsidP="00C436C5">
            <w:pPr>
              <w:ind w:firstLine="0"/>
              <w:jc w:val="center"/>
            </w:pPr>
            <w:r>
              <w:t>-17</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C91CA0" w:rsidRPr="0018404D" w:rsidRDefault="00C91CA0" w:rsidP="00C436C5">
            <w:pPr>
              <w:spacing w:line="300" w:lineRule="atLeast"/>
              <w:rPr>
                <w:color w:val="333333"/>
                <w:szCs w:val="26"/>
              </w:rPr>
            </w:pPr>
            <w:r>
              <w:rPr>
                <w:color w:val="333333"/>
                <w:szCs w:val="26"/>
              </w:rPr>
              <w:t xml:space="preserve">          62</w:t>
            </w:r>
          </w:p>
        </w:tc>
      </w:tr>
      <w:tr w:rsidR="00C91CA0" w:rsidTr="00C436C5">
        <w:tc>
          <w:tcPr>
            <w:tcW w:w="3190" w:type="dxa"/>
          </w:tcPr>
          <w:p w:rsidR="00C91CA0" w:rsidRDefault="00C91CA0" w:rsidP="00C436C5">
            <w:pPr>
              <w:ind w:firstLine="0"/>
              <w:jc w:val="center"/>
            </w:pPr>
            <w:r>
              <w:t>-18</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C91CA0" w:rsidRPr="0018404D" w:rsidRDefault="00C91CA0" w:rsidP="00C436C5">
            <w:pPr>
              <w:spacing w:line="300" w:lineRule="atLeast"/>
              <w:rPr>
                <w:color w:val="333333"/>
                <w:szCs w:val="26"/>
              </w:rPr>
            </w:pPr>
            <w:r>
              <w:rPr>
                <w:color w:val="333333"/>
                <w:szCs w:val="26"/>
              </w:rPr>
              <w:t xml:space="preserve">          64</w:t>
            </w:r>
          </w:p>
        </w:tc>
      </w:tr>
      <w:tr w:rsidR="00C91CA0" w:rsidTr="00C436C5">
        <w:tc>
          <w:tcPr>
            <w:tcW w:w="3190" w:type="dxa"/>
          </w:tcPr>
          <w:p w:rsidR="00C91CA0" w:rsidRDefault="00C91CA0" w:rsidP="00C436C5">
            <w:pPr>
              <w:ind w:firstLine="0"/>
              <w:jc w:val="center"/>
            </w:pPr>
            <w:r>
              <w:t>-19</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C91CA0" w:rsidRPr="0018404D" w:rsidRDefault="00C91CA0" w:rsidP="00C436C5">
            <w:pPr>
              <w:spacing w:line="300" w:lineRule="atLeast"/>
              <w:rPr>
                <w:color w:val="333333"/>
                <w:szCs w:val="26"/>
              </w:rPr>
            </w:pPr>
            <w:r>
              <w:rPr>
                <w:color w:val="333333"/>
                <w:szCs w:val="26"/>
              </w:rPr>
              <w:t xml:space="preserve">          64,5</w:t>
            </w:r>
          </w:p>
        </w:tc>
      </w:tr>
      <w:tr w:rsidR="00C91CA0" w:rsidTr="00C436C5">
        <w:tc>
          <w:tcPr>
            <w:tcW w:w="3190" w:type="dxa"/>
          </w:tcPr>
          <w:p w:rsidR="00C91CA0" w:rsidRDefault="00C91CA0" w:rsidP="00C436C5">
            <w:pPr>
              <w:ind w:firstLine="0"/>
              <w:jc w:val="center"/>
            </w:pPr>
            <w:r>
              <w:t>-20</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C91CA0" w:rsidRPr="0018404D" w:rsidRDefault="00C91CA0" w:rsidP="00C436C5">
            <w:pPr>
              <w:spacing w:line="300" w:lineRule="atLeast"/>
              <w:rPr>
                <w:color w:val="333333"/>
                <w:szCs w:val="26"/>
              </w:rPr>
            </w:pPr>
            <w:r>
              <w:rPr>
                <w:color w:val="333333"/>
                <w:szCs w:val="26"/>
              </w:rPr>
              <w:t xml:space="preserve">          65</w:t>
            </w:r>
          </w:p>
        </w:tc>
      </w:tr>
      <w:tr w:rsidR="00C91CA0" w:rsidTr="00C436C5">
        <w:tc>
          <w:tcPr>
            <w:tcW w:w="3190" w:type="dxa"/>
          </w:tcPr>
          <w:p w:rsidR="00C91CA0" w:rsidRDefault="00C91CA0" w:rsidP="00C436C5">
            <w:pPr>
              <w:ind w:firstLine="0"/>
              <w:jc w:val="center"/>
            </w:pPr>
            <w:r>
              <w:t>-21</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C91CA0" w:rsidRPr="0018404D" w:rsidRDefault="00C91CA0" w:rsidP="00C436C5">
            <w:pPr>
              <w:spacing w:line="300" w:lineRule="atLeast"/>
              <w:ind w:firstLine="0"/>
              <w:rPr>
                <w:color w:val="333333"/>
                <w:szCs w:val="26"/>
              </w:rPr>
            </w:pPr>
            <w:r>
              <w:rPr>
                <w:color w:val="333333"/>
                <w:szCs w:val="26"/>
              </w:rPr>
              <w:t xml:space="preserve">                     66</w:t>
            </w:r>
          </w:p>
        </w:tc>
      </w:tr>
      <w:tr w:rsidR="00C91CA0" w:rsidTr="00C436C5">
        <w:tc>
          <w:tcPr>
            <w:tcW w:w="3190" w:type="dxa"/>
          </w:tcPr>
          <w:p w:rsidR="00C91CA0" w:rsidRDefault="00C91CA0" w:rsidP="00C436C5">
            <w:pPr>
              <w:ind w:firstLine="0"/>
              <w:jc w:val="center"/>
            </w:pPr>
            <w:r>
              <w:t>-22</w:t>
            </w:r>
          </w:p>
        </w:tc>
        <w:tc>
          <w:tcPr>
            <w:tcW w:w="3190" w:type="dxa"/>
          </w:tcPr>
          <w:p w:rsidR="00C91CA0" w:rsidRPr="0018404D" w:rsidRDefault="00C91CA0" w:rsidP="00C436C5">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C91CA0" w:rsidRPr="0018404D" w:rsidRDefault="00C91CA0" w:rsidP="00C436C5">
            <w:pPr>
              <w:spacing w:line="300" w:lineRule="atLeast"/>
              <w:rPr>
                <w:color w:val="333333"/>
                <w:szCs w:val="26"/>
              </w:rPr>
            </w:pPr>
            <w:r>
              <w:rPr>
                <w:color w:val="333333"/>
                <w:szCs w:val="26"/>
              </w:rPr>
              <w:t xml:space="preserve">          67</w:t>
            </w:r>
          </w:p>
        </w:tc>
      </w:tr>
      <w:tr w:rsidR="00C91CA0" w:rsidTr="00C436C5">
        <w:tc>
          <w:tcPr>
            <w:tcW w:w="3190" w:type="dxa"/>
          </w:tcPr>
          <w:p w:rsidR="00C91CA0" w:rsidRDefault="00C91CA0" w:rsidP="00C436C5">
            <w:pPr>
              <w:ind w:firstLine="0"/>
              <w:jc w:val="center"/>
            </w:pPr>
            <w:r>
              <w:t>-23</w:t>
            </w:r>
          </w:p>
        </w:tc>
        <w:tc>
          <w:tcPr>
            <w:tcW w:w="3190" w:type="dxa"/>
          </w:tcPr>
          <w:p w:rsidR="00C91CA0" w:rsidRPr="0018404D" w:rsidRDefault="00C91CA0" w:rsidP="00C436C5">
            <w:pPr>
              <w:ind w:firstLine="0"/>
              <w:jc w:val="center"/>
              <w:rPr>
                <w:szCs w:val="26"/>
              </w:rPr>
            </w:pPr>
            <w:r w:rsidRPr="0018404D">
              <w:rPr>
                <w:szCs w:val="26"/>
              </w:rPr>
              <w:t>92</w:t>
            </w:r>
          </w:p>
        </w:tc>
        <w:tc>
          <w:tcPr>
            <w:tcW w:w="3190" w:type="dxa"/>
          </w:tcPr>
          <w:p w:rsidR="00C91CA0" w:rsidRPr="0018404D" w:rsidRDefault="00C91CA0" w:rsidP="00C436C5">
            <w:pPr>
              <w:ind w:firstLine="0"/>
              <w:jc w:val="center"/>
              <w:rPr>
                <w:szCs w:val="26"/>
              </w:rPr>
            </w:pPr>
            <w:r>
              <w:rPr>
                <w:szCs w:val="26"/>
              </w:rPr>
              <w:t xml:space="preserve">  68,5</w:t>
            </w:r>
          </w:p>
        </w:tc>
      </w:tr>
      <w:tr w:rsidR="00C91CA0" w:rsidTr="00C436C5">
        <w:tc>
          <w:tcPr>
            <w:tcW w:w="3190" w:type="dxa"/>
          </w:tcPr>
          <w:p w:rsidR="00C91CA0" w:rsidRDefault="00C91CA0" w:rsidP="00C436C5">
            <w:pPr>
              <w:ind w:firstLine="0"/>
              <w:jc w:val="center"/>
            </w:pPr>
            <w:r>
              <w:t>-24</w:t>
            </w:r>
          </w:p>
        </w:tc>
        <w:tc>
          <w:tcPr>
            <w:tcW w:w="3190" w:type="dxa"/>
          </w:tcPr>
          <w:p w:rsidR="00C91CA0" w:rsidRPr="0018404D" w:rsidRDefault="00C91CA0" w:rsidP="00C436C5">
            <w:pPr>
              <w:ind w:firstLine="0"/>
              <w:jc w:val="center"/>
              <w:rPr>
                <w:szCs w:val="26"/>
              </w:rPr>
            </w:pPr>
            <w:r w:rsidRPr="0018404D">
              <w:rPr>
                <w:szCs w:val="26"/>
              </w:rPr>
              <w:t>94</w:t>
            </w:r>
          </w:p>
        </w:tc>
        <w:tc>
          <w:tcPr>
            <w:tcW w:w="3190" w:type="dxa"/>
          </w:tcPr>
          <w:p w:rsidR="00C91CA0" w:rsidRPr="0018404D" w:rsidRDefault="00C91CA0" w:rsidP="00C436C5">
            <w:pPr>
              <w:ind w:firstLine="0"/>
              <w:jc w:val="center"/>
              <w:rPr>
                <w:szCs w:val="26"/>
              </w:rPr>
            </w:pPr>
            <w:r>
              <w:rPr>
                <w:szCs w:val="26"/>
              </w:rPr>
              <w:t>69</w:t>
            </w:r>
          </w:p>
        </w:tc>
      </w:tr>
      <w:tr w:rsidR="00C91CA0" w:rsidTr="00C436C5">
        <w:tc>
          <w:tcPr>
            <w:tcW w:w="3190" w:type="dxa"/>
          </w:tcPr>
          <w:p w:rsidR="00C91CA0" w:rsidRDefault="00C91CA0" w:rsidP="00C436C5">
            <w:pPr>
              <w:ind w:firstLine="0"/>
              <w:jc w:val="center"/>
            </w:pPr>
            <w:r>
              <w:t>-25</w:t>
            </w:r>
          </w:p>
        </w:tc>
        <w:tc>
          <w:tcPr>
            <w:tcW w:w="3190" w:type="dxa"/>
          </w:tcPr>
          <w:p w:rsidR="00C91CA0" w:rsidRPr="0018404D" w:rsidRDefault="00C91CA0" w:rsidP="00C436C5">
            <w:pPr>
              <w:ind w:firstLine="0"/>
              <w:jc w:val="center"/>
              <w:rPr>
                <w:szCs w:val="26"/>
              </w:rPr>
            </w:pPr>
            <w:r w:rsidRPr="0018404D">
              <w:rPr>
                <w:szCs w:val="26"/>
              </w:rPr>
              <w:t>95</w:t>
            </w:r>
          </w:p>
        </w:tc>
        <w:tc>
          <w:tcPr>
            <w:tcW w:w="3190" w:type="dxa"/>
          </w:tcPr>
          <w:p w:rsidR="00C91CA0" w:rsidRPr="0018404D" w:rsidRDefault="00C91CA0" w:rsidP="00C436C5">
            <w:pPr>
              <w:ind w:firstLine="0"/>
              <w:jc w:val="center"/>
              <w:rPr>
                <w:szCs w:val="26"/>
              </w:rPr>
            </w:pPr>
            <w:r>
              <w:rPr>
                <w:szCs w:val="26"/>
              </w:rPr>
              <w:t>70</w:t>
            </w:r>
          </w:p>
        </w:tc>
      </w:tr>
    </w:tbl>
    <w:p w:rsidR="00C91CA0" w:rsidRDefault="00C91CA0" w:rsidP="00C91CA0">
      <w:pPr>
        <w:ind w:firstLine="0"/>
      </w:pPr>
    </w:p>
    <w:p w:rsidR="00B9526C" w:rsidRDefault="00B9526C" w:rsidP="00F572B4">
      <w:pPr>
        <w:ind w:firstLine="0"/>
      </w:pPr>
    </w:p>
    <w:p w:rsidR="00B9526C" w:rsidRPr="00F572B4" w:rsidRDefault="00B9526C" w:rsidP="00F572B4">
      <w:pPr>
        <w:ind w:firstLine="0"/>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B02BB0" w:rsidRPr="00C945AA" w:rsidRDefault="00B02BB0" w:rsidP="00C945AA">
      <w:pPr>
        <w:shd w:val="clear" w:color="auto" w:fill="FFFFFF"/>
        <w:spacing w:line="240" w:lineRule="auto"/>
        <w:ind w:firstLine="0"/>
        <w:jc w:val="left"/>
        <w:rPr>
          <w:rFonts w:eastAsia="Times New Roman" w:cs="Times New Roman"/>
          <w:color w:val="000000"/>
          <w:sz w:val="18"/>
          <w:szCs w:val="18"/>
          <w:lang w:eastAsia="ru-RU"/>
        </w:rPr>
      </w:pPr>
    </w:p>
    <w:p w:rsidR="00F572B4" w:rsidRDefault="00C945AA" w:rsidP="00DA03FA">
      <w:pPr>
        <w:ind w:firstLine="0"/>
        <w:rPr>
          <w:i/>
        </w:rPr>
      </w:pPr>
      <w:r>
        <w:rPr>
          <w:rFonts w:cs="Times New Roman"/>
          <w:b/>
          <w:szCs w:val="26"/>
          <w:lang w:eastAsia="ru-RU"/>
        </w:rPr>
        <w:lastRenderedPageBreak/>
        <w:t xml:space="preserve">       </w:t>
      </w:r>
      <w:r w:rsidR="00F572B4" w:rsidRPr="001D6FAB">
        <w:rPr>
          <w:i/>
        </w:rPr>
        <w:t xml:space="preserve"> 4.10.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w:t>
      </w:r>
    </w:p>
    <w:p w:rsidR="00D020ED" w:rsidRDefault="00D020ED" w:rsidP="00DA03FA">
      <w:pPr>
        <w:ind w:firstLine="0"/>
        <w:rPr>
          <w:i/>
        </w:rPr>
      </w:pPr>
    </w:p>
    <w:p w:rsidR="00415B61" w:rsidRPr="008E405A" w:rsidRDefault="00415B61" w:rsidP="00415B61">
      <w:pPr>
        <w:jc w:val="right"/>
        <w:rPr>
          <w:rFonts w:cs="Times New Roman"/>
          <w:b/>
          <w:szCs w:val="26"/>
          <w:lang w:eastAsia="ru-RU"/>
        </w:rPr>
      </w:pPr>
      <w:r w:rsidRPr="008E405A">
        <w:rPr>
          <w:rFonts w:cs="Times New Roman"/>
          <w:b/>
          <w:szCs w:val="26"/>
          <w:lang w:eastAsia="ru-RU"/>
        </w:rPr>
        <w:t>Таблица 4.</w:t>
      </w:r>
      <w:r w:rsidR="00796F6D">
        <w:rPr>
          <w:rFonts w:cs="Times New Roman"/>
          <w:b/>
          <w:szCs w:val="26"/>
          <w:lang w:eastAsia="ru-RU"/>
        </w:rPr>
        <w:t>3</w:t>
      </w:r>
    </w:p>
    <w:p w:rsidR="00D020ED" w:rsidRPr="00415B61" w:rsidRDefault="00D020ED" w:rsidP="00415B61">
      <w:pPr>
        <w:ind w:firstLine="0"/>
        <w:jc w:val="right"/>
      </w:pPr>
    </w:p>
    <w:tbl>
      <w:tblPr>
        <w:tblStyle w:val="a3"/>
        <w:tblW w:w="0" w:type="auto"/>
        <w:tblLook w:val="04A0"/>
      </w:tblPr>
      <w:tblGrid>
        <w:gridCol w:w="534"/>
        <w:gridCol w:w="3118"/>
        <w:gridCol w:w="2835"/>
        <w:gridCol w:w="3083"/>
      </w:tblGrid>
      <w:tr w:rsidR="00D020ED" w:rsidTr="00D020ED">
        <w:tc>
          <w:tcPr>
            <w:tcW w:w="534" w:type="dxa"/>
          </w:tcPr>
          <w:p w:rsidR="00D020ED" w:rsidRDefault="00D020ED" w:rsidP="00DA03FA">
            <w:pPr>
              <w:ind w:firstLine="0"/>
            </w:pPr>
            <w:r>
              <w:t>№</w:t>
            </w:r>
          </w:p>
        </w:tc>
        <w:tc>
          <w:tcPr>
            <w:tcW w:w="3118" w:type="dxa"/>
          </w:tcPr>
          <w:p w:rsidR="00D020ED" w:rsidRDefault="00D020ED" w:rsidP="00DA03FA">
            <w:pPr>
              <w:ind w:firstLine="0"/>
            </w:pPr>
            <w:r>
              <w:t>Наименование котельной</w:t>
            </w:r>
          </w:p>
        </w:tc>
        <w:tc>
          <w:tcPr>
            <w:tcW w:w="2835" w:type="dxa"/>
          </w:tcPr>
          <w:p w:rsidR="00D020ED" w:rsidRDefault="00D020ED" w:rsidP="00DA03FA">
            <w:pPr>
              <w:ind w:firstLine="0"/>
            </w:pPr>
            <w:r>
              <w:t>Установленная мощность, Гкал/час</w:t>
            </w:r>
          </w:p>
        </w:tc>
        <w:tc>
          <w:tcPr>
            <w:tcW w:w="3083" w:type="dxa"/>
          </w:tcPr>
          <w:p w:rsidR="00D020ED" w:rsidRDefault="00D020ED" w:rsidP="00415B61">
            <w:pPr>
              <w:ind w:firstLine="0"/>
              <w:jc w:val="center"/>
            </w:pPr>
            <w:r>
              <w:t>Предложения по перспективной тепловой мощности, Гкал/час</w:t>
            </w:r>
          </w:p>
        </w:tc>
      </w:tr>
      <w:tr w:rsidR="00D020ED" w:rsidTr="00D020ED">
        <w:tc>
          <w:tcPr>
            <w:tcW w:w="534" w:type="dxa"/>
          </w:tcPr>
          <w:p w:rsidR="00D020ED" w:rsidRDefault="00D020ED" w:rsidP="00DA03FA">
            <w:pPr>
              <w:ind w:firstLine="0"/>
            </w:pPr>
            <w:r>
              <w:t>1.</w:t>
            </w:r>
          </w:p>
        </w:tc>
        <w:tc>
          <w:tcPr>
            <w:tcW w:w="3118" w:type="dxa"/>
          </w:tcPr>
          <w:p w:rsidR="00D020ED" w:rsidRDefault="00D020ED" w:rsidP="00DA03FA">
            <w:pPr>
              <w:ind w:firstLine="0"/>
            </w:pPr>
            <w:r>
              <w:t xml:space="preserve">Котельная </w:t>
            </w:r>
            <w:r w:rsidR="00415B61">
              <w:t>№</w:t>
            </w:r>
            <w:r w:rsidR="00796F6D">
              <w:t>7</w:t>
            </w:r>
          </w:p>
          <w:p w:rsidR="00415B61" w:rsidRDefault="00796F6D" w:rsidP="00DA03FA">
            <w:pPr>
              <w:ind w:firstLine="0"/>
            </w:pPr>
            <w:r>
              <w:t>п. Рождественский</w:t>
            </w:r>
          </w:p>
        </w:tc>
        <w:tc>
          <w:tcPr>
            <w:tcW w:w="2835" w:type="dxa"/>
          </w:tcPr>
          <w:p w:rsidR="00D020ED" w:rsidRDefault="00796F6D" w:rsidP="00C91CA0">
            <w:pPr>
              <w:ind w:firstLine="0"/>
              <w:jc w:val="center"/>
            </w:pPr>
            <w:r>
              <w:t>1,</w:t>
            </w:r>
            <w:r w:rsidR="00C91CA0">
              <w:t>8</w:t>
            </w:r>
          </w:p>
        </w:tc>
        <w:tc>
          <w:tcPr>
            <w:tcW w:w="3083" w:type="dxa"/>
          </w:tcPr>
          <w:p w:rsidR="00D020ED" w:rsidRDefault="00D020ED" w:rsidP="00415B61">
            <w:pPr>
              <w:ind w:firstLine="0"/>
              <w:jc w:val="center"/>
            </w:pPr>
          </w:p>
        </w:tc>
      </w:tr>
    </w:tbl>
    <w:p w:rsidR="00D020ED" w:rsidRDefault="00D020ED" w:rsidP="00DA03FA">
      <w:pPr>
        <w:ind w:firstLine="0"/>
      </w:pPr>
    </w:p>
    <w:p w:rsidR="00C945AA" w:rsidRDefault="00D020ED" w:rsidP="00DA03FA">
      <w:pPr>
        <w:ind w:firstLine="0"/>
      </w:pPr>
      <w:r>
        <w:t xml:space="preserve">     </w:t>
      </w:r>
      <w:proofErr w:type="gramStart"/>
      <w:r w:rsidR="00161571">
        <w:t>С</w:t>
      </w:r>
      <w:r>
        <w:t>огласно</w:t>
      </w:r>
      <w:r w:rsidR="00B9526C">
        <w:t xml:space="preserve"> действующего </w:t>
      </w:r>
      <w:r>
        <w:t xml:space="preserve"> Генерального плана </w:t>
      </w:r>
      <w:proofErr w:type="spellStart"/>
      <w:r w:rsidR="005C78DF">
        <w:t>Пенновского</w:t>
      </w:r>
      <w:proofErr w:type="spellEnd"/>
      <w:r>
        <w:t xml:space="preserve">  сельского поселения предложений по перспективной  </w:t>
      </w:r>
      <w:r w:rsidR="00415B61">
        <w:t xml:space="preserve">застройке поселения  не требуется ввода новых </w:t>
      </w:r>
      <w:r w:rsidR="00161571">
        <w:t>тепловых мощностей.</w:t>
      </w:r>
    </w:p>
    <w:p w:rsidR="000A7C59" w:rsidRPr="008E405A" w:rsidRDefault="000A7C59" w:rsidP="00DA03FA">
      <w:pPr>
        <w:pStyle w:val="1"/>
        <w:ind w:firstLine="0"/>
        <w:jc w:val="center"/>
        <w:rPr>
          <w:rFonts w:cs="Times New Roman"/>
          <w:sz w:val="26"/>
          <w:szCs w:val="26"/>
        </w:rPr>
      </w:pPr>
      <w:bookmarkStart w:id="26" w:name="_Toc357684522"/>
      <w:bookmarkStart w:id="27" w:name="_Toc368396829"/>
      <w:bookmarkStart w:id="28" w:name="_Toc374951153"/>
      <w:bookmarkStart w:id="29" w:name="_Toc415668892"/>
      <w:bookmarkStart w:id="30" w:name="_Toc415668963"/>
      <w:bookmarkStart w:id="31" w:name="_Toc437946053"/>
      <w:proofErr w:type="gramEnd"/>
      <w:r w:rsidRPr="008E405A">
        <w:rPr>
          <w:rFonts w:cs="Times New Roman"/>
          <w:sz w:val="26"/>
          <w:szCs w:val="26"/>
        </w:rPr>
        <w:t>Раздел 5. Предложения по строительству и реконструкции тепловых сетей</w:t>
      </w:r>
      <w:bookmarkEnd w:id="26"/>
      <w:bookmarkEnd w:id="27"/>
      <w:bookmarkEnd w:id="28"/>
      <w:bookmarkEnd w:id="29"/>
      <w:bookmarkEnd w:id="30"/>
      <w:bookmarkEnd w:id="31"/>
    </w:p>
    <w:p w:rsidR="006018FC" w:rsidRPr="006018FC" w:rsidRDefault="006018FC" w:rsidP="006018FC">
      <w:pPr>
        <w:pStyle w:val="2"/>
        <w:shd w:val="clear" w:color="auto" w:fill="FFFFFF"/>
        <w:rPr>
          <w:rFonts w:ascii="Times New Roman" w:hAnsi="Times New Roman" w:cs="Times New Roman"/>
          <w:b w:val="0"/>
          <w:i/>
          <w:color w:val="000000"/>
        </w:rPr>
      </w:pPr>
      <w:bookmarkStart w:id="32" w:name="_Toc437946054"/>
      <w:r>
        <w:rPr>
          <w:rFonts w:ascii="Times New Roman" w:hAnsi="Times New Roman" w:cs="Times New Roman"/>
          <w:b w:val="0"/>
          <w:i/>
          <w:color w:val="000000"/>
        </w:rPr>
        <w:t>5</w:t>
      </w:r>
      <w:r w:rsidRPr="006018FC">
        <w:rPr>
          <w:rFonts w:ascii="Times New Roman" w:hAnsi="Times New Roman" w:cs="Times New Roman"/>
          <w:b w:val="0"/>
          <w:i/>
          <w:color w:val="000000"/>
        </w:rPr>
        <w:t xml:space="preserve">.1. </w:t>
      </w:r>
      <w:r>
        <w:rPr>
          <w:rFonts w:ascii="Times New Roman" w:hAnsi="Times New Roman" w:cs="Times New Roman"/>
          <w:b w:val="0"/>
          <w:i/>
          <w:color w:val="000000"/>
        </w:rPr>
        <w:t xml:space="preserve"> Предложения по строительству</w:t>
      </w:r>
      <w:r w:rsidRPr="006018FC">
        <w:rPr>
          <w:rFonts w:ascii="Times New Roman" w:hAnsi="Times New Roman" w:cs="Times New Roman"/>
          <w:b w:val="0"/>
          <w:i/>
          <w:color w:val="000000"/>
        </w:rPr>
        <w:t xml:space="preserve"> и </w:t>
      </w:r>
      <w:r>
        <w:rPr>
          <w:rFonts w:ascii="Times New Roman" w:hAnsi="Times New Roman" w:cs="Times New Roman"/>
          <w:b w:val="0"/>
          <w:i/>
          <w:color w:val="000000"/>
        </w:rPr>
        <w:t>реконструкции</w:t>
      </w:r>
      <w:r w:rsidRPr="006018FC">
        <w:rPr>
          <w:rFonts w:ascii="Times New Roman" w:hAnsi="Times New Roman" w:cs="Times New Roman"/>
          <w:b w:val="0"/>
          <w:i/>
          <w:color w:val="000000"/>
        </w:rPr>
        <w:t xml:space="preserve">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32"/>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sidR="0011120D">
        <w:rPr>
          <w:color w:val="000000"/>
          <w:sz w:val="26"/>
          <w:szCs w:val="26"/>
        </w:rPr>
        <w:t xml:space="preserve"> </w:t>
      </w:r>
      <w:r w:rsidRPr="006018FC">
        <w:rPr>
          <w:color w:val="000000"/>
          <w:sz w:val="26"/>
          <w:szCs w:val="26"/>
        </w:rPr>
        <w:t xml:space="preserve">отсутствия дефицита </w:t>
      </w:r>
      <w:r w:rsidR="0011120D">
        <w:rPr>
          <w:color w:val="000000"/>
          <w:sz w:val="26"/>
          <w:szCs w:val="26"/>
        </w:rPr>
        <w:t xml:space="preserve">и других источников </w:t>
      </w:r>
      <w:r w:rsidRPr="006018FC">
        <w:rPr>
          <w:color w:val="000000"/>
          <w:sz w:val="26"/>
          <w:szCs w:val="26"/>
        </w:rPr>
        <w:t xml:space="preserve"> тепловой энергии.</w:t>
      </w:r>
    </w:p>
    <w:p w:rsidR="006018FC" w:rsidRPr="006018FC" w:rsidRDefault="006018FC" w:rsidP="006018FC">
      <w:pPr>
        <w:pStyle w:val="ac"/>
        <w:shd w:val="clear" w:color="auto" w:fill="FFFFFF"/>
        <w:spacing w:before="0" w:beforeAutospacing="0" w:after="0" w:afterAutospacing="0"/>
        <w:jc w:val="both"/>
        <w:rPr>
          <w:i/>
          <w:color w:val="000000"/>
          <w:sz w:val="26"/>
          <w:szCs w:val="26"/>
        </w:rPr>
      </w:pPr>
      <w:r w:rsidRPr="006018FC">
        <w:rPr>
          <w:i/>
          <w:color w:val="000000"/>
          <w:sz w:val="26"/>
          <w:szCs w:val="26"/>
        </w:rPr>
        <w:t xml:space="preserve">     </w:t>
      </w:r>
      <w:r>
        <w:rPr>
          <w:i/>
          <w:color w:val="000000"/>
          <w:sz w:val="26"/>
          <w:szCs w:val="26"/>
        </w:rPr>
        <w:t>5</w:t>
      </w:r>
      <w:r w:rsidRPr="006018FC">
        <w:rPr>
          <w:i/>
          <w:color w:val="000000"/>
          <w:sz w:val="26"/>
          <w:szCs w:val="26"/>
        </w:rPr>
        <w:t xml:space="preserve">.2. </w:t>
      </w:r>
      <w:r w:rsidR="008D6170">
        <w:rPr>
          <w:i/>
          <w:color w:val="000000"/>
          <w:sz w:val="26"/>
          <w:szCs w:val="26"/>
        </w:rPr>
        <w:t>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8D6170">
        <w:rPr>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6018FC" w:rsidRDefault="006018FC" w:rsidP="006018FC">
      <w:pPr>
        <w:pStyle w:val="ac"/>
        <w:shd w:val="clear" w:color="auto" w:fill="FFFFFF"/>
        <w:spacing w:before="0" w:beforeAutospacing="0" w:after="0" w:afterAutospacing="0"/>
        <w:jc w:val="both"/>
        <w:rPr>
          <w:color w:val="000000"/>
          <w:sz w:val="26"/>
          <w:szCs w:val="26"/>
        </w:rPr>
      </w:pPr>
      <w:r w:rsidRPr="006018FC">
        <w:rPr>
          <w:color w:val="000000"/>
          <w:sz w:val="26"/>
          <w:szCs w:val="26"/>
        </w:rPr>
        <w:t xml:space="preserve">     </w:t>
      </w:r>
      <w:r>
        <w:rPr>
          <w:i/>
          <w:color w:val="000000"/>
          <w:sz w:val="26"/>
          <w:szCs w:val="26"/>
        </w:rPr>
        <w:t>5</w:t>
      </w:r>
      <w:r w:rsidRPr="006018FC">
        <w:rPr>
          <w:i/>
          <w:color w:val="000000"/>
          <w:sz w:val="26"/>
          <w:szCs w:val="26"/>
        </w:rPr>
        <w:t xml:space="preserve">.3. </w:t>
      </w:r>
      <w:r w:rsidR="008D6170">
        <w:rPr>
          <w:i/>
          <w:color w:val="000000"/>
          <w:sz w:val="26"/>
          <w:szCs w:val="26"/>
        </w:rPr>
        <w:t xml:space="preserve"> Предложения по с</w:t>
      </w:r>
      <w:r w:rsidRPr="006018FC">
        <w:rPr>
          <w:i/>
          <w:color w:val="000000"/>
          <w:sz w:val="26"/>
          <w:szCs w:val="26"/>
        </w:rPr>
        <w:t>троительств</w:t>
      </w:r>
      <w:r w:rsidR="008D6170">
        <w:rPr>
          <w:i/>
          <w:color w:val="000000"/>
          <w:sz w:val="26"/>
          <w:szCs w:val="26"/>
        </w:rPr>
        <w:t>у</w:t>
      </w:r>
      <w:r w:rsidRPr="006018FC">
        <w:rPr>
          <w:i/>
          <w:color w:val="000000"/>
          <w:sz w:val="26"/>
          <w:szCs w:val="26"/>
        </w:rPr>
        <w:t xml:space="preserve">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Pr>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8D6170" w:rsidRDefault="008D6170" w:rsidP="008D6170">
      <w:pPr>
        <w:pStyle w:val="ac"/>
        <w:shd w:val="clear" w:color="auto" w:fill="FFFFFF"/>
        <w:spacing w:before="0" w:beforeAutospacing="0" w:after="0" w:afterAutospacing="0"/>
        <w:jc w:val="both"/>
        <w:rPr>
          <w:color w:val="000000"/>
          <w:sz w:val="26"/>
          <w:szCs w:val="26"/>
        </w:rPr>
      </w:pPr>
      <w:r w:rsidRPr="008D6170">
        <w:rPr>
          <w:color w:val="000000"/>
          <w:sz w:val="26"/>
          <w:szCs w:val="26"/>
        </w:rPr>
        <w:t xml:space="preserve">      </w:t>
      </w:r>
      <w:r>
        <w:rPr>
          <w:i/>
          <w:color w:val="000000"/>
          <w:sz w:val="26"/>
          <w:szCs w:val="26"/>
        </w:rPr>
        <w:t>5</w:t>
      </w:r>
      <w:r w:rsidRPr="008D6170">
        <w:rPr>
          <w:i/>
          <w:color w:val="000000"/>
          <w:sz w:val="26"/>
          <w:szCs w:val="26"/>
        </w:rPr>
        <w:t>.4.</w:t>
      </w:r>
      <w:r w:rsidRPr="008D6170">
        <w:rPr>
          <w:b/>
          <w:i/>
          <w:color w:val="000000"/>
          <w:sz w:val="26"/>
          <w:szCs w:val="26"/>
        </w:rPr>
        <w:t xml:space="preserve"> </w:t>
      </w:r>
      <w:r w:rsidRPr="008D6170">
        <w:rPr>
          <w:i/>
          <w:color w:val="000000"/>
          <w:sz w:val="26"/>
          <w:szCs w:val="26"/>
        </w:rPr>
        <w:t>Предложения по</w:t>
      </w:r>
      <w:r>
        <w:rPr>
          <w:b/>
          <w:i/>
          <w:color w:val="000000"/>
          <w:sz w:val="26"/>
          <w:szCs w:val="26"/>
        </w:rPr>
        <w:t xml:space="preserve">  </w:t>
      </w:r>
      <w:r>
        <w:rPr>
          <w:i/>
          <w:color w:val="000000"/>
          <w:sz w:val="26"/>
          <w:szCs w:val="26"/>
        </w:rPr>
        <w:t>с</w:t>
      </w:r>
      <w:r w:rsidRPr="008D6170">
        <w:rPr>
          <w:i/>
          <w:color w:val="000000"/>
          <w:sz w:val="26"/>
          <w:szCs w:val="26"/>
        </w:rPr>
        <w:t>троительств</w:t>
      </w:r>
      <w:r>
        <w:rPr>
          <w:i/>
          <w:color w:val="000000"/>
          <w:sz w:val="26"/>
          <w:szCs w:val="26"/>
        </w:rPr>
        <w:t>у</w:t>
      </w:r>
      <w:r w:rsidRPr="008D6170">
        <w:rPr>
          <w:i/>
          <w:color w:val="000000"/>
          <w:sz w:val="26"/>
          <w:szCs w:val="26"/>
        </w:rPr>
        <w:t xml:space="preserve"> или реконструкци</w:t>
      </w:r>
      <w:r>
        <w:rPr>
          <w:i/>
          <w:color w:val="000000"/>
          <w:sz w:val="26"/>
          <w:szCs w:val="26"/>
        </w:rPr>
        <w:t>и</w:t>
      </w:r>
      <w:r w:rsidRPr="008D6170">
        <w:rPr>
          <w:i/>
          <w:color w:val="000000"/>
          <w:sz w:val="26"/>
          <w:szCs w:val="26"/>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i/>
          <w:color w:val="000000"/>
          <w:sz w:val="26"/>
          <w:szCs w:val="26"/>
        </w:rPr>
        <w:t>.</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lastRenderedPageBreak/>
        <w:t xml:space="preserve">      </w:t>
      </w:r>
      <w:r w:rsidRPr="008D6170">
        <w:rPr>
          <w:color w:val="000000"/>
          <w:sz w:val="26"/>
          <w:szCs w:val="26"/>
        </w:rPr>
        <w:t xml:space="preserve">Строительство и реконструкция тепловых сетей, для повышения эффективности функционирования системы теплоснабжения, в том </w:t>
      </w:r>
      <w:r w:rsidR="007B6011">
        <w:rPr>
          <w:color w:val="000000"/>
          <w:sz w:val="26"/>
          <w:szCs w:val="26"/>
        </w:rPr>
        <w:t>числе за счет перевода котельной</w:t>
      </w:r>
      <w:r w:rsidRPr="008D6170">
        <w:rPr>
          <w:color w:val="000000"/>
          <w:sz w:val="26"/>
          <w:szCs w:val="26"/>
        </w:rPr>
        <w:t xml:space="preserve"> в пиковый режим р</w:t>
      </w:r>
      <w:r w:rsidR="007B6011">
        <w:rPr>
          <w:color w:val="000000"/>
          <w:sz w:val="26"/>
          <w:szCs w:val="26"/>
        </w:rPr>
        <w:t xml:space="preserve">аботы </w:t>
      </w:r>
      <w:r>
        <w:rPr>
          <w:color w:val="000000"/>
          <w:sz w:val="26"/>
          <w:szCs w:val="26"/>
        </w:rPr>
        <w:t xml:space="preserve"> не требуется.</w:t>
      </w:r>
    </w:p>
    <w:p w:rsidR="008D6170" w:rsidRPr="008D6170" w:rsidRDefault="008D6170" w:rsidP="008D6170">
      <w:pPr>
        <w:pStyle w:val="ac"/>
        <w:shd w:val="clear" w:color="auto" w:fill="FFFFFF"/>
        <w:spacing w:before="0" w:beforeAutospacing="0" w:after="0" w:afterAutospacing="0"/>
        <w:jc w:val="both"/>
        <w:rPr>
          <w:i/>
          <w:color w:val="000000"/>
          <w:sz w:val="26"/>
          <w:szCs w:val="26"/>
        </w:rPr>
      </w:pPr>
      <w:r>
        <w:rPr>
          <w:i/>
          <w:color w:val="000000"/>
          <w:sz w:val="26"/>
          <w:szCs w:val="26"/>
        </w:rPr>
        <w:t xml:space="preserve">      </w:t>
      </w:r>
      <w:r w:rsidRPr="008D6170">
        <w:rPr>
          <w:i/>
          <w:color w:val="000000"/>
          <w:sz w:val="26"/>
          <w:szCs w:val="26"/>
        </w:rPr>
        <w:t xml:space="preserve">4.5. </w:t>
      </w:r>
      <w:r>
        <w:rPr>
          <w:i/>
          <w:color w:val="000000"/>
          <w:sz w:val="26"/>
          <w:szCs w:val="26"/>
        </w:rPr>
        <w:t>Предложения по с</w:t>
      </w:r>
      <w:r w:rsidRPr="008D6170">
        <w:rPr>
          <w:i/>
          <w:color w:val="000000"/>
          <w:sz w:val="26"/>
          <w:szCs w:val="26"/>
        </w:rPr>
        <w:t>троительств</w:t>
      </w:r>
      <w:r>
        <w:rPr>
          <w:i/>
          <w:color w:val="000000"/>
          <w:sz w:val="26"/>
          <w:szCs w:val="26"/>
        </w:rPr>
        <w:t>у</w:t>
      </w:r>
      <w:r w:rsidRPr="008D6170">
        <w:rPr>
          <w:i/>
          <w:color w:val="000000"/>
          <w:sz w:val="26"/>
          <w:szCs w:val="26"/>
        </w:rPr>
        <w:t xml:space="preserve"> тепловых сетей для обеспечения нормативной надежности теплоснабжения</w:t>
      </w:r>
      <w:r w:rsidR="007B6011">
        <w:rPr>
          <w:i/>
          <w:color w:val="000000"/>
          <w:sz w:val="26"/>
          <w:szCs w:val="26"/>
        </w:rPr>
        <w:t>.</w:t>
      </w:r>
    </w:p>
    <w:p w:rsidR="008D6170" w:rsidRPr="008D6170" w:rsidRDefault="008D6170" w:rsidP="008D2DA8">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В сельском поселении</w:t>
      </w:r>
      <w:r w:rsidR="005C78DF">
        <w:rPr>
          <w:color w:val="000000"/>
          <w:sz w:val="26"/>
          <w:szCs w:val="26"/>
        </w:rPr>
        <w:t xml:space="preserve"> н</w:t>
      </w:r>
      <w:r w:rsidR="008D2DA8">
        <w:rPr>
          <w:color w:val="000000"/>
          <w:sz w:val="26"/>
          <w:szCs w:val="26"/>
        </w:rPr>
        <w:t>еобходимости строительства новых тепловых сетей нет.</w:t>
      </w:r>
    </w:p>
    <w:p w:rsidR="006018FC" w:rsidRPr="008D6170" w:rsidRDefault="006018FC" w:rsidP="000A7C59">
      <w:pPr>
        <w:autoSpaceDE w:val="0"/>
        <w:autoSpaceDN w:val="0"/>
        <w:adjustRightInd w:val="0"/>
        <w:rPr>
          <w:rFonts w:cs="Times New Roman"/>
          <w:szCs w:val="26"/>
        </w:rPr>
      </w:pPr>
    </w:p>
    <w:p w:rsidR="008D6170" w:rsidRDefault="008D6170" w:rsidP="006C02A3">
      <w:pPr>
        <w:rPr>
          <w:b/>
        </w:rPr>
      </w:pPr>
      <w:r w:rsidRPr="006C02A3">
        <w:rPr>
          <w:b/>
        </w:rPr>
        <w:t xml:space="preserve">Раздел </w:t>
      </w:r>
      <w:r w:rsidR="006C02A3" w:rsidRPr="006C02A3">
        <w:rPr>
          <w:b/>
        </w:rPr>
        <w:t>6</w:t>
      </w:r>
      <w:r w:rsidR="00DC14AA">
        <w:rPr>
          <w:b/>
        </w:rPr>
        <w:t>.  Перспективные топливные балансы</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Таблица 6.1</w:t>
      </w:r>
    </w:p>
    <w:p w:rsidR="008D2DA8" w:rsidRDefault="008D2DA8" w:rsidP="003F0F2F">
      <w:pPr>
        <w:pStyle w:val="ac"/>
        <w:shd w:val="clear" w:color="auto" w:fill="FFFFFF"/>
        <w:spacing w:before="0" w:beforeAutospacing="0" w:after="0" w:afterAutospacing="0"/>
        <w:jc w:val="right"/>
        <w:rPr>
          <w:color w:val="000000"/>
          <w:sz w:val="26"/>
          <w:szCs w:val="26"/>
        </w:rPr>
      </w:pPr>
    </w:p>
    <w:p w:rsidR="008D6170" w:rsidRPr="003F0F2F" w:rsidRDefault="008D6170" w:rsidP="003F0F2F">
      <w:pPr>
        <w:pStyle w:val="ac"/>
        <w:shd w:val="clear" w:color="auto" w:fill="FFFFFF"/>
        <w:spacing w:before="0" w:beforeAutospacing="0" w:after="0" w:afterAutospacing="0"/>
        <w:jc w:val="center"/>
        <w:rPr>
          <w:b/>
          <w:color w:val="000000"/>
          <w:sz w:val="26"/>
          <w:szCs w:val="26"/>
        </w:rPr>
      </w:pPr>
      <w:r w:rsidRPr="003F0F2F">
        <w:rPr>
          <w:b/>
          <w:color w:val="000000"/>
          <w:sz w:val="26"/>
          <w:szCs w:val="26"/>
        </w:rPr>
        <w:t>Максимально годовые расходы основного вида топлива для зимнего, летнего и переходного периодов источников тепла.</w:t>
      </w:r>
    </w:p>
    <w:p w:rsidR="006C02A3" w:rsidRPr="006C02A3" w:rsidRDefault="006C02A3" w:rsidP="003F0F2F">
      <w:pPr>
        <w:pStyle w:val="ac"/>
        <w:shd w:val="clear" w:color="auto" w:fill="FFFFFF"/>
        <w:spacing w:before="0" w:beforeAutospacing="0" w:after="0" w:afterAutospacing="0"/>
        <w:jc w:val="center"/>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404"/>
        <w:gridCol w:w="920"/>
        <w:gridCol w:w="1114"/>
        <w:gridCol w:w="1052"/>
        <w:gridCol w:w="1947"/>
        <w:gridCol w:w="1947"/>
      </w:tblGrid>
      <w:tr w:rsidR="008D6170" w:rsidRPr="006C02A3" w:rsidTr="005C78DF">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Котельная (вид топлива)</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AD13B9">
            <w:pPr>
              <w:pStyle w:val="ac"/>
              <w:spacing w:before="0" w:beforeAutospacing="0" w:after="0" w:afterAutospacing="0"/>
              <w:rPr>
                <w:color w:val="000000"/>
                <w:sz w:val="26"/>
                <w:szCs w:val="26"/>
              </w:rPr>
            </w:pPr>
            <w:r>
              <w:rPr>
                <w:color w:val="000000"/>
                <w:sz w:val="26"/>
                <w:szCs w:val="26"/>
              </w:rPr>
              <w:t xml:space="preserve">Годовые расходы </w:t>
            </w:r>
            <w:r w:rsidR="008D6170" w:rsidRPr="006C02A3">
              <w:rPr>
                <w:color w:val="000000"/>
                <w:sz w:val="26"/>
                <w:szCs w:val="26"/>
              </w:rPr>
              <w:t>тыс</w:t>
            </w:r>
            <w:proofErr w:type="gramStart"/>
            <w:r w:rsidR="008D6170" w:rsidRPr="006C02A3">
              <w:rPr>
                <w:color w:val="000000"/>
                <w:sz w:val="26"/>
                <w:szCs w:val="26"/>
              </w:rPr>
              <w:t>.м</w:t>
            </w:r>
            <w:proofErr w:type="gramEnd"/>
            <w:r w:rsidR="008D6170" w:rsidRPr="006C02A3">
              <w:rPr>
                <w:color w:val="000000"/>
                <w:sz w:val="26"/>
                <w:szCs w:val="26"/>
                <w:vertAlign w:val="superscript"/>
              </w:rPr>
              <w:t>3</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Резервный вид топлива</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Аварийный вид топлива</w:t>
            </w:r>
          </w:p>
        </w:tc>
      </w:tr>
      <w:tr w:rsidR="008D6170" w:rsidRPr="006C02A3" w:rsidTr="005C78DF">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6C02A3" w:rsidRDefault="008D6170">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proofErr w:type="spellStart"/>
            <w:r w:rsidRPr="006C02A3">
              <w:rPr>
                <w:color w:val="000000"/>
                <w:sz w:val="26"/>
                <w:szCs w:val="26"/>
              </w:rPr>
              <w:t>Персп</w:t>
            </w:r>
            <w:proofErr w:type="spellEnd"/>
            <w:r w:rsidRPr="006C02A3">
              <w:rPr>
                <w:color w:val="000000"/>
                <w:sz w:val="26"/>
                <w:szCs w:val="26"/>
              </w:rPr>
              <w:t>.</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 </w:t>
            </w:r>
          </w:p>
        </w:tc>
      </w:tr>
      <w:tr w:rsidR="008D6170" w:rsidRPr="006C02A3" w:rsidTr="005C78DF">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5C78DF">
              <w:rPr>
                <w:color w:val="000000"/>
                <w:sz w:val="26"/>
                <w:szCs w:val="26"/>
              </w:rPr>
              <w:t>7</w:t>
            </w:r>
            <w:r w:rsidRPr="006C02A3">
              <w:rPr>
                <w:color w:val="000000"/>
                <w:sz w:val="26"/>
                <w:szCs w:val="26"/>
              </w:rPr>
              <w:t xml:space="preserve"> </w:t>
            </w:r>
            <w:r w:rsidR="003F0F2F">
              <w:rPr>
                <w:color w:val="000000"/>
                <w:sz w:val="26"/>
                <w:szCs w:val="26"/>
              </w:rPr>
              <w:t xml:space="preserve"> </w:t>
            </w:r>
          </w:p>
          <w:p w:rsidR="008D6170" w:rsidRPr="006C02A3" w:rsidRDefault="005C78DF" w:rsidP="003F0F2F">
            <w:pPr>
              <w:pStyle w:val="ac"/>
              <w:spacing w:before="0" w:beforeAutospacing="0" w:after="0" w:afterAutospacing="0"/>
              <w:rPr>
                <w:color w:val="000000"/>
                <w:sz w:val="26"/>
                <w:szCs w:val="26"/>
              </w:rPr>
            </w:pPr>
            <w:r>
              <w:rPr>
                <w:color w:val="000000"/>
                <w:sz w:val="26"/>
                <w:szCs w:val="26"/>
              </w:rPr>
              <w:t>П. Рождественский</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5C78DF">
            <w:pPr>
              <w:pStyle w:val="ac"/>
              <w:spacing w:before="0" w:beforeAutospacing="0" w:after="0" w:afterAutospacing="0"/>
              <w:rPr>
                <w:color w:val="000000"/>
                <w:sz w:val="26"/>
                <w:szCs w:val="26"/>
              </w:rPr>
            </w:pPr>
            <w:r>
              <w:rPr>
                <w:color w:val="000000"/>
                <w:sz w:val="26"/>
                <w:szCs w:val="26"/>
              </w:rPr>
              <w:t>305,8</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5C78DF">
            <w:pPr>
              <w:pStyle w:val="ac"/>
              <w:spacing w:before="0" w:beforeAutospacing="0" w:after="0" w:afterAutospacing="0"/>
              <w:rPr>
                <w:color w:val="000000"/>
                <w:sz w:val="26"/>
                <w:szCs w:val="26"/>
              </w:rPr>
            </w:pPr>
            <w:r>
              <w:rPr>
                <w:color w:val="000000"/>
                <w:sz w:val="26"/>
                <w:szCs w:val="26"/>
              </w:rPr>
              <w:t>305,8</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bl>
    <w:p w:rsidR="006C02A3" w:rsidRDefault="006C02A3" w:rsidP="008D6170">
      <w:pPr>
        <w:pStyle w:val="1"/>
        <w:shd w:val="clear" w:color="auto" w:fill="FFFFFF"/>
        <w:spacing w:before="30" w:after="30"/>
        <w:ind w:left="150"/>
        <w:rPr>
          <w:rFonts w:ascii="Tahoma" w:hAnsi="Tahoma" w:cs="Tahoma"/>
          <w:color w:val="800000"/>
          <w:sz w:val="20"/>
          <w:szCs w:val="20"/>
        </w:rPr>
      </w:pPr>
    </w:p>
    <w:p w:rsidR="006C02A3" w:rsidRDefault="006C02A3" w:rsidP="008D6170">
      <w:pPr>
        <w:pStyle w:val="1"/>
        <w:shd w:val="clear" w:color="auto" w:fill="FFFFFF"/>
        <w:spacing w:before="30" w:after="30"/>
        <w:ind w:left="150"/>
        <w:rPr>
          <w:rFonts w:ascii="Tahoma" w:hAnsi="Tahoma" w:cs="Tahoma"/>
          <w:color w:val="800000"/>
          <w:sz w:val="20"/>
          <w:szCs w:val="20"/>
        </w:rPr>
      </w:pPr>
    </w:p>
    <w:p w:rsidR="008D6170" w:rsidRPr="00AD13B9" w:rsidRDefault="008D6170" w:rsidP="00AD13B9">
      <w:pPr>
        <w:pStyle w:val="1"/>
        <w:shd w:val="clear" w:color="auto" w:fill="FFFFFF"/>
        <w:spacing w:before="30" w:after="30"/>
        <w:ind w:left="150"/>
        <w:jc w:val="left"/>
        <w:rPr>
          <w:rFonts w:ascii="Tahoma" w:hAnsi="Tahoma" w:cs="Tahoma"/>
          <w:color w:val="800000"/>
          <w:sz w:val="26"/>
          <w:szCs w:val="26"/>
        </w:rPr>
      </w:pPr>
      <w:bookmarkStart w:id="33" w:name="_Toc437946055"/>
      <w:r w:rsidRPr="00AD13B9">
        <w:rPr>
          <w:sz w:val="26"/>
          <w:szCs w:val="26"/>
        </w:rPr>
        <w:t xml:space="preserve">Раздел </w:t>
      </w:r>
      <w:r w:rsidR="00AD13B9" w:rsidRPr="00AD13B9">
        <w:rPr>
          <w:sz w:val="26"/>
          <w:szCs w:val="26"/>
        </w:rPr>
        <w:t>7</w:t>
      </w:r>
      <w:r w:rsidRPr="00AD13B9">
        <w:rPr>
          <w:sz w:val="26"/>
          <w:szCs w:val="26"/>
        </w:rPr>
        <w:t>. Инвестиции в строительство, реконструкцию и техническое перевооружение</w:t>
      </w:r>
      <w:r w:rsidR="00E17ADB">
        <w:rPr>
          <w:sz w:val="26"/>
          <w:szCs w:val="26"/>
        </w:rPr>
        <w:t>.</w:t>
      </w:r>
      <w:bookmarkEnd w:id="33"/>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61"/>
        <w:gridCol w:w="3104"/>
        <w:gridCol w:w="1899"/>
        <w:gridCol w:w="1860"/>
        <w:gridCol w:w="1860"/>
      </w:tblGrid>
      <w:tr w:rsidR="008D6170" w:rsidRPr="00E17ADB" w:rsidTr="000A141C">
        <w:trPr>
          <w:tblCellSpacing w:w="0" w:type="dxa"/>
        </w:trPr>
        <w:tc>
          <w:tcPr>
            <w:tcW w:w="661"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xml:space="preserve">№ </w:t>
            </w:r>
            <w:proofErr w:type="spellStart"/>
            <w:proofErr w:type="gramStart"/>
            <w:r w:rsidRPr="00E17ADB">
              <w:rPr>
                <w:color w:val="000000"/>
                <w:sz w:val="26"/>
                <w:szCs w:val="26"/>
              </w:rPr>
              <w:t>п</w:t>
            </w:r>
            <w:proofErr w:type="spellEnd"/>
            <w:proofErr w:type="gramEnd"/>
            <w:r w:rsidRPr="00E17ADB">
              <w:rPr>
                <w:color w:val="000000"/>
                <w:sz w:val="26"/>
                <w:szCs w:val="26"/>
              </w:rPr>
              <w:t>/</w:t>
            </w:r>
            <w:proofErr w:type="spellStart"/>
            <w:r w:rsidRPr="00E17ADB">
              <w:rPr>
                <w:color w:val="000000"/>
                <w:sz w:val="26"/>
                <w:szCs w:val="26"/>
              </w:rPr>
              <w:t>п</w:t>
            </w:r>
            <w:proofErr w:type="spellEnd"/>
          </w:p>
        </w:tc>
        <w:tc>
          <w:tcPr>
            <w:tcW w:w="31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Наименование источников</w:t>
            </w:r>
          </w:p>
        </w:tc>
        <w:tc>
          <w:tcPr>
            <w:tcW w:w="1899"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Финансовые потребности, млн</w:t>
            </w:r>
            <w:proofErr w:type="gramStart"/>
            <w:r w:rsidRPr="00E17ADB">
              <w:rPr>
                <w:color w:val="000000"/>
                <w:sz w:val="26"/>
                <w:szCs w:val="26"/>
              </w:rPr>
              <w:t>.р</w:t>
            </w:r>
            <w:proofErr w:type="gramEnd"/>
            <w:r w:rsidRPr="00E17ADB">
              <w:rPr>
                <w:color w:val="000000"/>
                <w:sz w:val="26"/>
                <w:szCs w:val="26"/>
              </w:rPr>
              <w:t>уб.</w:t>
            </w:r>
          </w:p>
        </w:tc>
        <w:tc>
          <w:tcPr>
            <w:tcW w:w="372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Период реализации</w:t>
            </w:r>
          </w:p>
        </w:tc>
      </w:tr>
      <w:tr w:rsidR="008D6170" w:rsidRPr="00E17ADB" w:rsidTr="000A141C">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D6170" w:rsidRPr="00E17ADB" w:rsidRDefault="008D6170">
            <w:pPr>
              <w:rPr>
                <w:rFonts w:cs="Times New Roman"/>
                <w:color w:val="000000"/>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5C78DF">
            <w:pPr>
              <w:pStyle w:val="ac"/>
              <w:spacing w:before="0" w:beforeAutospacing="0" w:after="0" w:afterAutospacing="0"/>
              <w:rPr>
                <w:color w:val="000000"/>
                <w:sz w:val="26"/>
                <w:szCs w:val="26"/>
              </w:rPr>
            </w:pPr>
            <w:r w:rsidRPr="00E17ADB">
              <w:rPr>
                <w:color w:val="000000"/>
                <w:sz w:val="26"/>
                <w:szCs w:val="26"/>
              </w:rPr>
              <w:t>201</w:t>
            </w:r>
            <w:r w:rsidR="005C78DF">
              <w:rPr>
                <w:color w:val="000000"/>
                <w:sz w:val="26"/>
                <w:szCs w:val="26"/>
              </w:rPr>
              <w:t>6</w:t>
            </w:r>
            <w:r w:rsidRPr="00E17ADB">
              <w:rPr>
                <w:color w:val="000000"/>
                <w:sz w:val="26"/>
                <w:szCs w:val="26"/>
              </w:rPr>
              <w:t>-20</w:t>
            </w:r>
            <w:r w:rsidR="00E17ADB">
              <w:rPr>
                <w:color w:val="000000"/>
                <w:sz w:val="26"/>
                <w:szCs w:val="26"/>
              </w:rPr>
              <w:t>20</w:t>
            </w:r>
            <w:r w:rsidRPr="00E17ADB">
              <w:rPr>
                <w:color w:val="000000"/>
                <w:sz w:val="26"/>
                <w:szCs w:val="26"/>
              </w:rPr>
              <w:t>г.</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r w:rsidRPr="00E17ADB">
              <w:rPr>
                <w:color w:val="000000"/>
                <w:sz w:val="26"/>
                <w:szCs w:val="26"/>
              </w:rPr>
              <w:t>20</w:t>
            </w:r>
            <w:r w:rsidR="00E17ADB">
              <w:rPr>
                <w:color w:val="000000"/>
                <w:sz w:val="26"/>
                <w:szCs w:val="26"/>
              </w:rPr>
              <w:t>21</w:t>
            </w:r>
            <w:r w:rsidRPr="00E17ADB">
              <w:rPr>
                <w:color w:val="000000"/>
                <w:sz w:val="26"/>
                <w:szCs w:val="26"/>
              </w:rPr>
              <w:t>-20</w:t>
            </w:r>
            <w:r w:rsidR="00E17ADB">
              <w:rPr>
                <w:color w:val="000000"/>
                <w:sz w:val="26"/>
                <w:szCs w:val="26"/>
              </w:rPr>
              <w:t>30</w:t>
            </w:r>
            <w:r w:rsidRPr="00E17ADB">
              <w:rPr>
                <w:color w:val="000000"/>
                <w:sz w:val="26"/>
                <w:szCs w:val="26"/>
              </w:rPr>
              <w:t>г.</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w:t>
            </w:r>
          </w:p>
        </w:tc>
        <w:tc>
          <w:tcPr>
            <w:tcW w:w="8723"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проекты по реконструкции, модернизации, строительству тепловых источников</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1.1</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r w:rsidRPr="00E17ADB">
              <w:rPr>
                <w:color w:val="000000"/>
                <w:sz w:val="26"/>
                <w:szCs w:val="26"/>
              </w:rPr>
              <w:t>Замена котл</w:t>
            </w:r>
            <w:r w:rsidR="005C78DF">
              <w:rPr>
                <w:color w:val="000000"/>
                <w:sz w:val="26"/>
                <w:szCs w:val="26"/>
              </w:rPr>
              <w:t>ов</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2DA8" w:rsidP="00E17ADB">
            <w:pPr>
              <w:pStyle w:val="ac"/>
              <w:spacing w:before="0" w:beforeAutospacing="0" w:after="0" w:afterAutospacing="0"/>
              <w:rPr>
                <w:color w:val="000000"/>
                <w:sz w:val="26"/>
                <w:szCs w:val="26"/>
              </w:rPr>
            </w:pPr>
            <w:r>
              <w:rPr>
                <w:color w:val="000000"/>
                <w:sz w:val="26"/>
                <w:szCs w:val="26"/>
              </w:rPr>
              <w:t>3,0</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2DA8" w:rsidP="005C78DF">
            <w:pPr>
              <w:pStyle w:val="ac"/>
              <w:spacing w:before="0" w:beforeAutospacing="0" w:after="0" w:afterAutospacing="0"/>
              <w:rPr>
                <w:color w:val="000000"/>
                <w:sz w:val="26"/>
                <w:szCs w:val="26"/>
              </w:rPr>
            </w:pPr>
            <w:r>
              <w:rPr>
                <w:color w:val="000000"/>
                <w:sz w:val="26"/>
                <w:szCs w:val="26"/>
              </w:rPr>
              <w:t>3,0</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2DA8" w:rsidP="005C78DF">
            <w:pPr>
              <w:pStyle w:val="ac"/>
              <w:spacing w:before="0" w:beforeAutospacing="0" w:after="0" w:afterAutospacing="0"/>
              <w:rPr>
                <w:color w:val="000000"/>
                <w:sz w:val="26"/>
                <w:szCs w:val="26"/>
              </w:rPr>
            </w:pPr>
            <w:r>
              <w:rPr>
                <w:color w:val="000000"/>
                <w:sz w:val="26"/>
                <w:szCs w:val="26"/>
              </w:rPr>
              <w:t>3</w:t>
            </w:r>
            <w:r w:rsidR="00E17ADB">
              <w:rPr>
                <w:color w:val="000000"/>
                <w:sz w:val="26"/>
                <w:szCs w:val="26"/>
              </w:rPr>
              <w:t>,</w:t>
            </w:r>
            <w:r w:rsidR="005C78DF">
              <w:rPr>
                <w:color w:val="000000"/>
                <w:sz w:val="26"/>
                <w:szCs w:val="26"/>
              </w:rPr>
              <w:t>0</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5C78DF">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2DA8">
            <w:pPr>
              <w:pStyle w:val="ac"/>
              <w:spacing w:before="0" w:beforeAutospacing="0" w:after="0" w:afterAutospacing="0"/>
              <w:rPr>
                <w:color w:val="000000"/>
                <w:sz w:val="26"/>
                <w:szCs w:val="26"/>
              </w:rPr>
            </w:pPr>
            <w:r>
              <w:rPr>
                <w:color w:val="000000"/>
                <w:sz w:val="26"/>
                <w:szCs w:val="26"/>
              </w:rPr>
              <w:t>0</w:t>
            </w:r>
            <w:r w:rsidR="005C78DF">
              <w:rPr>
                <w:color w:val="000000"/>
                <w:sz w:val="26"/>
                <w:szCs w:val="26"/>
              </w:rPr>
              <w:t>,0</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w:t>
            </w:r>
          </w:p>
        </w:tc>
        <w:tc>
          <w:tcPr>
            <w:tcW w:w="8723"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rStyle w:val="ad"/>
                <w:color w:val="000000"/>
                <w:sz w:val="26"/>
                <w:szCs w:val="26"/>
              </w:rPr>
              <w:t>Инвестиционные затраты по реконструкции, модернизации, прокладке тепловых сетей</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2.1</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Реконструкция участков тепловых сетей при оптимизации диаметров трубопроводов</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lastRenderedPageBreak/>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Всего объем финансовых затрат, в том числе по источникам их финансирования:</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rsidP="00E17ADB">
            <w:pPr>
              <w:pStyle w:val="ac"/>
              <w:spacing w:before="0" w:beforeAutospacing="0" w:after="0" w:afterAutospacing="0"/>
              <w:rPr>
                <w:color w:val="000000"/>
                <w:sz w:val="26"/>
                <w:szCs w:val="26"/>
              </w:rPr>
            </w:pP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-бюджетное финансирование</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-собственные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r w:rsidR="008D6170" w:rsidRPr="00E17ADB" w:rsidTr="000A141C">
        <w:trPr>
          <w:tblCellSpacing w:w="0" w:type="dxa"/>
        </w:trPr>
        <w:tc>
          <w:tcPr>
            <w:tcW w:w="661"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310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-внебюджетные средства</w:t>
            </w:r>
          </w:p>
        </w:tc>
        <w:tc>
          <w:tcPr>
            <w:tcW w:w="1899"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c>
          <w:tcPr>
            <w:tcW w:w="186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E17ADB" w:rsidRDefault="008D6170">
            <w:pPr>
              <w:pStyle w:val="ac"/>
              <w:spacing w:before="0" w:beforeAutospacing="0" w:after="0" w:afterAutospacing="0"/>
              <w:rPr>
                <w:color w:val="000000"/>
                <w:sz w:val="26"/>
                <w:szCs w:val="26"/>
              </w:rPr>
            </w:pPr>
            <w:r w:rsidRPr="00E17ADB">
              <w:rPr>
                <w:color w:val="000000"/>
                <w:sz w:val="26"/>
                <w:szCs w:val="26"/>
              </w:rPr>
              <w:t> </w:t>
            </w:r>
          </w:p>
        </w:tc>
      </w:tr>
    </w:tbl>
    <w:p w:rsidR="008D6170" w:rsidRPr="00E17ADB" w:rsidRDefault="008D6170" w:rsidP="008D6170">
      <w:pPr>
        <w:pStyle w:val="ac"/>
        <w:shd w:val="clear" w:color="auto" w:fill="FFFFFF"/>
        <w:spacing w:before="0" w:beforeAutospacing="0" w:after="0" w:afterAutospacing="0"/>
        <w:rPr>
          <w:color w:val="000000"/>
          <w:sz w:val="26"/>
          <w:szCs w:val="26"/>
        </w:rPr>
      </w:pPr>
      <w:r w:rsidRPr="00E17ADB">
        <w:rPr>
          <w:color w:val="000000"/>
          <w:sz w:val="26"/>
          <w:szCs w:val="26"/>
        </w:rPr>
        <w:t> </w:t>
      </w:r>
    </w:p>
    <w:p w:rsidR="008D2DA8" w:rsidRDefault="00E17ADB" w:rsidP="008D2DA8">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2DA8" w:rsidRPr="00E17ADB">
        <w:rPr>
          <w:color w:val="000000"/>
          <w:sz w:val="26"/>
          <w:szCs w:val="26"/>
        </w:rPr>
        <w:t>Предложения по величине необходимых инвестиций в новое строительство, реконструкцию и техническое перевооружение источников тепловой</w:t>
      </w:r>
      <w:r w:rsidR="008D2DA8">
        <w:rPr>
          <w:color w:val="000000"/>
          <w:sz w:val="26"/>
          <w:szCs w:val="26"/>
        </w:rPr>
        <w:t xml:space="preserve"> энергии</w:t>
      </w:r>
      <w:r w:rsidR="008D2DA8" w:rsidRPr="00E17ADB">
        <w:rPr>
          <w:color w:val="000000"/>
          <w:sz w:val="26"/>
          <w:szCs w:val="26"/>
        </w:rPr>
        <w:t xml:space="preserve"> планируются на период </w:t>
      </w:r>
      <w:r w:rsidR="008D2DA8">
        <w:rPr>
          <w:color w:val="000000"/>
          <w:sz w:val="26"/>
          <w:szCs w:val="26"/>
        </w:rPr>
        <w:t xml:space="preserve">с 2021 по </w:t>
      </w:r>
      <w:r w:rsidR="008D2DA8" w:rsidRPr="00E17ADB">
        <w:rPr>
          <w:color w:val="000000"/>
          <w:sz w:val="26"/>
          <w:szCs w:val="26"/>
        </w:rPr>
        <w:t xml:space="preserve"> 20</w:t>
      </w:r>
      <w:r w:rsidR="008D2DA8">
        <w:rPr>
          <w:color w:val="000000"/>
          <w:sz w:val="26"/>
          <w:szCs w:val="26"/>
        </w:rPr>
        <w:t xml:space="preserve">30 годы </w:t>
      </w:r>
      <w:r w:rsidR="008D2DA8" w:rsidRPr="00E17ADB">
        <w:rPr>
          <w:color w:val="000000"/>
          <w:sz w:val="26"/>
          <w:szCs w:val="26"/>
        </w:rPr>
        <w:t xml:space="preserve">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сельского поселения </w:t>
      </w:r>
    </w:p>
    <w:p w:rsidR="008D2DA8" w:rsidRDefault="008D2DA8" w:rsidP="008D2DA8">
      <w:pPr>
        <w:pStyle w:val="ac"/>
        <w:shd w:val="clear" w:color="auto" w:fill="FFFFFF"/>
        <w:spacing w:before="0" w:beforeAutospacing="0" w:after="0" w:afterAutospacing="0"/>
        <w:jc w:val="both"/>
        <w:rPr>
          <w:color w:val="000000"/>
          <w:sz w:val="26"/>
          <w:szCs w:val="26"/>
        </w:rPr>
      </w:pPr>
    </w:p>
    <w:p w:rsidR="008D2DA8" w:rsidRDefault="008D2DA8" w:rsidP="008D2DA8">
      <w:pPr>
        <w:pStyle w:val="ac"/>
        <w:shd w:val="clear" w:color="auto" w:fill="FFFFFF"/>
        <w:spacing w:before="0" w:beforeAutospacing="0" w:after="0" w:afterAutospacing="0"/>
        <w:jc w:val="both"/>
        <w:rPr>
          <w:color w:val="000000"/>
          <w:sz w:val="26"/>
          <w:szCs w:val="26"/>
        </w:rPr>
      </w:pPr>
    </w:p>
    <w:p w:rsidR="008D6170" w:rsidRPr="008D2DA8" w:rsidRDefault="008D6170" w:rsidP="008D2DA8">
      <w:pPr>
        <w:pStyle w:val="ac"/>
        <w:shd w:val="clear" w:color="auto" w:fill="FFFFFF"/>
        <w:spacing w:before="0" w:beforeAutospacing="0" w:after="0" w:afterAutospacing="0"/>
        <w:jc w:val="both"/>
        <w:rPr>
          <w:b/>
          <w:sz w:val="26"/>
          <w:szCs w:val="26"/>
        </w:rPr>
      </w:pPr>
      <w:r w:rsidRPr="008D2DA8">
        <w:rPr>
          <w:b/>
          <w:sz w:val="26"/>
          <w:szCs w:val="26"/>
        </w:rPr>
        <w:t xml:space="preserve">Раздел </w:t>
      </w:r>
      <w:r w:rsidR="00E17ADB" w:rsidRPr="008D2DA8">
        <w:rPr>
          <w:b/>
          <w:sz w:val="26"/>
          <w:szCs w:val="26"/>
        </w:rPr>
        <w:t>8</w:t>
      </w:r>
      <w:r w:rsidR="006235BB" w:rsidRPr="008D2DA8">
        <w:rPr>
          <w:b/>
          <w:sz w:val="26"/>
          <w:szCs w:val="26"/>
        </w:rPr>
        <w:t xml:space="preserve">. </w:t>
      </w:r>
      <w:r w:rsidRPr="008D2DA8">
        <w:rPr>
          <w:b/>
          <w:sz w:val="26"/>
          <w:szCs w:val="26"/>
        </w:rPr>
        <w:t>Решение об определении единой теплоснабж</w:t>
      </w:r>
      <w:r w:rsidR="006235BB" w:rsidRPr="008D2DA8">
        <w:rPr>
          <w:b/>
          <w:sz w:val="26"/>
          <w:szCs w:val="26"/>
        </w:rPr>
        <w:t>ающей организации (организаций)</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В соответствии с пунктом 28 статьи 2 Федерального закона № 190-ФЗ  «О теплоснабжении»: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«единая теплоснабжающая организация в системе теплоснабжения (далее </w:t>
      </w:r>
      <w:proofErr w:type="gramStart"/>
      <w:r w:rsidR="008D6170" w:rsidRPr="006235BB">
        <w:rPr>
          <w:color w:val="000000"/>
          <w:sz w:val="26"/>
          <w:szCs w:val="26"/>
        </w:rPr>
        <w:t>-е</w:t>
      </w:r>
      <w:proofErr w:type="gramEnd"/>
      <w:r w:rsidR="008D6170" w:rsidRPr="006235BB">
        <w:rPr>
          <w:color w:val="000000"/>
          <w:sz w:val="26"/>
          <w:szCs w:val="26"/>
        </w:rPr>
        <w:t xml:space="preserve">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w:t>
      </w:r>
      <w:proofErr w:type="gramStart"/>
      <w:r w:rsidR="008D6170" w:rsidRPr="006235BB">
        <w:rPr>
          <w:color w:val="000000"/>
          <w:sz w:val="26"/>
          <w:szCs w:val="26"/>
        </w:rPr>
        <w:t>утвержденными</w:t>
      </w:r>
      <w:proofErr w:type="gramEnd"/>
      <w:r w:rsidR="008D6170" w:rsidRPr="006235BB">
        <w:rPr>
          <w:color w:val="000000"/>
          <w:sz w:val="26"/>
          <w:szCs w:val="26"/>
        </w:rPr>
        <w:t xml:space="preserve">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w:t>
      </w:r>
      <w:r w:rsidRPr="006235BB">
        <w:rPr>
          <w:color w:val="000000"/>
          <w:sz w:val="26"/>
          <w:szCs w:val="26"/>
        </w:rPr>
        <w:lastRenderedPageBreak/>
        <w:t>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w:t>
      </w:r>
      <w:proofErr w:type="gramStart"/>
      <w:r w:rsidRPr="006235BB">
        <w:rPr>
          <w:color w:val="000000"/>
          <w:sz w:val="26"/>
          <w:szCs w:val="26"/>
        </w:rPr>
        <w:t>,</w:t>
      </w:r>
      <w:proofErr w:type="gramEnd"/>
      <w:r w:rsidRPr="006235BB">
        <w:rPr>
          <w:color w:val="000000"/>
          <w:sz w:val="26"/>
          <w:szCs w:val="26"/>
        </w:rPr>
        <w:t xml:space="preserve">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3. </w:t>
      </w:r>
      <w:proofErr w:type="gramStart"/>
      <w:r w:rsidRPr="006235BB">
        <w:rPr>
          <w:color w:val="000000"/>
          <w:sz w:val="26"/>
          <w:szCs w:val="26"/>
        </w:rPr>
        <w:t>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w:t>
      </w:r>
      <w:proofErr w:type="gramEnd"/>
      <w:r w:rsidRPr="006235BB">
        <w:rPr>
          <w:color w:val="000000"/>
          <w:sz w:val="26"/>
          <w:szCs w:val="26"/>
        </w:rPr>
        <w:t xml:space="preserve">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 сведения</w:t>
      </w:r>
      <w:proofErr w:type="gramEnd"/>
      <w:r w:rsidRPr="006235BB">
        <w:rPr>
          <w:color w:val="000000"/>
          <w:sz w:val="26"/>
          <w:szCs w:val="26"/>
        </w:rPr>
        <w:t xml:space="preserve">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008D6170"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lastRenderedPageBreak/>
        <w:t>-</w:t>
      </w:r>
      <w:r w:rsidR="008D6170" w:rsidRPr="006235BB">
        <w:rPr>
          <w:color w:val="000000"/>
          <w:sz w:val="26"/>
          <w:szCs w:val="26"/>
        </w:rPr>
        <w:t xml:space="preserve"> </w:t>
      </w:r>
      <w:r>
        <w:rPr>
          <w:color w:val="000000"/>
          <w:sz w:val="26"/>
          <w:szCs w:val="26"/>
        </w:rPr>
        <w:t>р</w:t>
      </w:r>
      <w:r w:rsidR="008D6170"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008D6170" w:rsidRPr="006235BB">
        <w:rPr>
          <w:color w:val="000000"/>
          <w:sz w:val="26"/>
          <w:szCs w:val="26"/>
        </w:rPr>
        <w:t>менее остаточной</w:t>
      </w:r>
      <w:proofErr w:type="gramEnd"/>
      <w:r w:rsidR="008D6170"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roofErr w:type="gramStart"/>
      <w:r w:rsidRPr="006235BB">
        <w:rPr>
          <w:color w:val="000000"/>
          <w:sz w:val="26"/>
          <w:szCs w:val="26"/>
        </w:rPr>
        <w:t>..</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В  настоящее  время  на  территории </w:t>
      </w:r>
      <w:r>
        <w:rPr>
          <w:color w:val="000000"/>
          <w:sz w:val="26"/>
          <w:szCs w:val="26"/>
        </w:rPr>
        <w:t xml:space="preserve"> </w:t>
      </w:r>
      <w:proofErr w:type="spellStart"/>
      <w:r w:rsidR="000A141C">
        <w:rPr>
          <w:color w:val="000000"/>
          <w:sz w:val="26"/>
          <w:szCs w:val="26"/>
        </w:rPr>
        <w:t>Пенновского</w:t>
      </w:r>
      <w:proofErr w:type="spellEnd"/>
      <w:r>
        <w:rPr>
          <w:color w:val="000000"/>
          <w:sz w:val="26"/>
          <w:szCs w:val="26"/>
        </w:rPr>
        <w:t xml:space="preserve"> </w:t>
      </w:r>
      <w:r w:rsidR="008D6170" w:rsidRPr="006235BB">
        <w:rPr>
          <w:color w:val="000000"/>
          <w:sz w:val="26"/>
          <w:szCs w:val="26"/>
        </w:rPr>
        <w:t xml:space="preserve">сельского поселения функционируют  1 теплоснабжающая организация: </w:t>
      </w:r>
      <w:r>
        <w:rPr>
          <w:color w:val="000000"/>
          <w:sz w:val="26"/>
          <w:szCs w:val="26"/>
        </w:rPr>
        <w:t>МУЖКП Троснянского района.</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Default="006235BB" w:rsidP="006235BB">
      <w:pPr>
        <w:pStyle w:val="ac"/>
        <w:shd w:val="clear" w:color="auto" w:fill="FFFFFF"/>
        <w:spacing w:before="0" w:beforeAutospacing="0" w:after="0" w:afterAutospacing="0"/>
        <w:jc w:val="right"/>
        <w:rPr>
          <w:color w:val="000000"/>
          <w:sz w:val="26"/>
          <w:szCs w:val="26"/>
        </w:rPr>
      </w:pPr>
    </w:p>
    <w:p w:rsidR="008D2DA8" w:rsidRDefault="008D2DA8" w:rsidP="006235BB">
      <w:pPr>
        <w:pStyle w:val="ac"/>
        <w:shd w:val="clear" w:color="auto" w:fill="FFFFFF"/>
        <w:spacing w:before="0" w:beforeAutospacing="0" w:after="0" w:afterAutospacing="0"/>
        <w:jc w:val="right"/>
        <w:rPr>
          <w:color w:val="000000"/>
          <w:sz w:val="26"/>
          <w:szCs w:val="26"/>
        </w:rPr>
      </w:pPr>
    </w:p>
    <w:p w:rsidR="008D2DA8" w:rsidRDefault="008D2DA8" w:rsidP="006235BB">
      <w:pPr>
        <w:pStyle w:val="ac"/>
        <w:shd w:val="clear" w:color="auto" w:fill="FFFFFF"/>
        <w:spacing w:before="0" w:beforeAutospacing="0" w:after="0" w:afterAutospacing="0"/>
        <w:jc w:val="right"/>
        <w:rPr>
          <w:color w:val="000000"/>
          <w:sz w:val="26"/>
          <w:szCs w:val="26"/>
        </w:rPr>
      </w:pPr>
    </w:p>
    <w:p w:rsidR="008D2DA8" w:rsidRDefault="008D2DA8" w:rsidP="006235BB">
      <w:pPr>
        <w:pStyle w:val="ac"/>
        <w:shd w:val="clear" w:color="auto" w:fill="FFFFFF"/>
        <w:spacing w:before="0" w:beforeAutospacing="0" w:after="0" w:afterAutospacing="0"/>
        <w:jc w:val="right"/>
        <w:rPr>
          <w:color w:val="000000"/>
          <w:sz w:val="26"/>
          <w:szCs w:val="26"/>
        </w:rPr>
      </w:pPr>
    </w:p>
    <w:p w:rsidR="008D6170" w:rsidRDefault="008D6170" w:rsidP="006235BB">
      <w:pPr>
        <w:pStyle w:val="ac"/>
        <w:shd w:val="clear" w:color="auto" w:fill="FFFFFF"/>
        <w:spacing w:before="0" w:beforeAutospacing="0" w:after="0" w:afterAutospacing="0"/>
        <w:jc w:val="right"/>
        <w:rPr>
          <w:color w:val="000000"/>
          <w:sz w:val="26"/>
          <w:szCs w:val="26"/>
        </w:rPr>
      </w:pPr>
      <w:r w:rsidRPr="006235BB">
        <w:rPr>
          <w:color w:val="000000"/>
          <w:sz w:val="26"/>
          <w:szCs w:val="26"/>
        </w:rPr>
        <w:lastRenderedPageBreak/>
        <w:t>Таблица 7.1.</w:t>
      </w:r>
    </w:p>
    <w:p w:rsidR="006235BB" w:rsidRDefault="006235BB" w:rsidP="006235BB">
      <w:pPr>
        <w:pStyle w:val="ac"/>
        <w:shd w:val="clear" w:color="auto" w:fill="FFFFFF"/>
        <w:spacing w:before="0" w:beforeAutospacing="0" w:after="0" w:afterAutospacing="0"/>
        <w:jc w:val="right"/>
        <w:rPr>
          <w:color w:val="000000"/>
          <w:sz w:val="26"/>
          <w:szCs w:val="26"/>
        </w:rPr>
      </w:pPr>
    </w:p>
    <w:p w:rsidR="006235BB" w:rsidRPr="00D02487" w:rsidRDefault="006235BB" w:rsidP="006235BB">
      <w:pPr>
        <w:pStyle w:val="ac"/>
        <w:shd w:val="clear" w:color="auto" w:fill="FFFFFF"/>
        <w:spacing w:before="0" w:beforeAutospacing="0" w:after="0" w:afterAutospacing="0"/>
        <w:jc w:val="both"/>
        <w:rPr>
          <w:b/>
          <w:color w:val="000000"/>
          <w:sz w:val="26"/>
          <w:szCs w:val="26"/>
        </w:rPr>
      </w:pPr>
      <w:r w:rsidRPr="00D02487">
        <w:rPr>
          <w:b/>
          <w:color w:val="000000"/>
          <w:sz w:val="26"/>
          <w:szCs w:val="26"/>
        </w:rPr>
        <w:t>Тарифы теплоснабжающих организаций на тепловую энергию:</w:t>
      </w:r>
    </w:p>
    <w:p w:rsidR="006235BB" w:rsidRPr="006235BB" w:rsidRDefault="006235BB" w:rsidP="006235BB">
      <w:pPr>
        <w:pStyle w:val="ac"/>
        <w:shd w:val="clear" w:color="auto" w:fill="FFFFFF"/>
        <w:spacing w:before="0" w:beforeAutospacing="0" w:after="0" w:afterAutospacing="0"/>
        <w:jc w:val="right"/>
        <w:rPr>
          <w:color w:val="000000"/>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62"/>
        <w:gridCol w:w="3308"/>
        <w:gridCol w:w="3165"/>
        <w:gridCol w:w="2349"/>
      </w:tblGrid>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 xml:space="preserve">№ </w:t>
            </w:r>
            <w:proofErr w:type="spellStart"/>
            <w:proofErr w:type="gramStart"/>
            <w:r w:rsidRPr="006235BB">
              <w:rPr>
                <w:color w:val="000000"/>
                <w:sz w:val="26"/>
                <w:szCs w:val="26"/>
              </w:rPr>
              <w:t>п</w:t>
            </w:r>
            <w:proofErr w:type="spellEnd"/>
            <w:proofErr w:type="gramEnd"/>
            <w:r w:rsidRPr="006235BB">
              <w:rPr>
                <w:color w:val="000000"/>
                <w:sz w:val="26"/>
                <w:szCs w:val="26"/>
              </w:rPr>
              <w:t>/</w:t>
            </w:r>
            <w:proofErr w:type="spellStart"/>
            <w:r w:rsidRPr="006235BB">
              <w:rPr>
                <w:color w:val="000000"/>
                <w:sz w:val="26"/>
                <w:szCs w:val="26"/>
              </w:rPr>
              <w:t>п</w:t>
            </w:r>
            <w:proofErr w:type="spellEnd"/>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Наименование предприятия</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Дата ввода тарифа</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B9526C">
            <w:pPr>
              <w:pStyle w:val="ac"/>
              <w:spacing w:before="0" w:beforeAutospacing="0" w:after="0" w:afterAutospacing="0"/>
              <w:jc w:val="center"/>
              <w:rPr>
                <w:color w:val="000000"/>
                <w:sz w:val="26"/>
                <w:szCs w:val="26"/>
              </w:rPr>
            </w:pPr>
            <w:r w:rsidRPr="006235BB">
              <w:rPr>
                <w:color w:val="000000"/>
                <w:sz w:val="26"/>
                <w:szCs w:val="26"/>
              </w:rPr>
              <w:t>Тариф руб./Гкал</w:t>
            </w:r>
          </w:p>
        </w:tc>
      </w:tr>
      <w:tr w:rsidR="008D6170" w:rsidRPr="006235BB" w:rsidTr="008D6170">
        <w:trPr>
          <w:tblCellSpacing w:w="0" w:type="dxa"/>
        </w:trPr>
        <w:tc>
          <w:tcPr>
            <w:tcW w:w="57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pPr>
              <w:pStyle w:val="ac"/>
              <w:spacing w:before="0" w:beforeAutospacing="0" w:after="0" w:afterAutospacing="0"/>
              <w:jc w:val="right"/>
              <w:rPr>
                <w:color w:val="000000"/>
                <w:sz w:val="26"/>
                <w:szCs w:val="26"/>
              </w:rPr>
            </w:pPr>
            <w:r w:rsidRPr="006235BB">
              <w:rPr>
                <w:color w:val="000000"/>
                <w:sz w:val="26"/>
                <w:szCs w:val="26"/>
              </w:rPr>
              <w:t>1.</w:t>
            </w:r>
          </w:p>
        </w:tc>
        <w:tc>
          <w:tcPr>
            <w:tcW w:w="3375"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6235BB">
            <w:pPr>
              <w:pStyle w:val="ac"/>
              <w:spacing w:before="0" w:beforeAutospacing="0" w:after="0" w:afterAutospacing="0"/>
              <w:rPr>
                <w:color w:val="000000"/>
                <w:sz w:val="26"/>
                <w:szCs w:val="26"/>
              </w:rPr>
            </w:pPr>
            <w:r>
              <w:rPr>
                <w:color w:val="000000"/>
                <w:sz w:val="26"/>
                <w:szCs w:val="26"/>
              </w:rPr>
              <w:t>МУЖКП Троснянского района</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8D6170" w:rsidP="00D02487">
            <w:pPr>
              <w:pStyle w:val="ac"/>
              <w:spacing w:before="0" w:beforeAutospacing="0" w:after="0" w:afterAutospacing="0"/>
              <w:rPr>
                <w:color w:val="000000"/>
                <w:sz w:val="26"/>
                <w:szCs w:val="26"/>
              </w:rPr>
            </w:pPr>
            <w:r w:rsidRPr="006235BB">
              <w:rPr>
                <w:color w:val="000000"/>
                <w:sz w:val="26"/>
                <w:szCs w:val="26"/>
              </w:rPr>
              <w:t>с 01.07.201</w:t>
            </w:r>
            <w:r w:rsidR="00D02487">
              <w:rPr>
                <w:color w:val="000000"/>
                <w:sz w:val="26"/>
                <w:szCs w:val="26"/>
              </w:rPr>
              <w:t>5</w:t>
            </w:r>
            <w:r w:rsidRPr="006235BB">
              <w:rPr>
                <w:color w:val="000000"/>
                <w:sz w:val="26"/>
                <w:szCs w:val="26"/>
              </w:rPr>
              <w:t>г по 31.12.201</w:t>
            </w:r>
            <w:r w:rsidR="00D02487">
              <w:rPr>
                <w:color w:val="000000"/>
                <w:sz w:val="26"/>
                <w:szCs w:val="26"/>
              </w:rPr>
              <w:t>5</w:t>
            </w:r>
            <w:r w:rsidRPr="006235BB">
              <w:rPr>
                <w:color w:val="000000"/>
                <w:sz w:val="26"/>
                <w:szCs w:val="26"/>
              </w:rPr>
              <w:t>г</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235BB" w:rsidRDefault="00D02487" w:rsidP="00B9526C">
            <w:pPr>
              <w:pStyle w:val="ac"/>
              <w:spacing w:before="0" w:beforeAutospacing="0" w:after="0" w:afterAutospacing="0"/>
              <w:jc w:val="center"/>
              <w:rPr>
                <w:color w:val="000000"/>
                <w:sz w:val="26"/>
                <w:szCs w:val="26"/>
              </w:rPr>
            </w:pPr>
            <w:r>
              <w:rPr>
                <w:color w:val="000000"/>
                <w:sz w:val="26"/>
                <w:szCs w:val="26"/>
              </w:rPr>
              <w:t>1987</w:t>
            </w:r>
            <w:r w:rsidR="00BC17C6">
              <w:rPr>
                <w:color w:val="000000"/>
                <w:sz w:val="26"/>
                <w:szCs w:val="26"/>
              </w:rPr>
              <w:t>,07</w:t>
            </w:r>
          </w:p>
        </w:tc>
      </w:tr>
    </w:tbl>
    <w:p w:rsidR="008D6170" w:rsidRPr="006235BB" w:rsidRDefault="008D6170" w:rsidP="008D6170">
      <w:pPr>
        <w:pStyle w:val="ac"/>
        <w:shd w:val="clear" w:color="auto" w:fill="FFFFFF"/>
        <w:spacing w:before="0" w:beforeAutospacing="0" w:after="0" w:afterAutospacing="0"/>
        <w:jc w:val="right"/>
        <w:rPr>
          <w:color w:val="000000"/>
          <w:sz w:val="26"/>
          <w:szCs w:val="26"/>
        </w:rPr>
      </w:pPr>
      <w:r w:rsidRPr="006235BB">
        <w:rPr>
          <w:color w:val="000000"/>
          <w:sz w:val="26"/>
          <w:szCs w:val="26"/>
        </w:rPr>
        <w:t> </w:t>
      </w:r>
    </w:p>
    <w:p w:rsidR="008D6170" w:rsidRDefault="008D6170" w:rsidP="008D6170">
      <w:pPr>
        <w:pStyle w:val="ac"/>
        <w:shd w:val="clear" w:color="auto" w:fill="FFFFFF"/>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w:t>
      </w:r>
    </w:p>
    <w:p w:rsidR="008D6170" w:rsidRPr="00D02487" w:rsidRDefault="008D6170" w:rsidP="00D02487">
      <w:pPr>
        <w:rPr>
          <w:rFonts w:ascii="Tahoma" w:hAnsi="Tahoma" w:cs="Tahoma"/>
          <w:b/>
          <w:sz w:val="20"/>
          <w:szCs w:val="20"/>
        </w:rPr>
      </w:pPr>
      <w:r w:rsidRPr="00D02487">
        <w:rPr>
          <w:b/>
        </w:rPr>
        <w:t xml:space="preserve">Раздел </w:t>
      </w:r>
      <w:r w:rsidR="00D02487" w:rsidRPr="00D02487">
        <w:rPr>
          <w:b/>
        </w:rPr>
        <w:t>9</w:t>
      </w:r>
      <w:r w:rsidR="00D02487">
        <w:rPr>
          <w:b/>
        </w:rPr>
        <w:t xml:space="preserve">. </w:t>
      </w:r>
      <w:r w:rsidRPr="00D02487">
        <w:rPr>
          <w:b/>
        </w:rPr>
        <w:t>Решения о распределении тепловой нагрузки между источниками тепловой энергии</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Pr="00D02487"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D02487">
        <w:rPr>
          <w:color w:val="000000"/>
          <w:sz w:val="26"/>
          <w:szCs w:val="26"/>
        </w:rPr>
        <w:t>Раздел  «Решения  о  распределении  тепловой  нагрузки  между  источниками тепловой энергии» должен содержать распределение тепловой нагрузки между источниками тепловой энергии, в том числе определять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8D6170" w:rsidRDefault="00D02487" w:rsidP="00D02487">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0A141C">
        <w:rPr>
          <w:color w:val="000000"/>
          <w:sz w:val="26"/>
          <w:szCs w:val="26"/>
        </w:rPr>
        <w:t>Поскольку тепловой источник  в сельском  поселении один</w:t>
      </w:r>
      <w:r w:rsidR="008D6170" w:rsidRPr="00D02487">
        <w:rPr>
          <w:color w:val="000000"/>
          <w:sz w:val="26"/>
          <w:szCs w:val="26"/>
        </w:rPr>
        <w:t>, то вопрос о перераспределении тепловой энергии не рассматривается.</w:t>
      </w:r>
    </w:p>
    <w:p w:rsidR="00D02487" w:rsidRPr="00D02487" w:rsidRDefault="00D02487" w:rsidP="00D02487">
      <w:pPr>
        <w:pStyle w:val="ac"/>
        <w:shd w:val="clear" w:color="auto" w:fill="FFFFFF"/>
        <w:spacing w:before="0" w:beforeAutospacing="0" w:after="0" w:afterAutospacing="0"/>
        <w:jc w:val="both"/>
        <w:rPr>
          <w:color w:val="000000"/>
          <w:sz w:val="26"/>
          <w:szCs w:val="26"/>
        </w:rPr>
      </w:pPr>
    </w:p>
    <w:p w:rsidR="00DC14AA" w:rsidRDefault="008D6170" w:rsidP="00DC14AA">
      <w:pPr>
        <w:rPr>
          <w:b/>
        </w:rPr>
      </w:pPr>
      <w:r w:rsidRPr="00D02487">
        <w:rPr>
          <w:b/>
        </w:rPr>
        <w:t xml:space="preserve">Раздел </w:t>
      </w:r>
      <w:r w:rsidR="00D02487">
        <w:rPr>
          <w:b/>
        </w:rPr>
        <w:t>10</w:t>
      </w:r>
      <w:r w:rsidR="00DC14AA">
        <w:rPr>
          <w:b/>
        </w:rPr>
        <w:t xml:space="preserve">. </w:t>
      </w:r>
      <w:r w:rsidRPr="00D02487">
        <w:rPr>
          <w:b/>
        </w:rPr>
        <w:t>Решени</w:t>
      </w:r>
      <w:r w:rsidR="00DC14AA">
        <w:rPr>
          <w:b/>
        </w:rPr>
        <w:t>я по бесхозяйным тепловым сетям</w:t>
      </w:r>
    </w:p>
    <w:p w:rsidR="00B9526C" w:rsidRPr="00D02487" w:rsidRDefault="00B9526C" w:rsidP="00DC14AA">
      <w:pPr>
        <w:rPr>
          <w:b/>
        </w:rPr>
      </w:pPr>
    </w:p>
    <w:p w:rsidR="008D6170" w:rsidRPr="00DC14AA" w:rsidRDefault="00D02487" w:rsidP="00D02487">
      <w:pPr>
        <w:pStyle w:val="ac"/>
        <w:shd w:val="clear" w:color="auto" w:fill="FFFFFF"/>
        <w:spacing w:before="0" w:beforeAutospacing="0" w:after="0" w:afterAutospacing="0"/>
        <w:jc w:val="both"/>
        <w:rPr>
          <w:rFonts w:ascii="Tahoma" w:hAnsi="Tahoma" w:cs="Tahoma"/>
          <w:color w:val="000000"/>
          <w:sz w:val="26"/>
          <w:szCs w:val="26"/>
        </w:rPr>
      </w:pPr>
      <w:r>
        <w:rPr>
          <w:color w:val="000000"/>
          <w:sz w:val="26"/>
          <w:szCs w:val="26"/>
        </w:rPr>
        <w:t xml:space="preserve">      </w:t>
      </w:r>
      <w:proofErr w:type="gramStart"/>
      <w:r w:rsidR="00DC14AA" w:rsidRPr="00DC14AA">
        <w:rPr>
          <w:sz w:val="26"/>
          <w:szCs w:val="26"/>
        </w:rPr>
        <w:t xml:space="preserve">В соответствии со статьей 15 п.6 Федерального закона от 27 июля 2010 года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DC14AA" w:rsidRPr="00DC14AA">
        <w:rPr>
          <w:sz w:val="26"/>
          <w:szCs w:val="26"/>
        </w:rPr>
        <w:t>теплосетевую</w:t>
      </w:r>
      <w:proofErr w:type="spellEnd"/>
      <w:r w:rsidR="00DC14AA" w:rsidRPr="00DC14AA">
        <w:rPr>
          <w:sz w:val="26"/>
          <w:szCs w:val="26"/>
        </w:rPr>
        <w:t xml:space="preserve"> организацию, тепловые сети которой</w:t>
      </w:r>
      <w:proofErr w:type="gramEnd"/>
      <w:r w:rsidR="00DC14AA" w:rsidRPr="00DC14AA">
        <w:rPr>
          <w:sz w:val="26"/>
          <w:szCs w:val="26"/>
        </w:rPr>
        <w:t xml:space="preserve">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 Бесхозных тепловых сетей на территории </w:t>
      </w:r>
      <w:proofErr w:type="spellStart"/>
      <w:r w:rsidR="00B70C3D">
        <w:rPr>
          <w:sz w:val="26"/>
          <w:szCs w:val="26"/>
        </w:rPr>
        <w:t>Пенновского</w:t>
      </w:r>
      <w:proofErr w:type="spellEnd"/>
      <w:r w:rsidR="00B70C3D">
        <w:rPr>
          <w:sz w:val="26"/>
          <w:szCs w:val="26"/>
        </w:rPr>
        <w:t xml:space="preserve"> </w:t>
      </w:r>
      <w:r w:rsidR="00DC14AA" w:rsidRPr="00DC14AA">
        <w:rPr>
          <w:sz w:val="26"/>
          <w:szCs w:val="26"/>
        </w:rPr>
        <w:t>сельского поселения не вы</w:t>
      </w:r>
      <w:r w:rsidR="00B70C3D">
        <w:rPr>
          <w:sz w:val="26"/>
          <w:szCs w:val="26"/>
        </w:rPr>
        <w:t>явлено</w:t>
      </w:r>
      <w:r w:rsidR="00DC14AA">
        <w:rPr>
          <w:sz w:val="26"/>
          <w:szCs w:val="26"/>
        </w:rPr>
        <w:t>.</w:t>
      </w:r>
      <w:r w:rsidR="008D6170" w:rsidRPr="00DC14AA">
        <w:rPr>
          <w:rFonts w:ascii="Tahoma" w:hAnsi="Tahoma" w:cs="Tahoma"/>
          <w:color w:val="000000"/>
          <w:sz w:val="26"/>
          <w:szCs w:val="26"/>
        </w:rPr>
        <w:t> </w:t>
      </w: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0A7C59" w:rsidRPr="00BC17C6" w:rsidRDefault="000A7C59" w:rsidP="00BC17C6">
      <w:pPr>
        <w:pStyle w:val="ac"/>
        <w:shd w:val="clear" w:color="auto" w:fill="FFFFFF"/>
        <w:spacing w:before="0" w:beforeAutospacing="0" w:after="0" w:afterAutospacing="0"/>
        <w:rPr>
          <w:rFonts w:ascii="Tahoma" w:hAnsi="Tahoma" w:cs="Tahoma"/>
          <w:color w:val="000000"/>
          <w:sz w:val="18"/>
          <w:szCs w:val="18"/>
        </w:rPr>
        <w:sectPr w:rsidR="000A7C59" w:rsidRPr="00BC17C6" w:rsidSect="00BC17C6">
          <w:pgSz w:w="11906" w:h="16838"/>
          <w:pgMar w:top="1134" w:right="851" w:bottom="1134" w:left="1701" w:header="709" w:footer="709" w:gutter="0"/>
          <w:cols w:space="708"/>
          <w:docGrid w:linePitch="360"/>
        </w:sectPr>
      </w:pPr>
    </w:p>
    <w:p w:rsidR="00807269" w:rsidRDefault="00807269" w:rsidP="00292CA7">
      <w:pPr>
        <w:spacing w:line="240" w:lineRule="auto"/>
        <w:jc w:val="center"/>
        <w:rPr>
          <w:szCs w:val="26"/>
        </w:rPr>
      </w:pPr>
    </w:p>
    <w:sectPr w:rsidR="00807269" w:rsidSect="00292CA7">
      <w:pgSz w:w="11906" w:h="16838"/>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9"/>
  </w:num>
  <w:num w:numId="6">
    <w:abstractNumId w:val="14"/>
  </w:num>
  <w:num w:numId="7">
    <w:abstractNumId w:val="18"/>
  </w:num>
  <w:num w:numId="8">
    <w:abstractNumId w:val="16"/>
  </w:num>
  <w:num w:numId="9">
    <w:abstractNumId w:val="20"/>
  </w:num>
  <w:num w:numId="10">
    <w:abstractNumId w:val="11"/>
  </w:num>
  <w:num w:numId="11">
    <w:abstractNumId w:val="8"/>
  </w:num>
  <w:num w:numId="12">
    <w:abstractNumId w:val="21"/>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2"/>
  </w:num>
  <w:num w:numId="20">
    <w:abstractNumId w:val="2"/>
  </w:num>
  <w:num w:numId="21">
    <w:abstractNumId w:val="13"/>
  </w:num>
  <w:num w:numId="22">
    <w:abstractNumId w:val="17"/>
  </w:num>
  <w:num w:numId="23">
    <w:abstractNumId w:val="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7C59"/>
    <w:rsid w:val="00017F6A"/>
    <w:rsid w:val="000236C4"/>
    <w:rsid w:val="000408D2"/>
    <w:rsid w:val="000669B1"/>
    <w:rsid w:val="00067C01"/>
    <w:rsid w:val="000877C8"/>
    <w:rsid w:val="00095E96"/>
    <w:rsid w:val="000A141C"/>
    <w:rsid w:val="000A7C59"/>
    <w:rsid w:val="000C0283"/>
    <w:rsid w:val="00101C44"/>
    <w:rsid w:val="0011120D"/>
    <w:rsid w:val="00111640"/>
    <w:rsid w:val="00154B9B"/>
    <w:rsid w:val="00161571"/>
    <w:rsid w:val="001715EF"/>
    <w:rsid w:val="00181BF3"/>
    <w:rsid w:val="001C7A77"/>
    <w:rsid w:val="001D6FAB"/>
    <w:rsid w:val="001E15C0"/>
    <w:rsid w:val="001F351A"/>
    <w:rsid w:val="00235CA4"/>
    <w:rsid w:val="002448CE"/>
    <w:rsid w:val="00292CA7"/>
    <w:rsid w:val="00296E8F"/>
    <w:rsid w:val="002B00F9"/>
    <w:rsid w:val="002D3145"/>
    <w:rsid w:val="002D5D4C"/>
    <w:rsid w:val="00363EF7"/>
    <w:rsid w:val="00375941"/>
    <w:rsid w:val="00385223"/>
    <w:rsid w:val="003A3172"/>
    <w:rsid w:val="003A6DFB"/>
    <w:rsid w:val="003B5571"/>
    <w:rsid w:val="003C7212"/>
    <w:rsid w:val="003F0F2F"/>
    <w:rsid w:val="003F52A9"/>
    <w:rsid w:val="00415B61"/>
    <w:rsid w:val="0044265C"/>
    <w:rsid w:val="004538ED"/>
    <w:rsid w:val="004C005D"/>
    <w:rsid w:val="004D16AA"/>
    <w:rsid w:val="00501918"/>
    <w:rsid w:val="0054490E"/>
    <w:rsid w:val="00552688"/>
    <w:rsid w:val="00564113"/>
    <w:rsid w:val="00565DDD"/>
    <w:rsid w:val="005949B0"/>
    <w:rsid w:val="005B0AE1"/>
    <w:rsid w:val="005C78DF"/>
    <w:rsid w:val="005D02E6"/>
    <w:rsid w:val="006018FC"/>
    <w:rsid w:val="006235BB"/>
    <w:rsid w:val="006378D7"/>
    <w:rsid w:val="006C02A3"/>
    <w:rsid w:val="006F5FAB"/>
    <w:rsid w:val="00754D92"/>
    <w:rsid w:val="0078782D"/>
    <w:rsid w:val="00796F6D"/>
    <w:rsid w:val="007B2FCB"/>
    <w:rsid w:val="007B6011"/>
    <w:rsid w:val="00807269"/>
    <w:rsid w:val="008277FD"/>
    <w:rsid w:val="00843705"/>
    <w:rsid w:val="0085600D"/>
    <w:rsid w:val="008A3BD9"/>
    <w:rsid w:val="008C2D92"/>
    <w:rsid w:val="008D2DA8"/>
    <w:rsid w:val="008D6170"/>
    <w:rsid w:val="008E405A"/>
    <w:rsid w:val="008F5A75"/>
    <w:rsid w:val="0090729A"/>
    <w:rsid w:val="009557BF"/>
    <w:rsid w:val="009A0F4E"/>
    <w:rsid w:val="009B41C5"/>
    <w:rsid w:val="009D3014"/>
    <w:rsid w:val="00A1258C"/>
    <w:rsid w:val="00A12B29"/>
    <w:rsid w:val="00A470B8"/>
    <w:rsid w:val="00A62B39"/>
    <w:rsid w:val="00A732A1"/>
    <w:rsid w:val="00A87685"/>
    <w:rsid w:val="00AD13B9"/>
    <w:rsid w:val="00B02BB0"/>
    <w:rsid w:val="00B11C3C"/>
    <w:rsid w:val="00B124F5"/>
    <w:rsid w:val="00B214A4"/>
    <w:rsid w:val="00B23476"/>
    <w:rsid w:val="00B3710B"/>
    <w:rsid w:val="00B629B0"/>
    <w:rsid w:val="00B70C3D"/>
    <w:rsid w:val="00B90877"/>
    <w:rsid w:val="00B9526C"/>
    <w:rsid w:val="00BC116B"/>
    <w:rsid w:val="00BC17C6"/>
    <w:rsid w:val="00BC563D"/>
    <w:rsid w:val="00BC5680"/>
    <w:rsid w:val="00BC6E27"/>
    <w:rsid w:val="00BE54F3"/>
    <w:rsid w:val="00C40672"/>
    <w:rsid w:val="00C436C5"/>
    <w:rsid w:val="00C52AA8"/>
    <w:rsid w:val="00C70C8C"/>
    <w:rsid w:val="00C91CA0"/>
    <w:rsid w:val="00C945AA"/>
    <w:rsid w:val="00CC7209"/>
    <w:rsid w:val="00CD7462"/>
    <w:rsid w:val="00CE7500"/>
    <w:rsid w:val="00D020ED"/>
    <w:rsid w:val="00D02487"/>
    <w:rsid w:val="00D14A4E"/>
    <w:rsid w:val="00D56343"/>
    <w:rsid w:val="00D60EEA"/>
    <w:rsid w:val="00D72C39"/>
    <w:rsid w:val="00D752F8"/>
    <w:rsid w:val="00D83DE0"/>
    <w:rsid w:val="00DA03FA"/>
    <w:rsid w:val="00DC14AA"/>
    <w:rsid w:val="00DC459A"/>
    <w:rsid w:val="00DC4F3A"/>
    <w:rsid w:val="00E0490A"/>
    <w:rsid w:val="00E17ADB"/>
    <w:rsid w:val="00E61778"/>
    <w:rsid w:val="00E837CD"/>
    <w:rsid w:val="00EE096F"/>
    <w:rsid w:val="00EE4DD9"/>
    <w:rsid w:val="00F572B4"/>
    <w:rsid w:val="00F850E0"/>
    <w:rsid w:val="00FA6091"/>
    <w:rsid w:val="00FB76E7"/>
    <w:rsid w:val="00FE43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7714E7-EAF4-43AC-8403-1DB8E8F3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1</Pages>
  <Words>5224</Words>
  <Characters>29781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cp:lastPrinted>2016-02-09T05:47:00Z</cp:lastPrinted>
  <dcterms:created xsi:type="dcterms:W3CDTF">2015-12-10T11:39:00Z</dcterms:created>
  <dcterms:modified xsi:type="dcterms:W3CDTF">2016-02-09T07:30:00Z</dcterms:modified>
</cp:coreProperties>
</file>