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EB424F" w:rsidP="00EB424F">
      <w:pPr>
        <w:rPr>
          <w:b/>
        </w:rPr>
      </w:pPr>
      <w:r>
        <w:rPr>
          <w:b/>
          <w:noProof/>
        </w:rPr>
        <w:t xml:space="preserve">                                                                  </w:t>
      </w:r>
      <w:r w:rsidR="00AA25C1">
        <w:rPr>
          <w:b/>
          <w:noProof/>
        </w:rPr>
        <w:t xml:space="preserve">    </w:t>
      </w:r>
      <w:r w:rsidR="00F70F95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</w:t>
      </w:r>
      <w:r>
        <w:rPr>
          <w:b/>
          <w:noProof/>
        </w:rPr>
        <w:t xml:space="preserve">                          </w:t>
      </w:r>
      <w:r w:rsidR="00AA25C1">
        <w:rPr>
          <w:b/>
          <w:noProof/>
        </w:rPr>
        <w:t xml:space="preserve">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EB424F" w:rsidP="005C17DA">
      <w:pPr>
        <w:rPr>
          <w:sz w:val="28"/>
          <w:szCs w:val="28"/>
        </w:rPr>
      </w:pPr>
      <w:r>
        <w:rPr>
          <w:sz w:val="28"/>
          <w:szCs w:val="28"/>
        </w:rPr>
        <w:t>16 марта</w:t>
      </w:r>
      <w:r w:rsidR="00CB4EE1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422</w:t>
      </w:r>
    </w:p>
    <w:p w:rsidR="005C17DA" w:rsidRDefault="00EB424F" w:rsidP="005C17DA">
      <w:pPr>
        <w:ind w:firstLine="709"/>
        <w:jc w:val="both"/>
      </w:pPr>
      <w:r>
        <w:t>с.Тросна</w:t>
      </w:r>
    </w:p>
    <w:p w:rsidR="00EB424F" w:rsidRDefault="005A4D83" w:rsidP="00EB424F">
      <w:pPr>
        <w:pStyle w:val="a5"/>
        <w:rPr>
          <w:sz w:val="28"/>
          <w:szCs w:val="28"/>
        </w:rPr>
      </w:pPr>
      <w:r>
        <w:rPr>
          <w:b/>
          <w:bCs/>
        </w:rPr>
        <w:t xml:space="preserve"> </w:t>
      </w:r>
      <w:r w:rsidR="00EB424F">
        <w:rPr>
          <w:b/>
          <w:bCs/>
        </w:rPr>
        <w:t xml:space="preserve">                                                                                      </w:t>
      </w:r>
      <w:r w:rsidR="00EB424F" w:rsidRPr="00C25BD9">
        <w:rPr>
          <w:sz w:val="28"/>
          <w:szCs w:val="28"/>
        </w:rPr>
        <w:t xml:space="preserve">Принято на сороковом  заседании </w:t>
      </w:r>
      <w:r w:rsidR="00EB424F">
        <w:rPr>
          <w:sz w:val="28"/>
          <w:szCs w:val="28"/>
        </w:rPr>
        <w:t xml:space="preserve">                       </w:t>
      </w:r>
    </w:p>
    <w:p w:rsidR="00EB424F" w:rsidRDefault="00EB424F" w:rsidP="00EB424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C25BD9">
        <w:rPr>
          <w:sz w:val="28"/>
          <w:szCs w:val="28"/>
        </w:rPr>
        <w:t xml:space="preserve">районного Совета народных </w:t>
      </w:r>
      <w:r>
        <w:rPr>
          <w:sz w:val="28"/>
          <w:szCs w:val="28"/>
        </w:rPr>
        <w:t xml:space="preserve">               </w:t>
      </w:r>
    </w:p>
    <w:p w:rsidR="00EB424F" w:rsidRPr="00C25BD9" w:rsidRDefault="00EB424F" w:rsidP="00EB424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C25BD9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</w:t>
      </w:r>
      <w:r w:rsidRPr="00C25BD9">
        <w:rPr>
          <w:sz w:val="28"/>
          <w:szCs w:val="28"/>
        </w:rPr>
        <w:t>четвёртого созыва</w:t>
      </w:r>
    </w:p>
    <w:p w:rsidR="005A4D83" w:rsidRDefault="005A4D83" w:rsidP="005A4D83">
      <w:pPr>
        <w:rPr>
          <w:b/>
          <w:bCs/>
        </w:rPr>
      </w:pPr>
    </w:p>
    <w:p w:rsidR="007300A8" w:rsidRPr="00D97D21" w:rsidRDefault="007300A8" w:rsidP="007300A8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реестра муниципальной</w:t>
      </w:r>
    </w:p>
    <w:p w:rsidR="007300A8" w:rsidRDefault="007300A8" w:rsidP="007300A8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r w:rsidRPr="00D97D21">
        <w:rPr>
          <w:sz w:val="28"/>
          <w:szCs w:val="28"/>
        </w:rPr>
        <w:t>Троснянского района</w:t>
      </w:r>
    </w:p>
    <w:p w:rsidR="007300A8" w:rsidRPr="00D97D21" w:rsidRDefault="00CB4EE1" w:rsidP="007300A8">
      <w:pPr>
        <w:rPr>
          <w:sz w:val="28"/>
          <w:szCs w:val="28"/>
        </w:rPr>
      </w:pPr>
      <w:r>
        <w:rPr>
          <w:sz w:val="28"/>
          <w:szCs w:val="28"/>
        </w:rPr>
        <w:t>Орловской области на 2016</w:t>
      </w:r>
      <w:r w:rsidR="007300A8">
        <w:rPr>
          <w:sz w:val="28"/>
          <w:szCs w:val="28"/>
        </w:rPr>
        <w:t xml:space="preserve"> год</w:t>
      </w:r>
    </w:p>
    <w:p w:rsidR="007300A8" w:rsidRPr="00D97D21" w:rsidRDefault="007300A8" w:rsidP="007300A8">
      <w:pPr>
        <w:rPr>
          <w:sz w:val="28"/>
          <w:szCs w:val="28"/>
        </w:rPr>
      </w:pPr>
    </w:p>
    <w:p w:rsidR="007300A8" w:rsidRPr="003740AF" w:rsidRDefault="007300A8" w:rsidP="007300A8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Троснянского районного Совета народных депутатов от 25.12.2008 года №176 «Об учете муниципального имущества Троснянского рай</w:t>
      </w:r>
      <w:r>
        <w:rPr>
          <w:sz w:val="28"/>
          <w:szCs w:val="28"/>
        </w:rPr>
        <w:tab/>
        <w:t xml:space="preserve">она и ведении реестра муниципальной собственности Троснянского района»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D97D21" w:rsidRDefault="007300A8" w:rsidP="007300A8">
      <w:pPr>
        <w:rPr>
          <w:sz w:val="28"/>
          <w:szCs w:val="28"/>
        </w:rPr>
      </w:pPr>
    </w:p>
    <w:p w:rsidR="007300A8" w:rsidRPr="00A00B89" w:rsidRDefault="007300A8" w:rsidP="00CB4EE1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недвижимого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>енном ведении МУП района за 2016</w:t>
      </w:r>
      <w:r>
        <w:rPr>
          <w:sz w:val="28"/>
          <w:szCs w:val="28"/>
        </w:rPr>
        <w:t xml:space="preserve"> год согласно приложению</w:t>
      </w:r>
      <w:r w:rsidR="00CB4EE1">
        <w:rPr>
          <w:sz w:val="28"/>
          <w:szCs w:val="28"/>
        </w:rPr>
        <w:t xml:space="preserve"> 1</w:t>
      </w:r>
      <w:r w:rsidRPr="00A00B89">
        <w:rPr>
          <w:sz w:val="28"/>
          <w:szCs w:val="28"/>
        </w:rPr>
        <w:t>.</w:t>
      </w:r>
    </w:p>
    <w:p w:rsidR="007300A8" w:rsidRDefault="007300A8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>енном ведении МУП района за 2016</w:t>
      </w:r>
      <w:r>
        <w:rPr>
          <w:sz w:val="28"/>
          <w:szCs w:val="28"/>
        </w:rPr>
        <w:t xml:space="preserve"> год 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имущества муниципальных унитарных предприятий, муниципальных учреждений, хозяйственных обществах, товариществах, акции, доли (вклады) в уставном капитале которых принадлежат муниципальному образованию «Троснянский район» Орловской области за 2016 год согласно приложению 3</w:t>
      </w:r>
      <w:r w:rsidRPr="00A00B89">
        <w:rPr>
          <w:sz w:val="28"/>
          <w:szCs w:val="28"/>
        </w:rPr>
        <w:t>.</w:t>
      </w:r>
    </w:p>
    <w:p w:rsidR="007300A8" w:rsidRPr="00A00B89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>о дня его обнародования</w:t>
      </w:r>
      <w:r w:rsidR="007300A8" w:rsidRPr="00A00B89">
        <w:rPr>
          <w:sz w:val="28"/>
          <w:szCs w:val="28"/>
        </w:rPr>
        <w:t>.</w:t>
      </w: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2A6F2F" w:rsidRDefault="002A6F2F" w:rsidP="007300A8">
            <w:pPr>
              <w:jc w:val="both"/>
              <w:rPr>
                <w:sz w:val="28"/>
                <w:szCs w:val="28"/>
              </w:rPr>
            </w:pP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>Председатель районного</w:t>
            </w: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>Совета народных депутатов</w:t>
            </w: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В. И. Миронов</w:t>
            </w:r>
          </w:p>
        </w:tc>
        <w:tc>
          <w:tcPr>
            <w:tcW w:w="4871" w:type="dxa"/>
          </w:tcPr>
          <w:p w:rsidR="002A6F2F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</w:t>
            </w:r>
          </w:p>
          <w:p w:rsidR="007300A8" w:rsidRPr="007300A8" w:rsidRDefault="002A6F2F" w:rsidP="00730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300A8" w:rsidRPr="007300A8">
              <w:rPr>
                <w:sz w:val="28"/>
                <w:szCs w:val="28"/>
              </w:rPr>
              <w:t>Глава района</w:t>
            </w: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EB424F" w:rsidRPr="007300A8" w:rsidRDefault="007300A8" w:rsidP="001D300A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B45FB7" w:rsidRDefault="003C0295" w:rsidP="007300A8">
      <w:pPr>
        <w:rPr>
          <w:bCs/>
          <w:sz w:val="28"/>
          <w:szCs w:val="28"/>
        </w:rPr>
      </w:pPr>
    </w:p>
    <w:sectPr w:rsidR="003C0295" w:rsidRPr="00B45FB7" w:rsidSect="00EB42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82433"/>
    <w:rsid w:val="00096F3C"/>
    <w:rsid w:val="000A7757"/>
    <w:rsid w:val="000B6B81"/>
    <w:rsid w:val="001D300A"/>
    <w:rsid w:val="002A6F2F"/>
    <w:rsid w:val="003C0295"/>
    <w:rsid w:val="004E3537"/>
    <w:rsid w:val="00547840"/>
    <w:rsid w:val="005A4D83"/>
    <w:rsid w:val="005C17DA"/>
    <w:rsid w:val="00650041"/>
    <w:rsid w:val="006A22E7"/>
    <w:rsid w:val="007300A8"/>
    <w:rsid w:val="0077739E"/>
    <w:rsid w:val="00784B9E"/>
    <w:rsid w:val="007C7655"/>
    <w:rsid w:val="00892864"/>
    <w:rsid w:val="0091033D"/>
    <w:rsid w:val="00923B72"/>
    <w:rsid w:val="0099031E"/>
    <w:rsid w:val="00995401"/>
    <w:rsid w:val="00A25CA8"/>
    <w:rsid w:val="00AA25C1"/>
    <w:rsid w:val="00AC73C9"/>
    <w:rsid w:val="00B45FB7"/>
    <w:rsid w:val="00CB4823"/>
    <w:rsid w:val="00CB4EE1"/>
    <w:rsid w:val="00E95E21"/>
    <w:rsid w:val="00EB424F"/>
    <w:rsid w:val="00ED6E51"/>
    <w:rsid w:val="00F7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2016-03-04T05:22:00Z</cp:lastPrinted>
  <dcterms:created xsi:type="dcterms:W3CDTF">2016-03-14T11:43:00Z</dcterms:created>
  <dcterms:modified xsi:type="dcterms:W3CDTF">2016-03-14T11:43:00Z</dcterms:modified>
</cp:coreProperties>
</file>