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E0" w:rsidRPr="00F164E0" w:rsidRDefault="00F164E0" w:rsidP="00F16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4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4E0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F164E0" w:rsidRDefault="00F164E0" w:rsidP="00F1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4E0">
        <w:rPr>
          <w:rFonts w:ascii="Times New Roman" w:hAnsi="Times New Roman" w:cs="Times New Roman"/>
          <w:b/>
          <w:bCs/>
          <w:sz w:val="28"/>
          <w:szCs w:val="28"/>
        </w:rPr>
        <w:t>ТРОСНЯНСКИЙ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АЙОННЫЙ СОВЕТ НАРОДНЫХ ДЕПУТАТОВ</w:t>
      </w: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64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4E0">
        <w:rPr>
          <w:rFonts w:ascii="Times New Roman" w:hAnsi="Times New Roman" w:cs="Times New Roman"/>
          <w:sz w:val="28"/>
          <w:szCs w:val="28"/>
        </w:rPr>
        <w:t xml:space="preserve">от </w:t>
      </w:r>
      <w:r w:rsidR="00746DEA">
        <w:rPr>
          <w:rFonts w:ascii="Times New Roman" w:hAnsi="Times New Roman" w:cs="Times New Roman"/>
          <w:sz w:val="28"/>
          <w:szCs w:val="28"/>
        </w:rPr>
        <w:t xml:space="preserve">  23 мая  </w:t>
      </w:r>
      <w:r w:rsidRPr="00F164E0">
        <w:rPr>
          <w:rFonts w:ascii="Times New Roman" w:hAnsi="Times New Roman" w:cs="Times New Roman"/>
          <w:sz w:val="28"/>
          <w:szCs w:val="28"/>
        </w:rPr>
        <w:t xml:space="preserve"> 2016г.                                                                                 №</w:t>
      </w:r>
      <w:r w:rsidR="00746DEA">
        <w:rPr>
          <w:rFonts w:ascii="Times New Roman" w:hAnsi="Times New Roman" w:cs="Times New Roman"/>
          <w:sz w:val="28"/>
          <w:szCs w:val="28"/>
        </w:rPr>
        <w:t xml:space="preserve"> 444</w:t>
      </w:r>
    </w:p>
    <w:p w:rsidR="00F164E0" w:rsidRDefault="00F164E0" w:rsidP="00F1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4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64E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164E0">
        <w:rPr>
          <w:rFonts w:ascii="Times New Roman" w:hAnsi="Times New Roman" w:cs="Times New Roman"/>
          <w:sz w:val="28"/>
          <w:szCs w:val="28"/>
        </w:rPr>
        <w:t>росна</w:t>
      </w:r>
    </w:p>
    <w:p w:rsidR="00746DEA" w:rsidRDefault="00746DEA" w:rsidP="00746DEA">
      <w:pPr>
        <w:pStyle w:val="ab"/>
        <w:spacing w:before="0"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</w:t>
      </w:r>
      <w:r w:rsidRPr="00F6335A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>сорок втором</w:t>
      </w:r>
      <w:r w:rsidRPr="00F6335A">
        <w:rPr>
          <w:sz w:val="28"/>
          <w:szCs w:val="28"/>
        </w:rPr>
        <w:t xml:space="preserve">  заседании райо</w:t>
      </w:r>
      <w:r>
        <w:rPr>
          <w:sz w:val="28"/>
          <w:szCs w:val="28"/>
        </w:rPr>
        <w:t xml:space="preserve">нного   </w:t>
      </w:r>
      <w:r w:rsidRPr="00F6335A">
        <w:rPr>
          <w:sz w:val="28"/>
          <w:szCs w:val="28"/>
        </w:rPr>
        <w:t>Совета народных депутатов четвёртого созыва</w:t>
      </w:r>
    </w:p>
    <w:p w:rsidR="00F164E0" w:rsidRPr="00F164E0" w:rsidRDefault="00F164E0" w:rsidP="00F1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E0" w:rsidRPr="00F164E0" w:rsidRDefault="00F164E0" w:rsidP="00F1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</w:t>
      </w:r>
    </w:p>
    <w:p w:rsidR="00F164E0" w:rsidRDefault="00F164E0" w:rsidP="00F1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Троснянского района </w:t>
      </w:r>
    </w:p>
    <w:p w:rsidR="00F164E0" w:rsidRDefault="00F164E0" w:rsidP="00F1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теля) о </w:t>
      </w:r>
    </w:p>
    <w:p w:rsidR="00F164E0" w:rsidRDefault="00F164E0" w:rsidP="00F1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намерении</w:t>
      </w:r>
      <w:proofErr w:type="gramEnd"/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</w:t>
      </w:r>
    </w:p>
    <w:p w:rsidR="00F164E0" w:rsidRPr="00F164E0" w:rsidRDefault="00F164E0" w:rsidP="00F1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E0" w:rsidRDefault="00F164E0" w:rsidP="00F16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2 марта 2007 года N 25-ФЗ "О муниципальной службе Российской Федерации", в целях предотвращения конфликта интересов на муниципальной службе и в связи с необходимостью установления единого порядка уведомления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Троснянского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представителя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нанимателя о намерении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олнять иную оплачиваемую работу, </w:t>
      </w:r>
      <w:proofErr w:type="spellStart"/>
      <w:r w:rsidRPr="00F164E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F164E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  <w:proofErr w:type="gramEnd"/>
    </w:p>
    <w:p w:rsidR="00F164E0" w:rsidRPr="00F164E0" w:rsidRDefault="00F164E0" w:rsidP="00F16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уведомления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иципальными служащими Троснянского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представителя нанимателя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о намерении выполнять иную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плачиваемую работу согласно приложению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DEA" w:rsidRPr="00835712" w:rsidRDefault="00746DEA" w:rsidP="00746DEA">
      <w:pPr>
        <w:pStyle w:val="2"/>
        <w:jc w:val="both"/>
        <w:rPr>
          <w:szCs w:val="28"/>
        </w:rPr>
      </w:pPr>
      <w:r>
        <w:rPr>
          <w:szCs w:val="28"/>
        </w:rPr>
        <w:t xml:space="preserve">           </w:t>
      </w:r>
      <w:r w:rsidR="00F164E0" w:rsidRPr="00F164E0">
        <w:rPr>
          <w:szCs w:val="28"/>
        </w:rPr>
        <w:t>2.</w:t>
      </w:r>
      <w:r w:rsidRPr="00835712">
        <w:rPr>
          <w:szCs w:val="28"/>
        </w:rPr>
        <w:t xml:space="preserve"> Настоящее </w:t>
      </w:r>
      <w:r>
        <w:rPr>
          <w:szCs w:val="28"/>
        </w:rPr>
        <w:t>решение</w:t>
      </w:r>
      <w:r w:rsidRPr="00835712">
        <w:rPr>
          <w:szCs w:val="28"/>
        </w:rPr>
        <w:t xml:space="preserve"> вступает в с</w:t>
      </w:r>
      <w:r>
        <w:rPr>
          <w:szCs w:val="28"/>
        </w:rPr>
        <w:t>илу с момента его опубликования в районной газете «Сельские Зори».</w:t>
      </w:r>
    </w:p>
    <w:p w:rsidR="00746DEA" w:rsidRDefault="00746DEA" w:rsidP="00746DEA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</w:t>
      </w:r>
      <w:r>
        <w:rPr>
          <w:szCs w:val="28"/>
        </w:rPr>
        <w:t>3</w:t>
      </w:r>
      <w:r w:rsidRPr="00835712">
        <w:rPr>
          <w:szCs w:val="28"/>
        </w:rPr>
        <w:t xml:space="preserve">. </w:t>
      </w:r>
      <w:proofErr w:type="gramStart"/>
      <w:r w:rsidRPr="00835712">
        <w:rPr>
          <w:szCs w:val="28"/>
        </w:rPr>
        <w:t>Контроль за</w:t>
      </w:r>
      <w:proofErr w:type="gramEnd"/>
      <w:r w:rsidRPr="00835712">
        <w:rPr>
          <w:szCs w:val="28"/>
        </w:rPr>
        <w:t xml:space="preserve"> исполнением настоящего решения возложить на комитет по </w:t>
      </w:r>
      <w:r>
        <w:rPr>
          <w:szCs w:val="28"/>
        </w:rPr>
        <w:t>социальной политике районного Совета народных депутатов.</w:t>
      </w:r>
    </w:p>
    <w:p w:rsidR="00746DEA" w:rsidRDefault="00746DEA" w:rsidP="00746DEA">
      <w:pPr>
        <w:pStyle w:val="2"/>
        <w:jc w:val="both"/>
        <w:rPr>
          <w:szCs w:val="28"/>
        </w:rPr>
      </w:pPr>
    </w:p>
    <w:p w:rsidR="00746DEA" w:rsidRDefault="00746DEA" w:rsidP="00746DEA">
      <w:pPr>
        <w:pStyle w:val="2"/>
        <w:jc w:val="both"/>
        <w:rPr>
          <w:szCs w:val="28"/>
        </w:rPr>
      </w:pPr>
    </w:p>
    <w:p w:rsidR="00746DEA" w:rsidRPr="00E7208C" w:rsidRDefault="00746DEA" w:rsidP="00746DEA">
      <w:pPr>
        <w:pStyle w:val="2"/>
        <w:jc w:val="both"/>
        <w:rPr>
          <w:szCs w:val="28"/>
        </w:rPr>
      </w:pPr>
    </w:p>
    <w:p w:rsidR="00746DEA" w:rsidRDefault="00746DEA" w:rsidP="00746DEA">
      <w:pPr>
        <w:pStyle w:val="2"/>
        <w:jc w:val="both"/>
        <w:rPr>
          <w:szCs w:val="28"/>
        </w:rPr>
      </w:pPr>
      <w:r>
        <w:rPr>
          <w:szCs w:val="28"/>
        </w:rPr>
        <w:t>Глава района</w:t>
      </w:r>
      <w:proofErr w:type="gramStart"/>
      <w:r>
        <w:rPr>
          <w:szCs w:val="28"/>
        </w:rPr>
        <w:t xml:space="preserve"> ,</w:t>
      </w:r>
      <w:proofErr w:type="gramEnd"/>
    </w:p>
    <w:p w:rsidR="00746DEA" w:rsidRDefault="00746DEA" w:rsidP="00746DEA">
      <w:pPr>
        <w:pStyle w:val="2"/>
        <w:jc w:val="both"/>
        <w:rPr>
          <w:szCs w:val="28"/>
        </w:rPr>
      </w:pPr>
      <w:r>
        <w:rPr>
          <w:szCs w:val="28"/>
        </w:rPr>
        <w:t xml:space="preserve">Председатель районного Совета                                              </w:t>
      </w:r>
    </w:p>
    <w:p w:rsidR="00746DEA" w:rsidRDefault="00746DEA" w:rsidP="00746DEA">
      <w:pPr>
        <w:pStyle w:val="2"/>
        <w:jc w:val="both"/>
        <w:rPr>
          <w:szCs w:val="28"/>
        </w:rPr>
      </w:pPr>
      <w:r>
        <w:rPr>
          <w:szCs w:val="28"/>
        </w:rPr>
        <w:t xml:space="preserve">народных депутатов                                                                    В. И. Миронов    </w:t>
      </w:r>
    </w:p>
    <w:p w:rsidR="00746DEA" w:rsidRPr="00835712" w:rsidRDefault="00746DEA" w:rsidP="00746DEA">
      <w:pPr>
        <w:pStyle w:val="2"/>
        <w:jc w:val="both"/>
        <w:rPr>
          <w:b/>
          <w:szCs w:val="28"/>
        </w:rPr>
      </w:pPr>
    </w:p>
    <w:p w:rsidR="00746DEA" w:rsidRPr="00D177E2" w:rsidRDefault="00746DEA" w:rsidP="00746DEA"/>
    <w:p w:rsidR="00746DEA" w:rsidRDefault="00746DEA" w:rsidP="00746D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РСНД</w:t>
      </w:r>
    </w:p>
    <w:p w:rsidR="00746DEA" w:rsidRDefault="00746DEA" w:rsidP="00746D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444 от 23 мая 2016 года</w:t>
      </w:r>
    </w:p>
    <w:p w:rsidR="003E5639" w:rsidRDefault="00746DEA" w:rsidP="00746D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E5639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</w:p>
    <w:p w:rsidR="003E5639" w:rsidRDefault="003E5639" w:rsidP="00746D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иципальными служащими Троснянского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представителя нанимателя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 о намерении выполнять иную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плачиваемую работу</w:t>
      </w:r>
    </w:p>
    <w:p w:rsidR="003E5639" w:rsidRDefault="003E5639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муниципальными служащими 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Троснянского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представителя нанимателя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 (далее - порядок) разработан в целях предотвращения возникновения конфликта интересов на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Троснянского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устанавливает единый порядок уведомления представителя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о предстоящем выполнении м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служащим Троснянского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муниципальный служащий) иной оплачиваемой работы.</w:t>
      </w:r>
      <w:proofErr w:type="gramEnd"/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Выполнение муниципальным служащим иной оплачиваемой работы должно осуществляться вне служебного времени с соблюдением служебного распорядка 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либо условий трудового договора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721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уведомляет представителя нанимателя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 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календарных дней </w:t>
      </w:r>
      <w:r w:rsidR="00DF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её выполнения.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представителя нанимателя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="00CB3721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 (далее - уведомление) составляется муниципальным служащи</w:t>
      </w:r>
      <w:r w:rsidR="00DF3E4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форме согласно приложению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содержать следующие сведения: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</w:t>
      </w:r>
      <w:r w:rsidR="00DF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характеристику деятельности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(учреждения), в которой предполагается осуществление иной оплачиваемой работы;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</w:t>
      </w:r>
      <w:r w:rsidR="00DF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работы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по которой предполагается осуществление иной оплачиваемой работы;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предполагаемый график занятости (сроки и время выполнения иной оплачиваемой работы);</w:t>
      </w:r>
    </w:p>
    <w:p w:rsid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предстоящем виде деятельности, </w:t>
      </w:r>
      <w:r w:rsidR="00DF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характера иной оплачиваемой работы,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должностные обязанности;</w:t>
      </w:r>
    </w:p>
    <w:p w:rsidR="00DF3E46" w:rsidRDefault="00DF3E46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DF3E46" w:rsidRPr="00F164E0" w:rsidRDefault="00DF3E46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форме, размере вознаграждения за выполнение иной оплачиваемой работы.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таковой договор не заключен на момент уведомления, копия соответствующего договора направляется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представителю нанимателя</w:t>
      </w:r>
      <w:r w:rsidR="00AE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05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1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="00AE105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с момента его заключения.</w:t>
      </w:r>
    </w:p>
    <w:p w:rsidR="00F164E0" w:rsidRPr="00F164E0" w:rsidRDefault="00AE1052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Муниципальные служащие направляют уведомления для регистрации представителю нанимателя (работодателя)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Регистрация уведомления осуществляется </w:t>
      </w:r>
      <w:r w:rsidR="00AE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службой представителя нанимателя (работодателя)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 в журнале регистрации уведомлений муниципальными служащими представителя нанимателя</w:t>
      </w:r>
      <w:r w:rsidR="00AE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05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1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="00AE105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работу, составленном по форме согласно приложению 2 к настоящему порядку.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AE1052" w:rsidRDefault="00F164E0" w:rsidP="00AE10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E105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и рассмотренное представителем нанимателя уведомление приобщается к личному делу муниципального служащего.</w:t>
      </w:r>
    </w:p>
    <w:p w:rsidR="00AE1052" w:rsidRDefault="00AE1052" w:rsidP="00AE10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согласования представителем нанимателя (работодателя) уведомления не должен превышать 30 календарных дней со дня регистрации уведомления соответствующими органами.</w:t>
      </w:r>
    </w:p>
    <w:p w:rsidR="00AE1052" w:rsidRDefault="00AE1052" w:rsidP="00AE10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информируются представителя нанимателя (работодателя),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6 настоящего порядка, о согласовании его уведомления в течение 3 календарных дней с момента принятия представителем нанимателя (работодателя) соответствующего решения.</w:t>
      </w:r>
    </w:p>
    <w:p w:rsidR="00AA3D83" w:rsidRDefault="00AA3D83" w:rsidP="00AE10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несогласования уведомления по причине несоблюдения требований, установленных пунктом 4 настоящего  порядка, муниципальный служащий письменно информируется об этом в течение 3 календарных дней со дня принятия представителем нанимателя (работодателя) соответствующего решения.</w:t>
      </w:r>
    </w:p>
    <w:p w:rsidR="00AA3D83" w:rsidRPr="00F164E0" w:rsidRDefault="00AA3D83" w:rsidP="00AE10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принимается представителем нанимателя (работодателя) в течение 15 календарных дней со дня регистрации уведомления. Отказ в согласовании уведомления по причине несоблюдения требований, установленных пунктом 4 настоящего порядка, не препятствует повторной подаче уведомления муниципальным служащим в соответствии с настоящим порядком.</w:t>
      </w:r>
    </w:p>
    <w:p w:rsidR="00AE31B2" w:rsidRPr="00AE31B2" w:rsidRDefault="00AA3D83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усмотрения представителем нанимателя</w:t>
      </w:r>
      <w:r w:rsidR="00AE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(далее - комиссия). Рассмотрение уведомления комиссией осуществляется в порядке, установленном </w:t>
      </w:r>
      <w:r w:rsidR="00AE3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деятельности соответствующей комиссии.</w:t>
      </w:r>
    </w:p>
    <w:p w:rsidR="00AE31B2" w:rsidRDefault="00AE31B2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Муниципальные служащие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 кадровым подразделением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(несогласовании) уведомления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принятия представителем нанимателя (работодателя) соответствующего решения по результатам рассмотрения протокола заседания комиссии. Уведомление с решением представителя нанимателя (работодателя) приобщается к личному делу муниципального служащего.</w:t>
      </w:r>
    </w:p>
    <w:p w:rsidR="00AE31B2" w:rsidRDefault="00AE31B2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12.Решение представителя нанимателя (работодателя) может быть обжаловано муниципальным служащим в порядке, установленном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законодательством.</w:t>
      </w:r>
    </w:p>
    <w:p w:rsidR="00F164E0" w:rsidRPr="00F164E0" w:rsidRDefault="003E5639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</w:t>
      </w:r>
      <w:proofErr w:type="gramStart"/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работодателя)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тоящим П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орядком.</w:t>
      </w:r>
    </w:p>
    <w:p w:rsidR="00F164E0" w:rsidRPr="00F164E0" w:rsidRDefault="003E5639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иной оплачиваемой работы муниципальный служащий обязан соблюдать установленные Федеральным законом от 2 марта 2007 года N 25-ФЗ "О муниципальной службе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Орловской области от 09 января 2008 года №736-ОЗ «О муниципальной службе в Орловской области»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запреты и требования к служебному поведению муниципального служащего, а также информировать представителя нанимателя о возникшем конфликте интересов или о</w:t>
      </w:r>
      <w:proofErr w:type="gramEnd"/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его возникновения.</w:t>
      </w:r>
    </w:p>
    <w:p w:rsidR="00F164E0" w:rsidRPr="00F164E0" w:rsidRDefault="00F164E0" w:rsidP="00F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несоблюдения муниципальными служащими при выполнении иной оплачиваемой работы установленных Федеральным законом от 2 марта 2007 года N 25-ФЗ "О муниципальной службе Российской Федерации"</w:t>
      </w:r>
      <w:r w:rsidR="003E5639" w:rsidRP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Законом Орловской области от 09 января 2008 года №736-ОЗ «О муниципальной службе в Орловской области»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  <w:proofErr w:type="gramEnd"/>
    </w:p>
    <w:p w:rsidR="00F164E0" w:rsidRDefault="00F164E0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3E5639" w:rsidP="003E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746DEA" w:rsidP="003E56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  <w:r w:rsidR="00F164E0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380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E5639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5639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мун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иципальными служащими </w:t>
      </w:r>
    </w:p>
    <w:p w:rsidR="003E5639" w:rsidRDefault="003E5639" w:rsidP="003E56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представителя нанимателя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теля) </w:t>
      </w:r>
    </w:p>
    <w:p w:rsidR="003E5639" w:rsidRPr="00F164E0" w:rsidRDefault="003E5639" w:rsidP="003E56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плачиваемую работу</w:t>
      </w:r>
    </w:p>
    <w:p w:rsidR="00F164E0" w:rsidRPr="00F164E0" w:rsidRDefault="00F164E0" w:rsidP="00F16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Default="00F164E0" w:rsidP="003E563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F164E0" w:rsidRPr="00F164E0" w:rsidRDefault="00F164E0" w:rsidP="003E563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Троснянского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представителя нанимателя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(представителю нанимателя</w:t>
      </w:r>
      <w:r w:rsidR="003E5639" w:rsidRP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(работодателя)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наименование</w:t>
      </w:r>
      <w:proofErr w:type="gramEnd"/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должности, ФИО)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муниципальной</w:t>
      </w:r>
      <w:proofErr w:type="gramEnd"/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службы, ФИО)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F164E0" w:rsidRPr="00F164E0" w:rsidRDefault="00F164E0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39" w:rsidRPr="003E5639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частью  2  статьи 11 Федерального закона от 2 марта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2007  года  N 25-ФЗ "О муниципаль</w:t>
      </w:r>
      <w:r w:rsidR="003E5639" w:rsidRP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службе Российской Федерации», частью 2 статьи 10 Закона Орловской области от 09 января 2008 года №736-ОЗ «О муниципальной службе в Орловской области»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</w:t>
      </w:r>
      <w:r w:rsidR="003E5639" w:rsidRP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 том, что я намере</w:t>
      </w:r>
      <w:proofErr w:type="gramStart"/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</w:t>
      </w:r>
      <w:r w:rsidR="003E5639" w:rsidRP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олнять иную оплачиваемую работу:</w:t>
      </w:r>
    </w:p>
    <w:p w:rsidR="003E5639" w:rsidRDefault="003E5639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5639" w:rsidRDefault="003E5639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5639" w:rsidRDefault="003E5639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5639" w:rsidRDefault="003E5639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5639" w:rsidRDefault="003E5639" w:rsidP="00F164E0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39" w:rsidRDefault="003E5639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о   деятельности,  которую  намерен  осуществлять  муниципальный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служащий):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 организации   (учреждения),   в  которой  предполагается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иной оплачиваемой работы;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должности,  по  которой предполагается осуществление иной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оплачиваемой работы;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  график   занятости  (сроки  и  время  выполнения  иной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оплачиваемой работы);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о   предстоящем   виде  деятельности,  основные  должностные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указанной  работы не повлечет за собой конфликта интересов.</w:t>
      </w:r>
    </w:p>
    <w:p w:rsidR="003E5639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выполнении  указанной работы обязуюсь соблюдать ограничения, запреты и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 предусмотренные  Федеральным  законом  от  2  марта  2007 года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N 25-ФЗ "О муниципальн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службе Российской Федерации"</w:t>
      </w:r>
      <w:proofErr w:type="gramStart"/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639" w:rsidRP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Орловской области от 09 января 2008 года №736-ОЗ «О муниципальной службе в Орловской области»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 трудового  договора (договора гражданско-правового характера) на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иной оплачиваемой работы прилагаю.</w:t>
      </w:r>
    </w:p>
    <w:p w:rsidR="00F164E0" w:rsidRPr="00F164E0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39" w:rsidRDefault="00F164E0" w:rsidP="003E5639">
      <w:pPr>
        <w:pBdr>
          <w:top w:val="single" w:sz="4" w:space="0" w:color="EDEDED"/>
          <w:bottom w:val="single" w:sz="4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______________________ 20___ г.</w:t>
      </w:r>
      <w:r w:rsidR="003E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 (подпись)</w:t>
      </w:r>
    </w:p>
    <w:p w:rsidR="00380382" w:rsidRDefault="003803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0382" w:rsidRDefault="00380382" w:rsidP="003803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382" w:rsidSect="009920E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80382" w:rsidRDefault="00F164E0" w:rsidP="003803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 </w:t>
      </w:r>
      <w:r w:rsidR="0038038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</w:t>
      </w:r>
      <w:r w:rsidR="003803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0382"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мун</w:t>
      </w:r>
      <w:r w:rsidR="0038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иципальными служащими </w:t>
      </w:r>
    </w:p>
    <w:p w:rsidR="00380382" w:rsidRDefault="00380382" w:rsidP="003803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представителя нанимателя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теля) </w:t>
      </w:r>
    </w:p>
    <w:p w:rsidR="00380382" w:rsidRPr="00F164E0" w:rsidRDefault="00380382" w:rsidP="003803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плачиваемую работу</w:t>
      </w:r>
    </w:p>
    <w:p w:rsidR="00380382" w:rsidRPr="00F164E0" w:rsidRDefault="00380382" w:rsidP="003803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82" w:rsidRPr="00F164E0" w:rsidRDefault="00380382" w:rsidP="003803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82" w:rsidRDefault="00F164E0" w:rsidP="003803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38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</w:t>
      </w:r>
    </w:p>
    <w:p w:rsidR="00380382" w:rsidRDefault="00380382" w:rsidP="003803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 муниципальными служащими представителя нанимателя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теля)</w:t>
      </w:r>
    </w:p>
    <w:p w:rsidR="00F164E0" w:rsidRPr="00F164E0" w:rsidRDefault="00380382" w:rsidP="003803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</w:t>
      </w:r>
    </w:p>
    <w:p w:rsidR="002E548F" w:rsidRDefault="002E548F" w:rsidP="00380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18"/>
        <w:gridCol w:w="1380"/>
        <w:gridCol w:w="2150"/>
        <w:gridCol w:w="1712"/>
        <w:gridCol w:w="1712"/>
        <w:gridCol w:w="1933"/>
        <w:gridCol w:w="1396"/>
        <w:gridCol w:w="1733"/>
        <w:gridCol w:w="1647"/>
      </w:tblGrid>
      <w:tr w:rsidR="00380382" w:rsidTr="00380382">
        <w:tc>
          <w:tcPr>
            <w:tcW w:w="534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78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19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765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765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ФИО и подпись сотрудника, принявшего уведомления</w:t>
            </w:r>
          </w:p>
        </w:tc>
        <w:tc>
          <w:tcPr>
            <w:tcW w:w="1994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Дата направления уведомления представителя нанимателя (работодателя)</w:t>
            </w:r>
          </w:p>
        </w:tc>
        <w:tc>
          <w:tcPr>
            <w:tcW w:w="1396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Дата рассмотрения уведомления, краткое содержание резолюции</w:t>
            </w:r>
          </w:p>
        </w:tc>
        <w:tc>
          <w:tcPr>
            <w:tcW w:w="1396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Сведения о рассмотрении уведомления комиссией по соблюдению ограничений, запретов, требований о предотвращении или об урегулировании конфликта интересов, исполнению обязанностей муниципальными служащими органов местного самоуправления</w:t>
            </w:r>
          </w:p>
        </w:tc>
        <w:tc>
          <w:tcPr>
            <w:tcW w:w="1396" w:type="dxa"/>
          </w:tcPr>
          <w:p w:rsidR="00380382" w:rsidRPr="00380382" w:rsidRDefault="00380382" w:rsidP="0038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382">
              <w:rPr>
                <w:rFonts w:ascii="Times New Roman" w:hAnsi="Times New Roman" w:cs="Times New Roman"/>
                <w:sz w:val="20"/>
                <w:szCs w:val="20"/>
              </w:rPr>
              <w:t>Дата ознакомления муниципального служащего с результатами рассмотрения уведомления</w:t>
            </w:r>
          </w:p>
        </w:tc>
      </w:tr>
      <w:tr w:rsidR="00380382" w:rsidTr="00380382">
        <w:tc>
          <w:tcPr>
            <w:tcW w:w="534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380382" w:rsidRDefault="00380382" w:rsidP="0038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80382" w:rsidRPr="00F164E0" w:rsidRDefault="00380382" w:rsidP="00380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0382" w:rsidRPr="00F164E0" w:rsidSect="00380382">
      <w:pgSz w:w="16800" w:h="11900" w:orient="landscape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298"/>
    <w:rsid w:val="002E548F"/>
    <w:rsid w:val="00380382"/>
    <w:rsid w:val="003E5639"/>
    <w:rsid w:val="00746DEA"/>
    <w:rsid w:val="00A34298"/>
    <w:rsid w:val="00AA3D83"/>
    <w:rsid w:val="00AE1052"/>
    <w:rsid w:val="00AE31B2"/>
    <w:rsid w:val="00B656B2"/>
    <w:rsid w:val="00BB4E6A"/>
    <w:rsid w:val="00CB3721"/>
    <w:rsid w:val="00DF3E46"/>
    <w:rsid w:val="00F1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8F"/>
  </w:style>
  <w:style w:type="paragraph" w:styleId="4">
    <w:name w:val="heading 4"/>
    <w:basedOn w:val="a"/>
    <w:link w:val="40"/>
    <w:uiPriority w:val="9"/>
    <w:qFormat/>
    <w:rsid w:val="00F16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3429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429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A3429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A3429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3429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16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F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F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4E0"/>
  </w:style>
  <w:style w:type="paragraph" w:styleId="HTML">
    <w:name w:val="HTML Preformatted"/>
    <w:basedOn w:val="a"/>
    <w:link w:val="HTML0"/>
    <w:uiPriority w:val="99"/>
    <w:semiHidden/>
    <w:unhideWhenUsed/>
    <w:rsid w:val="00F16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4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4E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46DE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6D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6D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dcterms:created xsi:type="dcterms:W3CDTF">2016-05-10T07:56:00Z</dcterms:created>
  <dcterms:modified xsi:type="dcterms:W3CDTF">2016-05-20T07:44:00Z</dcterms:modified>
</cp:coreProperties>
</file>