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D60" w:rsidRPr="00FD52BC" w:rsidRDefault="00A64D60" w:rsidP="00937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A069B">
        <w:rPr>
          <w:rFonts w:ascii="Times New Roman" w:hAnsi="Times New Roman" w:cs="Times New Roman"/>
          <w:sz w:val="28"/>
          <w:szCs w:val="28"/>
        </w:rPr>
        <w:t>1</w:t>
      </w:r>
      <w:r w:rsidR="0099122F">
        <w:rPr>
          <w:rFonts w:ascii="Times New Roman" w:hAnsi="Times New Roman" w:cs="Times New Roman"/>
          <w:sz w:val="28"/>
          <w:szCs w:val="28"/>
        </w:rPr>
        <w:t>1</w:t>
      </w:r>
    </w:p>
    <w:p w:rsidR="00A64D60" w:rsidRPr="00FD52BC" w:rsidRDefault="00A64D60" w:rsidP="00937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 xml:space="preserve">к решению Троснянского </w:t>
      </w:r>
      <w:proofErr w:type="gramStart"/>
      <w:r w:rsidRPr="00FD52BC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FD5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D60" w:rsidRPr="00FD52BC" w:rsidRDefault="00A64D60" w:rsidP="00937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A64D60" w:rsidRPr="00FD52BC" w:rsidRDefault="00A64D60" w:rsidP="009379A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D52BC">
        <w:rPr>
          <w:rFonts w:ascii="Times New Roman" w:hAnsi="Times New Roman" w:cs="Times New Roman"/>
          <w:sz w:val="28"/>
          <w:szCs w:val="28"/>
        </w:rPr>
        <w:t xml:space="preserve">от </w:t>
      </w:r>
      <w:r w:rsidR="005505DF">
        <w:rPr>
          <w:rFonts w:ascii="Times New Roman" w:hAnsi="Times New Roman" w:cs="Times New Roman"/>
          <w:sz w:val="28"/>
          <w:szCs w:val="28"/>
        </w:rPr>
        <w:t xml:space="preserve"> 9 </w:t>
      </w:r>
      <w:r w:rsidR="00D52700">
        <w:rPr>
          <w:rFonts w:ascii="Times New Roman" w:hAnsi="Times New Roman" w:cs="Times New Roman"/>
          <w:sz w:val="28"/>
          <w:szCs w:val="28"/>
        </w:rPr>
        <w:t>августа</w:t>
      </w:r>
      <w:r w:rsidRPr="00FD52BC">
        <w:rPr>
          <w:rFonts w:ascii="Times New Roman" w:hAnsi="Times New Roman" w:cs="Times New Roman"/>
          <w:sz w:val="28"/>
          <w:szCs w:val="28"/>
        </w:rPr>
        <w:t>__ 201</w:t>
      </w:r>
      <w:r w:rsidR="003A069B">
        <w:rPr>
          <w:rFonts w:ascii="Times New Roman" w:hAnsi="Times New Roman" w:cs="Times New Roman"/>
          <w:sz w:val="28"/>
          <w:szCs w:val="28"/>
        </w:rPr>
        <w:t>6</w:t>
      </w:r>
      <w:r w:rsidRPr="00FD52B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64321">
        <w:rPr>
          <w:rFonts w:ascii="Times New Roman" w:hAnsi="Times New Roman" w:cs="Times New Roman"/>
          <w:sz w:val="28"/>
          <w:szCs w:val="28"/>
        </w:rPr>
        <w:t xml:space="preserve"> 4</w:t>
      </w:r>
      <w:r w:rsidR="00D52700">
        <w:rPr>
          <w:rFonts w:ascii="Times New Roman" w:hAnsi="Times New Roman" w:cs="Times New Roman"/>
          <w:sz w:val="28"/>
          <w:szCs w:val="28"/>
        </w:rPr>
        <w:t>46</w:t>
      </w:r>
      <w:r w:rsidRPr="00FD52BC">
        <w:rPr>
          <w:rFonts w:ascii="Times New Roman" w:hAnsi="Times New Roman" w:cs="Times New Roman"/>
          <w:sz w:val="28"/>
          <w:szCs w:val="28"/>
        </w:rPr>
        <w:t>___</w:t>
      </w:r>
    </w:p>
    <w:p w:rsidR="00A64D60" w:rsidRPr="003362D6" w:rsidRDefault="00A64D60" w:rsidP="00A64D60">
      <w:pPr>
        <w:jc w:val="center"/>
        <w:rPr>
          <w:b/>
          <w:sz w:val="28"/>
          <w:szCs w:val="28"/>
        </w:rPr>
      </w:pPr>
    </w:p>
    <w:p w:rsidR="004D2E6A" w:rsidRPr="009A722B" w:rsidRDefault="00A64D60" w:rsidP="00A64D60">
      <w:pPr>
        <w:jc w:val="center"/>
        <w:rPr>
          <w:rFonts w:ascii="Times New Roman" w:hAnsi="Times New Roman" w:cs="Times New Roman"/>
          <w:sz w:val="28"/>
          <w:szCs w:val="28"/>
        </w:rPr>
      </w:pPr>
      <w:r w:rsidRPr="009A722B">
        <w:rPr>
          <w:rFonts w:ascii="Times New Roman" w:hAnsi="Times New Roman" w:cs="Times New Roman"/>
          <w:b/>
          <w:sz w:val="28"/>
          <w:szCs w:val="28"/>
        </w:rPr>
        <w:t xml:space="preserve">Распределение субвенций бюджетам поселений </w:t>
      </w:r>
      <w:r w:rsidR="001D6FFB" w:rsidRPr="009A722B">
        <w:rPr>
          <w:rFonts w:ascii="Times New Roman" w:hAnsi="Times New Roman" w:cs="Times New Roman"/>
          <w:b/>
          <w:sz w:val="28"/>
          <w:szCs w:val="28"/>
        </w:rPr>
        <w:t>н</w:t>
      </w:r>
      <w:r w:rsidRPr="009A722B">
        <w:rPr>
          <w:rFonts w:ascii="Times New Roman" w:hAnsi="Times New Roman" w:cs="Times New Roman"/>
          <w:b/>
          <w:sz w:val="28"/>
          <w:szCs w:val="28"/>
        </w:rPr>
        <w:t>а 2015 год</w:t>
      </w:r>
    </w:p>
    <w:p w:rsidR="00132545" w:rsidRDefault="00132545" w:rsidP="004D2E6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63152F">
        <w:trPr>
          <w:trHeight w:val="1319"/>
        </w:trPr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264A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132545" w:rsidRPr="00132545" w:rsidRDefault="00264A5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58,6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58,6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64A51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  <w:tc>
          <w:tcPr>
            <w:tcW w:w="1417" w:type="dxa"/>
          </w:tcPr>
          <w:p w:rsidR="00264A51" w:rsidRPr="00056082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264A51" w:rsidRPr="00056082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rPr>
          <w:trHeight w:val="261"/>
        </w:trPr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1417" w:type="dxa"/>
          </w:tcPr>
          <w:p w:rsidR="00264A51" w:rsidRPr="00056082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35,9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4A51" w:rsidTr="00A84C8E">
        <w:tc>
          <w:tcPr>
            <w:tcW w:w="67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64A51" w:rsidRPr="00132545" w:rsidRDefault="00264A51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264A51" w:rsidRPr="00835DB9" w:rsidRDefault="00264A51" w:rsidP="00264A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1559" w:type="dxa"/>
            <w:vAlign w:val="bottom"/>
          </w:tcPr>
          <w:p w:rsidR="00264A51" w:rsidRPr="00835DB9" w:rsidRDefault="00264A51" w:rsidP="004D07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  <w:tc>
          <w:tcPr>
            <w:tcW w:w="1417" w:type="dxa"/>
          </w:tcPr>
          <w:p w:rsidR="00264A51" w:rsidRPr="00056082" w:rsidRDefault="00264A51" w:rsidP="00890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0B44"/>
    <w:rsid w:val="00004251"/>
    <w:rsid w:val="00056082"/>
    <w:rsid w:val="0006107A"/>
    <w:rsid w:val="00132545"/>
    <w:rsid w:val="00157459"/>
    <w:rsid w:val="001D6FFB"/>
    <w:rsid w:val="00264321"/>
    <w:rsid w:val="00264A51"/>
    <w:rsid w:val="00297A15"/>
    <w:rsid w:val="0032225B"/>
    <w:rsid w:val="003319D1"/>
    <w:rsid w:val="003A069B"/>
    <w:rsid w:val="003B62BB"/>
    <w:rsid w:val="003C5BE8"/>
    <w:rsid w:val="003F6C89"/>
    <w:rsid w:val="00441C9C"/>
    <w:rsid w:val="0049111B"/>
    <w:rsid w:val="00492465"/>
    <w:rsid w:val="004C5DA7"/>
    <w:rsid w:val="004D2E6A"/>
    <w:rsid w:val="004D750F"/>
    <w:rsid w:val="005325C9"/>
    <w:rsid w:val="005505DF"/>
    <w:rsid w:val="005E2D34"/>
    <w:rsid w:val="005F2871"/>
    <w:rsid w:val="006049D9"/>
    <w:rsid w:val="0063152F"/>
    <w:rsid w:val="006628ED"/>
    <w:rsid w:val="006B0F03"/>
    <w:rsid w:val="006B54AA"/>
    <w:rsid w:val="006E3A82"/>
    <w:rsid w:val="00752C0D"/>
    <w:rsid w:val="00765DE5"/>
    <w:rsid w:val="00835DB9"/>
    <w:rsid w:val="00890BFE"/>
    <w:rsid w:val="00926760"/>
    <w:rsid w:val="009379AF"/>
    <w:rsid w:val="0099122F"/>
    <w:rsid w:val="009A722B"/>
    <w:rsid w:val="00A15066"/>
    <w:rsid w:val="00A315FD"/>
    <w:rsid w:val="00A64D60"/>
    <w:rsid w:val="00AD5FC9"/>
    <w:rsid w:val="00AE10C4"/>
    <w:rsid w:val="00B53660"/>
    <w:rsid w:val="00B549F4"/>
    <w:rsid w:val="00B82AB9"/>
    <w:rsid w:val="00BB2504"/>
    <w:rsid w:val="00C04303"/>
    <w:rsid w:val="00C75E0E"/>
    <w:rsid w:val="00D328DC"/>
    <w:rsid w:val="00D52700"/>
    <w:rsid w:val="00D677AF"/>
    <w:rsid w:val="00E2373C"/>
    <w:rsid w:val="00E8468E"/>
    <w:rsid w:val="00F24792"/>
    <w:rsid w:val="00F474B3"/>
    <w:rsid w:val="00F731AA"/>
    <w:rsid w:val="00FD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5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2016-05-18T05:07:00Z</cp:lastPrinted>
  <dcterms:created xsi:type="dcterms:W3CDTF">2015-04-23T08:00:00Z</dcterms:created>
  <dcterms:modified xsi:type="dcterms:W3CDTF">2016-08-03T07:37:00Z</dcterms:modified>
</cp:coreProperties>
</file>