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40" w:type="dxa"/>
        <w:tblInd w:w="93" w:type="dxa"/>
        <w:tblLayout w:type="fixed"/>
        <w:tblLook w:val="04A0"/>
      </w:tblPr>
      <w:tblGrid>
        <w:gridCol w:w="5440"/>
        <w:gridCol w:w="640"/>
        <w:gridCol w:w="640"/>
        <w:gridCol w:w="1432"/>
        <w:gridCol w:w="579"/>
        <w:gridCol w:w="559"/>
        <w:gridCol w:w="1096"/>
        <w:gridCol w:w="544"/>
        <w:gridCol w:w="910"/>
      </w:tblGrid>
      <w:tr w:rsidR="00433CEE" w:rsidRPr="00433CEE" w:rsidTr="00433CEE">
        <w:trPr>
          <w:gridAfter w:val="1"/>
          <w:wAfter w:w="910" w:type="dxa"/>
          <w:trHeight w:val="51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tabs>
                <w:tab w:val="left" w:pos="1024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27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</w:t>
            </w:r>
            <w:r w:rsidR="00427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16 сентября </w:t>
            </w:r>
            <w:r w:rsidRPr="00433C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года №</w:t>
            </w:r>
            <w:r w:rsidR="00427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464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BC6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«О бюджете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33CEE" w:rsidRPr="00433CEE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 на 2016 год "</w:t>
            </w:r>
          </w:p>
        </w:tc>
      </w:tr>
      <w:tr w:rsidR="00433CEE" w:rsidRPr="00433CEE" w:rsidTr="00433CEE">
        <w:trPr>
          <w:trHeight w:val="27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433CEE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CEE" w:rsidRPr="00433CEE" w:rsidTr="00433CEE">
        <w:trPr>
          <w:gridAfter w:val="1"/>
          <w:wAfter w:w="910" w:type="dxa"/>
          <w:trHeight w:val="72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CEE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="00B76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рограммным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33C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2016 год</w:t>
            </w:r>
          </w:p>
          <w:p w:rsidR="009A2361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737"/>
              <w:gridCol w:w="851"/>
              <w:gridCol w:w="709"/>
              <w:gridCol w:w="1559"/>
              <w:gridCol w:w="709"/>
              <w:gridCol w:w="708"/>
              <w:gridCol w:w="1134"/>
              <w:gridCol w:w="1134"/>
              <w:gridCol w:w="1158"/>
            </w:tblGrid>
            <w:tr w:rsidR="00087F2E" w:rsidRPr="008C33B4" w:rsidTr="004F5EF4">
              <w:tc>
                <w:tcPr>
                  <w:tcW w:w="2737" w:type="dxa"/>
                </w:tcPr>
                <w:p w:rsidR="00087F2E" w:rsidRDefault="00087F2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</w:tcPr>
                <w:p w:rsidR="00087F2E" w:rsidRDefault="00087F2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РПр</w:t>
                  </w:r>
                  <w:proofErr w:type="spellEnd"/>
                </w:p>
              </w:tc>
              <w:tc>
                <w:tcPr>
                  <w:tcW w:w="709" w:type="dxa"/>
                </w:tcPr>
                <w:p w:rsidR="00087F2E" w:rsidRDefault="00087F2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1559" w:type="dxa"/>
                </w:tcPr>
                <w:p w:rsidR="00087F2E" w:rsidRDefault="00087F2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087F2E" w:rsidRDefault="00087F2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8" w:type="dxa"/>
                </w:tcPr>
                <w:p w:rsidR="00087F2E" w:rsidRDefault="00087F2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</w:tcPr>
                <w:p w:rsidR="00087F2E" w:rsidRDefault="00087F2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Проект на 2016 года</w:t>
                  </w:r>
                </w:p>
              </w:tc>
              <w:tc>
                <w:tcPr>
                  <w:tcW w:w="1134" w:type="dxa"/>
                  <w:vAlign w:val="center"/>
                </w:tcPr>
                <w:p w:rsidR="00087F2E" w:rsidRDefault="00087F2E">
                  <w:pPr>
                    <w:jc w:val="center"/>
                  </w:pPr>
                  <w:r>
                    <w:t>Поправки</w:t>
                  </w:r>
                </w:p>
              </w:tc>
              <w:tc>
                <w:tcPr>
                  <w:tcW w:w="1158" w:type="dxa"/>
                  <w:vAlign w:val="center"/>
                </w:tcPr>
                <w:p w:rsidR="00087F2E" w:rsidRDefault="00087F2E">
                  <w:pPr>
                    <w:jc w:val="center"/>
                  </w:pPr>
                  <w:r>
                    <w:t>Уточненный план</w:t>
                  </w:r>
                </w:p>
              </w:tc>
            </w:tr>
            <w:tr w:rsidR="00087F2E" w:rsidRPr="008C33B4" w:rsidTr="004F5EF4">
              <w:tc>
                <w:tcPr>
                  <w:tcW w:w="2737" w:type="dxa"/>
                  <w:vAlign w:val="bottom"/>
                </w:tcPr>
                <w:p w:rsidR="00087F2E" w:rsidRDefault="00087F2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087F2E" w:rsidRDefault="00087F2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087F2E" w:rsidRDefault="00087F2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  <w:vAlign w:val="bottom"/>
                </w:tcPr>
                <w:p w:rsidR="00087F2E" w:rsidRDefault="00087F2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vAlign w:val="bottom"/>
                </w:tcPr>
                <w:p w:rsidR="00087F2E" w:rsidRDefault="00087F2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8" w:type="dxa"/>
                  <w:vAlign w:val="bottom"/>
                </w:tcPr>
                <w:p w:rsidR="00087F2E" w:rsidRDefault="00087F2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  <w:vAlign w:val="bottom"/>
                </w:tcPr>
                <w:p w:rsidR="00087F2E" w:rsidRDefault="00087F2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34" w:type="dxa"/>
                  <w:vAlign w:val="bottom"/>
                </w:tcPr>
                <w:p w:rsidR="00087F2E" w:rsidRDefault="00087F2E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158" w:type="dxa"/>
                  <w:vAlign w:val="bottom"/>
                </w:tcPr>
                <w:p w:rsidR="00087F2E" w:rsidRDefault="00087F2E">
                  <w:pPr>
                    <w:jc w:val="center"/>
                  </w:pPr>
                  <w:r>
                    <w:t>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182374,6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4280,2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186654,8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82626,2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82793,1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99748,4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4113,3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103861,7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18817,4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18817,4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17530,6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17530,6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1286,8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</w:t>
                  </w:r>
                  <w:r>
                    <w:rPr>
                      <w:sz w:val="20"/>
                      <w:szCs w:val="20"/>
                    </w:rPr>
                    <w:lastRenderedPageBreak/>
      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6177,2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      </w:r>
                  <w:r>
                    <w:rPr>
                      <w:sz w:val="20"/>
                      <w:szCs w:val="20"/>
                    </w:rPr>
                    <w:lastRenderedPageBreak/>
                    <w:t>Федерации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8100,8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8100,8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 в 2012-2020 годах"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>
                    <w:rPr>
                      <w:sz w:val="20"/>
                      <w:szCs w:val="20"/>
                    </w:rPr>
                    <w:t>"П</w:t>
                  </w:r>
                  <w:proofErr w:type="gramEnd"/>
                  <w:r>
                    <w:rPr>
                      <w:sz w:val="20"/>
                      <w:szCs w:val="20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закупки товаров, работ </w:t>
                  </w:r>
                  <w:r>
                    <w:rPr>
                      <w:sz w:val="20"/>
                      <w:szCs w:val="20"/>
                    </w:rPr>
                    <w:lastRenderedPageBreak/>
                    <w:t>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 на 2012-2016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8043,8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8043,8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Проведение Всероссийской сельскохозяйственной переписи в 2016 году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закупки товаров, работ и услуг для обеспечения </w:t>
                  </w:r>
                  <w:r>
                    <w:rPr>
                      <w:sz w:val="20"/>
                      <w:szCs w:val="20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Реализация муниципальных  функций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района в сфере муниципального управления в рамках 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454,2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454,2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454,2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454,2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3616,1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3616,1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1495,0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1495,0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1495,0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2117,1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2117,1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2117,1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Уплата прочих налогов, </w:t>
                  </w:r>
                  <w:r>
                    <w:rPr>
                      <w:sz w:val="20"/>
                      <w:szCs w:val="20"/>
                    </w:rPr>
                    <w:lastRenderedPageBreak/>
                    <w:t>сборов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512,4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512,4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512,4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648,2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550,2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</w:t>
                  </w:r>
                  <w:r>
                    <w:rPr>
                      <w:sz w:val="20"/>
                      <w:szCs w:val="20"/>
                    </w:rPr>
                    <w:lastRenderedPageBreak/>
      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438,5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438,5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438,5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594,2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594,2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385,5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385,5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385,5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 административных комиссий и определение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221,2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221,2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221,2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214,3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214,3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214,3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</w:t>
                  </w:r>
                  <w:r>
                    <w:rPr>
                      <w:sz w:val="20"/>
                      <w:szCs w:val="20"/>
                    </w:rPr>
                    <w:lastRenderedPageBreak/>
      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572,9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района в период 2014-2018 </w:t>
                  </w:r>
                  <w:proofErr w:type="spellStart"/>
                  <w:proofErr w:type="gramStart"/>
                  <w:r>
                    <w:rPr>
                      <w:i/>
                      <w:iCs/>
                      <w:sz w:val="20"/>
                      <w:szCs w:val="20"/>
                    </w:rPr>
                    <w:t>гг</w:t>
                  </w:r>
                  <w:proofErr w:type="spellEnd"/>
                  <w:proofErr w:type="gramEnd"/>
                  <w:r>
                    <w:rPr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обороны, </w:t>
                  </w:r>
                  <w:r>
                    <w:rPr>
                      <w:sz w:val="20"/>
                      <w:szCs w:val="20"/>
                    </w:rPr>
                    <w:lastRenderedPageBreak/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lastRenderedPageBreak/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Закупка </w:t>
                  </w:r>
                  <w:proofErr w:type="spellStart"/>
                  <w:r>
                    <w:rPr>
                      <w:sz w:val="20"/>
                      <w:szCs w:val="20"/>
                    </w:rPr>
                    <w:t>товаров</w:t>
                  </w:r>
                  <w:proofErr w:type="gramStart"/>
                  <w:r>
                    <w:rPr>
                      <w:sz w:val="20"/>
                      <w:szCs w:val="20"/>
                    </w:rPr>
                    <w:t>,р</w:t>
                  </w:r>
                  <w:proofErr w:type="gramEnd"/>
                  <w:r>
                    <w:rPr>
                      <w:sz w:val="20"/>
                      <w:szCs w:val="20"/>
                    </w:rPr>
                    <w:t>абот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1256,4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</w:t>
                  </w:r>
                  <w:proofErr w:type="gramStart"/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о-</w:t>
                  </w:r>
                  <w:proofErr w:type="gramEnd"/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диспетчерской службы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1256,4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1256,4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966,2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651,8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651,8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314,4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314,4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20326,0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10592,0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10792,0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9534,0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 w:rsidP="002B40C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</w:pPr>
                  <w: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 в 2012-2020 годах"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"Ремонт местных автодорог и улично-дорожной сети на территории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ПД00000000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Основное мероприятие "Ремонт улично-дорожной сети населенных пунктов муниципального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 w:rsidP="002B40C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5914,7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"Ремонт дворовых территорий, подъездов к многоквартирным домам и улично-дорожной сети"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 w:rsidP="002B40C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1335,8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 Межевание и паспортизация местных автомобильных </w:t>
                  </w:r>
                  <w:r>
                    <w:rPr>
                      <w:sz w:val="20"/>
                      <w:szCs w:val="20"/>
                    </w:rPr>
                    <w:lastRenderedPageBreak/>
                    <w:t>дорог общего пользования"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</w:rPr>
                    <w:t>росна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 Орловской области в 2016 году""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ПФ00000000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9630,3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9630,3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"Ремонт автомобильных дорог общего пользования местного значения"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9630,3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9630,3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основного мероприятия по ремонту автомобильных дорог общего пользования местного значения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9534,0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Другие вопросы в области национальной экономики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Районная целевая программа "Развитие и поддержка малого и среднего предпринимательства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районе на 2012-2020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НР00000000 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3437,8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5933,5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-104,3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2361,9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971,6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3571,6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Капитальный ремонт муниципального жилищного фонда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непрограммной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882,0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3377,7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"Устойчивое  развитие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Подпрограмма 2 " Обеспечение объектами инженерной инфраструктуры на территории сельских поселений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 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2495,7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1550,9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1550,9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1550,9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П8209RО180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1049,1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П8209RО180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1049,1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П8209RО180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1049,1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П8209RО180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1049,1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-104,3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644,7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-104,3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644,7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-104,3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644,7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Обслуживание сетей водоснабжения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2295,8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1201,8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1464,0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1464,0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 xml:space="preserve">Основное мероприятие "Благоустройство Парка культуры и отдыха в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с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росна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>
                    <w:rPr>
                      <w:sz w:val="20"/>
                      <w:szCs w:val="20"/>
                    </w:rPr>
                    <w:t>грантовой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279,3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Возмещение внебюджетной доли в рамках основного мероприятия "Благоустройство Парка культуры и отдыха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с</w:t>
                  </w:r>
                  <w:proofErr w:type="gramStart"/>
                  <w:r>
                    <w:rPr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sz w:val="20"/>
                      <w:szCs w:val="20"/>
                    </w:rPr>
                    <w:t>росна</w:t>
                  </w:r>
                  <w:proofErr w:type="spellEnd"/>
                  <w:r>
                    <w:rPr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Основное мероприятие </w:t>
                  </w: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 xml:space="preserve">"Строительство детской площадки </w:t>
                  </w:r>
                  <w:proofErr w:type="gram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в</w:t>
                  </w:r>
                  <w:proofErr w:type="gram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с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Тросна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П821100000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 xml:space="preserve">Осуществление мероприятия по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Возмещение внебюджетной доли в рамках основного мероприятия "Строительство детской площадки в </w:t>
                  </w:r>
                  <w:proofErr w:type="spellStart"/>
                  <w:r>
                    <w:rPr>
                      <w:sz w:val="20"/>
                      <w:szCs w:val="20"/>
                    </w:rPr>
                    <w:t>с</w:t>
                  </w:r>
                  <w:proofErr w:type="gramStart"/>
                  <w:r>
                    <w:rPr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sz w:val="20"/>
                      <w:szCs w:val="20"/>
                    </w:rPr>
                    <w:t>росна</w:t>
                  </w:r>
                  <w:proofErr w:type="spellEnd"/>
                  <w:r>
                    <w:rPr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района в период 2014-2018 годов"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"Создание резервов </w:t>
                  </w:r>
                  <w:r>
                    <w:rPr>
                      <w:sz w:val="20"/>
                      <w:szCs w:val="20"/>
                    </w:rPr>
                    <w:lastRenderedPageBreak/>
                    <w:t>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151,8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>
                    <w:rPr>
                      <w:i/>
                      <w:iCs/>
                      <w:sz w:val="20"/>
                      <w:szCs w:val="20"/>
                    </w:rPr>
                    <w:t>"С</w:t>
                  </w:r>
                  <w:proofErr w:type="gramEnd"/>
                  <w:r>
                    <w:rPr>
                      <w:i/>
                      <w:iCs/>
                      <w:sz w:val="20"/>
                      <w:szCs w:val="20"/>
                    </w:rPr>
      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530,0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Выполнение муниципальных полномочий по организации сбора и вывоза бытовых отходов и мусора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Изготовление схем размещения рекламных конструкций на территории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Обустройство площадки для временного содержания мусора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113544,2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1850,2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115394,4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41415,8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41487,0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72128,4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1779,0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73907,4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8127,0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8106,5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8127,0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Подпрограмма 1 "Развитие системы дошкольного образования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ПО10000000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8057,9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8078,4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"Ф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ункционирование и развитие сети дошкольных учреждений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Предоставление субсидий  бюджетным, автономным </w:t>
                  </w:r>
                  <w:r>
                    <w:rPr>
                      <w:sz w:val="20"/>
                      <w:szCs w:val="20"/>
                    </w:rPr>
                    <w:lastRenderedPageBreak/>
                    <w:t>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4690,6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деятельности 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( 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3387,8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600 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3387,8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3387,8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3387,8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Подпрограмма 3 "Комплексная безопасность образовательных организаций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 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Основное мероприятие "Комплексная безопасность дошкольных учреждений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ПО30500000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деятельности 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( 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102062,8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1829,4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103892,2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Наказы избирателей депутатам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99032,8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1816,2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100849,0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Подпрограмма 2 "Развитие системы общего и дополнительного образования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98094,6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1816,2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99910,8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Основное мероприятие "Развитие системы общего образования"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95049,4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1813,6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96863,0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lastRenderedPageBreak/>
      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468,2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мероприятий федеральной программы по созданию условий для занятий физической культурой и спортом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Реализация мероприятий государственной программы Российской Федерации "Доступная среда на 2011-2015 годы"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1160,9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из областного бюджета на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>
                    <w:rPr>
                      <w:sz w:val="20"/>
                      <w:szCs w:val="20"/>
                    </w:rPr>
                    <w:t>маломобильных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групп населения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30,7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425,7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Организация и проведение итоговой аттестации выпускников образовательных учреждений"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Развитие сети общеобразовательных учреждений </w:t>
                  </w:r>
                  <w:proofErr w:type="spellStart"/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27469,9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34,9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27504,8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Финансовое обеспечение государственных гарантий реализации прав на получение общедоступного и бесплатного  начального </w:t>
                  </w: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61434,1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Возмещение расходов бюджета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2417,5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2055,7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Основное мероприятие "Развитие дополнительного образования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ПО20400000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3045,2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3047,8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Подпрограмма 3 "Комплексная безопасность образовательных организаций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938,2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938,2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Основное мероприятие "Комплексная безопасность </w:t>
                  </w: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 xml:space="preserve">общеобразовательных учреждений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ПО30600000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881,4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Основное мероприятие "Комплексная безопасность учреждений дополнительного образования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 w:rsidP="002B40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Подпрограмма 1 "Развитие дополнительного образования в сфере культуры и искусства в </w:t>
                  </w: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районе"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ПК10000000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ПК10100000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ПО40000000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713,9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ПО40700000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92,8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r>
                    <w:t xml:space="preserve">Оплата путевок в лагеря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53,6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39,2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39,2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Основное мероприятие "Организация летних оздоровительных лагерей "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380BD2" w:rsidRPr="008C33B4" w:rsidTr="00757A0F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621,4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Обеспечение деятельности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380BD2" w:rsidRPr="008C33B4" w:rsidTr="00993B10">
              <w:tc>
                <w:tcPr>
                  <w:tcW w:w="2737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380BD2" w:rsidRPr="008C33B4" w:rsidTr="004F5EF4">
              <w:tc>
                <w:tcPr>
                  <w:tcW w:w="2737" w:type="dxa"/>
                </w:tcPr>
                <w:p w:rsidR="00380BD2" w:rsidRDefault="00380BD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380BD2" w:rsidRDefault="00380BD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380BD2" w:rsidRDefault="00380BD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380BD2" w:rsidRDefault="00380BD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7060,9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6097,9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6097,9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963,0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6643,0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6643,0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"День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6516,3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6516,3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Подпрограмма 3 "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Сохранение объектов культурного наследия, сохранение и реконструкция военно-мемориальных объектов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районе Орловской области на 2015-2019г."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986,5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936,5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 w:rsidP="002B40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Реставрационные и ремонтные работы на военно-мемориальных объектах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473,5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 w:rsidP="002B40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ремонта, реконструкции и благоустройства воинских захоронений, братских могил и памятных знаков, расположенных на территории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463,0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  <w:vAlign w:val="bottom"/>
                </w:tcPr>
                <w:p w:rsidR="00FC1E6E" w:rsidRDefault="00FC1E6E" w:rsidP="002B40C5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Паспортизация братских захоронений и мемориалов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Подпрограмма 2 "Развитие культуры и искусства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5529,8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5529,8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Основное мероприятие " Развитие отрасли культуры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муниципальном районе 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5509,8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5009,8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поддержка муниципальных учреждений культуры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Формирование фондов библиотек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Целевая муниципальная программа "Развитие архивного дела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ПА00000000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  <w:vAlign w:val="bottom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Реализация мероприятий программы "Развитие архивного дела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</w:tr>
            <w:tr w:rsidR="00FC1E6E" w:rsidRPr="008C33B4" w:rsidTr="00993B10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9823,1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9823,1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815,4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9007,7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9007,7</w:t>
                  </w:r>
                </w:p>
              </w:tc>
            </w:tr>
            <w:tr w:rsidR="00FC1E6E" w:rsidRPr="008C33B4" w:rsidTr="004F5EF4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FC1E6E" w:rsidRPr="008C33B4" w:rsidTr="00757A0F">
              <w:tc>
                <w:tcPr>
                  <w:tcW w:w="2737" w:type="dxa"/>
                </w:tcPr>
                <w:p w:rsidR="00FC1E6E" w:rsidRDefault="00FC1E6E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FC1E6E" w:rsidRDefault="00FC1E6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FC1E6E" w:rsidRDefault="00FC1E6E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Основное мероприятие "Улучшение жилищных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условий граждан, проживающих в сельской местности"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из бюджета муниципального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278,6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1021,6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371,5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650,1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Районная целевая программа «Обеспечение жильем молодых семей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П700000000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Реализация мероприятий программы "Обеспечение жильем молодых семей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Реализация мероприятий ФЦП "Жилище" в рамках реализации мероприятий программы "Обеспечение жильем молодых семей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Социальные выплаты </w:t>
                  </w:r>
                  <w:r>
                    <w:rPr>
                      <w:sz w:val="20"/>
                      <w:szCs w:val="20"/>
                    </w:rPr>
                    <w:lastRenderedPageBreak/>
                    <w:t>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 ФЦП "Жилище" в рамках реализации мероприятий программы "Обеспечение жильем молодых семей в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278,9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278,9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278,9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278,9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</w:tcPr>
                <w:p w:rsidR="00782430" w:rsidRDefault="00782430">
                  <w:pPr>
                    <w:jc w:val="both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Выплата единовременного пособия при всех формах устройства детей, лишенных родительского попечения, в семью 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61,4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61,4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61,4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61,4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Содержание ребенка в семье опекуна и приемной семье, а также вознаграждение, причитающееся приемному </w:t>
                  </w: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родителю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3245,6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1000,0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2245,6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Выплата единовременного пособия гражданам, усыновившим детей-сирот и детей, оставшихся без попечения родителей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782430" w:rsidRPr="008C33B4" w:rsidTr="004F5EF4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782430" w:rsidRPr="008C33B4" w:rsidTr="00757A0F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782430" w:rsidRPr="008C33B4" w:rsidTr="00993B10">
              <w:tc>
                <w:tcPr>
                  <w:tcW w:w="2737" w:type="dxa"/>
                  <w:vAlign w:val="bottom"/>
                </w:tcPr>
                <w:p w:rsidR="00782430" w:rsidRDefault="0078243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782430" w:rsidRDefault="007824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782430" w:rsidRDefault="0078243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782430" w:rsidRDefault="0078243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614,1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НР00020820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2859,6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508,6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</w:t>
                  </w:r>
                  <w:r>
                    <w:rPr>
                      <w:sz w:val="20"/>
                      <w:szCs w:val="20"/>
                    </w:rPr>
                    <w:lastRenderedPageBreak/>
                    <w:t>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425,8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425,8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425,8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3056,1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2790,4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279,5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2776,6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2510,9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3056,1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2790,4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Подпрограмма 2 "Обеспечение объектами социальной инфраструктуры на территории сельских поселений муниципального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-265,7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программы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-140,0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1526,6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-140,0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1526,6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1666,6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-140,0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1526,6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710,0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710,0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710,0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Закон Орловской области от 26 января 2007 года "О наказах избирателей депутатам Орловского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274,3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274,3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274,3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-125,7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274,3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Районная целевая программа "Развитие физической культуры и спорта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</w:t>
                  </w:r>
                  <w:r w:rsidR="002B40C5">
                    <w:rPr>
                      <w:sz w:val="20"/>
                      <w:szCs w:val="20"/>
                    </w:rPr>
                    <w:t>о</w:t>
                  </w:r>
                  <w:r>
                    <w:rPr>
                      <w:sz w:val="20"/>
                      <w:szCs w:val="20"/>
                    </w:rPr>
                    <w:t>не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мероприятий целевой программы "Развитие физической культуры и спорта в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Троснянском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районе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МЕЖБЮДЖЕТНЫЕ ТРАНСФЕРТЫ ОБЩЕГО ХАРАКТЕРА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2089,8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B403C5" w:rsidRPr="008C33B4" w:rsidTr="00757A0F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  <w:vAlign w:val="bottom"/>
                </w:tcPr>
                <w:p w:rsidR="00B403C5" w:rsidRDefault="00B403C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B403C5" w:rsidRPr="008C33B4" w:rsidTr="004F5EF4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B403C5" w:rsidRPr="008C33B4" w:rsidTr="00993B10">
              <w:tc>
                <w:tcPr>
                  <w:tcW w:w="2737" w:type="dxa"/>
                </w:tcPr>
                <w:p w:rsidR="00B403C5" w:rsidRDefault="00B403C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B403C5" w:rsidRDefault="00B403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B403C5" w:rsidRDefault="00B403C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B403C5" w:rsidRDefault="00B403C5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C4181A" w:rsidRPr="008C33B4" w:rsidTr="004F5EF4">
              <w:tc>
                <w:tcPr>
                  <w:tcW w:w="2737" w:type="dxa"/>
                </w:tcPr>
                <w:p w:rsidR="00C4181A" w:rsidRDefault="00C4181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C4181A" w:rsidRDefault="00C4181A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C4181A" w:rsidRPr="008C33B4" w:rsidTr="004F5EF4">
              <w:tc>
                <w:tcPr>
                  <w:tcW w:w="2737" w:type="dxa"/>
                </w:tcPr>
                <w:p w:rsidR="00C4181A" w:rsidRDefault="00C4181A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C4181A" w:rsidRDefault="00C4181A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C4181A" w:rsidRDefault="00C4181A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C4181A" w:rsidRPr="008C33B4" w:rsidTr="00993B10">
              <w:tc>
                <w:tcPr>
                  <w:tcW w:w="2737" w:type="dxa"/>
                  <w:vAlign w:val="bottom"/>
                </w:tcPr>
                <w:p w:rsidR="00C4181A" w:rsidRDefault="00C4181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C4181A" w:rsidRDefault="00C4181A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</w:tr>
            <w:tr w:rsidR="00C4181A" w:rsidRPr="008C33B4" w:rsidTr="004F5EF4">
              <w:tc>
                <w:tcPr>
                  <w:tcW w:w="2737" w:type="dxa"/>
                </w:tcPr>
                <w:p w:rsidR="00C4181A" w:rsidRDefault="00C4181A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</w:t>
                  </w:r>
                  <w:r w:rsidR="009E0AC2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C4181A" w:rsidRDefault="00C4181A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</w:tr>
            <w:tr w:rsidR="00C4181A" w:rsidRPr="008C33B4" w:rsidTr="004F5EF4">
              <w:tc>
                <w:tcPr>
                  <w:tcW w:w="2737" w:type="dxa"/>
                </w:tcPr>
                <w:p w:rsidR="00C4181A" w:rsidRDefault="00C4181A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</w:t>
                  </w:r>
                  <w:r w:rsidR="009E0AC2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C4181A" w:rsidRDefault="00C4181A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</w:tr>
            <w:tr w:rsidR="00C4181A" w:rsidRPr="008C33B4" w:rsidTr="00993B10">
              <w:tc>
                <w:tcPr>
                  <w:tcW w:w="2737" w:type="dxa"/>
                  <w:vAlign w:val="bottom"/>
                </w:tcPr>
                <w:p w:rsidR="00C4181A" w:rsidRDefault="00C4181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Наказы избирателей депутатам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C4181A" w:rsidRDefault="00C4181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C4181A" w:rsidRPr="008C33B4" w:rsidTr="00993B10">
              <w:tc>
                <w:tcPr>
                  <w:tcW w:w="2737" w:type="dxa"/>
                  <w:vAlign w:val="bottom"/>
                </w:tcPr>
                <w:p w:rsidR="00C4181A" w:rsidRDefault="00C4181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C4181A" w:rsidRDefault="00C418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C4181A" w:rsidRDefault="00C4181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C4181A" w:rsidRDefault="00C4181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0841E0" w:rsidRPr="008C33B4" w:rsidTr="00993B10">
              <w:tc>
                <w:tcPr>
                  <w:tcW w:w="2737" w:type="dxa"/>
                  <w:vAlign w:val="bottom"/>
                </w:tcPr>
                <w:p w:rsidR="000841E0" w:rsidRDefault="000841E0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0841E0" w:rsidRDefault="000841E0" w:rsidP="002A569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0841E0" w:rsidRDefault="000841E0" w:rsidP="002A569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0841E0" w:rsidRDefault="000841E0" w:rsidP="002A569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  <w:tr w:rsidR="000841E0" w:rsidRPr="008C33B4" w:rsidTr="004F5EF4">
              <w:tc>
                <w:tcPr>
                  <w:tcW w:w="2737" w:type="dxa"/>
                </w:tcPr>
                <w:p w:rsidR="000841E0" w:rsidRDefault="000841E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0841E0" w:rsidRDefault="000841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0841E0" w:rsidRDefault="000841E0" w:rsidP="002A569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0841E0" w:rsidRDefault="000841E0" w:rsidP="002A569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0841E0" w:rsidRDefault="000841E0" w:rsidP="002A569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</w:t>
                  </w:r>
                </w:p>
              </w:tc>
            </w:tr>
          </w:tbl>
          <w:p w:rsidR="009A2361" w:rsidRPr="008C33B4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A2361" w:rsidRPr="008C33B4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A2361" w:rsidRPr="008C33B4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A2361" w:rsidRPr="00433CEE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33CEE" w:rsidRDefault="00433CEE" w:rsidP="009A2361"/>
    <w:sectPr w:rsidR="00433CEE" w:rsidSect="00433CEE">
      <w:pgSz w:w="11906" w:h="16838"/>
      <w:pgMar w:top="289" w:right="272" w:bottom="295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CEE"/>
    <w:rsid w:val="00042BC4"/>
    <w:rsid w:val="0006247F"/>
    <w:rsid w:val="000841E0"/>
    <w:rsid w:val="00087F2E"/>
    <w:rsid w:val="000A3EC6"/>
    <w:rsid w:val="00123BB3"/>
    <w:rsid w:val="00146C9E"/>
    <w:rsid w:val="00157C16"/>
    <w:rsid w:val="00173CFB"/>
    <w:rsid w:val="00194F06"/>
    <w:rsid w:val="001E0DFD"/>
    <w:rsid w:val="00282AA1"/>
    <w:rsid w:val="00290A6C"/>
    <w:rsid w:val="002B0C22"/>
    <w:rsid w:val="002B3400"/>
    <w:rsid w:val="002B40C5"/>
    <w:rsid w:val="002C17FC"/>
    <w:rsid w:val="00376DF3"/>
    <w:rsid w:val="00380BD2"/>
    <w:rsid w:val="003869E7"/>
    <w:rsid w:val="004279A9"/>
    <w:rsid w:val="00433CEE"/>
    <w:rsid w:val="00444746"/>
    <w:rsid w:val="0047165E"/>
    <w:rsid w:val="004B420C"/>
    <w:rsid w:val="004B7E2D"/>
    <w:rsid w:val="004C269A"/>
    <w:rsid w:val="004F035C"/>
    <w:rsid w:val="004F0A8F"/>
    <w:rsid w:val="004F5EF4"/>
    <w:rsid w:val="005130C1"/>
    <w:rsid w:val="005D0EAA"/>
    <w:rsid w:val="005E46AD"/>
    <w:rsid w:val="00600C4B"/>
    <w:rsid w:val="006031B4"/>
    <w:rsid w:val="006266A3"/>
    <w:rsid w:val="00637724"/>
    <w:rsid w:val="00670D51"/>
    <w:rsid w:val="007542B6"/>
    <w:rsid w:val="00782430"/>
    <w:rsid w:val="008272FF"/>
    <w:rsid w:val="0083235F"/>
    <w:rsid w:val="00832F0D"/>
    <w:rsid w:val="00866A7A"/>
    <w:rsid w:val="008B2AF0"/>
    <w:rsid w:val="008C33B4"/>
    <w:rsid w:val="008D7543"/>
    <w:rsid w:val="00954D86"/>
    <w:rsid w:val="00955624"/>
    <w:rsid w:val="009A2361"/>
    <w:rsid w:val="009B20C3"/>
    <w:rsid w:val="009C6465"/>
    <w:rsid w:val="009E0AC2"/>
    <w:rsid w:val="009E3E87"/>
    <w:rsid w:val="00AB3E62"/>
    <w:rsid w:val="00AD6E6C"/>
    <w:rsid w:val="00B171CC"/>
    <w:rsid w:val="00B2117C"/>
    <w:rsid w:val="00B27742"/>
    <w:rsid w:val="00B403C5"/>
    <w:rsid w:val="00B50A24"/>
    <w:rsid w:val="00B55C92"/>
    <w:rsid w:val="00B56213"/>
    <w:rsid w:val="00B76040"/>
    <w:rsid w:val="00B85C4D"/>
    <w:rsid w:val="00BA6B24"/>
    <w:rsid w:val="00BC62D2"/>
    <w:rsid w:val="00BD31C6"/>
    <w:rsid w:val="00C00858"/>
    <w:rsid w:val="00C4181A"/>
    <w:rsid w:val="00CD5F08"/>
    <w:rsid w:val="00D11385"/>
    <w:rsid w:val="00D94B91"/>
    <w:rsid w:val="00DE0E30"/>
    <w:rsid w:val="00EB4C49"/>
    <w:rsid w:val="00EB7F04"/>
    <w:rsid w:val="00ED063C"/>
    <w:rsid w:val="00ED7960"/>
    <w:rsid w:val="00EE33E5"/>
    <w:rsid w:val="00F16E49"/>
    <w:rsid w:val="00F24A53"/>
    <w:rsid w:val="00F37C5A"/>
    <w:rsid w:val="00F45D54"/>
    <w:rsid w:val="00F6325C"/>
    <w:rsid w:val="00F70666"/>
    <w:rsid w:val="00F86FCF"/>
    <w:rsid w:val="00FA4B22"/>
    <w:rsid w:val="00FC1E6E"/>
    <w:rsid w:val="00FE1584"/>
    <w:rsid w:val="00FE4BCC"/>
    <w:rsid w:val="00FE7198"/>
    <w:rsid w:val="00FF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10351</Words>
  <Characters>59001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76</cp:revision>
  <dcterms:created xsi:type="dcterms:W3CDTF">2016-05-24T10:15:00Z</dcterms:created>
  <dcterms:modified xsi:type="dcterms:W3CDTF">2016-09-21T05:51:00Z</dcterms:modified>
</cp:coreProperties>
</file>