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7BA" w:rsidRDefault="00ED27BA" w:rsidP="00ED27BA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6D1E3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решению </w:t>
      </w:r>
      <w:proofErr w:type="spellStart"/>
      <w:r>
        <w:rPr>
          <w:sz w:val="28"/>
          <w:szCs w:val="28"/>
        </w:rPr>
        <w:t>Троснянского</w:t>
      </w:r>
      <w:proofErr w:type="spellEnd"/>
    </w:p>
    <w:p w:rsidR="00ED27BA" w:rsidRDefault="00ED27BA" w:rsidP="00ED27BA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районного Совета народных депутатов</w:t>
      </w:r>
    </w:p>
    <w:p w:rsidR="00ED27BA" w:rsidRDefault="001F4C54" w:rsidP="00ED27BA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93BB5">
        <w:rPr>
          <w:sz w:val="28"/>
          <w:szCs w:val="28"/>
        </w:rPr>
        <w:t xml:space="preserve"> 27 октября 2016</w:t>
      </w:r>
      <w:r w:rsidR="00ED27BA">
        <w:rPr>
          <w:sz w:val="28"/>
          <w:szCs w:val="28"/>
        </w:rPr>
        <w:t xml:space="preserve"> года  №</w:t>
      </w:r>
      <w:r w:rsidR="00093BB5">
        <w:rPr>
          <w:sz w:val="28"/>
          <w:szCs w:val="28"/>
        </w:rPr>
        <w:t>1</w:t>
      </w:r>
      <w:r w:rsidR="006745B7">
        <w:rPr>
          <w:sz w:val="28"/>
          <w:szCs w:val="28"/>
        </w:rPr>
        <w:t>2</w:t>
      </w:r>
    </w:p>
    <w:p w:rsidR="00ED27BA" w:rsidRDefault="00ED27BA" w:rsidP="00ED27BA">
      <w:pPr>
        <w:rPr>
          <w:b/>
          <w:sz w:val="22"/>
        </w:rPr>
      </w:pPr>
    </w:p>
    <w:tbl>
      <w:tblPr>
        <w:tblW w:w="1545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4253"/>
        <w:gridCol w:w="1276"/>
        <w:gridCol w:w="2693"/>
        <w:gridCol w:w="2127"/>
        <w:gridCol w:w="4536"/>
      </w:tblGrid>
      <w:tr w:rsidR="00ED27BA" w:rsidTr="008E4A72">
        <w:tc>
          <w:tcPr>
            <w:tcW w:w="567" w:type="dxa"/>
          </w:tcPr>
          <w:p w:rsidR="00ED27BA" w:rsidRDefault="00ED27BA" w:rsidP="008E4A72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№ п/п</w:t>
            </w:r>
          </w:p>
        </w:tc>
        <w:tc>
          <w:tcPr>
            <w:tcW w:w="4253" w:type="dxa"/>
          </w:tcPr>
          <w:p w:rsidR="00ED27BA" w:rsidRDefault="00ED27BA" w:rsidP="008E4A72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Наименование имущества</w:t>
            </w:r>
          </w:p>
        </w:tc>
        <w:tc>
          <w:tcPr>
            <w:tcW w:w="1276" w:type="dxa"/>
          </w:tcPr>
          <w:p w:rsidR="00ED27BA" w:rsidRDefault="00ED27BA" w:rsidP="008E4A72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Количество, штук</w:t>
            </w:r>
          </w:p>
        </w:tc>
        <w:tc>
          <w:tcPr>
            <w:tcW w:w="2693" w:type="dxa"/>
          </w:tcPr>
          <w:p w:rsidR="00ED27BA" w:rsidRDefault="00ED27BA" w:rsidP="008E4A72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Балансовая стоимость</w:t>
            </w:r>
          </w:p>
          <w:p w:rsidR="00ED27BA" w:rsidRDefault="00ED27BA" w:rsidP="008E4A72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руб.</w:t>
            </w:r>
          </w:p>
        </w:tc>
        <w:tc>
          <w:tcPr>
            <w:tcW w:w="2127" w:type="dxa"/>
          </w:tcPr>
          <w:p w:rsidR="00ED27BA" w:rsidRDefault="00ED27BA" w:rsidP="008E4A72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Остаточная</w:t>
            </w:r>
          </w:p>
          <w:p w:rsidR="00ED27BA" w:rsidRDefault="00ED27BA" w:rsidP="008E4A72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стоимость</w:t>
            </w:r>
          </w:p>
          <w:p w:rsidR="00ED27BA" w:rsidRDefault="00ED27BA" w:rsidP="008E4A72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руб.</w:t>
            </w:r>
          </w:p>
        </w:tc>
        <w:tc>
          <w:tcPr>
            <w:tcW w:w="4536" w:type="dxa"/>
          </w:tcPr>
          <w:p w:rsidR="00ED27BA" w:rsidRDefault="00ED27BA" w:rsidP="008E4A72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Примечание</w:t>
            </w:r>
          </w:p>
        </w:tc>
      </w:tr>
      <w:tr w:rsidR="00ED27BA" w:rsidTr="008E4A72">
        <w:tc>
          <w:tcPr>
            <w:tcW w:w="567" w:type="dxa"/>
          </w:tcPr>
          <w:p w:rsidR="00ED27BA" w:rsidRDefault="00ED27BA" w:rsidP="008E4A72">
            <w:pPr>
              <w:jc w:val="center"/>
            </w:pPr>
            <w:r>
              <w:rPr>
                <w:sz w:val="22"/>
              </w:rPr>
              <w:t>1</w:t>
            </w:r>
          </w:p>
        </w:tc>
        <w:tc>
          <w:tcPr>
            <w:tcW w:w="4253" w:type="dxa"/>
          </w:tcPr>
          <w:p w:rsidR="00ED27BA" w:rsidRDefault="00ED27BA" w:rsidP="008E4A72">
            <w:pPr>
              <w:jc w:val="center"/>
            </w:pPr>
            <w:r>
              <w:rPr>
                <w:sz w:val="22"/>
              </w:rPr>
              <w:t>2</w:t>
            </w:r>
          </w:p>
        </w:tc>
        <w:tc>
          <w:tcPr>
            <w:tcW w:w="1276" w:type="dxa"/>
          </w:tcPr>
          <w:p w:rsidR="00ED27BA" w:rsidRDefault="00ED27BA" w:rsidP="008E4A72">
            <w:pPr>
              <w:jc w:val="center"/>
            </w:pPr>
            <w:r>
              <w:rPr>
                <w:sz w:val="22"/>
              </w:rPr>
              <w:t>3</w:t>
            </w:r>
          </w:p>
        </w:tc>
        <w:tc>
          <w:tcPr>
            <w:tcW w:w="2693" w:type="dxa"/>
          </w:tcPr>
          <w:p w:rsidR="00ED27BA" w:rsidRDefault="00ED27BA" w:rsidP="008E4A72">
            <w:pPr>
              <w:jc w:val="center"/>
            </w:pPr>
            <w:r>
              <w:rPr>
                <w:sz w:val="22"/>
              </w:rPr>
              <w:t>4</w:t>
            </w:r>
          </w:p>
        </w:tc>
        <w:tc>
          <w:tcPr>
            <w:tcW w:w="2127" w:type="dxa"/>
          </w:tcPr>
          <w:p w:rsidR="00ED27BA" w:rsidRDefault="00ED27BA" w:rsidP="008E4A72">
            <w:pPr>
              <w:jc w:val="center"/>
            </w:pPr>
            <w:r>
              <w:rPr>
                <w:sz w:val="22"/>
              </w:rPr>
              <w:t>5</w:t>
            </w:r>
          </w:p>
        </w:tc>
        <w:tc>
          <w:tcPr>
            <w:tcW w:w="4536" w:type="dxa"/>
          </w:tcPr>
          <w:p w:rsidR="00ED27BA" w:rsidRDefault="00ED27BA" w:rsidP="008E4A72">
            <w:pPr>
              <w:jc w:val="center"/>
            </w:pPr>
            <w:r>
              <w:rPr>
                <w:sz w:val="22"/>
              </w:rPr>
              <w:t>6</w:t>
            </w:r>
          </w:p>
        </w:tc>
      </w:tr>
      <w:tr w:rsidR="00ED27BA" w:rsidTr="008E4A72">
        <w:tc>
          <w:tcPr>
            <w:tcW w:w="567" w:type="dxa"/>
          </w:tcPr>
          <w:p w:rsidR="00ED27BA" w:rsidRPr="006C6458" w:rsidRDefault="00ED27BA" w:rsidP="008E4A72">
            <w:pPr>
              <w:jc w:val="center"/>
            </w:pPr>
            <w:r w:rsidRPr="006C6458">
              <w:t>1</w:t>
            </w:r>
          </w:p>
        </w:tc>
        <w:tc>
          <w:tcPr>
            <w:tcW w:w="4253" w:type="dxa"/>
          </w:tcPr>
          <w:p w:rsidR="00ED27BA" w:rsidRPr="006C6458" w:rsidRDefault="00A84608" w:rsidP="00A84608">
            <w:r>
              <w:t>Башня, с. Никольское, 1990 г. в., инв. № 00000440</w:t>
            </w:r>
          </w:p>
        </w:tc>
        <w:tc>
          <w:tcPr>
            <w:tcW w:w="1276" w:type="dxa"/>
          </w:tcPr>
          <w:p w:rsidR="00ED27BA" w:rsidRPr="006C6458" w:rsidRDefault="001F4C54" w:rsidP="008E4A72">
            <w:r>
              <w:t>1</w:t>
            </w:r>
          </w:p>
        </w:tc>
        <w:tc>
          <w:tcPr>
            <w:tcW w:w="2693" w:type="dxa"/>
          </w:tcPr>
          <w:p w:rsidR="00ED27BA" w:rsidRPr="006C6458" w:rsidRDefault="00384712" w:rsidP="00A84608">
            <w:r>
              <w:t>5</w:t>
            </w:r>
            <w:r w:rsidR="00A84608">
              <w:t>9651</w:t>
            </w:r>
            <w:r>
              <w:t>,00</w:t>
            </w:r>
          </w:p>
        </w:tc>
        <w:tc>
          <w:tcPr>
            <w:tcW w:w="2127" w:type="dxa"/>
          </w:tcPr>
          <w:p w:rsidR="00ED27BA" w:rsidRPr="00643AD2" w:rsidRDefault="00ED27BA" w:rsidP="008E4A72">
            <w:r>
              <w:t>0</w:t>
            </w:r>
          </w:p>
        </w:tc>
        <w:tc>
          <w:tcPr>
            <w:tcW w:w="4536" w:type="dxa"/>
          </w:tcPr>
          <w:p w:rsidR="00ED27BA" w:rsidRPr="00643AD2" w:rsidRDefault="00A84608" w:rsidP="005C227A">
            <w:r>
              <w:t xml:space="preserve">восстановлению не подлежит и к дальнейшему использованию </w:t>
            </w:r>
            <w:proofErr w:type="gramStart"/>
            <w:r>
              <w:t>непригодна</w:t>
            </w:r>
            <w:proofErr w:type="gramEnd"/>
          </w:p>
        </w:tc>
      </w:tr>
      <w:tr w:rsidR="00A41778" w:rsidTr="008E4A72">
        <w:tc>
          <w:tcPr>
            <w:tcW w:w="567" w:type="dxa"/>
          </w:tcPr>
          <w:p w:rsidR="00A41778" w:rsidRPr="006C6458" w:rsidRDefault="00A41778" w:rsidP="00B97DD5">
            <w:pPr>
              <w:jc w:val="center"/>
            </w:pPr>
            <w:r w:rsidRPr="006C6458">
              <w:t>2</w:t>
            </w:r>
          </w:p>
        </w:tc>
        <w:tc>
          <w:tcPr>
            <w:tcW w:w="4253" w:type="dxa"/>
          </w:tcPr>
          <w:p w:rsidR="00A41778" w:rsidRPr="00ED27BA" w:rsidRDefault="00A84608" w:rsidP="006745B7">
            <w:r>
              <w:t>Водо</w:t>
            </w:r>
            <w:r w:rsidR="006745B7">
              <w:t>напорн</w:t>
            </w:r>
            <w:r>
              <w:t>ая башня, с. Турьи, 1973 г. в.</w:t>
            </w:r>
            <w:r w:rsidR="001E7124">
              <w:t>, инв. № 0000045</w:t>
            </w:r>
            <w:r>
              <w:t>0</w:t>
            </w:r>
          </w:p>
        </w:tc>
        <w:tc>
          <w:tcPr>
            <w:tcW w:w="1276" w:type="dxa"/>
          </w:tcPr>
          <w:p w:rsidR="00A41778" w:rsidRPr="006C6458" w:rsidRDefault="001F4C54" w:rsidP="008E4A72">
            <w:r>
              <w:t>1</w:t>
            </w:r>
          </w:p>
        </w:tc>
        <w:tc>
          <w:tcPr>
            <w:tcW w:w="2693" w:type="dxa"/>
          </w:tcPr>
          <w:p w:rsidR="00A41778" w:rsidRPr="006C6458" w:rsidRDefault="001E7124" w:rsidP="001E7124">
            <w:r>
              <w:t>16602,6</w:t>
            </w:r>
            <w:r w:rsidR="001F4C54">
              <w:t>0</w:t>
            </w:r>
          </w:p>
        </w:tc>
        <w:tc>
          <w:tcPr>
            <w:tcW w:w="2127" w:type="dxa"/>
          </w:tcPr>
          <w:p w:rsidR="00A41778" w:rsidRPr="00643AD2" w:rsidRDefault="00A41778" w:rsidP="008E4A72">
            <w:r>
              <w:t>0</w:t>
            </w:r>
          </w:p>
        </w:tc>
        <w:tc>
          <w:tcPr>
            <w:tcW w:w="4536" w:type="dxa"/>
          </w:tcPr>
          <w:p w:rsidR="00A41778" w:rsidRPr="00643AD2" w:rsidRDefault="001E7124" w:rsidP="00ED27BA">
            <w:r>
              <w:t xml:space="preserve">восстановлению не подлежит и к дальнейшему использованию </w:t>
            </w:r>
            <w:proofErr w:type="gramStart"/>
            <w:r>
              <w:t>непригодна</w:t>
            </w:r>
            <w:proofErr w:type="gramEnd"/>
          </w:p>
        </w:tc>
      </w:tr>
      <w:tr w:rsidR="00A84608" w:rsidTr="008E4A72">
        <w:tc>
          <w:tcPr>
            <w:tcW w:w="567" w:type="dxa"/>
          </w:tcPr>
          <w:p w:rsidR="00A84608" w:rsidRPr="006C6458" w:rsidRDefault="00A84608" w:rsidP="00B97DD5">
            <w:pPr>
              <w:jc w:val="center"/>
            </w:pPr>
            <w:r>
              <w:t>3</w:t>
            </w:r>
          </w:p>
        </w:tc>
        <w:tc>
          <w:tcPr>
            <w:tcW w:w="4253" w:type="dxa"/>
          </w:tcPr>
          <w:p w:rsidR="00A84608" w:rsidRDefault="001E7124" w:rsidP="006745B7">
            <w:r>
              <w:t>Водо</w:t>
            </w:r>
            <w:r w:rsidR="006745B7">
              <w:t>напорная</w:t>
            </w:r>
            <w:r>
              <w:t xml:space="preserve"> башня, д. </w:t>
            </w:r>
            <w:proofErr w:type="spellStart"/>
            <w:r>
              <w:t>Чермошное</w:t>
            </w:r>
            <w:proofErr w:type="spellEnd"/>
            <w:r>
              <w:t>, 1976 г. в., инв. № 00000447</w:t>
            </w:r>
          </w:p>
        </w:tc>
        <w:tc>
          <w:tcPr>
            <w:tcW w:w="1276" w:type="dxa"/>
          </w:tcPr>
          <w:p w:rsidR="00A84608" w:rsidRDefault="001E7124" w:rsidP="008E4A72">
            <w:r>
              <w:t>1</w:t>
            </w:r>
          </w:p>
        </w:tc>
        <w:tc>
          <w:tcPr>
            <w:tcW w:w="2693" w:type="dxa"/>
          </w:tcPr>
          <w:p w:rsidR="00A84608" w:rsidRDefault="001E7124" w:rsidP="008E4A72">
            <w:r>
              <w:t>4805,75</w:t>
            </w:r>
          </w:p>
        </w:tc>
        <w:tc>
          <w:tcPr>
            <w:tcW w:w="2127" w:type="dxa"/>
          </w:tcPr>
          <w:p w:rsidR="00A84608" w:rsidRDefault="001E7124" w:rsidP="008E4A72">
            <w:r>
              <w:t>0</w:t>
            </w:r>
          </w:p>
        </w:tc>
        <w:tc>
          <w:tcPr>
            <w:tcW w:w="4536" w:type="dxa"/>
          </w:tcPr>
          <w:p w:rsidR="00A84608" w:rsidRDefault="001E7124" w:rsidP="00ED27BA">
            <w:r>
              <w:t xml:space="preserve">восстановлению не подлежит и к дальнейшему использованию </w:t>
            </w:r>
            <w:proofErr w:type="gramStart"/>
            <w:r>
              <w:t>непригодна</w:t>
            </w:r>
            <w:proofErr w:type="gramEnd"/>
          </w:p>
        </w:tc>
      </w:tr>
      <w:tr w:rsidR="00442C8A" w:rsidTr="008E4A72">
        <w:tc>
          <w:tcPr>
            <w:tcW w:w="567" w:type="dxa"/>
          </w:tcPr>
          <w:p w:rsidR="00442C8A" w:rsidRPr="006C6458" w:rsidRDefault="00442C8A" w:rsidP="00B97DD5">
            <w:pPr>
              <w:jc w:val="center"/>
            </w:pPr>
            <w:r>
              <w:t>4</w:t>
            </w:r>
          </w:p>
        </w:tc>
        <w:tc>
          <w:tcPr>
            <w:tcW w:w="4253" w:type="dxa"/>
          </w:tcPr>
          <w:p w:rsidR="00442C8A" w:rsidRDefault="00442C8A" w:rsidP="00B61D10">
            <w:r>
              <w:t>Водонапорная башня, с. Никольское, 1987 г. в., инв. № 00000439</w:t>
            </w:r>
          </w:p>
        </w:tc>
        <w:tc>
          <w:tcPr>
            <w:tcW w:w="1276" w:type="dxa"/>
          </w:tcPr>
          <w:p w:rsidR="00442C8A" w:rsidRDefault="00442C8A" w:rsidP="008E4A72">
            <w:r>
              <w:t>1</w:t>
            </w:r>
          </w:p>
        </w:tc>
        <w:tc>
          <w:tcPr>
            <w:tcW w:w="2693" w:type="dxa"/>
          </w:tcPr>
          <w:p w:rsidR="00442C8A" w:rsidRDefault="00442C8A" w:rsidP="008E4A72">
            <w:r>
              <w:t>105082,00</w:t>
            </w:r>
          </w:p>
        </w:tc>
        <w:tc>
          <w:tcPr>
            <w:tcW w:w="2127" w:type="dxa"/>
          </w:tcPr>
          <w:p w:rsidR="00442C8A" w:rsidRDefault="00442C8A" w:rsidP="008E4A72">
            <w:r>
              <w:t>0</w:t>
            </w:r>
          </w:p>
        </w:tc>
        <w:tc>
          <w:tcPr>
            <w:tcW w:w="4536" w:type="dxa"/>
          </w:tcPr>
          <w:p w:rsidR="00442C8A" w:rsidRDefault="00442C8A">
            <w:r w:rsidRPr="00B67E75">
              <w:t xml:space="preserve">восстановлению не подлежит и к дальнейшему использованию </w:t>
            </w:r>
            <w:proofErr w:type="gramStart"/>
            <w:r w:rsidRPr="00B67E75">
              <w:t>непригодна</w:t>
            </w:r>
            <w:proofErr w:type="gramEnd"/>
          </w:p>
        </w:tc>
      </w:tr>
      <w:tr w:rsidR="00442C8A" w:rsidTr="008E4A72">
        <w:tc>
          <w:tcPr>
            <w:tcW w:w="567" w:type="dxa"/>
          </w:tcPr>
          <w:p w:rsidR="00442C8A" w:rsidRPr="006C6458" w:rsidRDefault="00442C8A" w:rsidP="00B97DD5">
            <w:pPr>
              <w:jc w:val="center"/>
            </w:pPr>
            <w:r>
              <w:t>5</w:t>
            </w:r>
          </w:p>
        </w:tc>
        <w:tc>
          <w:tcPr>
            <w:tcW w:w="4253" w:type="dxa"/>
          </w:tcPr>
          <w:p w:rsidR="00442C8A" w:rsidRDefault="00442C8A" w:rsidP="006745B7">
            <w:r>
              <w:t>Водо</w:t>
            </w:r>
            <w:r w:rsidR="006745B7">
              <w:t>напорная</w:t>
            </w:r>
            <w:r>
              <w:t xml:space="preserve"> башня, </w:t>
            </w:r>
            <w:proofErr w:type="spellStart"/>
            <w:r>
              <w:t>Горчаково</w:t>
            </w:r>
            <w:proofErr w:type="spellEnd"/>
            <w:r>
              <w:t>, 1985 г. в., инв. № 00000437</w:t>
            </w:r>
          </w:p>
        </w:tc>
        <w:tc>
          <w:tcPr>
            <w:tcW w:w="1276" w:type="dxa"/>
          </w:tcPr>
          <w:p w:rsidR="00442C8A" w:rsidRDefault="00442C8A" w:rsidP="008E4A72">
            <w:r>
              <w:t>1</w:t>
            </w:r>
          </w:p>
        </w:tc>
        <w:tc>
          <w:tcPr>
            <w:tcW w:w="2693" w:type="dxa"/>
          </w:tcPr>
          <w:p w:rsidR="00442C8A" w:rsidRDefault="00442C8A" w:rsidP="008E4A72">
            <w:r>
              <w:t>0</w:t>
            </w:r>
          </w:p>
        </w:tc>
        <w:tc>
          <w:tcPr>
            <w:tcW w:w="2127" w:type="dxa"/>
          </w:tcPr>
          <w:p w:rsidR="00442C8A" w:rsidRDefault="00442C8A" w:rsidP="008E4A72">
            <w:r>
              <w:t>0</w:t>
            </w:r>
          </w:p>
        </w:tc>
        <w:tc>
          <w:tcPr>
            <w:tcW w:w="4536" w:type="dxa"/>
          </w:tcPr>
          <w:p w:rsidR="00442C8A" w:rsidRDefault="00442C8A">
            <w:r w:rsidRPr="00B67E75">
              <w:t xml:space="preserve">восстановлению не подлежит и к дальнейшему использованию </w:t>
            </w:r>
            <w:proofErr w:type="gramStart"/>
            <w:r w:rsidRPr="00B67E75">
              <w:t>непригодна</w:t>
            </w:r>
            <w:proofErr w:type="gramEnd"/>
          </w:p>
        </w:tc>
      </w:tr>
      <w:tr w:rsidR="00442C8A" w:rsidTr="008E4A72">
        <w:tc>
          <w:tcPr>
            <w:tcW w:w="567" w:type="dxa"/>
          </w:tcPr>
          <w:p w:rsidR="00442C8A" w:rsidRPr="006C6458" w:rsidRDefault="00442C8A" w:rsidP="00B97DD5">
            <w:pPr>
              <w:jc w:val="center"/>
            </w:pPr>
            <w:r>
              <w:t>6</w:t>
            </w:r>
          </w:p>
        </w:tc>
        <w:tc>
          <w:tcPr>
            <w:tcW w:w="4253" w:type="dxa"/>
          </w:tcPr>
          <w:p w:rsidR="00442C8A" w:rsidRDefault="00442C8A" w:rsidP="00B61D10">
            <w:proofErr w:type="gramStart"/>
            <w:r>
              <w:t xml:space="preserve">Колонка водозаборная, с. </w:t>
            </w:r>
            <w:proofErr w:type="spellStart"/>
            <w:r>
              <w:t>Тросна</w:t>
            </w:r>
            <w:proofErr w:type="spellEnd"/>
            <w:r>
              <w:t>, ул. Колхозная, 2005 г. в., инв. № 00000385</w:t>
            </w:r>
            <w:proofErr w:type="gramEnd"/>
          </w:p>
        </w:tc>
        <w:tc>
          <w:tcPr>
            <w:tcW w:w="1276" w:type="dxa"/>
          </w:tcPr>
          <w:p w:rsidR="00442C8A" w:rsidRDefault="00442C8A" w:rsidP="008E4A72">
            <w:r>
              <w:t>1</w:t>
            </w:r>
          </w:p>
        </w:tc>
        <w:tc>
          <w:tcPr>
            <w:tcW w:w="2693" w:type="dxa"/>
          </w:tcPr>
          <w:p w:rsidR="00442C8A" w:rsidRDefault="00442C8A" w:rsidP="008E4A72">
            <w:r>
              <w:t>3187,00</w:t>
            </w:r>
          </w:p>
        </w:tc>
        <w:tc>
          <w:tcPr>
            <w:tcW w:w="2127" w:type="dxa"/>
          </w:tcPr>
          <w:p w:rsidR="00442C8A" w:rsidRDefault="00442C8A" w:rsidP="008E4A72">
            <w:r>
              <w:t>0</w:t>
            </w:r>
          </w:p>
        </w:tc>
        <w:tc>
          <w:tcPr>
            <w:tcW w:w="4536" w:type="dxa"/>
          </w:tcPr>
          <w:p w:rsidR="00442C8A" w:rsidRDefault="00442C8A">
            <w:r w:rsidRPr="00B67E75">
              <w:t xml:space="preserve">восстановлению не подлежит и к дальнейшему использованию </w:t>
            </w:r>
            <w:proofErr w:type="gramStart"/>
            <w:r w:rsidRPr="00B67E75">
              <w:t>непригодна</w:t>
            </w:r>
            <w:proofErr w:type="gramEnd"/>
          </w:p>
        </w:tc>
      </w:tr>
      <w:tr w:rsidR="00442C8A" w:rsidTr="008E4A72">
        <w:tc>
          <w:tcPr>
            <w:tcW w:w="567" w:type="dxa"/>
          </w:tcPr>
          <w:p w:rsidR="00442C8A" w:rsidRPr="006C6458" w:rsidRDefault="00442C8A" w:rsidP="00B97DD5">
            <w:pPr>
              <w:jc w:val="center"/>
            </w:pPr>
            <w:r>
              <w:t>7</w:t>
            </w:r>
          </w:p>
        </w:tc>
        <w:tc>
          <w:tcPr>
            <w:tcW w:w="4253" w:type="dxa"/>
          </w:tcPr>
          <w:p w:rsidR="00442C8A" w:rsidRDefault="00442C8A" w:rsidP="00C41B6F">
            <w:proofErr w:type="gramStart"/>
            <w:r>
              <w:t xml:space="preserve">Колонка водозаборная, с. </w:t>
            </w:r>
            <w:proofErr w:type="spellStart"/>
            <w:r>
              <w:t>Тросна</w:t>
            </w:r>
            <w:proofErr w:type="spellEnd"/>
            <w:r>
              <w:t>, ул. Пролетарская, 2004 г. в., инв. № 00000384</w:t>
            </w:r>
            <w:proofErr w:type="gramEnd"/>
          </w:p>
        </w:tc>
        <w:tc>
          <w:tcPr>
            <w:tcW w:w="1276" w:type="dxa"/>
          </w:tcPr>
          <w:p w:rsidR="00442C8A" w:rsidRDefault="00442C8A" w:rsidP="008E4A72">
            <w:r>
              <w:t>1</w:t>
            </w:r>
          </w:p>
        </w:tc>
        <w:tc>
          <w:tcPr>
            <w:tcW w:w="2693" w:type="dxa"/>
          </w:tcPr>
          <w:p w:rsidR="00442C8A" w:rsidRDefault="00442C8A" w:rsidP="008E4A72">
            <w:r>
              <w:t>3060,00</w:t>
            </w:r>
          </w:p>
        </w:tc>
        <w:tc>
          <w:tcPr>
            <w:tcW w:w="2127" w:type="dxa"/>
          </w:tcPr>
          <w:p w:rsidR="00442C8A" w:rsidRDefault="00442C8A" w:rsidP="008E4A72">
            <w:r>
              <w:t>0</w:t>
            </w:r>
          </w:p>
        </w:tc>
        <w:tc>
          <w:tcPr>
            <w:tcW w:w="4536" w:type="dxa"/>
          </w:tcPr>
          <w:p w:rsidR="00442C8A" w:rsidRDefault="00442C8A">
            <w:r w:rsidRPr="00B67E75">
              <w:t xml:space="preserve">восстановлению не подлежит и к дальнейшему использованию </w:t>
            </w:r>
            <w:proofErr w:type="gramStart"/>
            <w:r w:rsidRPr="00B67E75">
              <w:t>непригодна</w:t>
            </w:r>
            <w:proofErr w:type="gramEnd"/>
          </w:p>
        </w:tc>
      </w:tr>
      <w:tr w:rsidR="00442C8A" w:rsidTr="008E4A72">
        <w:tc>
          <w:tcPr>
            <w:tcW w:w="567" w:type="dxa"/>
          </w:tcPr>
          <w:p w:rsidR="00442C8A" w:rsidRPr="006C6458" w:rsidRDefault="00442C8A" w:rsidP="00B97DD5">
            <w:pPr>
              <w:jc w:val="center"/>
            </w:pPr>
            <w:r>
              <w:t>8</w:t>
            </w:r>
          </w:p>
        </w:tc>
        <w:tc>
          <w:tcPr>
            <w:tcW w:w="4253" w:type="dxa"/>
          </w:tcPr>
          <w:p w:rsidR="00442C8A" w:rsidRDefault="00442C8A" w:rsidP="00C41B6F">
            <w:proofErr w:type="gramStart"/>
            <w:r>
              <w:t xml:space="preserve">Водонапорная башня, с. </w:t>
            </w:r>
            <w:proofErr w:type="spellStart"/>
            <w:r>
              <w:t>Тросна</w:t>
            </w:r>
            <w:proofErr w:type="spellEnd"/>
            <w:r>
              <w:t>, ул. Московская, 1979 г. в., инв. № 00000380</w:t>
            </w:r>
            <w:proofErr w:type="gramEnd"/>
          </w:p>
        </w:tc>
        <w:tc>
          <w:tcPr>
            <w:tcW w:w="1276" w:type="dxa"/>
          </w:tcPr>
          <w:p w:rsidR="00442C8A" w:rsidRDefault="00442C8A" w:rsidP="008E4A72">
            <w:r>
              <w:t>1</w:t>
            </w:r>
          </w:p>
        </w:tc>
        <w:tc>
          <w:tcPr>
            <w:tcW w:w="2693" w:type="dxa"/>
          </w:tcPr>
          <w:p w:rsidR="00442C8A" w:rsidRDefault="00442C8A" w:rsidP="008E4A72">
            <w:r>
              <w:t>188213,00</w:t>
            </w:r>
          </w:p>
        </w:tc>
        <w:tc>
          <w:tcPr>
            <w:tcW w:w="2127" w:type="dxa"/>
          </w:tcPr>
          <w:p w:rsidR="00442C8A" w:rsidRDefault="00442C8A" w:rsidP="008E4A72">
            <w:r>
              <w:t>0</w:t>
            </w:r>
          </w:p>
        </w:tc>
        <w:tc>
          <w:tcPr>
            <w:tcW w:w="4536" w:type="dxa"/>
          </w:tcPr>
          <w:p w:rsidR="00442C8A" w:rsidRDefault="00442C8A">
            <w:r w:rsidRPr="00B67E75">
              <w:t xml:space="preserve">восстановлению не подлежит и к дальнейшему использованию </w:t>
            </w:r>
            <w:proofErr w:type="gramStart"/>
            <w:r w:rsidRPr="00B67E75">
              <w:t>непригодна</w:t>
            </w:r>
            <w:proofErr w:type="gramEnd"/>
          </w:p>
        </w:tc>
      </w:tr>
      <w:tr w:rsidR="00442C8A" w:rsidTr="008E4A72">
        <w:tc>
          <w:tcPr>
            <w:tcW w:w="567" w:type="dxa"/>
          </w:tcPr>
          <w:p w:rsidR="00442C8A" w:rsidRPr="006C6458" w:rsidRDefault="00442C8A" w:rsidP="00B97DD5">
            <w:pPr>
              <w:jc w:val="center"/>
            </w:pPr>
            <w:r>
              <w:t>9</w:t>
            </w:r>
          </w:p>
        </w:tc>
        <w:tc>
          <w:tcPr>
            <w:tcW w:w="4253" w:type="dxa"/>
          </w:tcPr>
          <w:p w:rsidR="00442C8A" w:rsidRDefault="00442C8A" w:rsidP="006745B7">
            <w:r>
              <w:t>Водо</w:t>
            </w:r>
            <w:r w:rsidR="006745B7">
              <w:t>напорная</w:t>
            </w:r>
            <w:r>
              <w:t xml:space="preserve"> башня, п. Рождественский, 1985 г. в., инв. № 00000415</w:t>
            </w:r>
          </w:p>
        </w:tc>
        <w:tc>
          <w:tcPr>
            <w:tcW w:w="1276" w:type="dxa"/>
          </w:tcPr>
          <w:p w:rsidR="00442C8A" w:rsidRDefault="00442C8A" w:rsidP="008E4A72">
            <w:r>
              <w:t>1</w:t>
            </w:r>
          </w:p>
        </w:tc>
        <w:tc>
          <w:tcPr>
            <w:tcW w:w="2693" w:type="dxa"/>
          </w:tcPr>
          <w:p w:rsidR="00442C8A" w:rsidRDefault="00442C8A" w:rsidP="008E4A72">
            <w:r>
              <w:t>64427,00</w:t>
            </w:r>
          </w:p>
        </w:tc>
        <w:tc>
          <w:tcPr>
            <w:tcW w:w="2127" w:type="dxa"/>
          </w:tcPr>
          <w:p w:rsidR="00442C8A" w:rsidRDefault="00442C8A" w:rsidP="008E4A72">
            <w:r>
              <w:t>0</w:t>
            </w:r>
          </w:p>
        </w:tc>
        <w:tc>
          <w:tcPr>
            <w:tcW w:w="4536" w:type="dxa"/>
          </w:tcPr>
          <w:p w:rsidR="00442C8A" w:rsidRDefault="00442C8A">
            <w:r w:rsidRPr="00B67E75">
              <w:t xml:space="preserve">восстановлению не подлежит и к дальнейшему использованию </w:t>
            </w:r>
            <w:proofErr w:type="gramStart"/>
            <w:r w:rsidRPr="00B67E75">
              <w:t>непригодна</w:t>
            </w:r>
            <w:proofErr w:type="gramEnd"/>
          </w:p>
        </w:tc>
      </w:tr>
      <w:tr w:rsidR="00442C8A" w:rsidTr="008E4A72">
        <w:tc>
          <w:tcPr>
            <w:tcW w:w="567" w:type="dxa"/>
          </w:tcPr>
          <w:p w:rsidR="00442C8A" w:rsidRPr="006C6458" w:rsidRDefault="00442C8A" w:rsidP="00B97DD5">
            <w:pPr>
              <w:jc w:val="center"/>
            </w:pPr>
            <w:r>
              <w:t>10</w:t>
            </w:r>
          </w:p>
        </w:tc>
        <w:tc>
          <w:tcPr>
            <w:tcW w:w="4253" w:type="dxa"/>
          </w:tcPr>
          <w:p w:rsidR="00442C8A" w:rsidRDefault="00442C8A" w:rsidP="00C41B6F">
            <w:r>
              <w:t xml:space="preserve">Водонапорная башня, д. </w:t>
            </w:r>
            <w:proofErr w:type="gramStart"/>
            <w:r>
              <w:t>Верхнее</w:t>
            </w:r>
            <w:proofErr w:type="gramEnd"/>
            <w:r>
              <w:t xml:space="preserve"> </w:t>
            </w:r>
            <w:proofErr w:type="spellStart"/>
            <w:r>
              <w:t>Муханово</w:t>
            </w:r>
            <w:proofErr w:type="spellEnd"/>
            <w:r>
              <w:t>, 1989 г. в., инв. № 00000388</w:t>
            </w:r>
          </w:p>
        </w:tc>
        <w:tc>
          <w:tcPr>
            <w:tcW w:w="1276" w:type="dxa"/>
          </w:tcPr>
          <w:p w:rsidR="00442C8A" w:rsidRDefault="00442C8A" w:rsidP="008E4A72">
            <w:r>
              <w:t>1</w:t>
            </w:r>
          </w:p>
        </w:tc>
        <w:tc>
          <w:tcPr>
            <w:tcW w:w="2693" w:type="dxa"/>
          </w:tcPr>
          <w:p w:rsidR="00442C8A" w:rsidRDefault="00442C8A" w:rsidP="008E4A72">
            <w:r>
              <w:t>25000,00</w:t>
            </w:r>
          </w:p>
        </w:tc>
        <w:tc>
          <w:tcPr>
            <w:tcW w:w="2127" w:type="dxa"/>
          </w:tcPr>
          <w:p w:rsidR="00442C8A" w:rsidRDefault="00442C8A" w:rsidP="008E4A72">
            <w:r>
              <w:t>0</w:t>
            </w:r>
          </w:p>
        </w:tc>
        <w:tc>
          <w:tcPr>
            <w:tcW w:w="4536" w:type="dxa"/>
          </w:tcPr>
          <w:p w:rsidR="00442C8A" w:rsidRDefault="00442C8A">
            <w:r w:rsidRPr="00B67E75">
              <w:t xml:space="preserve">восстановлению не подлежит и к дальнейшему использованию </w:t>
            </w:r>
            <w:proofErr w:type="gramStart"/>
            <w:r w:rsidRPr="00B67E75">
              <w:t>непригодна</w:t>
            </w:r>
            <w:proofErr w:type="gramEnd"/>
          </w:p>
        </w:tc>
      </w:tr>
      <w:tr w:rsidR="00442C8A" w:rsidTr="008E4A72">
        <w:tc>
          <w:tcPr>
            <w:tcW w:w="567" w:type="dxa"/>
          </w:tcPr>
          <w:p w:rsidR="00442C8A" w:rsidRPr="006C6458" w:rsidRDefault="00442C8A" w:rsidP="00B97DD5">
            <w:pPr>
              <w:jc w:val="center"/>
            </w:pPr>
            <w:r>
              <w:t>11</w:t>
            </w:r>
          </w:p>
        </w:tc>
        <w:tc>
          <w:tcPr>
            <w:tcW w:w="4253" w:type="dxa"/>
          </w:tcPr>
          <w:p w:rsidR="00442C8A" w:rsidRDefault="00442C8A" w:rsidP="00C41B6F">
            <w:proofErr w:type="gramStart"/>
            <w:r>
              <w:t xml:space="preserve">Водонапорная башня, с. </w:t>
            </w:r>
            <w:proofErr w:type="spellStart"/>
            <w:r>
              <w:t>Тросна</w:t>
            </w:r>
            <w:proofErr w:type="spellEnd"/>
            <w:r>
              <w:t>, ул. Пименова, 1974 г. в., инв. № 00000362</w:t>
            </w:r>
            <w:proofErr w:type="gramEnd"/>
          </w:p>
        </w:tc>
        <w:tc>
          <w:tcPr>
            <w:tcW w:w="1276" w:type="dxa"/>
          </w:tcPr>
          <w:p w:rsidR="00442C8A" w:rsidRDefault="00442C8A" w:rsidP="008E4A72">
            <w:r>
              <w:t>1</w:t>
            </w:r>
          </w:p>
        </w:tc>
        <w:tc>
          <w:tcPr>
            <w:tcW w:w="2693" w:type="dxa"/>
          </w:tcPr>
          <w:p w:rsidR="00442C8A" w:rsidRDefault="00442C8A" w:rsidP="008E4A72">
            <w:r>
              <w:t>7065,00</w:t>
            </w:r>
          </w:p>
        </w:tc>
        <w:tc>
          <w:tcPr>
            <w:tcW w:w="2127" w:type="dxa"/>
          </w:tcPr>
          <w:p w:rsidR="00442C8A" w:rsidRDefault="00442C8A" w:rsidP="008E4A72">
            <w:r>
              <w:t>0</w:t>
            </w:r>
          </w:p>
        </w:tc>
        <w:tc>
          <w:tcPr>
            <w:tcW w:w="4536" w:type="dxa"/>
          </w:tcPr>
          <w:p w:rsidR="00442C8A" w:rsidRDefault="00442C8A">
            <w:r w:rsidRPr="00B67E75">
              <w:t xml:space="preserve">восстановлению не подлежит и к дальнейшему использованию </w:t>
            </w:r>
            <w:proofErr w:type="gramStart"/>
            <w:r w:rsidRPr="00B67E75">
              <w:t>непригодна</w:t>
            </w:r>
            <w:proofErr w:type="gramEnd"/>
          </w:p>
        </w:tc>
      </w:tr>
    </w:tbl>
    <w:p w:rsidR="00DF2549" w:rsidRPr="00324042" w:rsidRDefault="00442C8A" w:rsidP="00F324D1">
      <w:r>
        <w:t xml:space="preserve"> </w:t>
      </w:r>
    </w:p>
    <w:sectPr w:rsidR="00DF2549" w:rsidRPr="00324042" w:rsidSect="00F324D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27BA"/>
    <w:rsid w:val="00093BB5"/>
    <w:rsid w:val="00192DF7"/>
    <w:rsid w:val="001E7124"/>
    <w:rsid w:val="001F4C54"/>
    <w:rsid w:val="002235E8"/>
    <w:rsid w:val="00241622"/>
    <w:rsid w:val="002D779D"/>
    <w:rsid w:val="00324042"/>
    <w:rsid w:val="003432DC"/>
    <w:rsid w:val="00382830"/>
    <w:rsid w:val="00384712"/>
    <w:rsid w:val="00406E68"/>
    <w:rsid w:val="00414844"/>
    <w:rsid w:val="00442C8A"/>
    <w:rsid w:val="0049208B"/>
    <w:rsid w:val="005C227A"/>
    <w:rsid w:val="006745B7"/>
    <w:rsid w:val="006D1E32"/>
    <w:rsid w:val="007005E3"/>
    <w:rsid w:val="0075239E"/>
    <w:rsid w:val="00825F6D"/>
    <w:rsid w:val="008D0021"/>
    <w:rsid w:val="00A13C8D"/>
    <w:rsid w:val="00A41778"/>
    <w:rsid w:val="00A84608"/>
    <w:rsid w:val="00B30446"/>
    <w:rsid w:val="00B61D10"/>
    <w:rsid w:val="00C41B6F"/>
    <w:rsid w:val="00C62BF3"/>
    <w:rsid w:val="00C67E54"/>
    <w:rsid w:val="00CD72CE"/>
    <w:rsid w:val="00DF2549"/>
    <w:rsid w:val="00ED27BA"/>
    <w:rsid w:val="00F324D1"/>
    <w:rsid w:val="00FD61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7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24D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24D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A417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cp:lastPrinted>2015-11-30T13:02:00Z</cp:lastPrinted>
  <dcterms:created xsi:type="dcterms:W3CDTF">2015-12-22T11:16:00Z</dcterms:created>
  <dcterms:modified xsi:type="dcterms:W3CDTF">2016-10-27T10:47:00Z</dcterms:modified>
</cp:coreProperties>
</file>