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19" w:type="dxa"/>
        <w:tblInd w:w="88" w:type="dxa"/>
        <w:tblLayout w:type="fixed"/>
        <w:tblLook w:val="04A0"/>
      </w:tblPr>
      <w:tblGrid>
        <w:gridCol w:w="446"/>
        <w:gridCol w:w="5104"/>
        <w:gridCol w:w="691"/>
        <w:gridCol w:w="682"/>
        <w:gridCol w:w="1580"/>
        <w:gridCol w:w="1137"/>
        <w:gridCol w:w="1380"/>
        <w:gridCol w:w="199"/>
      </w:tblGrid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3E7A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CD6A9F" w:rsidRPr="00A733A1" w:rsidTr="00CD6A9F">
        <w:trPr>
          <w:gridBefore w:val="1"/>
          <w:wBefore w:w="446" w:type="dxa"/>
          <w:trHeight w:val="255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A733A1" w:rsidRDefault="00CD6A9F" w:rsidP="009304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 _</w:t>
            </w:r>
            <w:r w:rsidR="009304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___ от </w:t>
            </w:r>
            <w:r w:rsidR="009304B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 октября</w:t>
            </w:r>
            <w:r w:rsidRPr="00A733A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2016 года</w:t>
            </w:r>
          </w:p>
        </w:tc>
      </w:tr>
      <w:tr w:rsidR="00CD6A9F" w:rsidRPr="00A733A1" w:rsidTr="00CD6A9F">
        <w:trPr>
          <w:gridBefore w:val="1"/>
          <w:wBefore w:w="446" w:type="dxa"/>
          <w:trHeight w:val="63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D6A9F" w:rsidRPr="00BD2C4C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«Приложение №6</w:t>
            </w:r>
          </w:p>
          <w:p w:rsidR="00CD6A9F" w:rsidRPr="00BD2C4C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к Решению Троснянского районного Совета</w:t>
            </w:r>
          </w:p>
          <w:p w:rsidR="00CD6A9F" w:rsidRPr="00BD2C4C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народных депутатов № 401 от 29.12.2015года</w:t>
            </w:r>
          </w:p>
          <w:p w:rsidR="00CD6A9F" w:rsidRPr="00BD2C4C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Троснянского </w:t>
            </w:r>
            <w:proofErr w:type="gramStart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proofErr w:type="gramEnd"/>
            <w:r w:rsidRPr="00BD2C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D6A9F" w:rsidRPr="00BD2C4C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D2C4C">
              <w:rPr>
                <w:rFonts w:ascii="Times New Roman" w:hAnsi="Times New Roman" w:cs="Times New Roman"/>
                <w:sz w:val="20"/>
                <w:szCs w:val="20"/>
              </w:rPr>
              <w:t>района на 2016 год»</w:t>
            </w:r>
          </w:p>
          <w:p w:rsidR="00CD6A9F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CD6A9F" w:rsidRPr="00A733A1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733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2016 год по разделам и подразделам функциональной классификации расходов </w:t>
            </w:r>
          </w:p>
        </w:tc>
      </w:tr>
      <w:tr w:rsidR="00CD6A9F" w:rsidRPr="00CD6A9F" w:rsidTr="00666CBB">
        <w:trPr>
          <w:gridAfter w:val="1"/>
          <w:wAfter w:w="199" w:type="dxa"/>
          <w:trHeight w:val="270"/>
        </w:trPr>
        <w:tc>
          <w:tcPr>
            <w:tcW w:w="110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D6A9F" w:rsidRPr="00CD6A9F" w:rsidTr="00666CBB">
        <w:trPr>
          <w:gridAfter w:val="1"/>
          <w:wAfter w:w="199" w:type="dxa"/>
          <w:trHeight w:val="11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Утвержденные ассигнования на 2016 год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2016 года</w:t>
            </w:r>
          </w:p>
        </w:tc>
      </w:tr>
      <w:tr w:rsidR="00CD6A9F" w:rsidRPr="00CD6A9F" w:rsidTr="00666CBB">
        <w:trPr>
          <w:gridAfter w:val="1"/>
          <w:wAfter w:w="199" w:type="dxa"/>
          <w:trHeight w:val="40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186654.80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5246.0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191900.8</w:t>
            </w:r>
          </w:p>
        </w:tc>
      </w:tr>
      <w:tr w:rsidR="00CD6A9F" w:rsidRPr="00CD6A9F" w:rsidTr="00666CBB">
        <w:trPr>
          <w:gridAfter w:val="1"/>
          <w:wAfter w:w="199" w:type="dxa"/>
          <w:trHeight w:val="36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18817.4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19647.4</w:t>
            </w:r>
          </w:p>
        </w:tc>
      </w:tr>
      <w:tr w:rsidR="00CD6A9F" w:rsidRPr="00CD6A9F" w:rsidTr="00666CBB">
        <w:trPr>
          <w:gridAfter w:val="1"/>
          <w:wAfter w:w="199" w:type="dxa"/>
          <w:trHeight w:val="5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805.6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1 021.6</w:t>
            </w:r>
          </w:p>
        </w:tc>
      </w:tr>
      <w:tr w:rsidR="00CD6A9F" w:rsidRPr="00CD6A9F" w:rsidTr="00666CBB">
        <w:trPr>
          <w:gridAfter w:val="1"/>
          <w:wAfter w:w="199" w:type="dxa"/>
          <w:trHeight w:val="8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115.2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161.7</w:t>
            </w:r>
          </w:p>
        </w:tc>
      </w:tr>
      <w:tr w:rsidR="00CD6A9F" w:rsidRPr="00CD6A9F" w:rsidTr="00666CBB">
        <w:trPr>
          <w:gridAfter w:val="1"/>
          <w:wAfter w:w="199" w:type="dxa"/>
          <w:trHeight w:val="8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7032.8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560.8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7 593.6</w:t>
            </w:r>
          </w:p>
        </w:tc>
      </w:tr>
      <w:tr w:rsidR="00CD6A9F" w:rsidRPr="00CD6A9F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</w:tr>
      <w:tr w:rsidR="00CD6A9F" w:rsidRPr="00CD6A9F" w:rsidTr="00666CBB">
        <w:trPr>
          <w:gridAfter w:val="1"/>
          <w:wAfter w:w="199" w:type="dxa"/>
          <w:trHeight w:val="48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 w:rsidR="00666C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-б</w:t>
            </w:r>
            <w:proofErr w:type="gramEnd"/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юджетного) надзора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2660.9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2 724.5</w:t>
            </w:r>
          </w:p>
        </w:tc>
      </w:tr>
      <w:tr w:rsidR="00CD6A9F" w:rsidRPr="00CD6A9F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8100.8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8 113.9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</w:tr>
      <w:tr w:rsidR="00CD6A9F" w:rsidRPr="00CD6A9F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1339.0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1 339.0</w:t>
            </w:r>
          </w:p>
        </w:tc>
      </w:tr>
      <w:tr w:rsidR="00CD6A9F" w:rsidRPr="00CD6A9F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1339.0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1 339.0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20326.0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21 976.0</w:t>
            </w:r>
          </w:p>
        </w:tc>
      </w:tr>
      <w:tr w:rsidR="00CD6A9F" w:rsidRPr="00CD6A9F" w:rsidTr="00666CBB">
        <w:trPr>
          <w:gridAfter w:val="1"/>
          <w:wAfter w:w="199" w:type="dxa"/>
          <w:trHeight w:val="2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1 350.0</w:t>
            </w:r>
          </w:p>
        </w:tc>
      </w:tr>
      <w:tr w:rsidR="00CD6A9F" w:rsidRPr="00CD6A9F" w:rsidTr="00666CBB">
        <w:trPr>
          <w:gridAfter w:val="1"/>
          <w:wAfter w:w="199" w:type="dxa"/>
          <w:trHeight w:val="24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19 950.0</w:t>
            </w:r>
          </w:p>
        </w:tc>
      </w:tr>
      <w:tr w:rsidR="00CD6A9F" w:rsidRPr="00CD6A9F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ЖИЛИЩНО_КОММУНАЛЬНОЕ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5933.5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-10.0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5 923.5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-40.1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219.9</w:t>
            </w:r>
          </w:p>
        </w:tc>
      </w:tr>
      <w:tr w:rsidR="00CD6A9F" w:rsidRPr="00CD6A9F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3377.7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3 377.7</w:t>
            </w:r>
          </w:p>
        </w:tc>
      </w:tr>
      <w:tr w:rsidR="00CD6A9F" w:rsidRPr="00CD6A9F" w:rsidTr="00666CBB">
        <w:trPr>
          <w:gridAfter w:val="1"/>
          <w:wAfter w:w="199" w:type="dxa"/>
          <w:trHeight w:val="30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2295.8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2 325.9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115394.4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1671.6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117 066.0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8 227.0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103892.2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1271.6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105 163.8</w:t>
            </w:r>
          </w:p>
        </w:tc>
      </w:tr>
      <w:tr w:rsidR="00CD6A9F" w:rsidRPr="00CD6A9F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714.2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714.2</w:t>
            </w:r>
          </w:p>
        </w:tc>
      </w:tr>
      <w:tr w:rsidR="00CD6A9F" w:rsidRPr="00CD6A9F" w:rsidTr="00666CBB">
        <w:trPr>
          <w:gridAfter w:val="1"/>
          <w:wAfter w:w="199" w:type="dxa"/>
          <w:trHeight w:val="323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2 961.0</w:t>
            </w:r>
          </w:p>
        </w:tc>
      </w:tr>
      <w:tr w:rsidR="00CD6A9F" w:rsidRPr="00CD6A9F" w:rsidTr="00666CBB">
        <w:trPr>
          <w:gridAfter w:val="1"/>
          <w:wAfter w:w="199" w:type="dxa"/>
          <w:trHeight w:val="31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7060.9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7 190.9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6643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6 743.0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417.9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447.9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9823.1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124.4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9 947.5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2061.8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2 061.8</w:t>
            </w:r>
          </w:p>
        </w:tc>
      </w:tr>
      <w:tr w:rsidR="00CD6A9F" w:rsidRPr="00CD6A9F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6852.7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6 877.1</w:t>
            </w:r>
          </w:p>
        </w:tc>
      </w:tr>
      <w:tr w:rsidR="00CD6A9F" w:rsidRPr="00CD6A9F" w:rsidTr="00666CBB">
        <w:trPr>
          <w:gridAfter w:val="1"/>
          <w:wAfter w:w="199" w:type="dxa"/>
          <w:trHeight w:val="28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508.6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2790.4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2 790.4</w:t>
            </w:r>
          </w:p>
        </w:tc>
      </w:tr>
      <w:tr w:rsidR="00CD6A9F" w:rsidRPr="00CD6A9F" w:rsidTr="00666CBB">
        <w:trPr>
          <w:gridAfter w:val="1"/>
          <w:wAfter w:w="199" w:type="dxa"/>
          <w:trHeight w:val="22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2790.4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2 790.4</w:t>
            </w:r>
          </w:p>
        </w:tc>
      </w:tr>
      <w:tr w:rsidR="00CD6A9F" w:rsidRPr="00CD6A9F" w:rsidTr="00666CBB">
        <w:trPr>
          <w:gridAfter w:val="1"/>
          <w:wAfter w:w="199" w:type="dxa"/>
          <w:trHeight w:val="76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4597.20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5447.20</w:t>
            </w:r>
          </w:p>
        </w:tc>
      </w:tr>
      <w:tr w:rsidR="00CD6A9F" w:rsidRPr="00CD6A9F" w:rsidTr="00666CBB">
        <w:trPr>
          <w:gridAfter w:val="1"/>
          <w:wAfter w:w="199" w:type="dxa"/>
          <w:trHeight w:val="57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D6A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2 507.4</w:t>
            </w:r>
          </w:p>
        </w:tc>
      </w:tr>
      <w:tr w:rsidR="00CD6A9F" w:rsidRPr="00CD6A9F" w:rsidTr="00666CBB">
        <w:trPr>
          <w:gridAfter w:val="1"/>
          <w:wAfter w:w="199" w:type="dxa"/>
          <w:trHeight w:val="255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2017.8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850.0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2 867.8</w:t>
            </w:r>
          </w:p>
        </w:tc>
      </w:tr>
      <w:tr w:rsidR="00CD6A9F" w:rsidRPr="00CD6A9F" w:rsidTr="00666CBB">
        <w:trPr>
          <w:gridAfter w:val="1"/>
          <w:wAfter w:w="199" w:type="dxa"/>
          <w:trHeight w:val="510"/>
        </w:trPr>
        <w:tc>
          <w:tcPr>
            <w:tcW w:w="5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6A9F" w:rsidRPr="00CD6A9F" w:rsidRDefault="00CD6A9F" w:rsidP="00CD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6A9F" w:rsidRPr="00CD6A9F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6A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72.00</w:t>
            </w:r>
          </w:p>
        </w:tc>
      </w:tr>
    </w:tbl>
    <w:p w:rsidR="00CD6A9F" w:rsidRDefault="00CD6A9F"/>
    <w:sectPr w:rsidR="00CD6A9F" w:rsidSect="00CD6A9F">
      <w:pgSz w:w="11906" w:h="16838"/>
      <w:pgMar w:top="170" w:right="57" w:bottom="57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1B724B"/>
    <w:rsid w:val="001D7D1E"/>
    <w:rsid w:val="00666CBB"/>
    <w:rsid w:val="0073059A"/>
    <w:rsid w:val="009304B8"/>
    <w:rsid w:val="00CD6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601</Words>
  <Characters>3429</Characters>
  <Application>Microsoft Office Word</Application>
  <DocSecurity>0</DocSecurity>
  <Lines>28</Lines>
  <Paragraphs>8</Paragraphs>
  <ScaleCrop>false</ScaleCrop>
  <Company>Microsoft</Company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2016-10-26T08:02:00Z</dcterms:created>
  <dcterms:modified xsi:type="dcterms:W3CDTF">2016-10-27T04:00:00Z</dcterms:modified>
</cp:coreProperties>
</file>