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1D4" w:rsidRPr="00B843AC" w:rsidRDefault="005E5BA1" w:rsidP="005E5BA1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5771D4">
        <w:rPr>
          <w:color w:val="000000"/>
          <w:sz w:val="28"/>
          <w:szCs w:val="28"/>
        </w:rPr>
        <w:t>9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 xml:space="preserve">к решению Троснянского </w:t>
      </w:r>
      <w:proofErr w:type="gramStart"/>
      <w:r w:rsidRPr="00D00898">
        <w:rPr>
          <w:color w:val="000000"/>
          <w:sz w:val="28"/>
          <w:szCs w:val="28"/>
        </w:rPr>
        <w:t>районного</w:t>
      </w:r>
      <w:proofErr w:type="gramEnd"/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 </w:t>
      </w:r>
      <w:r w:rsidR="003056B8">
        <w:rPr>
          <w:color w:val="000000"/>
          <w:sz w:val="28"/>
          <w:szCs w:val="28"/>
        </w:rPr>
        <w:t>27 октября</w:t>
      </w:r>
      <w:r>
        <w:rPr>
          <w:color w:val="000000"/>
          <w:sz w:val="28"/>
          <w:szCs w:val="28"/>
        </w:rPr>
        <w:t xml:space="preserve"> </w:t>
      </w:r>
      <w:r w:rsidRPr="00D00898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6</w:t>
      </w:r>
      <w:r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3056B8">
        <w:rPr>
          <w:color w:val="000000"/>
          <w:sz w:val="28"/>
          <w:szCs w:val="28"/>
        </w:rPr>
        <w:t>9</w:t>
      </w:r>
    </w:p>
    <w:p w:rsidR="005E5BA1" w:rsidRDefault="005E5BA1" w:rsidP="00D00898">
      <w:pPr>
        <w:jc w:val="right"/>
        <w:rPr>
          <w:color w:val="000000"/>
          <w:sz w:val="28"/>
          <w:szCs w:val="28"/>
        </w:rPr>
      </w:pPr>
    </w:p>
    <w:p w:rsidR="00BA4F83" w:rsidRDefault="00BA4F83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</w:p>
    <w:p w:rsidR="005E5BA1" w:rsidRPr="002E0A7B" w:rsidRDefault="005E5BA1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 xml:space="preserve">Дотация на сбалансированность бюджетов сельских поселений </w:t>
      </w:r>
    </w:p>
    <w:p w:rsidR="005E5BA1" w:rsidRPr="002E0A7B" w:rsidRDefault="005E5BA1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>на 2016 год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BA4F83" w:rsidTr="00BA4F83">
        <w:tc>
          <w:tcPr>
            <w:tcW w:w="67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A4F83">
              <w:rPr>
                <w:rFonts w:eastAsia="Calibri"/>
                <w:sz w:val="28"/>
                <w:szCs w:val="28"/>
              </w:rPr>
              <w:t>п</w:t>
            </w:r>
            <w:proofErr w:type="spellEnd"/>
            <w:proofErr w:type="gramEnd"/>
            <w:r w:rsidRPr="00BA4F83">
              <w:rPr>
                <w:rFonts w:eastAsia="Calibri"/>
                <w:sz w:val="28"/>
                <w:szCs w:val="28"/>
              </w:rPr>
              <w:t>/</w:t>
            </w:r>
            <w:proofErr w:type="spellStart"/>
            <w:r w:rsidRPr="00BA4F83">
              <w:rPr>
                <w:rFonts w:eastAsia="Calibri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У</w:t>
            </w:r>
            <w:r w:rsidR="001C6E87">
              <w:rPr>
                <w:rFonts w:eastAsia="Calibri"/>
                <w:sz w:val="28"/>
                <w:szCs w:val="28"/>
              </w:rPr>
              <w:t>точненный план</w:t>
            </w: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 2016 год</w:t>
            </w:r>
          </w:p>
        </w:tc>
        <w:tc>
          <w:tcPr>
            <w:tcW w:w="1417" w:type="dxa"/>
          </w:tcPr>
          <w:p w:rsidR="00BA4F83" w:rsidRPr="00BA4F83" w:rsidRDefault="001C6E87" w:rsidP="00D450C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Исполнено на 1.</w:t>
            </w:r>
            <w:r w:rsidR="00D450C7">
              <w:rPr>
                <w:rFonts w:eastAsia="Calibri"/>
                <w:sz w:val="28"/>
                <w:szCs w:val="28"/>
              </w:rPr>
              <w:t>10</w:t>
            </w:r>
            <w:r>
              <w:rPr>
                <w:rFonts w:eastAsia="Calibri"/>
                <w:sz w:val="28"/>
                <w:szCs w:val="28"/>
              </w:rPr>
              <w:t>.2016</w:t>
            </w:r>
          </w:p>
        </w:tc>
        <w:tc>
          <w:tcPr>
            <w:tcW w:w="1559" w:type="dxa"/>
          </w:tcPr>
          <w:p w:rsidR="00BA4F83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% исполнения</w:t>
            </w:r>
          </w:p>
        </w:tc>
      </w:tr>
      <w:tr w:rsidR="00532BBC" w:rsidTr="00BA4F83">
        <w:tc>
          <w:tcPr>
            <w:tcW w:w="675" w:type="dxa"/>
          </w:tcPr>
          <w:p w:rsidR="00532BBC" w:rsidRPr="00BA4F83" w:rsidRDefault="00532BB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32BBC" w:rsidRPr="00BA4F83" w:rsidRDefault="00532BB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Воронецкое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32BBC" w:rsidRPr="00BA4F83" w:rsidRDefault="00532BBC" w:rsidP="0042310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407,2</w:t>
            </w:r>
          </w:p>
        </w:tc>
        <w:tc>
          <w:tcPr>
            <w:tcW w:w="1417" w:type="dxa"/>
          </w:tcPr>
          <w:p w:rsidR="00532BBC" w:rsidRPr="00BA4F83" w:rsidRDefault="00532BBC" w:rsidP="00FE453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407,2</w:t>
            </w:r>
          </w:p>
        </w:tc>
        <w:tc>
          <w:tcPr>
            <w:tcW w:w="1559" w:type="dxa"/>
          </w:tcPr>
          <w:p w:rsidR="00532BBC" w:rsidRPr="00BA4F83" w:rsidRDefault="00532BBC" w:rsidP="006426D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532BBC" w:rsidTr="00BA4F83">
        <w:tc>
          <w:tcPr>
            <w:tcW w:w="675" w:type="dxa"/>
          </w:tcPr>
          <w:p w:rsidR="00532BBC" w:rsidRPr="00BA4F83" w:rsidRDefault="00532BB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532BBC" w:rsidRPr="00BA4F83" w:rsidRDefault="00532BB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Жерновецкое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32BBC" w:rsidRPr="00BA4F83" w:rsidRDefault="00532BB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32BBC" w:rsidRPr="00BA4F83" w:rsidRDefault="00532BBC" w:rsidP="00FE453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32BBC" w:rsidRPr="00BA4F83" w:rsidRDefault="00532BBC" w:rsidP="00F50B3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532BBC" w:rsidTr="00BA4F83">
        <w:tc>
          <w:tcPr>
            <w:tcW w:w="675" w:type="dxa"/>
          </w:tcPr>
          <w:p w:rsidR="00532BBC" w:rsidRPr="00BA4F83" w:rsidRDefault="00532BB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532BBC" w:rsidRPr="00BA4F83" w:rsidRDefault="00532BB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Ломовецкое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32BBC" w:rsidRPr="00BA4F83" w:rsidRDefault="00532BB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385,3</w:t>
            </w:r>
          </w:p>
        </w:tc>
        <w:tc>
          <w:tcPr>
            <w:tcW w:w="1417" w:type="dxa"/>
          </w:tcPr>
          <w:p w:rsidR="00532BBC" w:rsidRPr="00BA4F83" w:rsidRDefault="00532BBC" w:rsidP="00FE453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385,3</w:t>
            </w:r>
          </w:p>
        </w:tc>
        <w:tc>
          <w:tcPr>
            <w:tcW w:w="1559" w:type="dxa"/>
          </w:tcPr>
          <w:p w:rsidR="00532BBC" w:rsidRPr="00BA4F83" w:rsidRDefault="00532BBC" w:rsidP="00F50B3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532BBC" w:rsidTr="00BA4F83">
        <w:tc>
          <w:tcPr>
            <w:tcW w:w="675" w:type="dxa"/>
          </w:tcPr>
          <w:p w:rsidR="00532BBC" w:rsidRPr="00BA4F83" w:rsidRDefault="00532BB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32BBC" w:rsidRPr="00BA4F83" w:rsidRDefault="00532BB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Муравльское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32BBC" w:rsidRPr="00BA4F83" w:rsidRDefault="00532BB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353,0</w:t>
            </w:r>
          </w:p>
        </w:tc>
        <w:tc>
          <w:tcPr>
            <w:tcW w:w="1417" w:type="dxa"/>
          </w:tcPr>
          <w:p w:rsidR="00532BBC" w:rsidRPr="00BA4F83" w:rsidRDefault="00532BBC" w:rsidP="00FE453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353,0</w:t>
            </w:r>
          </w:p>
        </w:tc>
        <w:tc>
          <w:tcPr>
            <w:tcW w:w="1559" w:type="dxa"/>
          </w:tcPr>
          <w:p w:rsidR="00532BBC" w:rsidRPr="00BA4F83" w:rsidRDefault="00532BBC" w:rsidP="00F50B3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532BBC" w:rsidTr="00BA4F83">
        <w:tc>
          <w:tcPr>
            <w:tcW w:w="675" w:type="dxa"/>
          </w:tcPr>
          <w:p w:rsidR="00532BBC" w:rsidRPr="00BA4F83" w:rsidRDefault="00532BB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32BBC" w:rsidRPr="00BA4F83" w:rsidRDefault="00532BB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proofErr w:type="gramStart"/>
            <w:r w:rsidRPr="00BA4F83">
              <w:rPr>
                <w:rFonts w:eastAsia="Calibri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32BBC" w:rsidRPr="00BA4F83" w:rsidRDefault="00532BB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272,1</w:t>
            </w:r>
          </w:p>
        </w:tc>
        <w:tc>
          <w:tcPr>
            <w:tcW w:w="1417" w:type="dxa"/>
          </w:tcPr>
          <w:p w:rsidR="00532BBC" w:rsidRPr="00BA4F83" w:rsidRDefault="00532BBC" w:rsidP="00FE453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272,1</w:t>
            </w:r>
          </w:p>
        </w:tc>
        <w:tc>
          <w:tcPr>
            <w:tcW w:w="1559" w:type="dxa"/>
          </w:tcPr>
          <w:p w:rsidR="00532BBC" w:rsidRPr="00BA4F83" w:rsidRDefault="00532BBC" w:rsidP="00F50B3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532BBC" w:rsidTr="00BA4F83">
        <w:tc>
          <w:tcPr>
            <w:tcW w:w="675" w:type="dxa"/>
          </w:tcPr>
          <w:p w:rsidR="00532BBC" w:rsidRPr="00BA4F83" w:rsidRDefault="00532BB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32BBC" w:rsidRPr="00BA4F83" w:rsidRDefault="00532BB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532BBC" w:rsidRPr="00BA4F83" w:rsidRDefault="00532BBC" w:rsidP="002856E7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184,6</w:t>
            </w:r>
          </w:p>
        </w:tc>
        <w:tc>
          <w:tcPr>
            <w:tcW w:w="1417" w:type="dxa"/>
          </w:tcPr>
          <w:p w:rsidR="00532BBC" w:rsidRPr="00BA4F83" w:rsidRDefault="00532BBC" w:rsidP="00FE453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184,6</w:t>
            </w:r>
          </w:p>
        </w:tc>
        <w:tc>
          <w:tcPr>
            <w:tcW w:w="1559" w:type="dxa"/>
          </w:tcPr>
          <w:p w:rsidR="00532BBC" w:rsidRPr="00BA4F83" w:rsidRDefault="00532BBC" w:rsidP="00F50B3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532BBC" w:rsidTr="00BA4F83">
        <w:tc>
          <w:tcPr>
            <w:tcW w:w="675" w:type="dxa"/>
          </w:tcPr>
          <w:p w:rsidR="00532BBC" w:rsidRPr="00BA4F83" w:rsidRDefault="00532BB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32BBC" w:rsidRPr="00BA4F83" w:rsidRDefault="00532BB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Пенновское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32BBC" w:rsidRPr="00BA4F83" w:rsidRDefault="00532BB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308,7</w:t>
            </w:r>
          </w:p>
        </w:tc>
        <w:tc>
          <w:tcPr>
            <w:tcW w:w="1417" w:type="dxa"/>
          </w:tcPr>
          <w:p w:rsidR="00532BBC" w:rsidRPr="00BA4F83" w:rsidRDefault="00532BBC" w:rsidP="00FE453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308,7</w:t>
            </w:r>
          </w:p>
        </w:tc>
        <w:tc>
          <w:tcPr>
            <w:tcW w:w="1559" w:type="dxa"/>
          </w:tcPr>
          <w:p w:rsidR="00532BBC" w:rsidRPr="00BA4F83" w:rsidRDefault="00532BBC" w:rsidP="00F50B3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532BBC" w:rsidTr="00BA4F83">
        <w:tc>
          <w:tcPr>
            <w:tcW w:w="675" w:type="dxa"/>
          </w:tcPr>
          <w:p w:rsidR="00532BBC" w:rsidRPr="00BA4F83" w:rsidRDefault="00532BB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32BBC" w:rsidRPr="00BA4F83" w:rsidRDefault="00532BBC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Троснянское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32BBC" w:rsidRPr="00BA4F83" w:rsidRDefault="00532BBC" w:rsidP="00532BB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86,5</w:t>
            </w:r>
          </w:p>
        </w:tc>
        <w:tc>
          <w:tcPr>
            <w:tcW w:w="1417" w:type="dxa"/>
          </w:tcPr>
          <w:p w:rsidR="00532BBC" w:rsidRPr="00BA4F83" w:rsidRDefault="00532BBC" w:rsidP="00532BB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86,5</w:t>
            </w:r>
          </w:p>
        </w:tc>
        <w:tc>
          <w:tcPr>
            <w:tcW w:w="1559" w:type="dxa"/>
          </w:tcPr>
          <w:p w:rsidR="00532BBC" w:rsidRPr="00BA4F83" w:rsidRDefault="00532BBC" w:rsidP="00F50B3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100,0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1C6E87" w:rsidRPr="00BA4F83" w:rsidRDefault="002856E7" w:rsidP="00532BB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14,</w:t>
            </w:r>
            <w:r w:rsidR="00532BBC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1C6E87" w:rsidRPr="00BA4F83" w:rsidRDefault="001C6E87" w:rsidP="00EB7C1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1C6E87" w:rsidRPr="00BA4F83" w:rsidRDefault="001C6E87" w:rsidP="00E8582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Всего</w:t>
            </w:r>
            <w:proofErr w:type="gramStart"/>
            <w:r w:rsidRPr="00BA4F83">
              <w:rPr>
                <w:rFonts w:eastAsia="Calibri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C6E87" w:rsidRPr="00BA4F83" w:rsidRDefault="002856E7" w:rsidP="00532BB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2017,</w:t>
            </w:r>
            <w:r w:rsidR="00532BBC">
              <w:rPr>
                <w:rFonts w:eastAsia="Calibri"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1C6E87" w:rsidRPr="00BA4F83" w:rsidRDefault="00532BBC" w:rsidP="00532BB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2003,4</w:t>
            </w:r>
          </w:p>
        </w:tc>
        <w:tc>
          <w:tcPr>
            <w:tcW w:w="1559" w:type="dxa"/>
          </w:tcPr>
          <w:p w:rsidR="001C6E87" w:rsidRPr="00BA4F83" w:rsidRDefault="005C7A13" w:rsidP="0039685E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  <w:r w:rsidR="0039685E">
              <w:rPr>
                <w:rFonts w:eastAsia="Calibri"/>
                <w:sz w:val="28"/>
                <w:szCs w:val="28"/>
              </w:rPr>
              <w:t>9,3</w:t>
            </w:r>
          </w:p>
        </w:tc>
      </w:tr>
    </w:tbl>
    <w:p w:rsidR="00BA4F83" w:rsidRDefault="00BA4F83" w:rsidP="00BA4F83">
      <w:pPr>
        <w:spacing w:before="120" w:after="120"/>
        <w:jc w:val="center"/>
        <w:rPr>
          <w:b/>
          <w:color w:val="000000"/>
          <w:sz w:val="28"/>
          <w:szCs w:val="28"/>
        </w:rPr>
      </w:pPr>
    </w:p>
    <w:sectPr w:rsidR="00BA4F83" w:rsidSect="00C35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1B2311"/>
    <w:rsid w:val="001C6E87"/>
    <w:rsid w:val="002856E7"/>
    <w:rsid w:val="00294563"/>
    <w:rsid w:val="002D1754"/>
    <w:rsid w:val="002E0A7B"/>
    <w:rsid w:val="002F6993"/>
    <w:rsid w:val="003056B8"/>
    <w:rsid w:val="0039685E"/>
    <w:rsid w:val="003D3B00"/>
    <w:rsid w:val="003E614A"/>
    <w:rsid w:val="003F3ED4"/>
    <w:rsid w:val="00423107"/>
    <w:rsid w:val="00445955"/>
    <w:rsid w:val="00532BBC"/>
    <w:rsid w:val="005771D4"/>
    <w:rsid w:val="005A1134"/>
    <w:rsid w:val="005C7A13"/>
    <w:rsid w:val="005E5BA1"/>
    <w:rsid w:val="006426D2"/>
    <w:rsid w:val="006A1C90"/>
    <w:rsid w:val="006C7DF6"/>
    <w:rsid w:val="006D430D"/>
    <w:rsid w:val="00706808"/>
    <w:rsid w:val="007119A7"/>
    <w:rsid w:val="007330DE"/>
    <w:rsid w:val="007D4769"/>
    <w:rsid w:val="00831F88"/>
    <w:rsid w:val="00867EE5"/>
    <w:rsid w:val="00964923"/>
    <w:rsid w:val="00A371B7"/>
    <w:rsid w:val="00B52F74"/>
    <w:rsid w:val="00B843AC"/>
    <w:rsid w:val="00B86DFB"/>
    <w:rsid w:val="00B87E01"/>
    <w:rsid w:val="00BA4F83"/>
    <w:rsid w:val="00BA6F24"/>
    <w:rsid w:val="00BB7A65"/>
    <w:rsid w:val="00BD68B1"/>
    <w:rsid w:val="00C12A91"/>
    <w:rsid w:val="00C358E7"/>
    <w:rsid w:val="00C55034"/>
    <w:rsid w:val="00C87486"/>
    <w:rsid w:val="00D00898"/>
    <w:rsid w:val="00D450C7"/>
    <w:rsid w:val="00DA4D82"/>
    <w:rsid w:val="00E430E4"/>
    <w:rsid w:val="00E8582F"/>
    <w:rsid w:val="00EB7C11"/>
    <w:rsid w:val="00EF528C"/>
    <w:rsid w:val="00F3619C"/>
    <w:rsid w:val="00F44779"/>
    <w:rsid w:val="00F50B3C"/>
    <w:rsid w:val="00F72350"/>
    <w:rsid w:val="00FA2C87"/>
    <w:rsid w:val="00FB4C65"/>
    <w:rsid w:val="00FC0E25"/>
    <w:rsid w:val="00FE453F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58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4F8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371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371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4</cp:revision>
  <cp:lastPrinted>2016-10-25T10:45:00Z</cp:lastPrinted>
  <dcterms:created xsi:type="dcterms:W3CDTF">2016-10-25T07:58:00Z</dcterms:created>
  <dcterms:modified xsi:type="dcterms:W3CDTF">2016-10-25T10:46:00Z</dcterms:modified>
</cp:coreProperties>
</file>