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 03 ноября 2005 г.  №145</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 Тросна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положения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подготовки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документации по планировке</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территории, разрабатываемых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на оснований решений органов</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местного самоуправления Троснянского района</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Руководствуясь ст.8 и в соответствии с гл.5 Градостроительного кодекса РФ от 29.12.2004 г., федеральным законом «Об общих принципах организации местного самоуправления в РФ» от 6.10.2003 г. № 131-ФЗ и законодательством Орловской области,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.Утвердить Положение о порядке подготовки документации по планировке территории, разрабатываемых на основании решений органов местного самоуправления Троснянского района (Приложение №1).</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2.Данное постановление вступает в силу с 01.01. 2006 года.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Глава администрации                          В.И. 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Приложение № 1 </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постановлению Районного Совета депутатов </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Троснянского района №145 от 03.11.2005 г.</w:t>
      </w:r>
    </w:p>
    <w:p>
      <w:pPr>
        <w:jc w:val="right"/>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порядке подготовки документации по планировке территории, разрабатываемых на основании решений органов местного самоуправления Троснянского района</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Общие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Настоящий документ разработан на основании ст.8 и в соответствии с гл.5 Градостроительного кодекса РФ от 29.12.04 г., федеральным законом «Об общих принципах организации местного самоуправления в РФ» от 6.10.03 №131-Ф3 и законодательством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Данное положение определяет порядок подготовки документации по планировке территории, разрабатываемой на основании решений органов местного самоуправления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Целью разработки документации по планировке территории является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2.Виды документации по планировке территории.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2.1При подготовке документации по планировке территории осуществляется разработка: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-проекта планировки территории; -проекта межевания территории; -градостроительного плана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2.2.Назначение видов документации по планировке территории и их состав определен Градостроительным кодексом РФ (ст.43,43,44)</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З.Порядок принятия решения по подготовке документации по планировке территории.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 Решение о подготовке документации по планировке территории принимается главой Троснянского района с учетом утвержденных документов территориального планирования и правил землепользования и застройки в следующих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по инициативе органов муниципальных образований;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на основании предложений физических и юридических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Архитектор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-осуществляет прием, регистрацию и учет заявлений юридических и физических лиц (далее - заказчиков) с предложениями о разработке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-рассматривает заявления и обращения заказчиков с учетом плана реализации документов территориального планирования и перспективы развития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рассмотрения заявлений, обращений готовит заключение о необходимости подготовки документации по планировке территории либо об отсутствии необходимости подготовки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архитектор  района  готовит  проект  решения  по  подготовке  проекта  планировки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решении указываются: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основания его принятия со ссылкой на план реализации документов территориального планирования;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территория, в пределах которой будет подготавливаться документация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разработчик документации по планировке территории, определенный, в том числе, по результатам конкурса, или порядок и сроки проведения конкурса по выбору разработчика;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срок представления подготовленной документации по планировке территории на согласование;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иные вопросы, относящиеся к подготовке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В двухнедельный срок со дня принятия решения по подготовке проекта планировки архитектор района подготавливает и выдает разработчику документации задание на разработку соответствующей документации, согласованное со специально уполномоченным органом (структурным подразделением) администрации области в сфере архитектуры и градостроительства.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В случае отсутствия необходимости в подготовке документации по планировке территории архитектор района готовит мотивированный отказ в течение 20 дней с момента подачи соответствующего заявления, либо обращения.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Решение о подготовке определенного вида документации по планировке территории принимает глава Троснянского района. Решение подлежит опубликованию в течение трех дней после его принятия (ст.46, 4.2. ГК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Со дня опубликования решения по подготовке проекта планировки территории физические и юридические лица вправе представить архитектору Троснянского района свои предложения о порядке, сроках подготовки и содержании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Приём и регистрацию указанных предложений осуществляет архитектор района и может учитывать их при подготовке решения администрации об утверждении проектов планировки территорий.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3.9. Предложения физических и юридических лиц, поступившие по вопросам разработки документации по планировке территории направляются разработчикам.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3.10. Разработчик представляет подготовленную документацию по планировке территории архитектору района, который обеспечивает: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в течение тридцати дней (ч.12.ст.45ГК РФ) оценку документации по планировке территории на соответствие техническим регламентам по размещению, проектированию и строительству объектов недвижимости (ст.45 ч.10);</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участие общественности в обсуждении документации по планировке;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в течение семи дней подготовку заключения по результатам оценки, направляемого главе района (ч.12, ст.45 ГК РФ)</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Проведение общественных обсуждений.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До утверждения проекты планировки и проекты межевания территории подлежат обязательному рассмотрению на публичных слушаниях. Градостроительный план земельного участка общественному обсуждению не подлежит.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Предметами обсуждения документации по планировке территории общественностью являются вопросы: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о наличии оснований для подготовки документации по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о наличии муниципальных нужд, которые не могут быть реализованы без изъятия, в том числе путем выкупа, резервирования земельных участков, иных объектов недвижимости;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соразмерности возможного ущерба физическим и юридическим лицам и выгод от планируемой реализации;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иные вопросы, относящиеся к планировке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4.3. Порядок организации и проведения публичных слушаний определяется уставом муниципального образования или нормативными правовыми актами органов муниципального образования с учетом положений ст.46 ГК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4.4. Срок проведения публичных слушаний, определяемый со дня оповещения об их проведении до дня опубликования заключения об их результатах, не может быть менее одного месяца и более трех месяцев (ч.11,ст.46 ГК РФ).</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Порядок утверждения документации по планировке территории.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 Не позднее, чем через пятнадцать дней со дня проведения публичных слушаний подготовленная документация по планировке территории, протокол слушаний и заключение об их результатах архитектор района представляет главе Троснянского района, который принимает решение об утверждении или направлении документации на доработку (ч.12,13 ст.46).</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 Архитектор района осуществляет подготовку проекта решения главы администрации района об утверждении проекта планировки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 В течение семи дней со дня утверждения указанная документация по планировке территории (проекты планировки и проекты межевания) подлежит опубликованию в объеме основной части проекта (ч.3,ст42 ГК РФ) в порядке, установленном для официального опубликования муниципальных правовых актов (ч.14,ст.46), и в течение четырнадцати дней размещается в информационной системе обеспечения градостроительной деятельности Троснянского района (ч.2 СТ.57ГК РФ).</w:t>
      </w:r>
    </w:p>
    <w:p>
      <w:pPr>
        <w:jc w:val="both"/>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4</Pages>
  <Words>1207</Words>
  <Characters>6883</Characters>
  <CharactersWithSpaces>8074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