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FE" w:rsidRDefault="00B220FE" w:rsidP="00B220FE">
      <w:pPr>
        <w:jc w:val="center"/>
        <w:rPr>
          <w:rStyle w:val="FontStyle24"/>
          <w:rFonts w:ascii="Arial" w:hAnsi="Arial"/>
          <w:u w:val="single"/>
        </w:rPr>
      </w:pPr>
    </w:p>
    <w:p w:rsidR="00B220FE" w:rsidRDefault="00B220FE" w:rsidP="00B220FE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FE" w:rsidRDefault="00B220FE" w:rsidP="00B220FE">
      <w:pPr>
        <w:ind w:left="4680"/>
        <w:jc w:val="center"/>
        <w:rPr>
          <w:rFonts w:ascii="Arial" w:hAnsi="Arial"/>
          <w:b/>
        </w:rPr>
      </w:pPr>
    </w:p>
    <w:p w:rsidR="00B220FE" w:rsidRDefault="00B220FE" w:rsidP="00B2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20FE" w:rsidRDefault="00B220FE" w:rsidP="00B2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20FE" w:rsidRDefault="00B220FE" w:rsidP="00B220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20FE" w:rsidRDefault="00B220FE" w:rsidP="00B220FE">
      <w:pPr>
        <w:rPr>
          <w:i/>
          <w:sz w:val="28"/>
          <w:szCs w:val="28"/>
        </w:rPr>
      </w:pPr>
    </w:p>
    <w:p w:rsidR="00B220FE" w:rsidRDefault="00B220FE" w:rsidP="00B220FE">
      <w:pPr>
        <w:pStyle w:val="a3"/>
        <w:rPr>
          <w:b/>
          <w:bCs/>
          <w:sz w:val="28"/>
          <w:szCs w:val="28"/>
        </w:rPr>
      </w:pPr>
    </w:p>
    <w:p w:rsidR="00B220FE" w:rsidRPr="00334C9D" w:rsidRDefault="00B220FE" w:rsidP="00B220FE">
      <w:pPr>
        <w:pStyle w:val="a5"/>
        <w:rPr>
          <w:sz w:val="28"/>
          <w:szCs w:val="28"/>
        </w:rPr>
      </w:pPr>
      <w:bookmarkStart w:id="0" w:name="_GoBack"/>
      <w:bookmarkEnd w:id="0"/>
      <w:r w:rsidRPr="00334C9D">
        <w:rPr>
          <w:sz w:val="28"/>
          <w:szCs w:val="28"/>
        </w:rPr>
        <w:t>ПОСТАНОВЛЕНИЕ</w:t>
      </w:r>
      <w:r w:rsidR="00994FB9" w:rsidRPr="00334C9D">
        <w:rPr>
          <w:sz w:val="28"/>
          <w:szCs w:val="28"/>
        </w:rPr>
        <w:t xml:space="preserve"> </w:t>
      </w:r>
    </w:p>
    <w:p w:rsidR="00B220FE" w:rsidRDefault="00B220FE" w:rsidP="00B220FE">
      <w:pPr>
        <w:pStyle w:val="a5"/>
      </w:pPr>
    </w:p>
    <w:p w:rsidR="00401AD7" w:rsidRDefault="00401AD7" w:rsidP="00B220FE">
      <w:pPr>
        <w:pStyle w:val="a5"/>
      </w:pPr>
    </w:p>
    <w:p w:rsidR="00B220FE" w:rsidRDefault="00B220FE" w:rsidP="00B220FE">
      <w:r>
        <w:t xml:space="preserve">от  </w:t>
      </w:r>
      <w:r w:rsidR="00781D3E">
        <w:t xml:space="preserve">02 декабря </w:t>
      </w:r>
      <w:r>
        <w:t xml:space="preserve">  2016 г.                                                                                 </w:t>
      </w:r>
      <w:r w:rsidR="00781D3E">
        <w:t xml:space="preserve">                      </w:t>
      </w:r>
      <w:r>
        <w:t xml:space="preserve">   № </w:t>
      </w:r>
      <w:r w:rsidR="00781D3E">
        <w:t>205</w:t>
      </w:r>
      <w:r>
        <w:t xml:space="preserve">             </w:t>
      </w:r>
    </w:p>
    <w:p w:rsidR="00B220FE" w:rsidRDefault="00B220FE" w:rsidP="00B220FE">
      <w:r>
        <w:t>с. Тросна</w:t>
      </w:r>
    </w:p>
    <w:p w:rsidR="00B220FE" w:rsidRDefault="00B220FE" w:rsidP="00B220FE">
      <w:pPr>
        <w:rPr>
          <w:sz w:val="28"/>
          <w:szCs w:val="28"/>
        </w:rPr>
      </w:pPr>
    </w:p>
    <w:p w:rsidR="00B220FE" w:rsidRDefault="00B220FE" w:rsidP="00B220FE">
      <w:pPr>
        <w:pStyle w:val="a5"/>
      </w:pPr>
    </w:p>
    <w:p w:rsidR="00786C33" w:rsidRDefault="00B220FE" w:rsidP="00382B4C">
      <w:pPr>
        <w:ind w:left="426"/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786C33">
        <w:rPr>
          <w:b/>
          <w:sz w:val="28"/>
          <w:szCs w:val="28"/>
        </w:rPr>
        <w:t xml:space="preserve"> нормативных затрат  на обеспечение</w:t>
      </w:r>
    </w:p>
    <w:p w:rsidR="00786C33" w:rsidRDefault="00786C33" w:rsidP="00382B4C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функций администрации Троснянского района</w:t>
      </w:r>
    </w:p>
    <w:p w:rsidR="00B220FE" w:rsidRPr="00EB0BF9" w:rsidRDefault="00B220FE" w:rsidP="00382B4C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Орловской области</w:t>
      </w:r>
    </w:p>
    <w:p w:rsidR="00310931" w:rsidRDefault="00B220FE" w:rsidP="00382B4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931" w:rsidRDefault="00310931" w:rsidP="00382B4C">
      <w:pPr>
        <w:ind w:left="426"/>
        <w:rPr>
          <w:sz w:val="28"/>
          <w:szCs w:val="28"/>
        </w:rPr>
      </w:pPr>
    </w:p>
    <w:p w:rsidR="00310931" w:rsidRDefault="00310931" w:rsidP="00382B4C">
      <w:pPr>
        <w:ind w:left="426"/>
        <w:rPr>
          <w:sz w:val="28"/>
          <w:szCs w:val="28"/>
        </w:rPr>
      </w:pPr>
    </w:p>
    <w:p w:rsidR="00B220FE" w:rsidRDefault="00B220FE" w:rsidP="00382B4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17D9">
        <w:rPr>
          <w:sz w:val="28"/>
          <w:szCs w:val="28"/>
        </w:rPr>
        <w:t xml:space="preserve">      </w:t>
      </w:r>
      <w:r w:rsidR="00382B4C">
        <w:rPr>
          <w:sz w:val="28"/>
          <w:szCs w:val="28"/>
        </w:rPr>
        <w:t xml:space="preserve">       </w:t>
      </w:r>
      <w:proofErr w:type="gramStart"/>
      <w:r w:rsidRPr="003D17D9">
        <w:rPr>
          <w:sz w:val="28"/>
          <w:szCs w:val="28"/>
        </w:rPr>
        <w:t xml:space="preserve">В соответствии с частью 5  </w:t>
      </w:r>
      <w:hyperlink r:id="rId7" w:history="1">
        <w:r w:rsidRPr="003D17D9">
          <w:rPr>
            <w:sz w:val="28"/>
            <w:szCs w:val="28"/>
          </w:rPr>
          <w:t>статьи 19</w:t>
        </w:r>
      </w:hyperlink>
      <w:r w:rsidRPr="003D17D9">
        <w:rPr>
          <w:sz w:val="28"/>
          <w:szCs w:val="28"/>
        </w:rP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Правите</w:t>
      </w:r>
      <w:r w:rsidR="00786C33">
        <w:rPr>
          <w:sz w:val="28"/>
          <w:szCs w:val="28"/>
        </w:rPr>
        <w:t>льства Российской Федерации от 13 октября</w:t>
      </w:r>
      <w:r w:rsidRPr="003D17D9">
        <w:rPr>
          <w:sz w:val="28"/>
          <w:szCs w:val="28"/>
        </w:rPr>
        <w:t xml:space="preserve"> 201</w:t>
      </w:r>
      <w:r w:rsidR="00786C33">
        <w:rPr>
          <w:sz w:val="28"/>
          <w:szCs w:val="28"/>
        </w:rPr>
        <w:t>4</w:t>
      </w:r>
      <w:r w:rsidRPr="003D17D9">
        <w:rPr>
          <w:sz w:val="28"/>
          <w:szCs w:val="28"/>
        </w:rPr>
        <w:t xml:space="preserve"> года № </w:t>
      </w:r>
      <w:r w:rsidR="00786C33">
        <w:rPr>
          <w:sz w:val="28"/>
          <w:szCs w:val="28"/>
        </w:rPr>
        <w:t>1047</w:t>
      </w:r>
      <w:r w:rsidRPr="003D17D9">
        <w:rPr>
          <w:sz w:val="28"/>
          <w:szCs w:val="28"/>
        </w:rPr>
        <w:t xml:space="preserve"> «Об</w:t>
      </w:r>
      <w:r w:rsidR="00786C33">
        <w:rPr>
          <w:sz w:val="28"/>
          <w:szCs w:val="28"/>
        </w:rPr>
        <w:t xml:space="preserve">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Pr="003D17D9">
        <w:rPr>
          <w:sz w:val="28"/>
          <w:szCs w:val="28"/>
        </w:rPr>
        <w:t xml:space="preserve">», постановлением администрации Троснянского района </w:t>
      </w:r>
      <w:r w:rsidR="00382B4C">
        <w:rPr>
          <w:sz w:val="28"/>
          <w:szCs w:val="28"/>
        </w:rPr>
        <w:t xml:space="preserve"> </w:t>
      </w:r>
      <w:r w:rsidRPr="003D17D9">
        <w:rPr>
          <w:sz w:val="28"/>
          <w:szCs w:val="28"/>
        </w:rPr>
        <w:t>Орловской области  от 18 декабря 201</w:t>
      </w:r>
      <w:r w:rsidR="00BB188E">
        <w:rPr>
          <w:sz w:val="28"/>
          <w:szCs w:val="28"/>
        </w:rPr>
        <w:t>5</w:t>
      </w:r>
      <w:r w:rsidRPr="003D17D9">
        <w:rPr>
          <w:sz w:val="28"/>
          <w:szCs w:val="28"/>
        </w:rPr>
        <w:t xml:space="preserve"> года № 35</w:t>
      </w:r>
      <w:r w:rsidR="00382B4C">
        <w:rPr>
          <w:sz w:val="28"/>
          <w:szCs w:val="28"/>
        </w:rPr>
        <w:t>5</w:t>
      </w:r>
      <w:r w:rsidRPr="003D17D9">
        <w:rPr>
          <w:sz w:val="28"/>
          <w:szCs w:val="28"/>
        </w:rPr>
        <w:t xml:space="preserve"> «Об утверждении</w:t>
      </w:r>
      <w:r w:rsidR="00382B4C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Троснянского района, в том числе подведомственных им казенных учреждений</w:t>
      </w:r>
      <w:r w:rsidRPr="003D17D9">
        <w:rPr>
          <w:sz w:val="28"/>
          <w:szCs w:val="28"/>
        </w:rPr>
        <w:t xml:space="preserve">», руководствуясь Уставом </w:t>
      </w:r>
      <w:r w:rsidR="00310931" w:rsidRPr="003D17D9">
        <w:rPr>
          <w:sz w:val="28"/>
          <w:szCs w:val="28"/>
        </w:rPr>
        <w:t xml:space="preserve"> администрации Троснянского  района Орловской области</w:t>
      </w:r>
      <w:r w:rsidRPr="003D17D9">
        <w:rPr>
          <w:sz w:val="28"/>
          <w:szCs w:val="28"/>
        </w:rPr>
        <w:t xml:space="preserve">  п о с т а н о в л я е т:</w:t>
      </w:r>
      <w:proofErr w:type="gramEnd"/>
    </w:p>
    <w:p w:rsidR="00382B4C" w:rsidRPr="003D17D9" w:rsidRDefault="00382B4C" w:rsidP="00382B4C">
      <w:pPr>
        <w:ind w:left="426"/>
        <w:jc w:val="both"/>
        <w:rPr>
          <w:sz w:val="28"/>
          <w:szCs w:val="28"/>
        </w:rPr>
      </w:pPr>
    </w:p>
    <w:p w:rsidR="00B220FE" w:rsidRPr="00310931" w:rsidRDefault="00B220FE" w:rsidP="00382B4C">
      <w:pPr>
        <w:pStyle w:val="ConsPlusTitle"/>
        <w:keepLines/>
        <w:tabs>
          <w:tab w:val="left" w:pos="0"/>
        </w:tabs>
        <w:ind w:left="426"/>
        <w:jc w:val="both"/>
        <w:rPr>
          <w:rFonts w:eastAsia="Times New Roman"/>
          <w:b w:val="0"/>
          <w:sz w:val="28"/>
          <w:szCs w:val="28"/>
        </w:rPr>
      </w:pPr>
      <w:r>
        <w:t xml:space="preserve">         </w:t>
      </w:r>
      <w:r w:rsidR="00310931">
        <w:t xml:space="preserve"> </w:t>
      </w:r>
      <w:r w:rsidR="00310931" w:rsidRPr="00310931">
        <w:rPr>
          <w:b w:val="0"/>
          <w:sz w:val="28"/>
          <w:szCs w:val="28"/>
        </w:rPr>
        <w:t>1. Утвердить</w:t>
      </w:r>
      <w:r w:rsidR="00382B4C">
        <w:rPr>
          <w:b w:val="0"/>
          <w:sz w:val="28"/>
          <w:szCs w:val="28"/>
        </w:rPr>
        <w:t xml:space="preserve"> нормативные затраты на обеспечение функций администрации Троснянского района Орловской области</w:t>
      </w:r>
      <w:r w:rsidR="00310931" w:rsidRPr="00310931">
        <w:rPr>
          <w:b w:val="0"/>
          <w:sz w:val="28"/>
          <w:szCs w:val="28"/>
        </w:rPr>
        <w:t>.</w:t>
      </w:r>
    </w:p>
    <w:p w:rsidR="00B220FE" w:rsidRPr="0031678E" w:rsidRDefault="00B220FE" w:rsidP="00382B4C">
      <w:pPr>
        <w:ind w:left="426"/>
        <w:jc w:val="both"/>
        <w:rPr>
          <w:sz w:val="28"/>
          <w:szCs w:val="28"/>
        </w:rPr>
      </w:pPr>
      <w:r w:rsidRPr="0031678E">
        <w:rPr>
          <w:sz w:val="28"/>
          <w:szCs w:val="28"/>
        </w:rPr>
        <w:t xml:space="preserve">        2. Опубликовать настоящее постановление на официальном сайте администрации Троснянского района в сети Интернет.</w:t>
      </w:r>
    </w:p>
    <w:p w:rsidR="00B220FE" w:rsidRPr="0031678E" w:rsidRDefault="00B220FE" w:rsidP="00382B4C">
      <w:pPr>
        <w:ind w:left="426"/>
        <w:jc w:val="both"/>
        <w:rPr>
          <w:sz w:val="28"/>
          <w:szCs w:val="28"/>
        </w:rPr>
      </w:pPr>
      <w:r w:rsidRPr="0031678E">
        <w:rPr>
          <w:sz w:val="28"/>
          <w:szCs w:val="28"/>
        </w:rPr>
        <w:lastRenderedPageBreak/>
        <w:t xml:space="preserve">        3. </w:t>
      </w:r>
      <w:proofErr w:type="gramStart"/>
      <w:r w:rsidRPr="0031678E">
        <w:rPr>
          <w:sz w:val="28"/>
          <w:szCs w:val="28"/>
        </w:rPr>
        <w:t>Контроль за</w:t>
      </w:r>
      <w:proofErr w:type="gramEnd"/>
      <w:r w:rsidRPr="003167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20FE" w:rsidRPr="00E91737" w:rsidRDefault="00B220FE" w:rsidP="00382B4C">
      <w:pPr>
        <w:ind w:left="426"/>
        <w:jc w:val="both"/>
        <w:rPr>
          <w:color w:val="FF0000"/>
          <w:sz w:val="28"/>
          <w:szCs w:val="28"/>
        </w:rPr>
      </w:pPr>
    </w:p>
    <w:p w:rsidR="00B220FE" w:rsidRDefault="00B220FE" w:rsidP="00382B4C">
      <w:pPr>
        <w:ind w:left="426"/>
        <w:jc w:val="both"/>
        <w:rPr>
          <w:sz w:val="28"/>
          <w:szCs w:val="28"/>
        </w:rPr>
      </w:pPr>
    </w:p>
    <w:p w:rsidR="00B220FE" w:rsidRDefault="00B220FE" w:rsidP="00382B4C">
      <w:pPr>
        <w:ind w:left="426"/>
        <w:jc w:val="both"/>
        <w:rPr>
          <w:sz w:val="28"/>
          <w:szCs w:val="28"/>
        </w:rPr>
      </w:pPr>
    </w:p>
    <w:p w:rsidR="00B220FE" w:rsidRPr="00DA088F" w:rsidRDefault="00382B4C" w:rsidP="00382B4C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220FE" w:rsidRPr="00DA088F">
        <w:rPr>
          <w:b/>
          <w:sz w:val="28"/>
          <w:szCs w:val="28"/>
        </w:rPr>
        <w:t xml:space="preserve">Глава </w:t>
      </w:r>
      <w:r w:rsidR="00B220FE">
        <w:rPr>
          <w:b/>
          <w:sz w:val="28"/>
          <w:szCs w:val="28"/>
        </w:rPr>
        <w:t xml:space="preserve">района          </w:t>
      </w:r>
      <w:r w:rsidR="00B220FE">
        <w:rPr>
          <w:sz w:val="28"/>
          <w:szCs w:val="28"/>
        </w:rPr>
        <w:t xml:space="preserve">                                                       </w:t>
      </w:r>
      <w:r w:rsidR="00B220FE">
        <w:rPr>
          <w:b/>
          <w:sz w:val="28"/>
          <w:szCs w:val="28"/>
        </w:rPr>
        <w:t>А.И. Насонов</w:t>
      </w:r>
    </w:p>
    <w:p w:rsidR="00503070" w:rsidRDefault="00503070"/>
    <w:p w:rsidR="00E748C3" w:rsidRDefault="00E748C3"/>
    <w:p w:rsidR="00E748C3" w:rsidRDefault="00E748C3"/>
    <w:p w:rsidR="00E748C3" w:rsidRDefault="00E748C3"/>
    <w:p w:rsidR="00E748C3" w:rsidRDefault="00E748C3"/>
    <w:p w:rsidR="003D17D9" w:rsidRDefault="003D17D9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433A37" w:rsidRDefault="00433A37"/>
    <w:p w:rsidR="008F2A0B" w:rsidRDefault="008F2A0B"/>
    <w:p w:rsidR="008F2A0B" w:rsidRDefault="008F2A0B"/>
    <w:p w:rsidR="00433A37" w:rsidRDefault="00433A37"/>
    <w:p w:rsidR="00433A37" w:rsidRDefault="00433A37"/>
    <w:p w:rsidR="001D3C1A" w:rsidRDefault="001D3C1A" w:rsidP="00292B4C">
      <w:pPr>
        <w:jc w:val="right"/>
        <w:rPr>
          <w:sz w:val="20"/>
          <w:szCs w:val="20"/>
        </w:rPr>
      </w:pPr>
    </w:p>
    <w:p w:rsidR="00292B4C" w:rsidRPr="00CB27CA" w:rsidRDefault="00292B4C" w:rsidP="00292B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292B4C" w:rsidRPr="00CB27CA" w:rsidRDefault="00292B4C" w:rsidP="00292B4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Pr="00CB27CA">
        <w:rPr>
          <w:sz w:val="20"/>
          <w:szCs w:val="20"/>
        </w:rPr>
        <w:t xml:space="preserve"> администрации </w:t>
      </w:r>
    </w:p>
    <w:p w:rsidR="00292B4C" w:rsidRPr="00CB27CA" w:rsidRDefault="00292B4C" w:rsidP="00292B4C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t>Троснянского района</w:t>
      </w:r>
    </w:p>
    <w:p w:rsidR="00292B4C" w:rsidRPr="00CB27CA" w:rsidRDefault="00292B4C" w:rsidP="00292B4C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781D3E">
        <w:rPr>
          <w:sz w:val="20"/>
          <w:szCs w:val="20"/>
        </w:rPr>
        <w:t>205</w:t>
      </w:r>
      <w:r w:rsidRPr="00CB27CA">
        <w:rPr>
          <w:sz w:val="20"/>
          <w:szCs w:val="20"/>
        </w:rPr>
        <w:t xml:space="preserve"> от </w:t>
      </w:r>
      <w:r w:rsidR="00781D3E">
        <w:rPr>
          <w:sz w:val="20"/>
          <w:szCs w:val="20"/>
        </w:rPr>
        <w:t>02.12.</w:t>
      </w:r>
      <w:r>
        <w:rPr>
          <w:sz w:val="20"/>
          <w:szCs w:val="20"/>
        </w:rPr>
        <w:t xml:space="preserve">  </w:t>
      </w:r>
      <w:r w:rsidRPr="00CB27CA">
        <w:rPr>
          <w:sz w:val="20"/>
          <w:szCs w:val="20"/>
        </w:rPr>
        <w:t>20</w:t>
      </w:r>
      <w:r>
        <w:rPr>
          <w:sz w:val="20"/>
          <w:szCs w:val="20"/>
        </w:rPr>
        <w:t>16</w:t>
      </w:r>
      <w:r w:rsidRPr="00CB27CA">
        <w:rPr>
          <w:sz w:val="20"/>
          <w:szCs w:val="20"/>
        </w:rPr>
        <w:t xml:space="preserve"> г.</w:t>
      </w:r>
    </w:p>
    <w:p w:rsidR="00E748C3" w:rsidRPr="008E6289" w:rsidRDefault="00292B4C" w:rsidP="00292B4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A1DD3" w:rsidRPr="00FE2557" w:rsidRDefault="00DA1DD3" w:rsidP="00DA1DD3">
      <w:pPr>
        <w:pStyle w:val="ConsPlusTitle"/>
        <w:ind w:left="567"/>
        <w:jc w:val="center"/>
        <w:rPr>
          <w:szCs w:val="24"/>
        </w:rPr>
      </w:pPr>
      <w:r w:rsidRPr="00FE2557">
        <w:rPr>
          <w:szCs w:val="24"/>
        </w:rPr>
        <w:t>НОРМАТИВНЫЕ ЗАТРАТЫ</w:t>
      </w:r>
    </w:p>
    <w:p w:rsidR="00DA1DD3" w:rsidRPr="00FE2557" w:rsidRDefault="00DA1DD3" w:rsidP="00DA1DD3">
      <w:pPr>
        <w:pStyle w:val="ConsPlusTitle"/>
        <w:ind w:left="567"/>
        <w:jc w:val="center"/>
        <w:rPr>
          <w:szCs w:val="24"/>
        </w:rPr>
      </w:pPr>
      <w:r w:rsidRPr="00FE2557">
        <w:rPr>
          <w:szCs w:val="24"/>
        </w:rPr>
        <w:t xml:space="preserve">НА ОБЕСПЕЧЕНИЕ ФУНКЦИЙ АДМИНИСТРАЦИИ </w:t>
      </w:r>
    </w:p>
    <w:p w:rsidR="00DA1DD3" w:rsidRPr="00FE2557" w:rsidRDefault="00FE2557" w:rsidP="00DA1DD3">
      <w:pPr>
        <w:pStyle w:val="ConsPlusTitle"/>
        <w:ind w:left="567"/>
        <w:jc w:val="center"/>
        <w:rPr>
          <w:szCs w:val="24"/>
        </w:rPr>
      </w:pPr>
      <w:r w:rsidRPr="00FE2557">
        <w:rPr>
          <w:szCs w:val="24"/>
        </w:rPr>
        <w:t>ТРОСНЯНСКОГО РАЙОНА</w:t>
      </w:r>
      <w:r w:rsidR="00DA1DD3" w:rsidRPr="00FE2557">
        <w:rPr>
          <w:szCs w:val="24"/>
        </w:rPr>
        <w:t xml:space="preserve"> ОРЛОВСКОЙ ОБЛАСТИ</w:t>
      </w:r>
    </w:p>
    <w:p w:rsidR="00DA1DD3" w:rsidRPr="000761AD" w:rsidRDefault="00DA1DD3" w:rsidP="00DA1DD3">
      <w:pPr>
        <w:pStyle w:val="ConsPlusNormal"/>
        <w:ind w:left="567"/>
        <w:jc w:val="both"/>
        <w:rPr>
          <w:szCs w:val="24"/>
        </w:rPr>
      </w:pP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1. Нормативы обеспечения деятельности администрации</w:t>
      </w:r>
    </w:p>
    <w:p w:rsidR="00DA1DD3" w:rsidRPr="002C5AB2" w:rsidRDefault="00FE2557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Троснянского района</w:t>
      </w:r>
      <w:r w:rsidR="00DA1DD3" w:rsidRPr="002C5AB2">
        <w:rPr>
          <w:sz w:val="22"/>
          <w:szCs w:val="22"/>
        </w:rPr>
        <w:t xml:space="preserve"> Орловской области абонентскими номерами пользовательского (оконечного) оборудования, подключенного к сети подвижной связи, SIM-картами, применяемые при расчете </w:t>
      </w:r>
      <w:proofErr w:type="gramStart"/>
      <w:r w:rsidR="00DA1DD3" w:rsidRPr="002C5AB2">
        <w:rPr>
          <w:sz w:val="22"/>
          <w:szCs w:val="22"/>
        </w:rPr>
        <w:t>нормативных</w:t>
      </w:r>
      <w:proofErr w:type="gramEnd"/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затрат на услуги подвижной связи.</w:t>
      </w:r>
    </w:p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20"/>
        <w:gridCol w:w="900"/>
        <w:gridCol w:w="840"/>
        <w:gridCol w:w="1440"/>
        <w:gridCol w:w="960"/>
        <w:gridCol w:w="1800"/>
        <w:gridCol w:w="1523"/>
      </w:tblGrid>
      <w:tr w:rsidR="00DA1DD3" w:rsidRPr="002C5AB2" w:rsidTr="008F2A0B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N п/п</w:t>
            </w:r>
          </w:p>
        </w:tc>
        <w:tc>
          <w:tcPr>
            <w:tcW w:w="19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</w:t>
            </w:r>
          </w:p>
        </w:tc>
        <w:tc>
          <w:tcPr>
            <w:tcW w:w="90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Количество сре</w:t>
            </w:r>
            <w:proofErr w:type="gramStart"/>
            <w:r w:rsidRPr="002C5AB2">
              <w:rPr>
                <w:sz w:val="22"/>
                <w:szCs w:val="22"/>
              </w:rPr>
              <w:t>дств св</w:t>
            </w:r>
            <w:proofErr w:type="gramEnd"/>
            <w:r w:rsidRPr="002C5AB2">
              <w:rPr>
                <w:sz w:val="22"/>
                <w:szCs w:val="22"/>
              </w:rPr>
              <w:t>язи (не более), шт.</w:t>
            </w:r>
          </w:p>
        </w:tc>
        <w:tc>
          <w:tcPr>
            <w:tcW w:w="8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Срок полезного использования, лет</w:t>
            </w:r>
          </w:p>
        </w:tc>
        <w:tc>
          <w:tcPr>
            <w:tcW w:w="14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Цена приобретения единицы сре</w:t>
            </w:r>
            <w:proofErr w:type="gramStart"/>
            <w:r w:rsidRPr="002C5AB2">
              <w:rPr>
                <w:sz w:val="22"/>
                <w:szCs w:val="22"/>
              </w:rPr>
              <w:t>дств св</w:t>
            </w:r>
            <w:proofErr w:type="gramEnd"/>
            <w:r w:rsidRPr="002C5AB2">
              <w:rPr>
                <w:sz w:val="22"/>
                <w:szCs w:val="22"/>
              </w:rPr>
              <w:t>язи (не более), руб.</w:t>
            </w:r>
          </w:p>
        </w:tc>
        <w:tc>
          <w:tcPr>
            <w:tcW w:w="9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Количество SIM-карт (не более), шт.</w:t>
            </w:r>
          </w:p>
        </w:tc>
        <w:tc>
          <w:tcPr>
            <w:tcW w:w="180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Количество абонентских номеров пользовательского оборудования (не более), шт.</w:t>
            </w:r>
          </w:p>
        </w:tc>
        <w:tc>
          <w:tcPr>
            <w:tcW w:w="1523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Расходы на услуги связи в месяц (не более), руб.</w:t>
            </w:r>
          </w:p>
        </w:tc>
      </w:tr>
      <w:tr w:rsidR="00DA1DD3" w:rsidRPr="002C5AB2" w:rsidTr="008F2A0B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1.</w:t>
            </w:r>
          </w:p>
        </w:tc>
        <w:tc>
          <w:tcPr>
            <w:tcW w:w="19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Муниципальные должности </w:t>
            </w:r>
          </w:p>
          <w:p w:rsidR="00DA1DD3" w:rsidRPr="002C5AB2" w:rsidRDefault="00DA1DD3" w:rsidP="00FE2557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(глава </w:t>
            </w:r>
            <w:r w:rsidR="00FE2557" w:rsidRPr="002C5AB2">
              <w:rPr>
                <w:sz w:val="22"/>
                <w:szCs w:val="22"/>
              </w:rPr>
              <w:t>района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10000,00</w:t>
            </w:r>
          </w:p>
        </w:tc>
        <w:tc>
          <w:tcPr>
            <w:tcW w:w="960" w:type="dxa"/>
            <w:tcBorders>
              <w:right w:val="nil"/>
            </w:tcBorders>
          </w:tcPr>
          <w:p w:rsidR="00DA1DD3" w:rsidRPr="002C5AB2" w:rsidRDefault="00401AD7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right w:val="nil"/>
            </w:tcBorders>
          </w:tcPr>
          <w:p w:rsidR="00DA1DD3" w:rsidRPr="002C5AB2" w:rsidRDefault="00401AD7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1523" w:type="dxa"/>
          </w:tcPr>
          <w:p w:rsidR="00DA1DD3" w:rsidRPr="002C5AB2" w:rsidRDefault="002E22A2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A1DD3"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8F2A0B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Должности категории «руководители»</w:t>
            </w: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(высшая, главная и ведущая должности муниципальной службы) </w:t>
            </w:r>
          </w:p>
        </w:tc>
        <w:tc>
          <w:tcPr>
            <w:tcW w:w="90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7000,00</w:t>
            </w:r>
          </w:p>
        </w:tc>
        <w:tc>
          <w:tcPr>
            <w:tcW w:w="9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1523" w:type="dxa"/>
          </w:tcPr>
          <w:p w:rsidR="00DA1DD3" w:rsidRPr="002C5AB2" w:rsidRDefault="002E22A2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A1DD3" w:rsidRPr="002C5AB2">
              <w:rPr>
                <w:sz w:val="22"/>
                <w:szCs w:val="22"/>
              </w:rPr>
              <w:t>00,00</w:t>
            </w:r>
          </w:p>
        </w:tc>
      </w:tr>
      <w:tr w:rsidR="00DA1DD3" w:rsidRPr="002C5AB2" w:rsidTr="008F2A0B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3.</w:t>
            </w:r>
          </w:p>
        </w:tc>
        <w:tc>
          <w:tcPr>
            <w:tcW w:w="19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Прочие муниципальные служащие</w:t>
            </w:r>
          </w:p>
        </w:tc>
        <w:tc>
          <w:tcPr>
            <w:tcW w:w="90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5000,00</w:t>
            </w:r>
          </w:p>
        </w:tc>
        <w:tc>
          <w:tcPr>
            <w:tcW w:w="9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</w:p>
        </w:tc>
        <w:tc>
          <w:tcPr>
            <w:tcW w:w="1523" w:type="dxa"/>
          </w:tcPr>
          <w:p w:rsidR="00DA1DD3" w:rsidRPr="002C5AB2" w:rsidRDefault="00401AD7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  <w:r w:rsidR="00DA1DD3" w:rsidRPr="002C5AB2">
              <w:rPr>
                <w:sz w:val="22"/>
                <w:szCs w:val="22"/>
              </w:rPr>
              <w:t>00,00</w:t>
            </w:r>
          </w:p>
        </w:tc>
      </w:tr>
    </w:tbl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</w:p>
    <w:p w:rsidR="00F15F71" w:rsidRPr="002C5AB2" w:rsidRDefault="00F15F71" w:rsidP="00DA1DD3">
      <w:pPr>
        <w:pStyle w:val="ConsPlusNormal"/>
        <w:jc w:val="center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2. Нормативы обеспечения деятельности администрации</w:t>
      </w:r>
    </w:p>
    <w:p w:rsidR="00DA1DD3" w:rsidRPr="002C5AB2" w:rsidRDefault="00FE2557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Троснянского района</w:t>
      </w:r>
      <w:r w:rsidR="00DA1DD3" w:rsidRPr="002C5AB2">
        <w:rPr>
          <w:sz w:val="22"/>
          <w:szCs w:val="22"/>
        </w:rPr>
        <w:t xml:space="preserve">, </w:t>
      </w:r>
      <w:proofErr w:type="gramStart"/>
      <w:r w:rsidR="00DA1DD3" w:rsidRPr="002C5AB2">
        <w:rPr>
          <w:sz w:val="22"/>
          <w:szCs w:val="22"/>
        </w:rPr>
        <w:t>применяемые</w:t>
      </w:r>
      <w:proofErr w:type="gramEnd"/>
      <w:r w:rsidR="00DA1DD3" w:rsidRPr="002C5AB2">
        <w:rPr>
          <w:sz w:val="22"/>
          <w:szCs w:val="22"/>
        </w:rPr>
        <w:t xml:space="preserve"> при расчете нормативных затрат</w:t>
      </w: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принтеров, многофункциональных устройств</w:t>
      </w: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и копировальных аппаратов (оргтехники) и расходных</w:t>
      </w: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материалов для них.</w:t>
      </w:r>
    </w:p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20"/>
        <w:gridCol w:w="1560"/>
        <w:gridCol w:w="1320"/>
        <w:gridCol w:w="720"/>
        <w:gridCol w:w="1440"/>
        <w:gridCol w:w="1440"/>
        <w:gridCol w:w="1583"/>
      </w:tblGrid>
      <w:tr w:rsidR="00DA1DD3" w:rsidRPr="002C5AB2" w:rsidTr="008F2A0B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N п/п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Вид принтера, МФУ, копировального аппарата (оргтехники)</w:t>
            </w:r>
          </w:p>
        </w:tc>
        <w:tc>
          <w:tcPr>
            <w:tcW w:w="15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Количество принтеров, МФУ, копировальных аппаратов (оргтехники) (не более), </w:t>
            </w:r>
            <w:r w:rsidRPr="002C5AB2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Срок полезного использования, лет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Цена приобретения единицы принтера, МФУ, копировального аппарата (оргтехники) </w:t>
            </w:r>
            <w:r w:rsidRPr="002C5AB2">
              <w:rPr>
                <w:sz w:val="22"/>
                <w:szCs w:val="22"/>
              </w:rPr>
              <w:lastRenderedPageBreak/>
              <w:t>(не более), руб.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Наименование и количество расходных материалов, объем услуг по обслуживани</w:t>
            </w:r>
            <w:r w:rsidRPr="002C5AB2">
              <w:rPr>
                <w:sz w:val="22"/>
                <w:szCs w:val="22"/>
              </w:rPr>
              <w:lastRenderedPageBreak/>
              <w:t>ю, потребляемое за год (не более)</w:t>
            </w:r>
          </w:p>
        </w:tc>
        <w:tc>
          <w:tcPr>
            <w:tcW w:w="1583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Цена приобретения единицы расходных материалов, объема услуг по обслуживанию</w:t>
            </w:r>
            <w:r w:rsidRPr="002C5AB2">
              <w:rPr>
                <w:sz w:val="22"/>
                <w:szCs w:val="22"/>
              </w:rPr>
              <w:lastRenderedPageBreak/>
              <w:t>, руб.</w:t>
            </w:r>
          </w:p>
        </w:tc>
      </w:tr>
      <w:tr w:rsidR="00DA1DD3" w:rsidRPr="002C5AB2" w:rsidTr="008F2A0B">
        <w:tc>
          <w:tcPr>
            <w:tcW w:w="540" w:type="dxa"/>
            <w:vMerge w:val="restart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МФУ лазерная печать формата A4</w:t>
            </w:r>
          </w:p>
        </w:tc>
        <w:tc>
          <w:tcPr>
            <w:tcW w:w="15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Муниципальные должности и высшие должности муниципальной службы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7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25000,00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F15F71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  <w:r w:rsidR="00DA1DD3" w:rsidRPr="002C5AB2">
              <w:rPr>
                <w:sz w:val="22"/>
                <w:szCs w:val="22"/>
              </w:rPr>
              <w:t xml:space="preserve"> картриджей для одной единицы оргтехники в год</w:t>
            </w:r>
          </w:p>
        </w:tc>
        <w:tc>
          <w:tcPr>
            <w:tcW w:w="1583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5300,00</w:t>
            </w:r>
          </w:p>
        </w:tc>
      </w:tr>
      <w:tr w:rsidR="00DA1DD3" w:rsidRPr="002C5AB2" w:rsidTr="008F2A0B">
        <w:trPr>
          <w:trHeight w:val="2240"/>
        </w:trPr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/>
        </w:tc>
        <w:tc>
          <w:tcPr>
            <w:tcW w:w="1320" w:type="dxa"/>
            <w:vMerge/>
            <w:tcBorders>
              <w:right w:val="nil"/>
            </w:tcBorders>
          </w:tcPr>
          <w:p w:rsidR="00DA1DD3" w:rsidRPr="002C5AB2" w:rsidRDefault="00DA1DD3" w:rsidP="008D529E"/>
        </w:tc>
        <w:tc>
          <w:tcPr>
            <w:tcW w:w="15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Главные и ведущие должности муниципальной службы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7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20000,00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F15F71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8 </w:t>
            </w:r>
            <w:r w:rsidR="00DA1DD3" w:rsidRPr="002C5AB2">
              <w:rPr>
                <w:sz w:val="22"/>
                <w:szCs w:val="22"/>
              </w:rPr>
              <w:t>картриджей для одной единицы оргтехники в год</w:t>
            </w:r>
          </w:p>
        </w:tc>
        <w:tc>
          <w:tcPr>
            <w:tcW w:w="1583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5000,00</w:t>
            </w:r>
          </w:p>
        </w:tc>
      </w:tr>
      <w:tr w:rsidR="00DA1DD3" w:rsidRPr="002C5AB2" w:rsidTr="008F2A0B"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/>
        </w:tc>
        <w:tc>
          <w:tcPr>
            <w:tcW w:w="1320" w:type="dxa"/>
            <w:vMerge/>
            <w:tcBorders>
              <w:right w:val="nil"/>
            </w:tcBorders>
          </w:tcPr>
          <w:p w:rsidR="00DA1DD3" w:rsidRPr="002C5AB2" w:rsidRDefault="00DA1DD3" w:rsidP="008D529E"/>
        </w:tc>
        <w:tc>
          <w:tcPr>
            <w:tcW w:w="15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Старшие, младшие</w:t>
            </w:r>
            <w:r w:rsidR="00F15F71" w:rsidRPr="002C5AB2">
              <w:rPr>
                <w:sz w:val="22"/>
                <w:szCs w:val="22"/>
              </w:rPr>
              <w:t xml:space="preserve"> </w:t>
            </w:r>
            <w:r w:rsidRPr="002C5AB2">
              <w:rPr>
                <w:sz w:val="22"/>
                <w:szCs w:val="22"/>
              </w:rPr>
              <w:t>должности муниципальной службы, а также должности служащих, не отнесенные к должностям муниципальной службы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7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17000,00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F15F71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8</w:t>
            </w:r>
            <w:r w:rsidR="00DA1DD3" w:rsidRPr="002C5AB2">
              <w:rPr>
                <w:sz w:val="22"/>
                <w:szCs w:val="22"/>
              </w:rPr>
              <w:t xml:space="preserve"> картриджей для одной единицы оргтехники в год</w:t>
            </w:r>
          </w:p>
        </w:tc>
        <w:tc>
          <w:tcPr>
            <w:tcW w:w="1583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5000,00</w:t>
            </w:r>
          </w:p>
        </w:tc>
      </w:tr>
      <w:tr w:rsidR="00DA1DD3" w:rsidRPr="002C5AB2" w:rsidTr="008F2A0B">
        <w:tc>
          <w:tcPr>
            <w:tcW w:w="540" w:type="dxa"/>
            <w:tcBorders>
              <w:right w:val="nil"/>
            </w:tcBorders>
          </w:tcPr>
          <w:p w:rsidR="00DA1DD3" w:rsidRPr="002C5AB2" w:rsidRDefault="00F15F71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</w:t>
            </w:r>
            <w:r w:rsidR="00DA1DD3" w:rsidRPr="002C5AB2">
              <w:rPr>
                <w:sz w:val="22"/>
                <w:szCs w:val="22"/>
              </w:rPr>
              <w:t>.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Принтер струйный  (цветная печать формата A 4)</w:t>
            </w:r>
          </w:p>
        </w:tc>
        <w:tc>
          <w:tcPr>
            <w:tcW w:w="156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службы, а также должности служащих, не отнесенных к должностям муниципальной службы</w:t>
            </w:r>
          </w:p>
        </w:tc>
        <w:tc>
          <w:tcPr>
            <w:tcW w:w="132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 структурное подразделение)</w:t>
            </w:r>
          </w:p>
        </w:tc>
        <w:tc>
          <w:tcPr>
            <w:tcW w:w="7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24000,00</w:t>
            </w:r>
          </w:p>
        </w:tc>
        <w:tc>
          <w:tcPr>
            <w:tcW w:w="14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комплекта картриджей для одной единицы оргтехники в год</w:t>
            </w:r>
          </w:p>
        </w:tc>
        <w:tc>
          <w:tcPr>
            <w:tcW w:w="1583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8100,00</w:t>
            </w:r>
          </w:p>
        </w:tc>
      </w:tr>
    </w:tbl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3. Нормативы обеспечения деятельности администрации</w:t>
      </w:r>
    </w:p>
    <w:p w:rsidR="00DA1DD3" w:rsidRPr="002C5AB2" w:rsidRDefault="00F15F71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Троснянского района</w:t>
      </w:r>
      <w:r w:rsidR="00DA1DD3" w:rsidRPr="002C5AB2">
        <w:rPr>
          <w:sz w:val="22"/>
          <w:szCs w:val="22"/>
        </w:rPr>
        <w:t xml:space="preserve">, </w:t>
      </w:r>
      <w:proofErr w:type="gramStart"/>
      <w:r w:rsidR="00DA1DD3" w:rsidRPr="002C5AB2">
        <w:rPr>
          <w:sz w:val="22"/>
          <w:szCs w:val="22"/>
        </w:rPr>
        <w:t>применяемые</w:t>
      </w:r>
      <w:proofErr w:type="gramEnd"/>
      <w:r w:rsidR="00DA1DD3" w:rsidRPr="002C5AB2">
        <w:rPr>
          <w:sz w:val="22"/>
          <w:szCs w:val="22"/>
        </w:rPr>
        <w:t xml:space="preserve"> при расчете нормативных затрат</w:t>
      </w: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планшетных компьютеров.</w:t>
      </w:r>
    </w:p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20"/>
        <w:gridCol w:w="2280"/>
        <w:gridCol w:w="1675"/>
        <w:gridCol w:w="1565"/>
        <w:gridCol w:w="1943"/>
      </w:tblGrid>
      <w:tr w:rsidR="00DA1DD3" w:rsidRPr="002C5AB2" w:rsidTr="00983CE6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N п/п</w:t>
            </w:r>
          </w:p>
        </w:tc>
        <w:tc>
          <w:tcPr>
            <w:tcW w:w="192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Тип планшетного компьютера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</w:t>
            </w:r>
          </w:p>
        </w:tc>
        <w:tc>
          <w:tcPr>
            <w:tcW w:w="167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Количество планшетных компьютеров </w:t>
            </w: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(не более), шт.</w:t>
            </w:r>
          </w:p>
        </w:tc>
        <w:tc>
          <w:tcPr>
            <w:tcW w:w="156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Срок полезного использования, лет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Цена приобретения 1 планшетного компьютера</w:t>
            </w: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 (не более), руб.</w:t>
            </w:r>
          </w:p>
        </w:tc>
      </w:tr>
      <w:tr w:rsidR="00DA1DD3" w:rsidRPr="002C5AB2" w:rsidTr="00983CE6">
        <w:trPr>
          <w:trHeight w:val="1800"/>
        </w:trPr>
        <w:tc>
          <w:tcPr>
            <w:tcW w:w="540" w:type="dxa"/>
            <w:vMerge w:val="restart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Планшетный компьютер с диагональю экрана не более 10,1''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F15F71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Муниципальные должности</w:t>
            </w:r>
            <w:r w:rsidR="00F15F71" w:rsidRPr="002C5AB2">
              <w:rPr>
                <w:sz w:val="22"/>
                <w:szCs w:val="22"/>
              </w:rPr>
              <w:t xml:space="preserve"> (Глава района)</w:t>
            </w:r>
          </w:p>
        </w:tc>
        <w:tc>
          <w:tcPr>
            <w:tcW w:w="167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156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51000,00</w:t>
            </w:r>
          </w:p>
        </w:tc>
      </w:tr>
      <w:tr w:rsidR="00DA1DD3" w:rsidRPr="002C5AB2" w:rsidTr="00983CE6">
        <w:trPr>
          <w:trHeight w:val="140"/>
        </w:trPr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F15F71" w:rsidP="00F15F71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Высшие должности муниципальной службы </w:t>
            </w:r>
          </w:p>
        </w:tc>
        <w:tc>
          <w:tcPr>
            <w:tcW w:w="167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156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47000,00</w:t>
            </w:r>
          </w:p>
        </w:tc>
      </w:tr>
    </w:tbl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4. Нормативы обеспечения деятельности администрации</w:t>
      </w:r>
    </w:p>
    <w:p w:rsidR="00DA1DD3" w:rsidRPr="002C5AB2" w:rsidRDefault="00F15F71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Троснянского района</w:t>
      </w:r>
      <w:r w:rsidR="00DA1DD3" w:rsidRPr="002C5AB2">
        <w:rPr>
          <w:sz w:val="22"/>
          <w:szCs w:val="22"/>
        </w:rPr>
        <w:t xml:space="preserve">, </w:t>
      </w:r>
      <w:proofErr w:type="gramStart"/>
      <w:r w:rsidR="00DA1DD3" w:rsidRPr="002C5AB2">
        <w:rPr>
          <w:sz w:val="22"/>
          <w:szCs w:val="22"/>
        </w:rPr>
        <w:t>применяемые</w:t>
      </w:r>
      <w:proofErr w:type="gramEnd"/>
      <w:r w:rsidR="00DA1DD3" w:rsidRPr="002C5AB2">
        <w:rPr>
          <w:sz w:val="22"/>
          <w:szCs w:val="22"/>
        </w:rPr>
        <w:t xml:space="preserve"> при расчете нормативных затрат</w:t>
      </w: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носителей информации.</w:t>
      </w:r>
    </w:p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Overlap w:val="never"/>
        <w:tblW w:w="5000" w:type="pct"/>
        <w:jc w:val="center"/>
        <w:tblInd w:w="10" w:type="dxa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658"/>
        <w:gridCol w:w="1763"/>
        <w:gridCol w:w="2798"/>
        <w:gridCol w:w="2666"/>
        <w:gridCol w:w="2151"/>
      </w:tblGrid>
      <w:tr w:rsidR="002C5AB2" w:rsidRPr="002C5AB2" w:rsidTr="008D529E">
        <w:trPr>
          <w:cantSplit/>
          <w:trHeight w:val="2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B2" w:rsidRPr="00861AE4" w:rsidRDefault="002C5AB2" w:rsidP="008D52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bookmarkStart w:id="1" w:name="_Hlk438541847"/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eastAsia="ru-RU"/>
              </w:rPr>
              <w:t>№</w:t>
            </w:r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eastAsia="ru-RU"/>
              </w:rPr>
              <w:t>п.п.</w:t>
            </w:r>
            <w:bookmarkEnd w:id="1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B2" w:rsidRPr="00861AE4" w:rsidRDefault="002C5AB2" w:rsidP="008D52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eastAsia="ru-RU"/>
              </w:rPr>
              <w:t>Вид носителя информации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B2" w:rsidRPr="00861AE4" w:rsidRDefault="002C5AB2" w:rsidP="008D52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eastAsia="ru-RU"/>
              </w:rPr>
              <w:t>Должность (группа должностей, категория должностей)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B2" w:rsidRPr="00861AE4" w:rsidRDefault="002C5AB2" w:rsidP="008D52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eastAsia="ru-RU"/>
              </w:rPr>
              <w:t>Количество носителей информации в год (не более), шт.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AB2" w:rsidRPr="00861AE4" w:rsidRDefault="002C5AB2" w:rsidP="008D52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861AE4">
              <w:rPr>
                <w:rStyle w:val="8pt"/>
                <w:rFonts w:ascii="Times New Roman" w:hAnsi="Times New Roman"/>
                <w:b w:val="0"/>
                <w:color w:val="000000"/>
                <w:sz w:val="22"/>
                <w:szCs w:val="22"/>
                <w:lang w:eastAsia="ru-RU"/>
              </w:rPr>
              <w:t>Цена приобретения единицы носителя информации (не более), руб.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8D529E">
            <w:r w:rsidRPr="002C5AB2">
              <w:rPr>
                <w:sz w:val="22"/>
                <w:szCs w:val="22"/>
              </w:rPr>
              <w:t xml:space="preserve">Компакт диск однократной записи </w:t>
            </w:r>
            <w:r w:rsidRPr="002C5AB2">
              <w:rPr>
                <w:sz w:val="22"/>
                <w:szCs w:val="22"/>
                <w:lang w:val="en-US"/>
              </w:rPr>
              <w:t>CD</w:t>
            </w:r>
            <w:r w:rsidRPr="002C5AB2">
              <w:rPr>
                <w:sz w:val="22"/>
                <w:szCs w:val="22"/>
              </w:rPr>
              <w:t>-</w:t>
            </w:r>
            <w:r w:rsidRPr="002C5AB2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861AE4" w:rsidP="008D529E">
            <w:pPr>
              <w:jc w:val="center"/>
            </w:pPr>
            <w:bookmarkStart w:id="2" w:name="_Hlk438480869"/>
            <w:r>
              <w:rPr>
                <w:sz w:val="22"/>
                <w:szCs w:val="22"/>
              </w:rPr>
              <w:t>2</w:t>
            </w:r>
            <w:r w:rsidR="002C5AB2" w:rsidRPr="002C5AB2">
              <w:rPr>
                <w:sz w:val="22"/>
                <w:szCs w:val="22"/>
              </w:rPr>
              <w:br/>
              <w:t>(на</w:t>
            </w:r>
            <w:bookmarkStart w:id="3" w:name="_Hlk438479429"/>
            <w:r w:rsidR="002C5AB2" w:rsidRPr="002C5AB2">
              <w:rPr>
                <w:sz w:val="22"/>
                <w:szCs w:val="22"/>
              </w:rPr>
              <w:t xml:space="preserve"> одно </w:t>
            </w:r>
            <w:bookmarkEnd w:id="3"/>
            <w:r w:rsidR="002C5AB2" w:rsidRPr="002C5AB2">
              <w:rPr>
                <w:sz w:val="22"/>
                <w:szCs w:val="22"/>
              </w:rPr>
              <w:t>структурное подразделение ежегодно)</w:t>
            </w:r>
            <w:bookmarkEnd w:id="2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61AE4">
            <w:pPr>
              <w:jc w:val="center"/>
            </w:pPr>
            <w:r w:rsidRPr="002C5AB2">
              <w:rPr>
                <w:sz w:val="22"/>
                <w:szCs w:val="22"/>
              </w:rPr>
              <w:t>1</w:t>
            </w:r>
            <w:r w:rsidR="00861AE4">
              <w:rPr>
                <w:sz w:val="22"/>
                <w:szCs w:val="22"/>
              </w:rPr>
              <w:t>7</w:t>
            </w:r>
            <w:r w:rsidRPr="002C5AB2">
              <w:rPr>
                <w:sz w:val="22"/>
                <w:szCs w:val="22"/>
              </w:rPr>
              <w:t>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8D529E">
            <w:r w:rsidRPr="002C5AB2">
              <w:rPr>
                <w:sz w:val="22"/>
                <w:szCs w:val="22"/>
              </w:rPr>
              <w:t xml:space="preserve">Компакт диск многократной записи </w:t>
            </w:r>
            <w:r w:rsidRPr="002C5AB2">
              <w:rPr>
                <w:sz w:val="22"/>
                <w:szCs w:val="22"/>
                <w:lang w:val="en-US"/>
              </w:rPr>
              <w:t>CD</w:t>
            </w:r>
            <w:r w:rsidRPr="002C5AB2">
              <w:rPr>
                <w:sz w:val="22"/>
                <w:szCs w:val="22"/>
              </w:rPr>
              <w:t>-</w:t>
            </w:r>
            <w:r w:rsidRPr="002C5AB2">
              <w:rPr>
                <w:sz w:val="22"/>
                <w:szCs w:val="22"/>
                <w:lang w:val="en-US"/>
              </w:rPr>
              <w:t>RW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861AE4" w:rsidP="008D529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2C5AB2" w:rsidRPr="002C5AB2">
              <w:rPr>
                <w:sz w:val="22"/>
                <w:szCs w:val="22"/>
              </w:rPr>
              <w:br/>
              <w:t>(на одно структурное подразделение ежегодно)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150,00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AB2" w:rsidRPr="002C5AB2" w:rsidRDefault="002C5AB2" w:rsidP="008D529E">
            <w:r w:rsidRPr="002C5AB2">
              <w:rPr>
                <w:sz w:val="22"/>
                <w:szCs w:val="22"/>
              </w:rPr>
              <w:t xml:space="preserve">Цифровой универсальный диск однократной записи </w:t>
            </w:r>
            <w:r w:rsidRPr="002C5AB2">
              <w:rPr>
                <w:sz w:val="22"/>
                <w:szCs w:val="22"/>
                <w:lang w:val="en-US"/>
              </w:rPr>
              <w:t>DVD</w:t>
            </w:r>
            <w:r w:rsidRPr="002C5AB2">
              <w:rPr>
                <w:sz w:val="22"/>
                <w:szCs w:val="22"/>
              </w:rPr>
              <w:t>±</w:t>
            </w:r>
            <w:r w:rsidRPr="002C5AB2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bookmarkStart w:id="4" w:name="_Hlk438541938"/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  <w:bookmarkEnd w:id="4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861AE4" w:rsidP="008D52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C5AB2" w:rsidRPr="002C5AB2">
              <w:rPr>
                <w:sz w:val="22"/>
                <w:szCs w:val="22"/>
              </w:rPr>
              <w:br/>
            </w:r>
            <w:bookmarkStart w:id="5" w:name="_Hlk438632793"/>
            <w:r w:rsidR="002C5AB2" w:rsidRPr="002C5AB2">
              <w:rPr>
                <w:sz w:val="22"/>
                <w:szCs w:val="22"/>
              </w:rPr>
              <w:t>(на одно структурное подразделение ежегодно)</w:t>
            </w:r>
            <w:bookmarkEnd w:id="5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20,00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8D529E">
            <w:r w:rsidRPr="002C5AB2">
              <w:rPr>
                <w:sz w:val="22"/>
                <w:szCs w:val="22"/>
              </w:rPr>
              <w:t xml:space="preserve">Цифровой универсальный диск многократной записи </w:t>
            </w:r>
            <w:r w:rsidRPr="002C5AB2">
              <w:rPr>
                <w:sz w:val="22"/>
                <w:szCs w:val="22"/>
                <w:lang w:val="en-US"/>
              </w:rPr>
              <w:t>DVD</w:t>
            </w:r>
            <w:r w:rsidRPr="002C5AB2">
              <w:rPr>
                <w:sz w:val="22"/>
                <w:szCs w:val="22"/>
              </w:rPr>
              <w:t>±</w:t>
            </w:r>
            <w:r w:rsidRPr="002C5AB2">
              <w:rPr>
                <w:sz w:val="22"/>
                <w:szCs w:val="22"/>
                <w:lang w:val="en-US"/>
              </w:rPr>
              <w:t>RW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AB2" w:rsidRPr="002C5AB2" w:rsidRDefault="00861AE4" w:rsidP="008D52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C5AB2" w:rsidRPr="002C5AB2">
              <w:rPr>
                <w:sz w:val="22"/>
                <w:szCs w:val="22"/>
              </w:rPr>
              <w:br/>
              <w:t>(на одно структурное подразделение ежегодно)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200,00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8D529E">
            <w:r w:rsidRPr="002C5AB2">
              <w:rPr>
                <w:sz w:val="22"/>
                <w:szCs w:val="22"/>
              </w:rPr>
              <w:t xml:space="preserve">Внешний жесткий диск с интерфейсом </w:t>
            </w:r>
            <w:r w:rsidRPr="002C5AB2">
              <w:rPr>
                <w:sz w:val="22"/>
                <w:szCs w:val="22"/>
                <w:lang w:val="en-US"/>
              </w:rPr>
              <w:t>USB</w:t>
            </w:r>
            <w:r w:rsidRPr="002C5AB2">
              <w:rPr>
                <w:sz w:val="22"/>
                <w:szCs w:val="22"/>
              </w:rPr>
              <w:t xml:space="preserve"> 1 </w:t>
            </w:r>
            <w:r w:rsidRPr="002C5AB2">
              <w:rPr>
                <w:sz w:val="22"/>
                <w:szCs w:val="22"/>
                <w:lang w:val="en-US"/>
              </w:rPr>
              <w:t>Tb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861AE4" w:rsidP="008D52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C5AB2" w:rsidRPr="002C5AB2">
              <w:rPr>
                <w:sz w:val="22"/>
                <w:szCs w:val="22"/>
              </w:rPr>
              <w:br/>
              <w:t>(на одно структурное подразделение ежегодно)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6000,00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8D529E">
            <w:r w:rsidRPr="002C5AB2">
              <w:rPr>
                <w:sz w:val="22"/>
                <w:szCs w:val="22"/>
              </w:rPr>
              <w:t xml:space="preserve">Внешний универсальный привод чтения/записи оптических дисков </w:t>
            </w:r>
            <w:r w:rsidRPr="002C5AB2">
              <w:rPr>
                <w:sz w:val="22"/>
                <w:szCs w:val="22"/>
                <w:lang w:val="en-US"/>
              </w:rPr>
              <w:t>DVD</w:t>
            </w:r>
            <w:r w:rsidRPr="002C5AB2">
              <w:rPr>
                <w:sz w:val="22"/>
                <w:szCs w:val="22"/>
              </w:rPr>
              <w:t>/</w:t>
            </w:r>
            <w:r w:rsidRPr="002C5AB2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bookmarkStart w:id="6" w:name="_Hlk438483473"/>
            <w:bookmarkStart w:id="7" w:name="_Hlk438550886"/>
            <w:r w:rsidRPr="002C5AB2">
              <w:rPr>
                <w:sz w:val="22"/>
                <w:szCs w:val="22"/>
              </w:rPr>
              <w:t xml:space="preserve">Все должности муниципальной службы </w:t>
            </w:r>
            <w:bookmarkEnd w:id="6"/>
            <w:r w:rsidRPr="002C5AB2">
              <w:rPr>
                <w:sz w:val="22"/>
                <w:szCs w:val="22"/>
              </w:rPr>
              <w:t>и все должности служащих, не отнесенных к должностям муниципальной службы</w:t>
            </w:r>
            <w:bookmarkEnd w:id="7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bookmarkStart w:id="8" w:name="_Hlk438483760"/>
            <w:r w:rsidRPr="002C5AB2">
              <w:rPr>
                <w:sz w:val="22"/>
                <w:szCs w:val="22"/>
              </w:rPr>
              <w:t>2</w:t>
            </w:r>
            <w:r w:rsidRPr="002C5AB2">
              <w:rPr>
                <w:sz w:val="22"/>
                <w:szCs w:val="22"/>
              </w:rPr>
              <w:br/>
              <w:t>(на одно структурное подразделение ежегодно)</w:t>
            </w:r>
            <w:bookmarkEnd w:id="8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3000,00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8D529E">
            <w:pPr>
              <w:rPr>
                <w:lang w:val="en-US"/>
              </w:rPr>
            </w:pPr>
            <w:bookmarkStart w:id="9" w:name="_Hlk438632688"/>
            <w:r w:rsidRPr="002C5AB2">
              <w:rPr>
                <w:sz w:val="22"/>
                <w:szCs w:val="22"/>
                <w:lang w:val="en-US"/>
              </w:rPr>
              <w:t>USB Flash</w:t>
            </w:r>
            <w:r w:rsidRPr="002C5AB2">
              <w:rPr>
                <w:sz w:val="22"/>
                <w:szCs w:val="22"/>
              </w:rPr>
              <w:t xml:space="preserve"> накопитель </w:t>
            </w:r>
            <w:bookmarkEnd w:id="9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Все должности муниципальной службы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485BC1" w:rsidP="008D529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2C5AB2" w:rsidRPr="002C5AB2">
              <w:rPr>
                <w:sz w:val="22"/>
                <w:szCs w:val="22"/>
              </w:rPr>
              <w:br/>
              <w:t>(на одного служащего отдела информационных технологий в три года)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700,00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AB2" w:rsidRPr="002C5AB2" w:rsidRDefault="002C5AB2" w:rsidP="008D529E">
            <w:pPr>
              <w:rPr>
                <w:lang w:val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485BC1">
            <w:pPr>
              <w:jc w:val="center"/>
            </w:pPr>
            <w:r w:rsidRPr="002C5AB2">
              <w:rPr>
                <w:sz w:val="22"/>
                <w:szCs w:val="22"/>
              </w:rPr>
              <w:t xml:space="preserve">Глава </w:t>
            </w:r>
            <w:r w:rsidR="00485BC1">
              <w:rPr>
                <w:sz w:val="22"/>
                <w:szCs w:val="22"/>
              </w:rPr>
              <w:t>района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67249C" w:rsidP="008D529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2C5AB2" w:rsidRPr="002C5AB2">
              <w:rPr>
                <w:sz w:val="22"/>
                <w:szCs w:val="22"/>
              </w:rPr>
              <w:br/>
              <w:t>(на три года)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700,00</w:t>
            </w:r>
          </w:p>
        </w:tc>
      </w:tr>
      <w:tr w:rsidR="002C5AB2" w:rsidRPr="002C5AB2" w:rsidTr="008D529E">
        <w:trPr>
          <w:cantSplit/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AB2" w:rsidRPr="002C5AB2" w:rsidRDefault="002C5AB2" w:rsidP="002C5AB2">
            <w:pPr>
              <w:pStyle w:val="a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AB2" w:rsidRPr="002C5AB2" w:rsidRDefault="002C5AB2" w:rsidP="008D529E">
            <w:pPr>
              <w:rPr>
                <w:lang w:val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Мобилизационный отдел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5AB2" w:rsidRPr="002C5AB2" w:rsidRDefault="00485BC1" w:rsidP="008D529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2C5AB2" w:rsidRPr="002C5AB2">
              <w:rPr>
                <w:sz w:val="22"/>
                <w:szCs w:val="22"/>
              </w:rPr>
              <w:br/>
              <w:t>(на три года)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2" w:rsidRPr="002C5AB2" w:rsidRDefault="002C5AB2" w:rsidP="008D529E">
            <w:pPr>
              <w:jc w:val="center"/>
            </w:pPr>
            <w:r w:rsidRPr="002C5AB2">
              <w:rPr>
                <w:sz w:val="22"/>
                <w:szCs w:val="22"/>
              </w:rPr>
              <w:t>700,00</w:t>
            </w:r>
          </w:p>
        </w:tc>
      </w:tr>
    </w:tbl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ind w:left="567"/>
        <w:jc w:val="both"/>
        <w:rPr>
          <w:sz w:val="22"/>
          <w:szCs w:val="22"/>
        </w:rPr>
      </w:pPr>
    </w:p>
    <w:p w:rsidR="00DA1DD3" w:rsidRPr="002C5AB2" w:rsidRDefault="00DA1DD3" w:rsidP="00F5611C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5.  Нормативы обеспечения деятельности администрации</w:t>
      </w:r>
    </w:p>
    <w:p w:rsidR="00DA1DD3" w:rsidRPr="002C5AB2" w:rsidRDefault="00F5611C" w:rsidP="00DA1DD3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Троснянского района</w:t>
      </w:r>
      <w:r w:rsidR="00DA1DD3" w:rsidRPr="002C5AB2">
        <w:rPr>
          <w:sz w:val="22"/>
          <w:szCs w:val="22"/>
        </w:rPr>
        <w:t xml:space="preserve">, </w:t>
      </w:r>
      <w:proofErr w:type="gramStart"/>
      <w:r w:rsidR="00DA1DD3" w:rsidRPr="002C5AB2">
        <w:rPr>
          <w:sz w:val="22"/>
          <w:szCs w:val="22"/>
        </w:rPr>
        <w:t>применяемые</w:t>
      </w:r>
      <w:proofErr w:type="gramEnd"/>
      <w:r w:rsidR="00DA1DD3" w:rsidRPr="002C5AB2">
        <w:rPr>
          <w:sz w:val="22"/>
          <w:szCs w:val="22"/>
        </w:rPr>
        <w:t xml:space="preserve"> при расчете нормативных затрат</w:t>
      </w: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мебели.</w:t>
      </w:r>
    </w:p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6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620"/>
        <w:gridCol w:w="3180"/>
        <w:gridCol w:w="1869"/>
        <w:gridCol w:w="891"/>
        <w:gridCol w:w="1560"/>
      </w:tblGrid>
      <w:tr w:rsidR="00DA1DD3" w:rsidRPr="002C5AB2" w:rsidTr="008D529E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N п/п</w:t>
            </w:r>
          </w:p>
        </w:tc>
        <w:tc>
          <w:tcPr>
            <w:tcW w:w="16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Тип мебели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Количество мебели </w:t>
            </w: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(не более), шт.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Срок полезного использования, лет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Цена приобретения единицы предмета мебели </w:t>
            </w: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(не более), руб.</w:t>
            </w:r>
          </w:p>
        </w:tc>
      </w:tr>
      <w:tr w:rsidR="00DA1DD3" w:rsidRPr="002C5AB2" w:rsidTr="008D529E"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Стол офисный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Муниципальные должности, высшие и главные должности муниципальной службы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 (на одного служащего) и 3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25000,00</w:t>
            </w:r>
          </w:p>
        </w:tc>
      </w:tr>
      <w:tr w:rsidR="00DA1DD3" w:rsidRPr="002C5AB2" w:rsidTr="008D529E">
        <w:trPr>
          <w:trHeight w:val="2593"/>
        </w:trPr>
        <w:tc>
          <w:tcPr>
            <w:tcW w:w="540" w:type="dxa"/>
            <w:vMerge/>
          </w:tcPr>
          <w:p w:rsidR="00DA1DD3" w:rsidRPr="002C5AB2" w:rsidRDefault="00DA1DD3" w:rsidP="008D529E"/>
        </w:tc>
        <w:tc>
          <w:tcPr>
            <w:tcW w:w="1620" w:type="dxa"/>
            <w:vMerge/>
          </w:tcPr>
          <w:p w:rsidR="00DA1DD3" w:rsidRPr="002C5AB2" w:rsidRDefault="00DA1DD3" w:rsidP="008D529E"/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Ведущие, старшие и младшие должности муниципальной службы, все должности служащих, не отнесенных к должностям муниципальной службы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15000,00</w:t>
            </w:r>
          </w:p>
        </w:tc>
      </w:tr>
      <w:tr w:rsidR="00DA1DD3" w:rsidRPr="002C5AB2" w:rsidTr="008D529E">
        <w:trPr>
          <w:trHeight w:val="1760"/>
        </w:trPr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Стул офисный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Муниципальные должности, высшие и главные  должности муниципальной службы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одного служащего) и 10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5000,00</w:t>
            </w:r>
          </w:p>
        </w:tc>
      </w:tr>
      <w:tr w:rsidR="00DA1DD3" w:rsidRPr="002C5AB2" w:rsidTr="008D529E">
        <w:trPr>
          <w:trHeight w:val="1934"/>
        </w:trPr>
        <w:tc>
          <w:tcPr>
            <w:tcW w:w="540" w:type="dxa"/>
            <w:vMerge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 Ведущие, старшие и младшие должности муниципальной службы, должности служащих, не отнесенные к должностям муниципальной службы 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 и 5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2000,00</w:t>
            </w:r>
          </w:p>
        </w:tc>
      </w:tr>
      <w:tr w:rsidR="00DA1DD3" w:rsidRPr="002C5AB2" w:rsidTr="008D529E"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Муниципальные должности, высшая должность муниципальной службы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35000,00</w:t>
            </w:r>
          </w:p>
        </w:tc>
      </w:tr>
      <w:tr w:rsidR="00DA1DD3" w:rsidRPr="002C5AB2" w:rsidTr="008D529E">
        <w:trPr>
          <w:trHeight w:val="1980"/>
        </w:trPr>
        <w:tc>
          <w:tcPr>
            <w:tcW w:w="540" w:type="dxa"/>
            <w:vMerge/>
          </w:tcPr>
          <w:p w:rsidR="00DA1DD3" w:rsidRPr="002C5AB2" w:rsidRDefault="00DA1DD3" w:rsidP="008D529E"/>
        </w:tc>
        <w:tc>
          <w:tcPr>
            <w:tcW w:w="1620" w:type="dxa"/>
            <w:vMerge/>
          </w:tcPr>
          <w:p w:rsidR="00DA1DD3" w:rsidRPr="002C5AB2" w:rsidRDefault="00DA1DD3" w:rsidP="008D529E"/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Главные должности муниципальной службы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25000,00</w:t>
            </w:r>
          </w:p>
        </w:tc>
      </w:tr>
      <w:tr w:rsidR="00DA1DD3" w:rsidRPr="002C5AB2" w:rsidTr="008D529E">
        <w:trPr>
          <w:trHeight w:val="1880"/>
        </w:trPr>
        <w:tc>
          <w:tcPr>
            <w:tcW w:w="540" w:type="dxa"/>
            <w:vMerge/>
          </w:tcPr>
          <w:p w:rsidR="00DA1DD3" w:rsidRPr="002C5AB2" w:rsidRDefault="00DA1DD3" w:rsidP="008D529E"/>
        </w:tc>
        <w:tc>
          <w:tcPr>
            <w:tcW w:w="1620" w:type="dxa"/>
            <w:vMerge/>
          </w:tcPr>
          <w:p w:rsidR="00DA1DD3" w:rsidRPr="002C5AB2" w:rsidRDefault="00DA1DD3" w:rsidP="008D529E"/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Ведущие, старшие и младшие должности муниципальной службы, все должности  служащих, не отнесенные к должностям муниципальной службы 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10000,00</w:t>
            </w:r>
          </w:p>
        </w:tc>
      </w:tr>
      <w:tr w:rsidR="00DA1DD3" w:rsidRPr="002C5AB2" w:rsidTr="008D529E">
        <w:trPr>
          <w:trHeight w:val="1140"/>
        </w:trPr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Шкаф офисный для документов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Муниципальные должности, высшие и главные должности муниципальной службы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10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20000,00</w:t>
            </w:r>
          </w:p>
        </w:tc>
      </w:tr>
      <w:tr w:rsidR="00DA1DD3" w:rsidRPr="002C5AB2" w:rsidTr="008D529E">
        <w:trPr>
          <w:trHeight w:val="2679"/>
        </w:trPr>
        <w:tc>
          <w:tcPr>
            <w:tcW w:w="540" w:type="dxa"/>
            <w:vMerge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Ведущие, старшие и младшие должности муниципальной службы,  все должности служащих, не отнесенных к должностям муниципальной службы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10000,00</w:t>
            </w:r>
          </w:p>
        </w:tc>
      </w:tr>
      <w:tr w:rsidR="00DA1DD3" w:rsidRPr="002C5AB2" w:rsidTr="008D529E"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Муниципальные должности, высшие и главные должности муниципальной службы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25000,00</w:t>
            </w:r>
          </w:p>
        </w:tc>
      </w:tr>
      <w:tr w:rsidR="00DA1DD3" w:rsidRPr="002C5AB2" w:rsidTr="008D529E">
        <w:trPr>
          <w:trHeight w:val="2762"/>
        </w:trPr>
        <w:tc>
          <w:tcPr>
            <w:tcW w:w="540" w:type="dxa"/>
            <w:vMerge/>
          </w:tcPr>
          <w:p w:rsidR="00DA1DD3" w:rsidRPr="002C5AB2" w:rsidRDefault="00DA1DD3" w:rsidP="008D529E"/>
        </w:tc>
        <w:tc>
          <w:tcPr>
            <w:tcW w:w="1620" w:type="dxa"/>
            <w:vMerge/>
          </w:tcPr>
          <w:p w:rsidR="00DA1DD3" w:rsidRPr="002C5AB2" w:rsidRDefault="00DA1DD3" w:rsidP="008D529E"/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Ведущие, старшие и младшие  должности муниципальной службы,  все должности служащих, не отнесенных к должностям муниципальной службы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1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10000,00</w:t>
            </w:r>
          </w:p>
        </w:tc>
      </w:tr>
      <w:tr w:rsidR="00DA1DD3" w:rsidRPr="002C5AB2" w:rsidTr="008D529E">
        <w:trPr>
          <w:trHeight w:val="620"/>
        </w:trPr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Тумба приставная</w:t>
            </w: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Муниципальные должности, высшие и главные должности муниципальной службы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 (на одного служащего) и 4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7000,00</w:t>
            </w:r>
          </w:p>
        </w:tc>
      </w:tr>
      <w:tr w:rsidR="00DA1DD3" w:rsidRPr="002C5AB2" w:rsidTr="008D529E">
        <w:trPr>
          <w:trHeight w:val="2304"/>
        </w:trPr>
        <w:tc>
          <w:tcPr>
            <w:tcW w:w="540" w:type="dxa"/>
            <w:vMerge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Ведущие, старшие и младшие  должности муниципальной службы,  все должности служащих, не отнесенных к должностям муниципальной службы</w:t>
            </w: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 и 4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4000,00</w:t>
            </w:r>
          </w:p>
        </w:tc>
      </w:tr>
      <w:tr w:rsidR="00DA1DD3" w:rsidRPr="002C5AB2" w:rsidTr="008D529E">
        <w:trPr>
          <w:trHeight w:val="220"/>
        </w:trPr>
        <w:tc>
          <w:tcPr>
            <w:tcW w:w="54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7.</w:t>
            </w:r>
          </w:p>
        </w:tc>
        <w:tc>
          <w:tcPr>
            <w:tcW w:w="1620" w:type="dxa"/>
            <w:vMerge w:val="restart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Диван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Муниципальные должности, высшие и главные должности муниципальной службы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 и 2 (на одно дополнительное служебное помещение)</w:t>
            </w:r>
          </w:p>
        </w:tc>
        <w:tc>
          <w:tcPr>
            <w:tcW w:w="891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30000,00</w:t>
            </w:r>
          </w:p>
        </w:tc>
      </w:tr>
      <w:tr w:rsidR="00DA1DD3" w:rsidRPr="002C5AB2" w:rsidTr="008D529E">
        <w:trPr>
          <w:trHeight w:val="22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Ведущие, старшие и младшие  должности муниципальной службы,  все должности </w:t>
            </w:r>
            <w:r w:rsidRPr="002C5AB2">
              <w:rPr>
                <w:sz w:val="22"/>
                <w:szCs w:val="22"/>
              </w:rPr>
              <w:lastRenderedPageBreak/>
              <w:t>служащих, не отнесенных к должностям муниципальной службы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1 (на одного служащего) и 1 (на одно </w:t>
            </w:r>
            <w:r w:rsidRPr="002C5AB2">
              <w:rPr>
                <w:sz w:val="22"/>
                <w:szCs w:val="22"/>
              </w:rPr>
              <w:lastRenderedPageBreak/>
              <w:t>дополнительное служебное помещение)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10000,00</w:t>
            </w:r>
          </w:p>
        </w:tc>
      </w:tr>
    </w:tbl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rPr>
          <w:sz w:val="22"/>
          <w:szCs w:val="22"/>
        </w:rPr>
      </w:pPr>
    </w:p>
    <w:p w:rsidR="00DA1DD3" w:rsidRPr="002C5AB2" w:rsidRDefault="007A21DF" w:rsidP="00DA1DD3">
      <w:pPr>
        <w:pStyle w:val="ConsPlusNormal"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DA1DD3" w:rsidRPr="002C5AB2">
        <w:rPr>
          <w:sz w:val="22"/>
          <w:szCs w:val="22"/>
        </w:rPr>
        <w:t>. Нормативы обеспечения деятельности администрации</w:t>
      </w:r>
    </w:p>
    <w:p w:rsidR="00DA1DD3" w:rsidRPr="002C5AB2" w:rsidRDefault="00F5611C" w:rsidP="00DA1DD3">
      <w:pPr>
        <w:pStyle w:val="ConsPlusNormal"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Троснянского района</w:t>
      </w:r>
      <w:r w:rsidR="00DA1DD3" w:rsidRPr="002C5AB2">
        <w:rPr>
          <w:sz w:val="22"/>
          <w:szCs w:val="22"/>
        </w:rPr>
        <w:t xml:space="preserve">, </w:t>
      </w:r>
      <w:proofErr w:type="gramStart"/>
      <w:r w:rsidR="00DA1DD3" w:rsidRPr="002C5AB2">
        <w:rPr>
          <w:sz w:val="22"/>
          <w:szCs w:val="22"/>
        </w:rPr>
        <w:t>применяемые</w:t>
      </w:r>
      <w:proofErr w:type="gramEnd"/>
      <w:r w:rsidR="00DA1DD3" w:rsidRPr="002C5AB2">
        <w:rPr>
          <w:sz w:val="22"/>
          <w:szCs w:val="22"/>
        </w:rPr>
        <w:t xml:space="preserve"> при расчете нормативных затрат</w:t>
      </w:r>
    </w:p>
    <w:p w:rsidR="00DA1DD3" w:rsidRDefault="00DA1DD3" w:rsidP="00DA1DD3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канцелярских принадлежностей.</w:t>
      </w:r>
    </w:p>
    <w:p w:rsidR="00F5611C" w:rsidRPr="002C5AB2" w:rsidRDefault="00F5611C" w:rsidP="00DA1DD3">
      <w:pPr>
        <w:pStyle w:val="ConsPlusNormal"/>
        <w:ind w:left="567"/>
        <w:jc w:val="center"/>
        <w:rPr>
          <w:sz w:val="22"/>
          <w:szCs w:val="2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20"/>
        <w:gridCol w:w="3120"/>
        <w:gridCol w:w="2040"/>
        <w:gridCol w:w="2445"/>
      </w:tblGrid>
      <w:tr w:rsidR="00DA1DD3" w:rsidRPr="002C5AB2" w:rsidTr="000628D6">
        <w:trPr>
          <w:trHeight w:val="1368"/>
        </w:trPr>
        <w:tc>
          <w:tcPr>
            <w:tcW w:w="540" w:type="dxa"/>
          </w:tcPr>
          <w:p w:rsidR="00DA1DD3" w:rsidRPr="002C5AB2" w:rsidRDefault="00DA1DD3" w:rsidP="00741B95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№ п/п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Вид канцелярских принадлежностей</w:t>
            </w:r>
          </w:p>
          <w:p w:rsidR="00DA1DD3" w:rsidRPr="002C5AB2" w:rsidRDefault="00DA1DD3" w:rsidP="008D529E"/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</w:t>
            </w:r>
          </w:p>
          <w:p w:rsidR="00DA1DD3" w:rsidRPr="002C5AB2" w:rsidRDefault="00DA1DD3" w:rsidP="008D529E"/>
          <w:p w:rsidR="00DA1DD3" w:rsidRPr="002C5AB2" w:rsidRDefault="00DA1DD3" w:rsidP="008D529E">
            <w:pPr>
              <w:tabs>
                <w:tab w:val="left" w:pos="2020"/>
              </w:tabs>
            </w:pP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Количество канцелярских принадлежностей в год </w:t>
            </w:r>
          </w:p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(не более), шт.</w:t>
            </w:r>
          </w:p>
          <w:p w:rsidR="00DA1DD3" w:rsidRPr="002C5AB2" w:rsidRDefault="00DA1DD3" w:rsidP="008D529E"/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Цена приобретения единицы канцелярских принадлежностей </w:t>
            </w:r>
          </w:p>
          <w:p w:rsidR="00DA1DD3" w:rsidRPr="002C5AB2" w:rsidRDefault="00DA1DD3" w:rsidP="00E932F3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(не более), руб.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11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Папка-регистратор на кольцах </w:t>
            </w:r>
            <w:r w:rsidR="007A21DF">
              <w:rPr>
                <w:sz w:val="22"/>
                <w:szCs w:val="22"/>
              </w:rPr>
              <w:t xml:space="preserve">75 - </w:t>
            </w:r>
            <w:r w:rsidRPr="002C5AB2">
              <w:rPr>
                <w:sz w:val="22"/>
                <w:szCs w:val="22"/>
              </w:rPr>
              <w:t>80 мм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136,00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2.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Папка-регистратор на кольцах 50 мм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125,00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3.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Папка-уголок пластиковая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4.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Папка-конверт на кнопке А</w:t>
            </w:r>
            <w:proofErr w:type="gramStart"/>
            <w:r w:rsidRPr="002C5AB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Папка-конверт на кнопке А5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25,00</w:t>
            </w:r>
          </w:p>
        </w:tc>
      </w:tr>
      <w:tr w:rsidR="00DA1DD3" w:rsidRPr="002C5AB2" w:rsidTr="000628D6">
        <w:trPr>
          <w:trHeight w:val="1505"/>
        </w:trPr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5.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 с зажимом пластиковая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 (на одного служащего)</w:t>
            </w:r>
          </w:p>
        </w:tc>
        <w:tc>
          <w:tcPr>
            <w:tcW w:w="2445" w:type="dxa"/>
          </w:tcPr>
          <w:p w:rsidR="00DA1DD3" w:rsidRPr="002C5AB2" w:rsidRDefault="00455F9B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DA1DD3" w:rsidRPr="002C5AB2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6.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 пластиковая на кольцах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</w:t>
            </w:r>
            <w:r w:rsidRPr="002C5AB2">
              <w:rPr>
                <w:sz w:val="22"/>
                <w:szCs w:val="22"/>
              </w:rPr>
              <w:lastRenderedPageBreak/>
              <w:t>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455F9B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  <w:r w:rsidR="00DA1DD3" w:rsidRPr="002C5AB2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lastRenderedPageBreak/>
              <w:t>7.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8.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Папка-скоросшиватель пластиковая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8.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9.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 "Дело" картонная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AF70EA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AF70EA">
              <w:rPr>
                <w:sz w:val="22"/>
                <w:szCs w:val="22"/>
              </w:rPr>
              <w:t>10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9.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10.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 "Дело" картонная со скоросшивателем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10.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11.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 "Дело" на завязках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  <w:highlight w:val="yellow"/>
              </w:rPr>
              <w:t>11</w:t>
            </w:r>
            <w:r w:rsidRPr="002C5AB2">
              <w:rPr>
                <w:sz w:val="22"/>
                <w:szCs w:val="22"/>
              </w:rPr>
              <w:t>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Планшет с прижимом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12.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Короб архивный картонный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AF70EA" w:rsidRDefault="00837FC9" w:rsidP="008D529E">
            <w:pPr>
              <w:pStyle w:val="ConsPlusNormal"/>
              <w:rPr>
                <w:sz w:val="22"/>
                <w:szCs w:val="22"/>
              </w:rPr>
            </w:pPr>
            <w:r w:rsidRPr="00AF70EA">
              <w:rPr>
                <w:sz w:val="22"/>
                <w:szCs w:val="22"/>
              </w:rPr>
              <w:t xml:space="preserve">6 </w:t>
            </w:r>
            <w:r w:rsidR="00DA1DD3" w:rsidRPr="00AF70EA">
              <w:rPr>
                <w:sz w:val="22"/>
                <w:szCs w:val="22"/>
              </w:rPr>
              <w:t xml:space="preserve">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13.</w:t>
            </w:r>
          </w:p>
          <w:p w:rsidR="00DA1DD3" w:rsidRPr="002C5AB2" w:rsidRDefault="00DA1DD3" w:rsidP="008D529E">
            <w:pPr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Файл прозрачный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  <w:highlight w:val="yellow"/>
              </w:rPr>
              <w:t>14.</w:t>
            </w:r>
          </w:p>
          <w:p w:rsidR="00DA1DD3" w:rsidRPr="002C5AB2" w:rsidRDefault="00DA1DD3" w:rsidP="008D529E">
            <w:pPr>
              <w:jc w:val="center"/>
              <w:rPr>
                <w:highlight w:val="yellow"/>
              </w:rPr>
            </w:pPr>
            <w:r w:rsidRPr="002C5AB2">
              <w:rPr>
                <w:sz w:val="22"/>
                <w:szCs w:val="22"/>
              </w:rPr>
              <w:t>15.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Бумага для записей (блок)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455F9B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DA1DD3" w:rsidRPr="002C5AB2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16.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Бумага для записей с клеевым краем цветная (блок)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</w:t>
            </w:r>
            <w:r w:rsidRPr="002C5AB2">
              <w:rPr>
                <w:sz w:val="22"/>
                <w:szCs w:val="22"/>
              </w:rPr>
              <w:lastRenderedPageBreak/>
              <w:t>6.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17.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Стикеры цветные </w:t>
            </w:r>
            <w:r w:rsidRPr="002C5AB2">
              <w:rPr>
                <w:sz w:val="22"/>
                <w:szCs w:val="22"/>
              </w:rPr>
              <w:lastRenderedPageBreak/>
              <w:t>(блок)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Все должности муниципальной </w:t>
            </w:r>
            <w:r w:rsidRPr="002C5AB2">
              <w:rPr>
                <w:sz w:val="22"/>
                <w:szCs w:val="22"/>
              </w:rPr>
              <w:lastRenderedPageBreak/>
              <w:t>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5 (на одного </w:t>
            </w:r>
            <w:r w:rsidRPr="002C5AB2">
              <w:rPr>
                <w:sz w:val="22"/>
                <w:szCs w:val="22"/>
              </w:rPr>
              <w:lastRenderedPageBreak/>
              <w:t>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lastRenderedPageBreak/>
              <w:t>95,00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17.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18.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Бумага для факса в роликах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18.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19.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Лента клейкая (скотч) 25 мм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455F9B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  <w:r w:rsidR="00DA1DD3"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19.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20.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Лента клейкая (скотч) 50 мм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60,00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21.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Ластик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455F9B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</w:t>
            </w:r>
            <w:r w:rsidR="00DA1DD3"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21.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22.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455F9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</w:t>
            </w:r>
            <w:r w:rsidR="00455F9B">
              <w:rPr>
                <w:sz w:val="22"/>
                <w:szCs w:val="22"/>
              </w:rPr>
              <w:t>6</w:t>
            </w:r>
            <w:r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22.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23.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2C5AB2">
              <w:rPr>
                <w:sz w:val="22"/>
                <w:szCs w:val="22"/>
              </w:rPr>
              <w:t>Степлер</w:t>
            </w:r>
            <w:proofErr w:type="spellEnd"/>
            <w:r w:rsidRPr="002C5AB2">
              <w:rPr>
                <w:sz w:val="22"/>
                <w:szCs w:val="22"/>
              </w:rPr>
              <w:t xml:space="preserve"> 10 мм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160,00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23.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24.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2C5AB2">
              <w:rPr>
                <w:sz w:val="22"/>
                <w:szCs w:val="22"/>
              </w:rPr>
              <w:t>Степлер</w:t>
            </w:r>
            <w:proofErr w:type="spellEnd"/>
            <w:r w:rsidRPr="002C5AB2">
              <w:rPr>
                <w:sz w:val="22"/>
                <w:szCs w:val="22"/>
              </w:rPr>
              <w:t xml:space="preserve"> 24 мм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290,00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24.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25.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2C5AB2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25.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26.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Дырокол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455F9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</w:t>
            </w:r>
            <w:r w:rsidR="00455F9B">
              <w:rPr>
                <w:sz w:val="22"/>
                <w:szCs w:val="22"/>
              </w:rPr>
              <w:t>6</w:t>
            </w:r>
            <w:r w:rsidRPr="002C5AB2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26.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27.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Скрепки 28 мм (упаковка 100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27.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28.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Скрепки 50 мм (упаковка 50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28.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29.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2C5AB2">
              <w:rPr>
                <w:sz w:val="22"/>
                <w:szCs w:val="22"/>
              </w:rPr>
              <w:t>степлера</w:t>
            </w:r>
            <w:proofErr w:type="spellEnd"/>
            <w:r w:rsidRPr="002C5AB2">
              <w:rPr>
                <w:sz w:val="22"/>
                <w:szCs w:val="22"/>
              </w:rPr>
              <w:t xml:space="preserve"> 10 мм (упаковка 1000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27,00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29.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30.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2C5AB2">
              <w:rPr>
                <w:sz w:val="22"/>
                <w:szCs w:val="22"/>
              </w:rPr>
              <w:t>степлера</w:t>
            </w:r>
            <w:proofErr w:type="spellEnd"/>
            <w:r w:rsidRPr="002C5AB2">
              <w:rPr>
                <w:sz w:val="22"/>
                <w:szCs w:val="22"/>
              </w:rPr>
              <w:t xml:space="preserve"> 24 мм (упаковка 1000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30.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31.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Зажимы для бумаг 20 мм (упаковка 12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130,00</w:t>
            </w:r>
          </w:p>
        </w:tc>
      </w:tr>
      <w:tr w:rsidR="00DA1DD3" w:rsidRPr="002C5AB2" w:rsidTr="000628D6">
        <w:trPr>
          <w:trHeight w:val="1505"/>
        </w:trPr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31.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Зажимы для бумаг 40 мм (упаковка 12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32.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Кнопки канцелярские силовые (упаковка 50 шт.)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33.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Ножницы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90,00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34.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5C29A2" w:rsidRDefault="00DA1DD3" w:rsidP="005C29A2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Линейка пластиковая на 15 см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</w:t>
            </w:r>
            <w:r w:rsidRPr="002C5AB2">
              <w:rPr>
                <w:sz w:val="22"/>
                <w:szCs w:val="22"/>
              </w:rPr>
              <w:lastRenderedPageBreak/>
              <w:t>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5C29A2" w:rsidRDefault="00DA1DD3" w:rsidP="005C29A2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Линейка пластиковая на 30 см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20,00</w:t>
            </w:r>
          </w:p>
        </w:tc>
      </w:tr>
      <w:tr w:rsidR="000B22A8" w:rsidRPr="002C5AB2" w:rsidTr="000628D6">
        <w:tc>
          <w:tcPr>
            <w:tcW w:w="540" w:type="dxa"/>
          </w:tcPr>
          <w:p w:rsidR="000B22A8" w:rsidRPr="002C5AB2" w:rsidRDefault="005C29A2" w:rsidP="005C29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920" w:type="dxa"/>
          </w:tcPr>
          <w:p w:rsidR="000B22A8" w:rsidRPr="002C5AB2" w:rsidRDefault="000B22A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Линейка пластиковая на 15 см</w:t>
            </w:r>
          </w:p>
        </w:tc>
        <w:tc>
          <w:tcPr>
            <w:tcW w:w="3120" w:type="dxa"/>
          </w:tcPr>
          <w:p w:rsidR="000B22A8" w:rsidRPr="002C5AB2" w:rsidRDefault="000B22A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0B22A8" w:rsidRPr="002C5AB2" w:rsidRDefault="000B22A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0B22A8" w:rsidRPr="002C5AB2" w:rsidRDefault="000B22A8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0B22A8" w:rsidRPr="002C5AB2" w:rsidTr="000628D6">
        <w:tc>
          <w:tcPr>
            <w:tcW w:w="540" w:type="dxa"/>
          </w:tcPr>
          <w:p w:rsidR="000B22A8" w:rsidRPr="002C5AB2" w:rsidRDefault="005C29A2" w:rsidP="005C29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920" w:type="dxa"/>
          </w:tcPr>
          <w:p w:rsidR="000B22A8" w:rsidRPr="002C5AB2" w:rsidRDefault="000B22A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Линейка пластиковая на 15 см</w:t>
            </w:r>
          </w:p>
        </w:tc>
        <w:tc>
          <w:tcPr>
            <w:tcW w:w="3120" w:type="dxa"/>
          </w:tcPr>
          <w:p w:rsidR="000B22A8" w:rsidRPr="002C5AB2" w:rsidRDefault="000B22A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0B22A8" w:rsidRPr="002C5AB2" w:rsidRDefault="000B22A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0B22A8" w:rsidRPr="002C5AB2" w:rsidRDefault="000B22A8" w:rsidP="000B22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5C29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A1DD3" w:rsidRPr="002C5AB2">
              <w:rPr>
                <w:sz w:val="22"/>
                <w:szCs w:val="22"/>
              </w:rPr>
              <w:t>.</w:t>
            </w:r>
          </w:p>
          <w:p w:rsidR="00DA1DD3" w:rsidRPr="002C5AB2" w:rsidRDefault="00DA1DD3" w:rsidP="008D529E">
            <w:pPr>
              <w:jc w:val="center"/>
            </w:pP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Краска штемпельная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четырех служащих)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42,00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5C29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A1DD3" w:rsidRPr="002C5AB2">
              <w:rPr>
                <w:sz w:val="22"/>
                <w:szCs w:val="22"/>
              </w:rPr>
              <w:t>.</w:t>
            </w:r>
          </w:p>
          <w:p w:rsidR="00DA1DD3" w:rsidRPr="002C5AB2" w:rsidRDefault="00DA1DD3" w:rsidP="005C29A2"/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Гель для увлажнения пальцев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5C29A2">
            <w:r>
              <w:t>42.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923506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  <w:r w:rsidR="00DA1DD3"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5C29A2">
            <w:r>
              <w:t>43.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Клей ПВА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44.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92350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</w:t>
            </w:r>
            <w:r w:rsidR="00923506">
              <w:rPr>
                <w:sz w:val="22"/>
                <w:szCs w:val="22"/>
              </w:rPr>
              <w:t>5</w:t>
            </w:r>
            <w:r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45.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Лоток для бумаг горизонтальный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46.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Лоток для бумаг </w:t>
            </w:r>
            <w:r w:rsidRPr="002C5AB2">
              <w:rPr>
                <w:sz w:val="22"/>
                <w:szCs w:val="22"/>
              </w:rPr>
              <w:lastRenderedPageBreak/>
              <w:t>вертикальный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Все должности муниципальной </w:t>
            </w:r>
            <w:r w:rsidRPr="002C5AB2">
              <w:rPr>
                <w:sz w:val="22"/>
                <w:szCs w:val="22"/>
              </w:rPr>
              <w:lastRenderedPageBreak/>
              <w:t>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2 (на одного </w:t>
            </w:r>
            <w:r w:rsidRPr="002C5AB2">
              <w:rPr>
                <w:sz w:val="22"/>
                <w:szCs w:val="22"/>
              </w:rPr>
              <w:lastRenderedPageBreak/>
              <w:t>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lastRenderedPageBreak/>
              <w:t>300,00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lastRenderedPageBreak/>
              <w:t>47.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Подставка под канцелярские товары (органайзер)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48.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Карандаш </w:t>
            </w:r>
            <w:proofErr w:type="spellStart"/>
            <w:r w:rsidRPr="002C5AB2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49.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Ручка шариковая, синяя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50.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Ручка </w:t>
            </w:r>
            <w:proofErr w:type="spellStart"/>
            <w:r w:rsidRPr="002C5AB2">
              <w:rPr>
                <w:sz w:val="22"/>
                <w:szCs w:val="22"/>
              </w:rPr>
              <w:t>гелевая</w:t>
            </w:r>
            <w:proofErr w:type="spellEnd"/>
            <w:r w:rsidRPr="002C5AB2">
              <w:rPr>
                <w:sz w:val="22"/>
                <w:szCs w:val="22"/>
              </w:rPr>
              <w:t>, синяя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51.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Ручка </w:t>
            </w:r>
            <w:proofErr w:type="spellStart"/>
            <w:r w:rsidRPr="002C5AB2">
              <w:rPr>
                <w:sz w:val="22"/>
                <w:szCs w:val="22"/>
              </w:rPr>
              <w:t>гелевая</w:t>
            </w:r>
            <w:proofErr w:type="spellEnd"/>
            <w:r w:rsidRPr="002C5AB2">
              <w:rPr>
                <w:sz w:val="22"/>
                <w:szCs w:val="22"/>
              </w:rPr>
              <w:t>, черная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Ручка </w:t>
            </w:r>
            <w:proofErr w:type="spellStart"/>
            <w:r w:rsidRPr="002C5AB2">
              <w:rPr>
                <w:sz w:val="22"/>
                <w:szCs w:val="22"/>
              </w:rPr>
              <w:t>гелевая</w:t>
            </w:r>
            <w:proofErr w:type="spellEnd"/>
            <w:r w:rsidRPr="002C5AB2">
              <w:rPr>
                <w:sz w:val="22"/>
                <w:szCs w:val="22"/>
              </w:rPr>
              <w:t>, красная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923506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DA1DD3" w:rsidRPr="002C5AB2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Стержень шариковый, синий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Стержень </w:t>
            </w:r>
            <w:proofErr w:type="spellStart"/>
            <w:r w:rsidRPr="002C5AB2">
              <w:rPr>
                <w:sz w:val="22"/>
                <w:szCs w:val="22"/>
              </w:rPr>
              <w:t>гелевый</w:t>
            </w:r>
            <w:proofErr w:type="spellEnd"/>
            <w:r w:rsidRPr="002C5AB2">
              <w:rPr>
                <w:sz w:val="22"/>
                <w:szCs w:val="22"/>
              </w:rPr>
              <w:t>, синий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Стержень </w:t>
            </w:r>
            <w:proofErr w:type="spellStart"/>
            <w:r w:rsidRPr="002C5AB2">
              <w:rPr>
                <w:sz w:val="22"/>
                <w:szCs w:val="22"/>
              </w:rPr>
              <w:t>гелевый</w:t>
            </w:r>
            <w:proofErr w:type="spellEnd"/>
            <w:r w:rsidRPr="002C5AB2">
              <w:rPr>
                <w:sz w:val="22"/>
                <w:szCs w:val="22"/>
              </w:rPr>
              <w:t>, черный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lastRenderedPageBreak/>
              <w:t>56.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Маркер перманентный черный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48,00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Маркер-выделитель текста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58.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Ежедневник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59.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Книга учета (96 листов)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923506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120</w:t>
            </w:r>
            <w:r w:rsidR="00DA1DD3" w:rsidRPr="002C5AB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rPr>
          <w:trHeight w:val="1505"/>
        </w:trPr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60.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Книга учета (144 листа)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180,00</w:t>
            </w:r>
          </w:p>
        </w:tc>
      </w:tr>
      <w:tr w:rsidR="006223E4" w:rsidRPr="002C5AB2" w:rsidTr="000628D6">
        <w:trPr>
          <w:trHeight w:val="1505"/>
        </w:trPr>
        <w:tc>
          <w:tcPr>
            <w:tcW w:w="540" w:type="dxa"/>
          </w:tcPr>
          <w:p w:rsidR="006223E4" w:rsidRPr="002C5AB2" w:rsidRDefault="005C29A2" w:rsidP="005C29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1920" w:type="dxa"/>
          </w:tcPr>
          <w:p w:rsidR="006223E4" w:rsidRPr="002C5AB2" w:rsidRDefault="006223E4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входящей документации</w:t>
            </w:r>
          </w:p>
        </w:tc>
        <w:tc>
          <w:tcPr>
            <w:tcW w:w="3120" w:type="dxa"/>
          </w:tcPr>
          <w:p w:rsidR="006223E4" w:rsidRPr="002C5AB2" w:rsidRDefault="006223E4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6223E4" w:rsidRPr="002C5AB2" w:rsidRDefault="006223E4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(на 1 структурное подразделение)</w:t>
            </w:r>
          </w:p>
        </w:tc>
        <w:tc>
          <w:tcPr>
            <w:tcW w:w="2445" w:type="dxa"/>
          </w:tcPr>
          <w:p w:rsidR="006223E4" w:rsidRPr="002C5AB2" w:rsidRDefault="006223E4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  <w:tr w:rsidR="006223E4" w:rsidRPr="002C5AB2" w:rsidTr="000628D6">
        <w:trPr>
          <w:trHeight w:val="1505"/>
        </w:trPr>
        <w:tc>
          <w:tcPr>
            <w:tcW w:w="540" w:type="dxa"/>
          </w:tcPr>
          <w:p w:rsidR="006223E4" w:rsidRPr="002C5AB2" w:rsidRDefault="005C29A2" w:rsidP="005C29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1920" w:type="dxa"/>
          </w:tcPr>
          <w:p w:rsidR="006223E4" w:rsidRPr="002C5AB2" w:rsidRDefault="006223E4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исходящей документации</w:t>
            </w:r>
          </w:p>
        </w:tc>
        <w:tc>
          <w:tcPr>
            <w:tcW w:w="3120" w:type="dxa"/>
          </w:tcPr>
          <w:p w:rsidR="006223E4" w:rsidRPr="002C5AB2" w:rsidRDefault="006223E4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6223E4" w:rsidRPr="002C5AB2" w:rsidRDefault="006223E4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(на 1 структурное подразделение)</w:t>
            </w:r>
          </w:p>
        </w:tc>
        <w:tc>
          <w:tcPr>
            <w:tcW w:w="2445" w:type="dxa"/>
          </w:tcPr>
          <w:p w:rsidR="006223E4" w:rsidRPr="002C5AB2" w:rsidRDefault="006223E4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Калькулятор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64.</w:t>
            </w:r>
          </w:p>
        </w:tc>
        <w:tc>
          <w:tcPr>
            <w:tcW w:w="1920" w:type="dxa"/>
          </w:tcPr>
          <w:p w:rsidR="00DA1DD3" w:rsidRPr="002C5AB2" w:rsidRDefault="00837FC9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«На подпись»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десять служащих)</w:t>
            </w:r>
          </w:p>
        </w:tc>
        <w:tc>
          <w:tcPr>
            <w:tcW w:w="2445" w:type="dxa"/>
          </w:tcPr>
          <w:p w:rsidR="00DA1DD3" w:rsidRPr="005C29A2" w:rsidRDefault="00FF31FF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5C29A2">
              <w:rPr>
                <w:sz w:val="22"/>
                <w:szCs w:val="22"/>
              </w:rPr>
              <w:t>110</w:t>
            </w:r>
            <w:r w:rsidR="00DA1DD3" w:rsidRPr="005C29A2">
              <w:rPr>
                <w:sz w:val="22"/>
                <w:szCs w:val="22"/>
              </w:rPr>
              <w:t>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Папка "Адресная"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</w:t>
            </w:r>
            <w:r w:rsidRPr="002C5AB2">
              <w:rPr>
                <w:sz w:val="22"/>
                <w:szCs w:val="22"/>
              </w:rPr>
              <w:lastRenderedPageBreak/>
              <w:t>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 xml:space="preserve">1 (на одного </w:t>
            </w:r>
            <w:r w:rsidRPr="002C5AB2">
              <w:rPr>
                <w:sz w:val="22"/>
                <w:szCs w:val="22"/>
              </w:rPr>
              <w:lastRenderedPageBreak/>
              <w:t>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lastRenderedPageBreak/>
              <w:t>110,00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lastRenderedPageBreak/>
              <w:t>66.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Корректирующая лента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четверых служащих)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110,00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67.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Корректирующая ручка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68.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2C5AB2">
              <w:rPr>
                <w:sz w:val="22"/>
                <w:szCs w:val="22"/>
              </w:rPr>
              <w:t>Фоторамка</w:t>
            </w:r>
            <w:proofErr w:type="spellEnd"/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AE7B88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1DD3" w:rsidRPr="002C5AB2">
              <w:rPr>
                <w:sz w:val="22"/>
                <w:szCs w:val="22"/>
              </w:rPr>
              <w:t xml:space="preserve">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69.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Шило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десять служащих)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70.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Штемпельная подушка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структурное подразделение)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110,00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71.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Бланк благодарности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923506" w:rsidRDefault="00923506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923506">
              <w:rPr>
                <w:sz w:val="22"/>
                <w:szCs w:val="22"/>
              </w:rPr>
              <w:t>3</w:t>
            </w:r>
            <w:r w:rsidR="00DA1DD3" w:rsidRPr="00923506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72.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Грамота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 (на одного служащего)</w:t>
            </w:r>
          </w:p>
        </w:tc>
        <w:tc>
          <w:tcPr>
            <w:tcW w:w="2445" w:type="dxa"/>
          </w:tcPr>
          <w:p w:rsidR="00DA1DD3" w:rsidRPr="002C5AB2" w:rsidRDefault="00923506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DA1DD3" w:rsidRPr="002C5AB2">
              <w:rPr>
                <w:sz w:val="22"/>
                <w:szCs w:val="22"/>
              </w:rPr>
              <w:t>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73.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Бумага ксероксная  А</w:t>
            </w:r>
            <w:proofErr w:type="gramStart"/>
            <w:r w:rsidRPr="002C5AB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923506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10 (на </w:t>
            </w:r>
            <w:r w:rsidR="00923506">
              <w:rPr>
                <w:sz w:val="22"/>
                <w:szCs w:val="22"/>
              </w:rPr>
              <w:t>одного служащего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240,00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74.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Бумага ксероксная  А3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923506" w:rsidP="0092350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(на десять служащих</w:t>
            </w:r>
            <w:r w:rsidR="00DA1DD3"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435,00</w:t>
            </w:r>
          </w:p>
        </w:tc>
      </w:tr>
      <w:tr w:rsidR="00DA1DD3" w:rsidRPr="002C5AB2" w:rsidTr="000628D6">
        <w:trPr>
          <w:trHeight w:val="1864"/>
        </w:trPr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lastRenderedPageBreak/>
              <w:t>75.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Перекидной календарь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rPr>
          <w:trHeight w:val="1864"/>
        </w:trPr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76.</w:t>
            </w:r>
          </w:p>
        </w:tc>
        <w:tc>
          <w:tcPr>
            <w:tcW w:w="19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Блокнот для записей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служащего)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rPr>
          <w:trHeight w:val="1864"/>
        </w:trPr>
        <w:tc>
          <w:tcPr>
            <w:tcW w:w="540" w:type="dxa"/>
          </w:tcPr>
          <w:p w:rsidR="00DA1DD3" w:rsidRPr="002C5AB2" w:rsidRDefault="005C29A2" w:rsidP="008D529E">
            <w:pPr>
              <w:jc w:val="center"/>
            </w:pPr>
            <w:r>
              <w:t>77.</w:t>
            </w:r>
          </w:p>
        </w:tc>
        <w:tc>
          <w:tcPr>
            <w:tcW w:w="1920" w:type="dxa"/>
          </w:tcPr>
          <w:p w:rsidR="00DA1DD3" w:rsidRPr="002C5AB2" w:rsidRDefault="00923506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бумага</w:t>
            </w:r>
          </w:p>
        </w:tc>
        <w:tc>
          <w:tcPr>
            <w:tcW w:w="312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DA1DD3" w:rsidRPr="002C5AB2" w:rsidRDefault="00923506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A1DD3" w:rsidRPr="002C5AB2">
              <w:rPr>
                <w:sz w:val="22"/>
                <w:szCs w:val="22"/>
              </w:rPr>
              <w:t xml:space="preserve"> (на одного служащего)</w:t>
            </w:r>
          </w:p>
        </w:tc>
        <w:tc>
          <w:tcPr>
            <w:tcW w:w="2445" w:type="dxa"/>
          </w:tcPr>
          <w:p w:rsidR="00DA1DD3" w:rsidRPr="002C5AB2" w:rsidRDefault="00923506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</w:t>
            </w:r>
          </w:p>
        </w:tc>
      </w:tr>
      <w:tr w:rsidR="00575515" w:rsidRPr="002C5AB2" w:rsidTr="000628D6">
        <w:trPr>
          <w:trHeight w:val="1864"/>
        </w:trPr>
        <w:tc>
          <w:tcPr>
            <w:tcW w:w="540" w:type="dxa"/>
          </w:tcPr>
          <w:p w:rsidR="00575515" w:rsidRPr="002C5AB2" w:rsidRDefault="005C29A2" w:rsidP="008D529E">
            <w:pPr>
              <w:jc w:val="center"/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1920" w:type="dxa"/>
          </w:tcPr>
          <w:p w:rsidR="00575515" w:rsidRDefault="00575515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Щелочной элемент питания АА</w:t>
            </w:r>
          </w:p>
        </w:tc>
        <w:tc>
          <w:tcPr>
            <w:tcW w:w="3120" w:type="dxa"/>
          </w:tcPr>
          <w:p w:rsidR="00575515" w:rsidRPr="002C5AB2" w:rsidRDefault="00575515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575515" w:rsidRDefault="00575515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</w:t>
            </w:r>
            <w:r w:rsidR="00170F74">
              <w:rPr>
                <w:sz w:val="22"/>
                <w:szCs w:val="22"/>
              </w:rPr>
              <w:t>на 1 структурное подразделение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575515" w:rsidRDefault="00575515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575515" w:rsidRPr="002C5AB2" w:rsidTr="000628D6">
        <w:trPr>
          <w:trHeight w:val="1864"/>
        </w:trPr>
        <w:tc>
          <w:tcPr>
            <w:tcW w:w="540" w:type="dxa"/>
          </w:tcPr>
          <w:p w:rsidR="00575515" w:rsidRPr="002C5AB2" w:rsidRDefault="005C29A2" w:rsidP="008D529E">
            <w:pPr>
              <w:jc w:val="center"/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1920" w:type="dxa"/>
          </w:tcPr>
          <w:p w:rsidR="00575515" w:rsidRDefault="00575515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Щелочной элемент питания ААА</w:t>
            </w:r>
          </w:p>
        </w:tc>
        <w:tc>
          <w:tcPr>
            <w:tcW w:w="3120" w:type="dxa"/>
          </w:tcPr>
          <w:p w:rsidR="00575515" w:rsidRPr="002C5AB2" w:rsidRDefault="00575515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575515" w:rsidRDefault="00575515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</w:t>
            </w:r>
            <w:r w:rsidR="00170F74">
              <w:rPr>
                <w:sz w:val="22"/>
                <w:szCs w:val="22"/>
              </w:rPr>
              <w:t>на 1 структурное подразделение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575515" w:rsidRDefault="00575515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33598A" w:rsidRPr="002C5AB2" w:rsidTr="000628D6">
        <w:trPr>
          <w:trHeight w:val="1864"/>
        </w:trPr>
        <w:tc>
          <w:tcPr>
            <w:tcW w:w="540" w:type="dxa"/>
          </w:tcPr>
          <w:p w:rsidR="0033598A" w:rsidRPr="002C5AB2" w:rsidRDefault="005C29A2" w:rsidP="008D529E">
            <w:pPr>
              <w:jc w:val="center"/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1920" w:type="dxa"/>
          </w:tcPr>
          <w:p w:rsidR="0033598A" w:rsidRDefault="0033598A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Чистящие салфетки для экранов мониторов</w:t>
            </w:r>
          </w:p>
        </w:tc>
        <w:tc>
          <w:tcPr>
            <w:tcW w:w="3120" w:type="dxa"/>
          </w:tcPr>
          <w:p w:rsidR="0033598A" w:rsidRPr="002C5AB2" w:rsidRDefault="0033598A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33598A" w:rsidRDefault="0033598A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(на 1 структурное подразделение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33598A" w:rsidRDefault="0033598A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</w:tr>
      <w:tr w:rsidR="0033598A" w:rsidRPr="002C5AB2" w:rsidTr="000628D6">
        <w:trPr>
          <w:trHeight w:val="1864"/>
        </w:trPr>
        <w:tc>
          <w:tcPr>
            <w:tcW w:w="540" w:type="dxa"/>
          </w:tcPr>
          <w:p w:rsidR="0033598A" w:rsidRPr="002C5AB2" w:rsidRDefault="005C29A2" w:rsidP="008D529E">
            <w:pPr>
              <w:jc w:val="center"/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1920" w:type="dxa"/>
          </w:tcPr>
          <w:p w:rsidR="0033598A" w:rsidRDefault="0033598A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Игла для прошивания документов</w:t>
            </w:r>
          </w:p>
        </w:tc>
        <w:tc>
          <w:tcPr>
            <w:tcW w:w="3120" w:type="dxa"/>
          </w:tcPr>
          <w:p w:rsidR="0033598A" w:rsidRPr="002C5AB2" w:rsidRDefault="0033598A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33598A" w:rsidRDefault="0033598A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(на 1 структурное подразделение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33598A" w:rsidRDefault="0033598A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 w:rsidR="0033598A" w:rsidRPr="002C5AB2" w:rsidTr="000628D6">
        <w:trPr>
          <w:trHeight w:val="1864"/>
        </w:trPr>
        <w:tc>
          <w:tcPr>
            <w:tcW w:w="540" w:type="dxa"/>
          </w:tcPr>
          <w:p w:rsidR="0033598A" w:rsidRPr="002C5AB2" w:rsidRDefault="005C29A2" w:rsidP="008D529E">
            <w:pPr>
              <w:jc w:val="center"/>
            </w:pPr>
            <w:r>
              <w:rPr>
                <w:sz w:val="22"/>
                <w:szCs w:val="22"/>
              </w:rPr>
              <w:lastRenderedPageBreak/>
              <w:t>82.</w:t>
            </w:r>
          </w:p>
        </w:tc>
        <w:tc>
          <w:tcPr>
            <w:tcW w:w="1920" w:type="dxa"/>
          </w:tcPr>
          <w:p w:rsidR="0033598A" w:rsidRDefault="0033598A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общая в клетку 96 л.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120" w:type="dxa"/>
          </w:tcPr>
          <w:p w:rsidR="0033598A" w:rsidRPr="002C5AB2" w:rsidRDefault="0033598A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33598A" w:rsidRDefault="0033598A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(на 1 служащего)</w:t>
            </w:r>
          </w:p>
        </w:tc>
        <w:tc>
          <w:tcPr>
            <w:tcW w:w="2445" w:type="dxa"/>
          </w:tcPr>
          <w:p w:rsidR="0033598A" w:rsidRDefault="0033598A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F1592E" w:rsidRPr="002C5AB2" w:rsidTr="000628D6">
        <w:trPr>
          <w:trHeight w:val="1864"/>
        </w:trPr>
        <w:tc>
          <w:tcPr>
            <w:tcW w:w="540" w:type="dxa"/>
          </w:tcPr>
          <w:p w:rsidR="00F1592E" w:rsidRDefault="00F1592E" w:rsidP="00DE1ABF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DE1A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0" w:type="dxa"/>
          </w:tcPr>
          <w:p w:rsidR="00F1592E" w:rsidRDefault="00F1592E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общая 48 л.</w:t>
            </w:r>
          </w:p>
        </w:tc>
        <w:tc>
          <w:tcPr>
            <w:tcW w:w="3120" w:type="dxa"/>
          </w:tcPr>
          <w:p w:rsidR="00F1592E" w:rsidRPr="008D529E" w:rsidRDefault="00F1592E" w:rsidP="008D529E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F1592E" w:rsidRDefault="00F1592E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(на структурное подразделение)</w:t>
            </w:r>
          </w:p>
        </w:tc>
        <w:tc>
          <w:tcPr>
            <w:tcW w:w="2445" w:type="dxa"/>
          </w:tcPr>
          <w:p w:rsidR="00F1592E" w:rsidRDefault="008330F6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592E">
              <w:rPr>
                <w:sz w:val="22"/>
                <w:szCs w:val="22"/>
              </w:rPr>
              <w:t>0,00</w:t>
            </w:r>
          </w:p>
        </w:tc>
      </w:tr>
      <w:tr w:rsidR="008F1C38" w:rsidRPr="002C5AB2" w:rsidTr="000628D6">
        <w:trPr>
          <w:trHeight w:val="1864"/>
        </w:trPr>
        <w:tc>
          <w:tcPr>
            <w:tcW w:w="540" w:type="dxa"/>
          </w:tcPr>
          <w:p w:rsidR="008F1C38" w:rsidRDefault="008F1C38" w:rsidP="00DE1ABF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DE1A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0" w:type="dxa"/>
          </w:tcPr>
          <w:p w:rsidR="008F1C38" w:rsidRDefault="008F1C38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пластиковая со скоросшивателем (штырьки)</w:t>
            </w:r>
          </w:p>
        </w:tc>
        <w:tc>
          <w:tcPr>
            <w:tcW w:w="3120" w:type="dxa"/>
          </w:tcPr>
          <w:p w:rsidR="008F1C38" w:rsidRPr="002C5AB2" w:rsidRDefault="008F1C38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Все должности муниципальной службы и все должности служащих, не отнесенных к должностям муниципальной службы</w:t>
            </w:r>
          </w:p>
        </w:tc>
        <w:tc>
          <w:tcPr>
            <w:tcW w:w="2040" w:type="dxa"/>
          </w:tcPr>
          <w:p w:rsidR="008F1C38" w:rsidRDefault="008F1C38" w:rsidP="00170F7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(на 1 служащего)</w:t>
            </w:r>
          </w:p>
        </w:tc>
        <w:tc>
          <w:tcPr>
            <w:tcW w:w="2445" w:type="dxa"/>
          </w:tcPr>
          <w:p w:rsidR="008F1C38" w:rsidRDefault="008F1C38" w:rsidP="000628D6">
            <w:pPr>
              <w:pStyle w:val="ConsPlusNormal"/>
              <w:ind w:right="-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</w:tr>
    </w:tbl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8. Нормативы обеспечения деятельности администрации</w:t>
      </w:r>
    </w:p>
    <w:p w:rsidR="00DA1DD3" w:rsidRPr="002C5AB2" w:rsidRDefault="00AF70EA" w:rsidP="00DA1DD3">
      <w:pPr>
        <w:pStyle w:val="ConsPlusNormal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Троснянского района Орловской области</w:t>
      </w:r>
      <w:r w:rsidR="00B82806">
        <w:rPr>
          <w:sz w:val="22"/>
          <w:szCs w:val="22"/>
        </w:rPr>
        <w:t>, применяемые при рас</w:t>
      </w:r>
      <w:r w:rsidR="00DA1DD3" w:rsidRPr="002C5AB2">
        <w:rPr>
          <w:sz w:val="22"/>
          <w:szCs w:val="22"/>
        </w:rPr>
        <w:t>чете нормативных затрат</w:t>
      </w:r>
      <w:proofErr w:type="gramEnd"/>
    </w:p>
    <w:p w:rsidR="00DA1DD3" w:rsidRPr="002C5AB2" w:rsidRDefault="00DA1DD3" w:rsidP="00DA1DD3">
      <w:pPr>
        <w:pStyle w:val="ConsPlusNormal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хозяйственных товаров и принадлежностей</w:t>
      </w:r>
    </w:p>
    <w:p w:rsidR="00DA1DD3" w:rsidRPr="002C5AB2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80"/>
        <w:gridCol w:w="2640"/>
        <w:gridCol w:w="2160"/>
        <w:gridCol w:w="2445"/>
      </w:tblGrid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N п/п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Вид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должностей)*, профессия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Количество хозяйственных товаров и принадлежностей в год (не более), шт.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Цена приобретения единицы хозяйственных товаров и принадлежностей (не более), руб.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Перчатки хозяйственные резиновые (пара)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Мешки (пакеты) для мусора (120 л)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300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Мешки (пакеты) для мусора  30 л</w:t>
            </w:r>
            <w:proofErr w:type="gramStart"/>
            <w:r w:rsidRPr="002C5AB2">
              <w:rPr>
                <w:sz w:val="22"/>
                <w:szCs w:val="22"/>
              </w:rPr>
              <w:t xml:space="preserve"> ,</w:t>
            </w:r>
            <w:proofErr w:type="gramEnd"/>
            <w:r w:rsidRPr="002C5AB2">
              <w:rPr>
                <w:sz w:val="22"/>
                <w:szCs w:val="22"/>
              </w:rPr>
              <w:t xml:space="preserve"> (рулонов по 30 шт.) 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70,00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Нетканое полотно (</w:t>
            </w:r>
            <w:proofErr w:type="spellStart"/>
            <w:r w:rsidRPr="002C5AB2">
              <w:rPr>
                <w:sz w:val="22"/>
                <w:szCs w:val="22"/>
              </w:rPr>
              <w:t>частопрошивное</w:t>
            </w:r>
            <w:proofErr w:type="spellEnd"/>
            <w:r w:rsidRPr="002C5AB2">
              <w:rPr>
                <w:sz w:val="22"/>
                <w:szCs w:val="22"/>
              </w:rPr>
              <w:t xml:space="preserve">) (1 м </w:t>
            </w:r>
            <w:proofErr w:type="spellStart"/>
            <w:r w:rsidRPr="002C5AB2">
              <w:rPr>
                <w:sz w:val="22"/>
                <w:szCs w:val="22"/>
              </w:rPr>
              <w:t>пог</w:t>
            </w:r>
            <w:proofErr w:type="spellEnd"/>
            <w:r w:rsidRPr="002C5AB2">
              <w:rPr>
                <w:sz w:val="22"/>
                <w:szCs w:val="22"/>
              </w:rPr>
              <w:t>.)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5.</w:t>
            </w:r>
          </w:p>
        </w:tc>
        <w:tc>
          <w:tcPr>
            <w:tcW w:w="2280" w:type="dxa"/>
          </w:tcPr>
          <w:p w:rsidR="00DA1DD3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Лампочки </w:t>
            </w:r>
          </w:p>
        </w:tc>
        <w:tc>
          <w:tcPr>
            <w:tcW w:w="2640" w:type="dxa"/>
          </w:tcPr>
          <w:p w:rsidR="00DA1DD3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должностям </w:t>
            </w:r>
            <w:r w:rsidRPr="002C5AB2">
              <w:rPr>
                <w:sz w:val="22"/>
                <w:szCs w:val="22"/>
              </w:rPr>
              <w:lastRenderedPageBreak/>
              <w:t xml:space="preserve">муниципальной службы, и все профессии рабочих администрации </w:t>
            </w:r>
            <w:r>
              <w:rPr>
                <w:sz w:val="22"/>
                <w:szCs w:val="22"/>
              </w:rPr>
              <w:t>Троснянского района</w:t>
            </w:r>
          </w:p>
        </w:tc>
        <w:tc>
          <w:tcPr>
            <w:tcW w:w="2160" w:type="dxa"/>
          </w:tcPr>
          <w:p w:rsidR="00DA1DD3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A1DD3" w:rsidRPr="002C5AB2">
              <w:rPr>
                <w:sz w:val="22"/>
                <w:szCs w:val="22"/>
              </w:rPr>
              <w:t xml:space="preserve">0 (на </w:t>
            </w:r>
            <w:r>
              <w:rPr>
                <w:sz w:val="22"/>
                <w:szCs w:val="22"/>
              </w:rPr>
              <w:t>1 структурное подразделение</w:t>
            </w:r>
            <w:r w:rsidR="00DA1DD3"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DA1DD3" w:rsidRPr="002C5AB2" w:rsidRDefault="008D529E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D529E">
              <w:rPr>
                <w:sz w:val="22"/>
                <w:szCs w:val="22"/>
              </w:rPr>
              <w:t>23,00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Туалетное мыло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должностям муниципальной службы, и все профессии рабочих администрации </w:t>
            </w:r>
            <w:r w:rsidR="008D529E">
              <w:rPr>
                <w:sz w:val="22"/>
                <w:szCs w:val="22"/>
              </w:rPr>
              <w:t>Троснянского района</w:t>
            </w:r>
          </w:p>
        </w:tc>
        <w:tc>
          <w:tcPr>
            <w:tcW w:w="2160" w:type="dxa"/>
          </w:tcPr>
          <w:p w:rsidR="00DA1DD3" w:rsidRPr="002C5AB2" w:rsidRDefault="002A2955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DA1DD3" w:rsidRPr="002C5AB2">
              <w:rPr>
                <w:sz w:val="22"/>
                <w:szCs w:val="22"/>
              </w:rPr>
              <w:t xml:space="preserve"> (на одного служащего,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7.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Средство для чистки сантехники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8.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Стиральный порошок (для ручной стирки)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12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9.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Средство чистящее универсальное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Бумага туалетная (без втулки)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должностям муниципальной службы, и все профессии рабочих администрации </w:t>
            </w:r>
            <w:r w:rsidR="008D529E">
              <w:rPr>
                <w:sz w:val="22"/>
                <w:szCs w:val="22"/>
              </w:rPr>
              <w:t>Троснянского района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24 (на одного служащего,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11.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Полироль для мебели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12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12.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2C5AB2">
              <w:rPr>
                <w:sz w:val="22"/>
                <w:szCs w:val="22"/>
              </w:rPr>
              <w:t>Средство</w:t>
            </w:r>
            <w:proofErr w:type="gramEnd"/>
            <w:r w:rsidRPr="002C5AB2">
              <w:rPr>
                <w:sz w:val="22"/>
                <w:szCs w:val="22"/>
              </w:rPr>
              <w:t xml:space="preserve"> моющее для стекол и зеркал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13.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Средство для прочистки труб (1 л)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 здание)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14.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Средство моющее универсальное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24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115,00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Губка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16.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Салфетка для уборки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Уборщики производственных </w:t>
            </w:r>
            <w:r w:rsidRPr="002C5AB2">
              <w:rPr>
                <w:sz w:val="22"/>
                <w:szCs w:val="22"/>
              </w:rPr>
              <w:lastRenderedPageBreak/>
              <w:t>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36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Веник прошивной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120,00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18.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Полотенца бумажные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 (упаковка 2 шт.)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должностям муниципальной службы, и все профессии рабочих администрации </w:t>
            </w:r>
            <w:r w:rsidR="008D529E">
              <w:rPr>
                <w:sz w:val="22"/>
                <w:szCs w:val="22"/>
              </w:rPr>
              <w:t>Троснянского района</w:t>
            </w:r>
            <w:r w:rsidRPr="002C5A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 (на одного служащего,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80,00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19.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Мыло жидкое (0,5 л)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должностям муниципальной службы, и все профессии рабочих администрации </w:t>
            </w:r>
            <w:r w:rsidR="008D529E">
              <w:rPr>
                <w:sz w:val="22"/>
                <w:szCs w:val="22"/>
              </w:rPr>
              <w:t xml:space="preserve"> Троснянского района</w:t>
            </w:r>
            <w:r w:rsidRPr="002C5A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 (на одного служащего,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60,00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21.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Перчатки трикотажные для ручных работ (пара)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профессии рабочих администрации </w:t>
            </w:r>
            <w:r w:rsidR="008D529E">
              <w:rPr>
                <w:sz w:val="22"/>
                <w:szCs w:val="22"/>
              </w:rPr>
              <w:t>Троснянского района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22.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Полотно вафельное (1 м </w:t>
            </w:r>
            <w:proofErr w:type="spellStart"/>
            <w:r w:rsidRPr="002C5AB2">
              <w:rPr>
                <w:sz w:val="22"/>
                <w:szCs w:val="22"/>
              </w:rPr>
              <w:t>пог</w:t>
            </w:r>
            <w:proofErr w:type="spellEnd"/>
            <w:r w:rsidRPr="002C5AB2">
              <w:rPr>
                <w:sz w:val="22"/>
                <w:szCs w:val="22"/>
              </w:rPr>
              <w:t>.)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50,00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23.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Швабра деревянная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24.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Совок для мусора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70,00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25.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Ведро пластиковое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200,00</w:t>
            </w:r>
          </w:p>
        </w:tc>
      </w:tr>
      <w:tr w:rsidR="00DA1DD3" w:rsidRPr="002C5AB2" w:rsidTr="000628D6">
        <w:tc>
          <w:tcPr>
            <w:tcW w:w="5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26.</w:t>
            </w:r>
          </w:p>
        </w:tc>
        <w:tc>
          <w:tcPr>
            <w:tcW w:w="228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Ведро оцинкованное</w:t>
            </w:r>
          </w:p>
        </w:tc>
        <w:tc>
          <w:tcPr>
            <w:tcW w:w="264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Уборщики производственных помещений</w:t>
            </w:r>
          </w:p>
        </w:tc>
        <w:tc>
          <w:tcPr>
            <w:tcW w:w="2160" w:type="dxa"/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рабочего)</w:t>
            </w:r>
          </w:p>
        </w:tc>
        <w:tc>
          <w:tcPr>
            <w:tcW w:w="2445" w:type="dxa"/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200,00</w:t>
            </w:r>
          </w:p>
        </w:tc>
      </w:tr>
      <w:tr w:rsidR="008D529E" w:rsidRPr="002C5AB2" w:rsidTr="000628D6">
        <w:tc>
          <w:tcPr>
            <w:tcW w:w="540" w:type="dxa"/>
          </w:tcPr>
          <w:p w:rsidR="008D529E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80" w:type="dxa"/>
          </w:tcPr>
          <w:p w:rsidR="008D529E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Лампочки </w:t>
            </w:r>
            <w:proofErr w:type="spellStart"/>
            <w:r>
              <w:rPr>
                <w:sz w:val="22"/>
                <w:szCs w:val="22"/>
              </w:rPr>
              <w:t>люминисцентные</w:t>
            </w:r>
            <w:proofErr w:type="spellEnd"/>
          </w:p>
        </w:tc>
        <w:tc>
          <w:tcPr>
            <w:tcW w:w="2640" w:type="dxa"/>
          </w:tcPr>
          <w:p w:rsidR="008D529E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Все должности муниципальной службы и все должности служащих, не отнесенных к </w:t>
            </w:r>
            <w:r w:rsidRPr="002C5AB2">
              <w:rPr>
                <w:sz w:val="22"/>
                <w:szCs w:val="22"/>
              </w:rPr>
              <w:lastRenderedPageBreak/>
              <w:t xml:space="preserve">должностям муниципальной службы, и все профессии рабочих администрации </w:t>
            </w:r>
            <w:r>
              <w:rPr>
                <w:sz w:val="22"/>
                <w:szCs w:val="22"/>
              </w:rPr>
              <w:t xml:space="preserve"> Троснянского района</w:t>
            </w:r>
          </w:p>
        </w:tc>
        <w:tc>
          <w:tcPr>
            <w:tcW w:w="2160" w:type="dxa"/>
          </w:tcPr>
          <w:p w:rsidR="008D529E" w:rsidRPr="002C5AB2" w:rsidRDefault="008D529E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2C5AB2">
              <w:rPr>
                <w:sz w:val="22"/>
                <w:szCs w:val="22"/>
              </w:rPr>
              <w:t xml:space="preserve">0 (на </w:t>
            </w:r>
            <w:r>
              <w:rPr>
                <w:sz w:val="22"/>
                <w:szCs w:val="22"/>
              </w:rPr>
              <w:t>1 структурное подразделение</w:t>
            </w:r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:rsidR="008D529E" w:rsidRPr="002C5AB2" w:rsidRDefault="008D529E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091C39" w:rsidRPr="002C5AB2" w:rsidTr="000628D6">
        <w:tc>
          <w:tcPr>
            <w:tcW w:w="540" w:type="dxa"/>
          </w:tcPr>
          <w:p w:rsidR="00091C39" w:rsidRDefault="00091C39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2280" w:type="dxa"/>
          </w:tcPr>
          <w:p w:rsidR="00091C39" w:rsidRDefault="00091C39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дежда</w:t>
            </w:r>
          </w:p>
        </w:tc>
        <w:tc>
          <w:tcPr>
            <w:tcW w:w="2640" w:type="dxa"/>
          </w:tcPr>
          <w:p w:rsidR="00091C39" w:rsidRPr="002C5AB2" w:rsidRDefault="00091C39" w:rsidP="008D52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Водители администрации Троснянского района</w:t>
            </w:r>
          </w:p>
        </w:tc>
        <w:tc>
          <w:tcPr>
            <w:tcW w:w="2160" w:type="dxa"/>
          </w:tcPr>
          <w:p w:rsidR="00091C39" w:rsidRDefault="00091C39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одного рабочего)</w:t>
            </w:r>
          </w:p>
        </w:tc>
        <w:tc>
          <w:tcPr>
            <w:tcW w:w="2445" w:type="dxa"/>
          </w:tcPr>
          <w:p w:rsidR="00091C39" w:rsidRDefault="00091C39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</w:tbl>
    <w:p w:rsidR="00DA1DD3" w:rsidRDefault="00DA1DD3" w:rsidP="00DA1DD3">
      <w:pPr>
        <w:pStyle w:val="ConsPlusNormal"/>
        <w:ind w:firstLine="540"/>
        <w:jc w:val="both"/>
        <w:rPr>
          <w:sz w:val="22"/>
          <w:szCs w:val="22"/>
        </w:rPr>
      </w:pPr>
    </w:p>
    <w:p w:rsidR="00B021B1" w:rsidRPr="002C5AB2" w:rsidRDefault="00B021B1" w:rsidP="00DA1DD3">
      <w:pPr>
        <w:pStyle w:val="ConsPlusNormal"/>
        <w:ind w:firstLine="540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ind w:left="567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9. Нормативы обеспечения деятельности администрации</w:t>
      </w:r>
    </w:p>
    <w:p w:rsidR="00DA1DD3" w:rsidRPr="002C5AB2" w:rsidRDefault="00B021B1" w:rsidP="00DA1DD3">
      <w:pPr>
        <w:pStyle w:val="ConsPlusNormal"/>
        <w:ind w:left="567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Троснянского района Орловской области</w:t>
      </w:r>
      <w:r w:rsidR="00DA1DD3" w:rsidRPr="002C5AB2">
        <w:rPr>
          <w:sz w:val="22"/>
          <w:szCs w:val="22"/>
        </w:rPr>
        <w:t>, применяемые при расчете нормативных затрат</w:t>
      </w:r>
      <w:proofErr w:type="gramEnd"/>
    </w:p>
    <w:p w:rsidR="00DA1DD3" w:rsidRPr="002C5AB2" w:rsidRDefault="00DA1DD3" w:rsidP="00DA1DD3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материальных запасов для нужд</w:t>
      </w:r>
    </w:p>
    <w:p w:rsidR="00DA1DD3" w:rsidRPr="002C5AB2" w:rsidRDefault="00DA1DD3" w:rsidP="00DA1DD3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гражданской обороны</w:t>
      </w:r>
    </w:p>
    <w:p w:rsidR="00DA1DD3" w:rsidRPr="002C5AB2" w:rsidRDefault="00DA1DD3" w:rsidP="00DA1DD3">
      <w:pPr>
        <w:pStyle w:val="ConsPlusNormal"/>
        <w:ind w:left="567"/>
        <w:jc w:val="both"/>
        <w:rPr>
          <w:sz w:val="2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80"/>
        <w:gridCol w:w="2640"/>
        <w:gridCol w:w="2160"/>
        <w:gridCol w:w="2445"/>
        <w:gridCol w:w="141"/>
      </w:tblGrid>
      <w:tr w:rsidR="00DA1DD3" w:rsidRPr="002C5AB2" w:rsidTr="008F2A0B">
        <w:trPr>
          <w:trHeight w:val="1877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№№№</w:t>
            </w:r>
          </w:p>
          <w:p w:rsidR="00DA1DD3" w:rsidRPr="002C5AB2" w:rsidRDefault="00DA1DD3" w:rsidP="008D529E"/>
          <w:p w:rsidR="00DA1DD3" w:rsidRPr="002C5AB2" w:rsidRDefault="00DA1DD3" w:rsidP="008D529E">
            <w:r w:rsidRPr="002C5AB2">
              <w:rPr>
                <w:sz w:val="22"/>
                <w:szCs w:val="22"/>
              </w:rPr>
              <w:t>№ п/п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Вид материальных запасов для нужд гражданской обороны</w:t>
            </w:r>
          </w:p>
          <w:p w:rsidR="00DA1DD3" w:rsidRPr="002C5AB2" w:rsidRDefault="00DA1DD3" w:rsidP="008D529E"/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Количество материальных запасов для нужд гражданской обороны</w:t>
            </w:r>
          </w:p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 (не более), шт.</w:t>
            </w:r>
          </w:p>
          <w:p w:rsidR="00DA1DD3" w:rsidRPr="002C5AB2" w:rsidRDefault="00DA1DD3" w:rsidP="008D529E"/>
          <w:p w:rsidR="00DA1DD3" w:rsidRPr="002C5AB2" w:rsidRDefault="00DA1DD3" w:rsidP="008D529E"/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Срок полезного использования, лет</w:t>
            </w:r>
          </w:p>
          <w:p w:rsidR="00DA1DD3" w:rsidRPr="002C5AB2" w:rsidRDefault="00DA1DD3" w:rsidP="008D529E"/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Цена единицы материальных запасов для нужд гражданской обороны (не более), руб.</w:t>
            </w:r>
          </w:p>
          <w:p w:rsidR="00DA1DD3" w:rsidRPr="002C5AB2" w:rsidRDefault="00DA1DD3" w:rsidP="008D529E"/>
        </w:tc>
      </w:tr>
      <w:tr w:rsidR="00DA1DD3" w:rsidRPr="002C5AB2" w:rsidTr="008F2A0B">
        <w:trPr>
          <w:gridAfter w:val="1"/>
          <w:wAfter w:w="141" w:type="dxa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1.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Респиратор Р-2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B021B1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15 (на звено по обслуживанию защитного сооружения гражданской обороны администрации </w:t>
            </w:r>
            <w:r w:rsidR="00B021B1">
              <w:rPr>
                <w:sz w:val="22"/>
                <w:szCs w:val="22"/>
              </w:rPr>
              <w:t>Троснянского района</w:t>
            </w:r>
            <w:r w:rsidRPr="002C5AB2">
              <w:rPr>
                <w:sz w:val="22"/>
                <w:szCs w:val="22"/>
              </w:rPr>
              <w:t xml:space="preserve"> (далее - Звено))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proofErr w:type="gramStart"/>
            <w:r w:rsidRPr="002C5AB2">
              <w:rPr>
                <w:sz w:val="22"/>
                <w:szCs w:val="22"/>
              </w:rPr>
              <w:t>равен</w:t>
            </w:r>
            <w:proofErr w:type="gramEnd"/>
            <w:r w:rsidRPr="002C5AB2">
              <w:rPr>
                <w:sz w:val="22"/>
                <w:szCs w:val="22"/>
              </w:rPr>
              <w:t xml:space="preserve"> сроку годности, установленному производителем соответствующего вида материальных запасов для нужд гражданской обороны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125,00</w:t>
            </w:r>
          </w:p>
        </w:tc>
      </w:tr>
      <w:tr w:rsidR="00DA1DD3" w:rsidRPr="002C5AB2" w:rsidTr="008F2A0B">
        <w:trPr>
          <w:gridAfter w:val="1"/>
          <w:wAfter w:w="141" w:type="dxa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2.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Индивидуальный противохимический пакет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188,00</w:t>
            </w:r>
          </w:p>
        </w:tc>
      </w:tr>
      <w:tr w:rsidR="00DA1DD3" w:rsidRPr="002C5AB2" w:rsidTr="008F2A0B">
        <w:trPr>
          <w:gridAfter w:val="1"/>
          <w:wAfter w:w="141" w:type="dxa"/>
          <w:trHeight w:val="842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33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Аптечка индивидуальная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1500,00</w:t>
            </w:r>
          </w:p>
        </w:tc>
      </w:tr>
      <w:tr w:rsidR="00DA1DD3" w:rsidRPr="002C5AB2" w:rsidTr="008F2A0B">
        <w:trPr>
          <w:gridAfter w:val="1"/>
          <w:wAfter w:w="141" w:type="dxa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4.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Санитарная сумка </w:t>
            </w:r>
            <w:proofErr w:type="gramStart"/>
            <w:r w:rsidRPr="002C5AB2">
              <w:rPr>
                <w:sz w:val="22"/>
                <w:szCs w:val="22"/>
              </w:rPr>
              <w:t>со</w:t>
            </w:r>
            <w:proofErr w:type="gramEnd"/>
            <w:r w:rsidRPr="002C5AB2">
              <w:rPr>
                <w:sz w:val="22"/>
                <w:szCs w:val="22"/>
              </w:rPr>
              <w:t xml:space="preserve"> </w:t>
            </w:r>
            <w:proofErr w:type="gramStart"/>
            <w:r w:rsidRPr="002C5AB2">
              <w:rPr>
                <w:sz w:val="22"/>
                <w:szCs w:val="22"/>
              </w:rPr>
              <w:t>спец</w:t>
            </w:r>
            <w:proofErr w:type="gramEnd"/>
            <w:r w:rsidRPr="002C5AB2">
              <w:rPr>
                <w:sz w:val="22"/>
                <w:szCs w:val="22"/>
              </w:rPr>
              <w:t>. укладкой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1100,00</w:t>
            </w:r>
          </w:p>
        </w:tc>
      </w:tr>
      <w:tr w:rsidR="00DA1DD3" w:rsidRPr="002C5AB2" w:rsidTr="008F2A0B">
        <w:trPr>
          <w:gridAfter w:val="1"/>
          <w:wAfter w:w="141" w:type="dxa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5.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Индивидуальный перевязочный пакет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60,00</w:t>
            </w:r>
          </w:p>
        </w:tc>
      </w:tr>
      <w:tr w:rsidR="00DA1DD3" w:rsidRPr="002C5AB2" w:rsidTr="008F2A0B">
        <w:trPr>
          <w:gridAfter w:val="1"/>
          <w:wAfter w:w="141" w:type="dxa"/>
          <w:trHeight w:val="900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6.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6.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Аптечка коллективная для ЗС ГО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3000,00</w:t>
            </w:r>
          </w:p>
        </w:tc>
      </w:tr>
      <w:tr w:rsidR="00DA1DD3" w:rsidRPr="002C5AB2" w:rsidTr="008F2A0B">
        <w:trPr>
          <w:gridAfter w:val="1"/>
          <w:wAfter w:w="141" w:type="dxa"/>
          <w:trHeight w:val="984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7.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7.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Комплект "Диэлектрик"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3500,00</w:t>
            </w:r>
          </w:p>
        </w:tc>
      </w:tr>
      <w:tr w:rsidR="00DA1DD3" w:rsidRPr="002C5AB2" w:rsidTr="008F2A0B">
        <w:trPr>
          <w:gridAfter w:val="1"/>
          <w:wAfter w:w="141" w:type="dxa"/>
          <w:trHeight w:val="681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8.</w:t>
            </w:r>
          </w:p>
          <w:p w:rsidR="00DA1DD3" w:rsidRPr="002C5AB2" w:rsidRDefault="00DA1DD3" w:rsidP="008D529E">
            <w:r w:rsidRPr="002C5AB2">
              <w:rPr>
                <w:sz w:val="22"/>
                <w:szCs w:val="22"/>
              </w:rPr>
              <w:t>8.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Психрометр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1600,00</w:t>
            </w:r>
          </w:p>
        </w:tc>
      </w:tr>
      <w:tr w:rsidR="00DA1DD3" w:rsidRPr="002C5AB2" w:rsidTr="008F2A0B">
        <w:trPr>
          <w:gridAfter w:val="1"/>
          <w:wAfter w:w="141" w:type="dxa"/>
          <w:trHeight w:val="966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9.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9.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Легкий защитный костюм Л-1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15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4550,00</w:t>
            </w:r>
          </w:p>
        </w:tc>
      </w:tr>
      <w:tr w:rsidR="00DA1DD3" w:rsidRPr="002C5AB2" w:rsidTr="008F2A0B">
        <w:trPr>
          <w:gridAfter w:val="1"/>
          <w:wAfter w:w="141" w:type="dxa"/>
          <w:trHeight w:val="1214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10.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10.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Прибор химической разведки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40000,00</w:t>
            </w:r>
          </w:p>
        </w:tc>
      </w:tr>
      <w:tr w:rsidR="00DA1DD3" w:rsidRPr="002C5AB2" w:rsidTr="008F2A0B">
        <w:trPr>
          <w:gridAfter w:val="1"/>
          <w:wAfter w:w="141" w:type="dxa"/>
          <w:trHeight w:val="1060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11.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11.</w:t>
            </w:r>
          </w:p>
        </w:tc>
        <w:tc>
          <w:tcPr>
            <w:tcW w:w="228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Дозиметр-радиометр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Звено)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36600,00</w:t>
            </w:r>
          </w:p>
        </w:tc>
      </w:tr>
      <w:tr w:rsidR="00DA1DD3" w:rsidRPr="002C5AB2" w:rsidTr="008F2A0B">
        <w:trPr>
          <w:gridAfter w:val="1"/>
          <w:wAfter w:w="141" w:type="dxa"/>
          <w:trHeight w:val="200"/>
        </w:trPr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12.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Противогазы </w:t>
            </w: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ГП-7</w:t>
            </w:r>
          </w:p>
        </w:tc>
        <w:tc>
          <w:tcPr>
            <w:tcW w:w="264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244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2C5AB2">
              <w:rPr>
                <w:sz w:val="22"/>
                <w:szCs w:val="22"/>
              </w:rPr>
              <w:t>3000,00</w:t>
            </w:r>
          </w:p>
        </w:tc>
      </w:tr>
    </w:tbl>
    <w:p w:rsidR="00DA1DD3" w:rsidRPr="002C5AB2" w:rsidRDefault="00DA1DD3" w:rsidP="00DA1DD3">
      <w:pPr>
        <w:pStyle w:val="ConsPlusNormal"/>
        <w:ind w:left="567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10. Нормативы обеспечения деятельности администрации</w:t>
      </w:r>
    </w:p>
    <w:p w:rsidR="00DA1DD3" w:rsidRPr="002C5AB2" w:rsidRDefault="00F1592E" w:rsidP="00DA1DD3">
      <w:pPr>
        <w:pStyle w:val="ConsPlusNormal"/>
        <w:ind w:left="567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Троснянского района Орловской области</w:t>
      </w:r>
      <w:r w:rsidR="00DA1DD3" w:rsidRPr="002C5AB2">
        <w:rPr>
          <w:sz w:val="22"/>
          <w:szCs w:val="22"/>
        </w:rPr>
        <w:t>, применяемые при расчете нормативных затрат</w:t>
      </w:r>
      <w:proofErr w:type="gramEnd"/>
    </w:p>
    <w:p w:rsidR="00DA1DD3" w:rsidRPr="002C5AB2" w:rsidRDefault="00DA1DD3" w:rsidP="00DA1DD3">
      <w:pPr>
        <w:pStyle w:val="ConsPlusNormal"/>
        <w:ind w:left="567"/>
        <w:jc w:val="center"/>
        <w:rPr>
          <w:sz w:val="22"/>
          <w:szCs w:val="22"/>
        </w:rPr>
      </w:pPr>
      <w:r w:rsidRPr="002C5AB2">
        <w:rPr>
          <w:sz w:val="22"/>
          <w:szCs w:val="22"/>
        </w:rPr>
        <w:t>на приобретение иных товаров и услуг.</w:t>
      </w:r>
    </w:p>
    <w:p w:rsidR="00DA1DD3" w:rsidRPr="002C5AB2" w:rsidRDefault="00DA1DD3" w:rsidP="00DA1DD3">
      <w:pPr>
        <w:pStyle w:val="ConsPlusNormal"/>
        <w:ind w:left="567"/>
        <w:jc w:val="both"/>
        <w:rPr>
          <w:sz w:val="22"/>
          <w:szCs w:val="2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705"/>
        <w:gridCol w:w="1985"/>
        <w:gridCol w:w="1110"/>
        <w:gridCol w:w="1725"/>
      </w:tblGrid>
      <w:tr w:rsidR="00DA1DD3" w:rsidRPr="002C5AB2" w:rsidTr="000628D6">
        <w:trPr>
          <w:trHeight w:val="2691"/>
        </w:trPr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N п.п.</w:t>
            </w:r>
          </w:p>
          <w:p w:rsidR="00DA1DD3" w:rsidRPr="002C5AB2" w:rsidRDefault="00DA1DD3" w:rsidP="008D529E"/>
          <w:p w:rsidR="00DA1DD3" w:rsidRPr="002C5AB2" w:rsidRDefault="00DA1DD3" w:rsidP="008D529E">
            <w:r w:rsidRPr="002C5AB2">
              <w:rPr>
                <w:sz w:val="22"/>
                <w:szCs w:val="22"/>
              </w:rPr>
              <w:t>№ п/п</w:t>
            </w:r>
          </w:p>
        </w:tc>
        <w:tc>
          <w:tcPr>
            <w:tcW w:w="470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Вид товаров и услуг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Должность (группа должностей, категория должностей)*, структурное подразделение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Количество (объем) товаров и услуг (не более), </w:t>
            </w:r>
            <w:proofErr w:type="spellStart"/>
            <w:r w:rsidRPr="002C5AB2">
              <w:rPr>
                <w:sz w:val="22"/>
                <w:szCs w:val="22"/>
              </w:rPr>
              <w:t>усл</w:t>
            </w:r>
            <w:proofErr w:type="spellEnd"/>
            <w:r w:rsidRPr="002C5AB2">
              <w:rPr>
                <w:sz w:val="22"/>
                <w:szCs w:val="22"/>
              </w:rPr>
              <w:t>. ед.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ind w:left="-35"/>
              <w:jc w:val="center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Цена приобретения единицы товара и единицы объема услуг (не более), руб.</w:t>
            </w:r>
          </w:p>
        </w:tc>
      </w:tr>
      <w:tr w:rsidR="00DA1DD3" w:rsidRPr="002C5AB2" w:rsidTr="000628D6">
        <w:tc>
          <w:tcPr>
            <w:tcW w:w="540" w:type="dxa"/>
            <w:vMerge w:val="restart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1.</w:t>
            </w:r>
          </w:p>
        </w:tc>
        <w:tc>
          <w:tcPr>
            <w:tcW w:w="4705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Специальная проверка и специальные исследования технических средств на требование "Основным специальным требованиям по защите технических средств от перехвата информации за счет возможного внедрения электронных закладных устройств" - входящих в комплекты ПЭВМ (</w:t>
            </w:r>
            <w:proofErr w:type="spellStart"/>
            <w:r w:rsidRPr="002C5AB2">
              <w:rPr>
                <w:sz w:val="22"/>
                <w:szCs w:val="22"/>
              </w:rPr>
              <w:t>АРМов</w:t>
            </w:r>
            <w:proofErr w:type="spellEnd"/>
            <w:r w:rsidRPr="002C5AB2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Мобилизационный отдел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3 года)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32000,00</w:t>
            </w:r>
          </w:p>
        </w:tc>
      </w:tr>
      <w:tr w:rsidR="00DA1DD3" w:rsidRPr="002C5AB2" w:rsidTr="000628D6"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>
            <w:pPr>
              <w:ind w:left="567"/>
            </w:pPr>
          </w:p>
        </w:tc>
        <w:tc>
          <w:tcPr>
            <w:tcW w:w="4705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1985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1D5FBC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Глава </w:t>
            </w:r>
            <w:r w:rsidR="001D5FBC">
              <w:rPr>
                <w:sz w:val="22"/>
                <w:szCs w:val="22"/>
              </w:rPr>
              <w:t>района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3 года)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32000,00</w:t>
            </w:r>
          </w:p>
        </w:tc>
      </w:tr>
      <w:tr w:rsidR="00DA1DD3" w:rsidRPr="002C5AB2" w:rsidTr="000628D6"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>
            <w:pPr>
              <w:ind w:left="567"/>
            </w:pPr>
          </w:p>
        </w:tc>
        <w:tc>
          <w:tcPr>
            <w:tcW w:w="4705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DA1DD3" w:rsidRPr="002C5AB2" w:rsidTr="000628D6">
        <w:tc>
          <w:tcPr>
            <w:tcW w:w="540" w:type="dxa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3.</w:t>
            </w:r>
          </w:p>
          <w:p w:rsidR="00DA1DD3" w:rsidRPr="002C5AB2" w:rsidRDefault="00DA1DD3" w:rsidP="008D529E"/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Аттестационные испытания автоматизированных систем (</w:t>
            </w:r>
            <w:proofErr w:type="spellStart"/>
            <w:r w:rsidRPr="002C5AB2">
              <w:rPr>
                <w:sz w:val="22"/>
                <w:szCs w:val="22"/>
              </w:rPr>
              <w:t>АРМов</w:t>
            </w:r>
            <w:proofErr w:type="spellEnd"/>
            <w:r w:rsidRPr="002C5AB2">
              <w:rPr>
                <w:sz w:val="22"/>
                <w:szCs w:val="22"/>
              </w:rPr>
              <w:t>) на соответствие требованиям по безопасности информации ФСТЭК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Мобилизационный отдел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3 года)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51000,00</w:t>
            </w:r>
          </w:p>
        </w:tc>
      </w:tr>
      <w:tr w:rsidR="00DA1DD3" w:rsidRPr="002C5AB2" w:rsidTr="000628D6">
        <w:tc>
          <w:tcPr>
            <w:tcW w:w="540" w:type="dxa"/>
            <w:vMerge w:val="restart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4.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3.</w:t>
            </w:r>
          </w:p>
        </w:tc>
        <w:tc>
          <w:tcPr>
            <w:tcW w:w="4705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Аттестационные испытания выделенного помещения на соответствие требованиям по безопасности информации ФСТЭК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Мобилизационный отдел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(на 3 года)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51000,00</w:t>
            </w:r>
          </w:p>
        </w:tc>
      </w:tr>
      <w:tr w:rsidR="00DA1DD3" w:rsidRPr="002C5AB2" w:rsidTr="000628D6"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>
            <w:pPr>
              <w:ind w:left="567"/>
            </w:pPr>
          </w:p>
        </w:tc>
        <w:tc>
          <w:tcPr>
            <w:tcW w:w="4705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/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1D5FBC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Глава </w:t>
            </w:r>
            <w:r w:rsidR="001D5FBC">
              <w:rPr>
                <w:sz w:val="22"/>
                <w:szCs w:val="22"/>
              </w:rPr>
              <w:t>района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1 (на 3 </w:t>
            </w:r>
            <w:r w:rsidRPr="002C5AB2">
              <w:rPr>
                <w:sz w:val="22"/>
                <w:szCs w:val="22"/>
              </w:rPr>
              <w:lastRenderedPageBreak/>
              <w:t>года)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51000,00</w:t>
            </w:r>
          </w:p>
        </w:tc>
      </w:tr>
      <w:tr w:rsidR="00DA1DD3" w:rsidRPr="002C5AB2" w:rsidTr="000628D6">
        <w:tc>
          <w:tcPr>
            <w:tcW w:w="540" w:type="dxa"/>
            <w:vMerge w:val="restart"/>
            <w:tcBorders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567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lastRenderedPageBreak/>
              <w:t>6.</w:t>
            </w:r>
          </w:p>
          <w:p w:rsidR="00DA1DD3" w:rsidRPr="002C5AB2" w:rsidRDefault="00DA1DD3" w:rsidP="008D529E">
            <w:pPr>
              <w:jc w:val="center"/>
            </w:pPr>
            <w:r w:rsidRPr="002C5AB2">
              <w:rPr>
                <w:sz w:val="22"/>
                <w:szCs w:val="22"/>
              </w:rPr>
              <w:t>4.</w:t>
            </w:r>
          </w:p>
        </w:tc>
        <w:tc>
          <w:tcPr>
            <w:tcW w:w="4705" w:type="dxa"/>
            <w:vMerge w:val="restart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Плановый периодический контроль состояния и эффективности защиты информации в выделенном помещении на соответствие требованиям по безопасности информации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Мобилизационный отдел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(ежегодно)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26000,00</w:t>
            </w:r>
          </w:p>
        </w:tc>
      </w:tr>
      <w:tr w:rsidR="001D5FBC" w:rsidRPr="002C5AB2" w:rsidTr="000628D6">
        <w:tc>
          <w:tcPr>
            <w:tcW w:w="540" w:type="dxa"/>
            <w:vMerge/>
            <w:tcBorders>
              <w:right w:val="nil"/>
            </w:tcBorders>
          </w:tcPr>
          <w:p w:rsidR="001D5FBC" w:rsidRPr="002C5AB2" w:rsidRDefault="001D5FBC" w:rsidP="008D529E">
            <w:pPr>
              <w:pStyle w:val="ConsPlusNormal"/>
              <w:ind w:left="567"/>
              <w:rPr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left w:val="single" w:sz="4" w:space="0" w:color="auto"/>
              <w:right w:val="nil"/>
            </w:tcBorders>
          </w:tcPr>
          <w:p w:rsidR="001D5FBC" w:rsidRPr="002C5AB2" w:rsidRDefault="001D5FBC" w:rsidP="008D529E">
            <w:pPr>
              <w:pStyle w:val="ConsPlusNormal"/>
              <w:ind w:left="-3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1D5FBC" w:rsidRPr="002C5AB2" w:rsidRDefault="001D5FBC" w:rsidP="008D529E">
            <w:pPr>
              <w:pStyle w:val="ConsPlusNormal"/>
              <w:ind w:left="-35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1D5FBC" w:rsidRPr="002C5AB2" w:rsidRDefault="001D5FBC" w:rsidP="008D529E">
            <w:pPr>
              <w:pStyle w:val="ConsPlusNormal"/>
              <w:ind w:left="-35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D5FBC" w:rsidRPr="002C5AB2" w:rsidRDefault="001D5FBC" w:rsidP="008D529E">
            <w:pPr>
              <w:pStyle w:val="ConsPlusNormal"/>
              <w:ind w:left="-35"/>
              <w:rPr>
                <w:sz w:val="22"/>
                <w:szCs w:val="22"/>
              </w:rPr>
            </w:pPr>
          </w:p>
        </w:tc>
      </w:tr>
      <w:tr w:rsidR="00DA1DD3" w:rsidRPr="002C5AB2" w:rsidTr="000628D6">
        <w:tc>
          <w:tcPr>
            <w:tcW w:w="540" w:type="dxa"/>
            <w:vMerge/>
            <w:tcBorders>
              <w:right w:val="nil"/>
            </w:tcBorders>
          </w:tcPr>
          <w:p w:rsidR="00DA1DD3" w:rsidRPr="002C5AB2" w:rsidRDefault="00DA1DD3" w:rsidP="008D529E">
            <w:pPr>
              <w:ind w:left="567"/>
            </w:pPr>
          </w:p>
        </w:tc>
        <w:tc>
          <w:tcPr>
            <w:tcW w:w="4705" w:type="dxa"/>
            <w:vMerge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ind w:left="-35"/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1D5FBC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 xml:space="preserve">Глава </w:t>
            </w:r>
            <w:r w:rsidR="001D5FBC">
              <w:rPr>
                <w:sz w:val="22"/>
                <w:szCs w:val="22"/>
              </w:rPr>
              <w:t>района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1 (ежегодно)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DA1DD3" w:rsidRPr="002C5AB2" w:rsidRDefault="00DA1DD3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 w:rsidRPr="002C5AB2">
              <w:rPr>
                <w:sz w:val="22"/>
                <w:szCs w:val="22"/>
              </w:rPr>
              <w:t>26000,00</w:t>
            </w:r>
          </w:p>
        </w:tc>
      </w:tr>
      <w:tr w:rsidR="00B20CFB" w:rsidRPr="002C5AB2" w:rsidTr="000628D6">
        <w:tc>
          <w:tcPr>
            <w:tcW w:w="540" w:type="dxa"/>
            <w:tcBorders>
              <w:right w:val="nil"/>
            </w:tcBorders>
          </w:tcPr>
          <w:p w:rsidR="00B20CFB" w:rsidRPr="002C5AB2" w:rsidRDefault="00B20CFB" w:rsidP="00B20CFB">
            <w:r>
              <w:t>5.</w:t>
            </w:r>
          </w:p>
        </w:tc>
        <w:tc>
          <w:tcPr>
            <w:tcW w:w="4705" w:type="dxa"/>
            <w:tcBorders>
              <w:left w:val="single" w:sz="4" w:space="0" w:color="auto"/>
              <w:right w:val="nil"/>
            </w:tcBorders>
          </w:tcPr>
          <w:p w:rsidR="00B20CFB" w:rsidRPr="002C5AB2" w:rsidRDefault="00B20CFB" w:rsidP="008D529E">
            <w:pPr>
              <w:ind w:left="-35"/>
            </w:pPr>
            <w:r w:rsidRPr="00226D34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B20CFB" w:rsidRPr="002C5AB2" w:rsidRDefault="00B20CFB" w:rsidP="001D5FBC">
            <w:pPr>
              <w:pStyle w:val="ConsPlusNormal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администрации Троснянского района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B20CFB" w:rsidRPr="002C5AB2" w:rsidRDefault="00B20CFB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(ежегодно)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20CFB" w:rsidRPr="002C5AB2" w:rsidRDefault="00B20CFB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B20CFB" w:rsidRPr="002C5AB2" w:rsidTr="000628D6">
        <w:tc>
          <w:tcPr>
            <w:tcW w:w="540" w:type="dxa"/>
            <w:tcBorders>
              <w:right w:val="nil"/>
            </w:tcBorders>
          </w:tcPr>
          <w:p w:rsidR="00B20CFB" w:rsidRPr="002C5AB2" w:rsidRDefault="00B20CFB" w:rsidP="00B20CFB">
            <w:r>
              <w:t>6.</w:t>
            </w:r>
          </w:p>
        </w:tc>
        <w:tc>
          <w:tcPr>
            <w:tcW w:w="4705" w:type="dxa"/>
            <w:tcBorders>
              <w:left w:val="single" w:sz="4" w:space="0" w:color="auto"/>
              <w:right w:val="nil"/>
            </w:tcBorders>
          </w:tcPr>
          <w:p w:rsidR="00B20CFB" w:rsidRPr="002C5AB2" w:rsidRDefault="00B20CFB" w:rsidP="008D529E">
            <w:pPr>
              <w:ind w:left="-35"/>
            </w:pPr>
            <w:r w:rsidRPr="00226D34">
              <w:rPr>
                <w:rFonts w:eastAsia="Calibri"/>
              </w:rPr>
              <w:t>Аптечка</w:t>
            </w:r>
            <w:r>
              <w:rPr>
                <w:rFonts w:eastAsia="Calibri"/>
              </w:rPr>
              <w:t xml:space="preserve"> для оказания</w:t>
            </w:r>
            <w:r w:rsidRPr="00226D34">
              <w:rPr>
                <w:rFonts w:eastAsia="Calibri"/>
              </w:rPr>
              <w:t xml:space="preserve"> первой помощи </w:t>
            </w:r>
            <w:r>
              <w:rPr>
                <w:rFonts w:eastAsia="Calibri"/>
              </w:rPr>
              <w:t>работникам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B20CFB" w:rsidRPr="002C5AB2" w:rsidRDefault="00B20CFB" w:rsidP="001D5FBC">
            <w:pPr>
              <w:pStyle w:val="ConsPlusNormal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Троснянского района</w:t>
            </w:r>
          </w:p>
        </w:tc>
        <w:tc>
          <w:tcPr>
            <w:tcW w:w="1110" w:type="dxa"/>
            <w:tcBorders>
              <w:left w:val="single" w:sz="4" w:space="0" w:color="auto"/>
              <w:right w:val="nil"/>
            </w:tcBorders>
          </w:tcPr>
          <w:p w:rsidR="00B20CFB" w:rsidRPr="002C5AB2" w:rsidRDefault="00B20CFB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ежегодно)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20CFB" w:rsidRPr="002C5AB2" w:rsidRDefault="00B20CFB" w:rsidP="008D529E">
            <w:pPr>
              <w:pStyle w:val="ConsPlusNormal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</w:tbl>
    <w:p w:rsidR="00B20CFB" w:rsidRDefault="00B20CFB" w:rsidP="00DA1DD3">
      <w:pPr>
        <w:pStyle w:val="ConsPlusNormal"/>
        <w:jc w:val="both"/>
        <w:rPr>
          <w:sz w:val="22"/>
          <w:szCs w:val="22"/>
        </w:rPr>
      </w:pPr>
    </w:p>
    <w:p w:rsidR="00DA1DD3" w:rsidRPr="002C5AB2" w:rsidRDefault="00DA1DD3" w:rsidP="00DA1DD3">
      <w:pPr>
        <w:pStyle w:val="ConsPlusNormal"/>
        <w:jc w:val="both"/>
        <w:rPr>
          <w:sz w:val="22"/>
          <w:szCs w:val="22"/>
        </w:rPr>
      </w:pPr>
      <w:r w:rsidRPr="002C5AB2">
        <w:rPr>
          <w:sz w:val="22"/>
          <w:szCs w:val="22"/>
        </w:rPr>
        <w:t>* - категории должностей приводятся в соответствии с законом Орловской области от 09.01.2008 г. № 736-ОЗ «О муниципальной службе в Орловской области»</w:t>
      </w:r>
    </w:p>
    <w:p w:rsidR="00DA1DD3" w:rsidRPr="002C5AB2" w:rsidRDefault="00DA1DD3" w:rsidP="00DA1DD3">
      <w:pPr>
        <w:pStyle w:val="ConsPlusNormal"/>
        <w:jc w:val="both"/>
        <w:rPr>
          <w:sz w:val="22"/>
          <w:szCs w:val="22"/>
        </w:rPr>
      </w:pPr>
    </w:p>
    <w:p w:rsidR="00E748C3" w:rsidRPr="002C5AB2" w:rsidRDefault="00E748C3" w:rsidP="00E748C3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sectPr w:rsidR="00E748C3" w:rsidRPr="002C5AB2" w:rsidSect="008F2A0B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5084"/>
    <w:multiLevelType w:val="hybridMultilevel"/>
    <w:tmpl w:val="207210E2"/>
    <w:lvl w:ilvl="0" w:tplc="403C88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0FE"/>
    <w:rsid w:val="000628D6"/>
    <w:rsid w:val="00091C39"/>
    <w:rsid w:val="000B22A8"/>
    <w:rsid w:val="000E2F37"/>
    <w:rsid w:val="00157180"/>
    <w:rsid w:val="00170F74"/>
    <w:rsid w:val="0017670F"/>
    <w:rsid w:val="001B422D"/>
    <w:rsid w:val="001D3C1A"/>
    <w:rsid w:val="001D5FBC"/>
    <w:rsid w:val="00285AE2"/>
    <w:rsid w:val="00292B4C"/>
    <w:rsid w:val="002A2955"/>
    <w:rsid w:val="002C5AB2"/>
    <w:rsid w:val="002D78BA"/>
    <w:rsid w:val="002E104F"/>
    <w:rsid w:val="002E22A2"/>
    <w:rsid w:val="00310931"/>
    <w:rsid w:val="00334C9D"/>
    <w:rsid w:val="0033598A"/>
    <w:rsid w:val="00382B4C"/>
    <w:rsid w:val="003D17D9"/>
    <w:rsid w:val="00401AD7"/>
    <w:rsid w:val="00433A37"/>
    <w:rsid w:val="00455F9B"/>
    <w:rsid w:val="00485BC1"/>
    <w:rsid w:val="004C7420"/>
    <w:rsid w:val="00503070"/>
    <w:rsid w:val="0055545E"/>
    <w:rsid w:val="00575515"/>
    <w:rsid w:val="005C29A2"/>
    <w:rsid w:val="005E1986"/>
    <w:rsid w:val="006223E4"/>
    <w:rsid w:val="0067249C"/>
    <w:rsid w:val="00741B95"/>
    <w:rsid w:val="00781D3E"/>
    <w:rsid w:val="00786C33"/>
    <w:rsid w:val="007A21DF"/>
    <w:rsid w:val="008330F6"/>
    <w:rsid w:val="00837FC9"/>
    <w:rsid w:val="00844808"/>
    <w:rsid w:val="008604FD"/>
    <w:rsid w:val="00861AE4"/>
    <w:rsid w:val="00894364"/>
    <w:rsid w:val="008C0236"/>
    <w:rsid w:val="008D529E"/>
    <w:rsid w:val="008F1C38"/>
    <w:rsid w:val="008F2A0B"/>
    <w:rsid w:val="00923506"/>
    <w:rsid w:val="00983CE6"/>
    <w:rsid w:val="00994FB9"/>
    <w:rsid w:val="00A34059"/>
    <w:rsid w:val="00AE7B88"/>
    <w:rsid w:val="00AF70EA"/>
    <w:rsid w:val="00B021B1"/>
    <w:rsid w:val="00B10B2F"/>
    <w:rsid w:val="00B20CFB"/>
    <w:rsid w:val="00B220FE"/>
    <w:rsid w:val="00B8222D"/>
    <w:rsid w:val="00B82806"/>
    <w:rsid w:val="00BB188E"/>
    <w:rsid w:val="00BE6E8F"/>
    <w:rsid w:val="00CB5656"/>
    <w:rsid w:val="00CE4E97"/>
    <w:rsid w:val="00CF3350"/>
    <w:rsid w:val="00DA1DD3"/>
    <w:rsid w:val="00DD250B"/>
    <w:rsid w:val="00DE1ABF"/>
    <w:rsid w:val="00E331A8"/>
    <w:rsid w:val="00E748C3"/>
    <w:rsid w:val="00E932F3"/>
    <w:rsid w:val="00EC7A6A"/>
    <w:rsid w:val="00F1592E"/>
    <w:rsid w:val="00F15F71"/>
    <w:rsid w:val="00F5611C"/>
    <w:rsid w:val="00F637A4"/>
    <w:rsid w:val="00F93E3E"/>
    <w:rsid w:val="00FE2557"/>
    <w:rsid w:val="00FF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20FE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B220F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220F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220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B220F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220F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FontStyle24">
    <w:name w:val="Font Style24"/>
    <w:basedOn w:val="a0"/>
    <w:rsid w:val="00B220FE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220F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B22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22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7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7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2C5AB2"/>
    <w:pPr>
      <w:suppressLineNumbers/>
      <w:suppressAutoHyphens/>
    </w:pPr>
    <w:rPr>
      <w:lang w:eastAsia="ar-SA"/>
    </w:rPr>
  </w:style>
  <w:style w:type="character" w:customStyle="1" w:styleId="ab">
    <w:name w:val="Основной текст_"/>
    <w:link w:val="1"/>
    <w:uiPriority w:val="99"/>
    <w:locked/>
    <w:rsid w:val="002C5AB2"/>
    <w:rPr>
      <w:sz w:val="18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2C5AB2"/>
    <w:pPr>
      <w:widowControl w:val="0"/>
      <w:shd w:val="clear" w:color="auto" w:fill="FFFFFF"/>
      <w:spacing w:line="203" w:lineRule="exact"/>
      <w:jc w:val="righ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8pt">
    <w:name w:val="Основной текст + 8 pt"/>
    <w:aliases w:val="Полужирный"/>
    <w:basedOn w:val="a0"/>
    <w:uiPriority w:val="99"/>
    <w:rsid w:val="002C5AB2"/>
    <w:rPr>
      <w:rFonts w:cs="Times New Roman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F614E775DCEDB3CE8BED86D580D2D3252450C67F6404065C3F901E2A0E848AD54CC662226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8A92E-09C7-46B5-B0BD-1D633D4A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2016-11-21T07:16:00Z</cp:lastPrinted>
  <dcterms:created xsi:type="dcterms:W3CDTF">2016-12-02T11:32:00Z</dcterms:created>
  <dcterms:modified xsi:type="dcterms:W3CDTF">2016-12-02T11:32:00Z</dcterms:modified>
</cp:coreProperties>
</file>