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1F47F7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="00975555">
        <w:rPr>
          <w:bCs/>
          <w:iCs/>
          <w:color w:val="000000"/>
          <w:sz w:val="28"/>
          <w:szCs w:val="28"/>
        </w:rPr>
        <w:t xml:space="preserve"> </w:t>
      </w:r>
      <w:r w:rsidR="00423DD1">
        <w:rPr>
          <w:bCs/>
          <w:iCs/>
          <w:color w:val="000000"/>
          <w:sz w:val="28"/>
          <w:szCs w:val="28"/>
        </w:rPr>
        <w:t>22</w:t>
      </w:r>
      <w:r w:rsidR="0026039E">
        <w:rPr>
          <w:bCs/>
          <w:iCs/>
          <w:color w:val="000000"/>
          <w:sz w:val="28"/>
          <w:szCs w:val="28"/>
        </w:rPr>
        <w:t xml:space="preserve"> марта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>
        <w:rPr>
          <w:bCs/>
          <w:iCs/>
          <w:color w:val="000000"/>
          <w:sz w:val="28"/>
          <w:szCs w:val="28"/>
        </w:rPr>
        <w:t>7</w:t>
      </w:r>
      <w:r w:rsidR="00982C1B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>г</w:t>
      </w:r>
      <w:r w:rsidR="003755C9">
        <w:rPr>
          <w:bCs/>
          <w:iCs/>
          <w:color w:val="000000"/>
          <w:sz w:val="28"/>
          <w:szCs w:val="28"/>
        </w:rPr>
        <w:t>ода</w:t>
      </w:r>
      <w:r w:rsidR="00833633" w:rsidRPr="004A061F">
        <w:rPr>
          <w:bCs/>
          <w:iCs/>
          <w:color w:val="000000"/>
          <w:sz w:val="28"/>
          <w:szCs w:val="28"/>
        </w:rPr>
        <w:t xml:space="preserve">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 w:rsidR="00223158">
        <w:rPr>
          <w:bCs/>
          <w:iCs/>
          <w:color w:val="000000"/>
          <w:sz w:val="28"/>
          <w:szCs w:val="28"/>
        </w:rPr>
        <w:t>39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1F47F7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3755C9" w:rsidRDefault="000B7585" w:rsidP="003755C9">
      <w:pPr>
        <w:rPr>
          <w:sz w:val="28"/>
          <w:szCs w:val="28"/>
        </w:rPr>
      </w:pPr>
      <w:r w:rsidRPr="00ED6A53">
        <w:rPr>
          <w:sz w:val="28"/>
          <w:szCs w:val="28"/>
        </w:rPr>
        <w:t>О решении</w:t>
      </w:r>
      <w:r>
        <w:rPr>
          <w:b/>
          <w:sz w:val="28"/>
          <w:szCs w:val="28"/>
        </w:rPr>
        <w:t xml:space="preserve"> </w:t>
      </w:r>
      <w:r w:rsidR="003755C9">
        <w:rPr>
          <w:b/>
          <w:sz w:val="28"/>
          <w:szCs w:val="28"/>
        </w:rPr>
        <w:t>«</w:t>
      </w:r>
      <w:r w:rsidR="003755C9">
        <w:rPr>
          <w:sz w:val="28"/>
          <w:szCs w:val="28"/>
        </w:rPr>
        <w:t>О предоставлении нежилого помещения</w:t>
      </w:r>
    </w:p>
    <w:p w:rsidR="003755C9" w:rsidRDefault="003755C9" w:rsidP="003755C9">
      <w:pPr>
        <w:rPr>
          <w:sz w:val="28"/>
          <w:szCs w:val="28"/>
        </w:rPr>
      </w:pPr>
      <w:r>
        <w:rPr>
          <w:sz w:val="28"/>
          <w:szCs w:val="28"/>
        </w:rPr>
        <w:t xml:space="preserve">площадью 39,2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</w:t>
      </w:r>
    </w:p>
    <w:p w:rsidR="003755C9" w:rsidRDefault="003755C9" w:rsidP="003755C9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д. 15  </w:t>
      </w:r>
    </w:p>
    <w:p w:rsidR="003755C9" w:rsidRDefault="003755C9" w:rsidP="003755C9">
      <w:pPr>
        <w:rPr>
          <w:sz w:val="28"/>
          <w:szCs w:val="28"/>
        </w:rPr>
      </w:pPr>
      <w:r>
        <w:rPr>
          <w:sz w:val="28"/>
          <w:szCs w:val="28"/>
        </w:rPr>
        <w:t xml:space="preserve">БУ ОО «ЦСОН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</w:t>
      </w:r>
    </w:p>
    <w:p w:rsidR="00F034CE" w:rsidRPr="00BF23A1" w:rsidRDefault="003755C9" w:rsidP="003755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по договору безвозмездного пользования»</w:t>
      </w:r>
    </w:p>
    <w:p w:rsidR="00F034CE" w:rsidRDefault="00F034CE" w:rsidP="00F034CE">
      <w:pPr>
        <w:jc w:val="both"/>
        <w:rPr>
          <w:sz w:val="28"/>
          <w:szCs w:val="28"/>
        </w:rPr>
      </w:pPr>
    </w:p>
    <w:p w:rsidR="00F034CE" w:rsidRDefault="003755C9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6A53">
        <w:rPr>
          <w:sz w:val="28"/>
          <w:szCs w:val="28"/>
        </w:rPr>
        <w:t xml:space="preserve">       </w:t>
      </w:r>
      <w:r w:rsidRPr="00D97D21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обр</w:t>
      </w:r>
      <w:bookmarkStart w:id="0" w:name="_GoBack"/>
      <w:bookmarkEnd w:id="0"/>
      <w:r>
        <w:rPr>
          <w:sz w:val="28"/>
          <w:szCs w:val="28"/>
        </w:rPr>
        <w:t xml:space="preserve">ащением директора БУ ОО «Центр социального обслуживания населения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района», с общественной социальной значимостью данной организации, работы с инвалидами, в соответствии со ст. 17.1 </w:t>
      </w:r>
      <w:r w:rsidRPr="00424836">
        <w:rPr>
          <w:sz w:val="28"/>
          <w:szCs w:val="28"/>
        </w:rPr>
        <w:t>Федерального закона от</w:t>
      </w:r>
      <w:r w:rsidRPr="00424836">
        <w:rPr>
          <w:b/>
          <w:sz w:val="28"/>
          <w:szCs w:val="28"/>
        </w:rPr>
        <w:t xml:space="preserve"> </w:t>
      </w:r>
      <w:r w:rsidRPr="00424836">
        <w:rPr>
          <w:sz w:val="28"/>
          <w:szCs w:val="28"/>
        </w:rPr>
        <w:t xml:space="preserve">26 июля 2006 года № 135 – ФЗ «О защите </w:t>
      </w:r>
      <w:r>
        <w:rPr>
          <w:sz w:val="28"/>
          <w:szCs w:val="28"/>
        </w:rPr>
        <w:t>конкуренции»</w:t>
      </w:r>
      <w:r w:rsidR="00F03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034CE">
        <w:rPr>
          <w:sz w:val="28"/>
          <w:szCs w:val="28"/>
        </w:rPr>
        <w:t>Троснянский</w:t>
      </w:r>
      <w:proofErr w:type="spellEnd"/>
      <w:r w:rsidR="00F034CE">
        <w:rPr>
          <w:sz w:val="28"/>
          <w:szCs w:val="28"/>
        </w:rPr>
        <w:t xml:space="preserve"> районный Совет народных депутатов постановил:     </w:t>
      </w:r>
    </w:p>
    <w:p w:rsidR="003755C9" w:rsidRDefault="00602C76" w:rsidP="00375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F034CE">
        <w:rPr>
          <w:sz w:val="28"/>
          <w:szCs w:val="28"/>
        </w:rPr>
        <w:t xml:space="preserve"> </w:t>
      </w:r>
      <w:r w:rsidR="003755C9">
        <w:rPr>
          <w:b/>
          <w:sz w:val="28"/>
          <w:szCs w:val="28"/>
        </w:rPr>
        <w:t>«</w:t>
      </w:r>
      <w:r w:rsidR="003755C9">
        <w:rPr>
          <w:sz w:val="28"/>
          <w:szCs w:val="28"/>
        </w:rPr>
        <w:t>О предоставлении нежилого помещения</w:t>
      </w:r>
    </w:p>
    <w:p w:rsidR="003755C9" w:rsidRPr="00BF23A1" w:rsidRDefault="003755C9" w:rsidP="003755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площадью 39,2 кв.м., расположенного по 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д. 15  БУ ОО «ЦСОН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  по договору безвозмездного пользования».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55C9">
        <w:rPr>
          <w:sz w:val="28"/>
          <w:szCs w:val="28"/>
        </w:rPr>
        <w:t xml:space="preserve">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9B183D" w:rsidRDefault="00602C76" w:rsidP="002924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B7585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55024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1F47F7"/>
    <w:rsid w:val="00201DA7"/>
    <w:rsid w:val="00206C54"/>
    <w:rsid w:val="00211870"/>
    <w:rsid w:val="00223158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039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24D5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078A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55C9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167C"/>
    <w:rsid w:val="00422576"/>
    <w:rsid w:val="00423DD1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3017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D469E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627FA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0595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16AA4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00AD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4B86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885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515B5"/>
    <w:rsid w:val="00D57570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C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A53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144D"/>
    <w:rsid w:val="00FB2A13"/>
    <w:rsid w:val="00FB3297"/>
    <w:rsid w:val="00FB3ABC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9</cp:revision>
  <cp:lastPrinted>2015-01-13T12:13:00Z</cp:lastPrinted>
  <dcterms:created xsi:type="dcterms:W3CDTF">2017-01-20T11:44:00Z</dcterms:created>
  <dcterms:modified xsi:type="dcterms:W3CDTF">2017-03-23T05:21:00Z</dcterms:modified>
</cp:coreProperties>
</file>