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6D" w:rsidRDefault="00746A6D" w:rsidP="00746A6D">
      <w:pPr>
        <w:jc w:val="center"/>
        <w:rPr>
          <w:b/>
        </w:rPr>
      </w:pPr>
      <w:r w:rsidRPr="00AD7285">
        <w:rPr>
          <w:b/>
          <w:noProof/>
          <w:lang w:eastAsia="ru-RU"/>
        </w:rPr>
        <w:drawing>
          <wp:inline distT="0" distB="0" distL="0" distR="0">
            <wp:extent cx="723900" cy="906780"/>
            <wp:effectExtent l="19050" t="0" r="0" b="0"/>
            <wp:docPr id="2" name="Рисунок 4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6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ОРЛОВСКАЯ ОБЛАСТЬ</w:t>
      </w: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ТРОСНЯНСКИЙ РАЙОННЫЙ СОВЕТ НАРОДНЫХ ДЕПУТАТОВ</w:t>
      </w:r>
    </w:p>
    <w:p w:rsidR="00746A6D" w:rsidRDefault="00746A6D" w:rsidP="00746A6D">
      <w:pPr>
        <w:jc w:val="center"/>
        <w:rPr>
          <w:b/>
          <w:sz w:val="28"/>
          <w:szCs w:val="28"/>
        </w:rPr>
      </w:pPr>
    </w:p>
    <w:p w:rsidR="00746A6D" w:rsidRDefault="00746A6D" w:rsidP="00746A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746A6D" w:rsidRDefault="00746A6D" w:rsidP="00746A6D">
      <w:pPr>
        <w:rPr>
          <w:sz w:val="20"/>
          <w:szCs w:val="20"/>
        </w:rPr>
      </w:pPr>
    </w:p>
    <w:p w:rsidR="00746A6D" w:rsidRDefault="00372813" w:rsidP="00746A6D">
      <w:pPr>
        <w:rPr>
          <w:sz w:val="28"/>
          <w:szCs w:val="28"/>
        </w:rPr>
      </w:pPr>
      <w:r>
        <w:rPr>
          <w:sz w:val="28"/>
          <w:szCs w:val="28"/>
        </w:rPr>
        <w:t>18 мая  2017</w:t>
      </w:r>
      <w:r w:rsidR="00746A6D">
        <w:rPr>
          <w:sz w:val="28"/>
          <w:szCs w:val="28"/>
        </w:rPr>
        <w:t xml:space="preserve"> года                                                                                   № </w:t>
      </w:r>
      <w:r w:rsidR="003675BF">
        <w:rPr>
          <w:sz w:val="28"/>
          <w:szCs w:val="28"/>
        </w:rPr>
        <w:t>55</w:t>
      </w:r>
      <w:r w:rsidR="00746A6D">
        <w:rPr>
          <w:sz w:val="28"/>
          <w:szCs w:val="28"/>
        </w:rPr>
        <w:t xml:space="preserve"> </w:t>
      </w:r>
    </w:p>
    <w:p w:rsidR="00746A6D" w:rsidRDefault="00746A6D" w:rsidP="00746A6D">
      <w:pPr>
        <w:rPr>
          <w:sz w:val="28"/>
          <w:szCs w:val="28"/>
        </w:rPr>
      </w:pPr>
      <w:r w:rsidRPr="00F015EA">
        <w:rPr>
          <w:sz w:val="28"/>
          <w:szCs w:val="28"/>
        </w:rPr>
        <w:t xml:space="preserve">с. </w:t>
      </w:r>
      <w:proofErr w:type="spellStart"/>
      <w:r w:rsidRPr="00F015EA">
        <w:rPr>
          <w:sz w:val="28"/>
          <w:szCs w:val="28"/>
        </w:rPr>
        <w:t>Тросна</w:t>
      </w:r>
      <w:proofErr w:type="spellEnd"/>
    </w:p>
    <w:tbl>
      <w:tblPr>
        <w:tblStyle w:val="a3"/>
        <w:tblpPr w:leftFromText="180" w:rightFromText="180" w:vertAnchor="text" w:horzAnchor="margin" w:tblpXSpec="right" w:tblpY="145"/>
        <w:tblW w:w="6124" w:type="dxa"/>
        <w:tblLook w:val="04A0"/>
      </w:tblPr>
      <w:tblGrid>
        <w:gridCol w:w="6124"/>
      </w:tblGrid>
      <w:tr w:rsidR="00746A6D" w:rsidTr="004B1B40">
        <w:trPr>
          <w:trHeight w:val="982"/>
        </w:trPr>
        <w:tc>
          <w:tcPr>
            <w:tcW w:w="6124" w:type="dxa"/>
            <w:tcBorders>
              <w:top w:val="nil"/>
              <w:left w:val="nil"/>
              <w:bottom w:val="nil"/>
              <w:right w:val="nil"/>
            </w:tcBorders>
          </w:tcPr>
          <w:p w:rsidR="00746A6D" w:rsidRDefault="00746A6D" w:rsidP="004B1B4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Принято на девятом заседании </w:t>
            </w:r>
            <w:proofErr w:type="gramStart"/>
            <w:r>
              <w:rPr>
                <w:sz w:val="28"/>
                <w:szCs w:val="28"/>
              </w:rPr>
              <w:t>районного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746A6D" w:rsidRDefault="00746A6D" w:rsidP="004B1B40">
            <w:pPr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Совета народных депутатов пятого созыва</w:t>
            </w:r>
          </w:p>
        </w:tc>
      </w:tr>
    </w:tbl>
    <w:p w:rsidR="00746A6D" w:rsidRDefault="00746A6D" w:rsidP="00746A6D">
      <w:pPr>
        <w:ind w:left="4678" w:hanging="142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46A6D" w:rsidRDefault="00746A6D" w:rsidP="00746A6D">
      <w:pPr>
        <w:ind w:left="4678" w:hanging="142"/>
        <w:rPr>
          <w:sz w:val="28"/>
          <w:szCs w:val="28"/>
        </w:rPr>
      </w:pPr>
    </w:p>
    <w:p w:rsidR="00746A6D" w:rsidRDefault="00746A6D" w:rsidP="00746A6D"/>
    <w:p w:rsidR="00746A6D" w:rsidRDefault="00746A6D" w:rsidP="00746A6D"/>
    <w:tbl>
      <w:tblPr>
        <w:tblStyle w:val="a3"/>
        <w:tblW w:w="0" w:type="auto"/>
        <w:tblLook w:val="04A0"/>
      </w:tblPr>
      <w:tblGrid>
        <w:gridCol w:w="5495"/>
      </w:tblGrid>
      <w:tr w:rsidR="00746A6D" w:rsidTr="00746A6D">
        <w:trPr>
          <w:trHeight w:val="773"/>
        </w:trPr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746A6D" w:rsidRPr="00C71B57" w:rsidRDefault="00746A6D" w:rsidP="004B1B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  <w:p w:rsidR="00746A6D" w:rsidRPr="00C71B57" w:rsidRDefault="00746A6D" w:rsidP="004B1B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 w:rsidRPr="00C71B57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 xml:space="preserve"> </w:t>
            </w:r>
            <w:r w:rsidRPr="00C71B57">
              <w:rPr>
                <w:b/>
                <w:sz w:val="28"/>
                <w:szCs w:val="28"/>
              </w:rPr>
              <w:t xml:space="preserve">назначении публичных </w:t>
            </w:r>
            <w:r>
              <w:rPr>
                <w:b/>
                <w:sz w:val="28"/>
                <w:szCs w:val="28"/>
              </w:rPr>
              <w:t>сл</w:t>
            </w:r>
            <w:r w:rsidRPr="00C71B57">
              <w:rPr>
                <w:b/>
                <w:sz w:val="28"/>
                <w:szCs w:val="28"/>
              </w:rPr>
              <w:t>ушаний</w:t>
            </w:r>
          </w:p>
          <w:p w:rsidR="00746A6D" w:rsidRPr="00C71B57" w:rsidRDefault="00746A6D" w:rsidP="004B1B40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746A6D" w:rsidRDefault="00746A6D" w:rsidP="00746A6D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746A6D" w:rsidRDefault="00746A6D" w:rsidP="00746A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 28 Федерального закона №131-ФЗ от 06.10. 2003 «Об общих принципах организации местного самоуправления в Российской Федерации»,  Положением «О публичных слушаниях в Троснянском районе Орловской области», 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районный Совет народных  депутатов постановил:</w:t>
      </w:r>
    </w:p>
    <w:p w:rsidR="00746A6D" w:rsidRPr="00E46EA6" w:rsidRDefault="00746A6D" w:rsidP="00E46EA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Провести публичные слушания по проекту решения Троснянского районного Совета народных депутатов </w:t>
      </w:r>
      <w:r w:rsidRPr="00E46EA6">
        <w:rPr>
          <w:sz w:val="28"/>
          <w:szCs w:val="28"/>
        </w:rPr>
        <w:t>«Об исполнении бюджета Троснянского муниципального  района  за  2016 год».</w:t>
      </w:r>
    </w:p>
    <w:p w:rsidR="00746A6D" w:rsidRDefault="00746A6D" w:rsidP="00746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Публичные слушания провести в районном  Совете народных </w:t>
      </w:r>
      <w:r w:rsidRPr="006A5E60">
        <w:rPr>
          <w:sz w:val="28"/>
          <w:szCs w:val="28"/>
        </w:rPr>
        <w:t xml:space="preserve">депутатов  </w:t>
      </w:r>
      <w:r w:rsidR="00E46EA6">
        <w:rPr>
          <w:sz w:val="28"/>
          <w:szCs w:val="28"/>
        </w:rPr>
        <w:t>2 июня</w:t>
      </w:r>
      <w:r>
        <w:rPr>
          <w:sz w:val="28"/>
          <w:szCs w:val="28"/>
        </w:rPr>
        <w:t xml:space="preserve">  </w:t>
      </w:r>
      <w:r w:rsidRPr="004C6FA8">
        <w:rPr>
          <w:sz w:val="28"/>
          <w:szCs w:val="28"/>
        </w:rPr>
        <w:t>201</w:t>
      </w:r>
      <w:r w:rsidR="00E46EA6">
        <w:rPr>
          <w:sz w:val="28"/>
          <w:szCs w:val="28"/>
        </w:rPr>
        <w:t>7</w:t>
      </w:r>
      <w:r w:rsidRPr="004C6FA8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в 10 часов по адресу:  с. </w:t>
      </w:r>
      <w:proofErr w:type="spellStart"/>
      <w:r>
        <w:rPr>
          <w:sz w:val="28"/>
          <w:szCs w:val="28"/>
        </w:rPr>
        <w:t>Тросна</w:t>
      </w:r>
      <w:proofErr w:type="spellEnd"/>
      <w:r>
        <w:rPr>
          <w:sz w:val="28"/>
          <w:szCs w:val="28"/>
        </w:rPr>
        <w:t>, ул. Ленина, д. 4.,</w:t>
      </w:r>
      <w:r w:rsidR="00E46EA6">
        <w:rPr>
          <w:sz w:val="28"/>
          <w:szCs w:val="28"/>
        </w:rPr>
        <w:t xml:space="preserve"> </w:t>
      </w:r>
      <w:r>
        <w:rPr>
          <w:sz w:val="28"/>
          <w:szCs w:val="28"/>
        </w:rPr>
        <w:t>зал заседаний.</w:t>
      </w:r>
    </w:p>
    <w:p w:rsidR="00746A6D" w:rsidRPr="00AF5998" w:rsidRDefault="00746A6D" w:rsidP="00746A6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ab/>
      </w:r>
      <w:r w:rsidRPr="00AF5998">
        <w:rPr>
          <w:rFonts w:ascii="Times New Roman" w:hAnsi="Times New Roman" w:cs="Times New Roman"/>
          <w:sz w:val="28"/>
          <w:szCs w:val="28"/>
        </w:rPr>
        <w:t xml:space="preserve">3. Ответственным за подготовку и проведение публичных слушаний назначить комитет по </w:t>
      </w:r>
      <w:r>
        <w:rPr>
          <w:rFonts w:ascii="Times New Roman" w:hAnsi="Times New Roman" w:cs="Times New Roman"/>
          <w:sz w:val="28"/>
          <w:szCs w:val="28"/>
        </w:rPr>
        <w:t>экономике, бюджету и налогам.</w:t>
      </w:r>
    </w:p>
    <w:p w:rsidR="00746A6D" w:rsidRPr="00AF1C2A" w:rsidRDefault="00746A6D" w:rsidP="00746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 Данному комитету о</w:t>
      </w:r>
      <w:r w:rsidRPr="00AF1C2A">
        <w:rPr>
          <w:sz w:val="28"/>
          <w:szCs w:val="28"/>
        </w:rPr>
        <w:t xml:space="preserve">рганизовать прием письменных предложений </w:t>
      </w:r>
      <w:r>
        <w:rPr>
          <w:sz w:val="28"/>
          <w:szCs w:val="28"/>
        </w:rPr>
        <w:t xml:space="preserve">от граждан </w:t>
      </w:r>
      <w:r w:rsidRPr="00AF1C2A">
        <w:rPr>
          <w:sz w:val="28"/>
          <w:szCs w:val="28"/>
        </w:rPr>
        <w:t xml:space="preserve">по проекту решения </w:t>
      </w:r>
      <w:r>
        <w:rPr>
          <w:sz w:val="28"/>
          <w:szCs w:val="28"/>
        </w:rPr>
        <w:t>«</w:t>
      </w:r>
      <w:r w:rsidR="00E46EA6" w:rsidRPr="00E46EA6">
        <w:rPr>
          <w:sz w:val="28"/>
          <w:szCs w:val="28"/>
        </w:rPr>
        <w:t>Об исполнении бюджета Троснянского муниципального  района  за  2016 год</w:t>
      </w:r>
      <w:r>
        <w:rPr>
          <w:sz w:val="28"/>
          <w:szCs w:val="28"/>
        </w:rPr>
        <w:t>»</w:t>
      </w:r>
      <w:r w:rsidRPr="00AF1C2A">
        <w:rPr>
          <w:sz w:val="28"/>
          <w:szCs w:val="28"/>
        </w:rPr>
        <w:t xml:space="preserve"> </w:t>
      </w:r>
      <w:r w:rsidRPr="004C6FA8">
        <w:rPr>
          <w:sz w:val="28"/>
          <w:szCs w:val="28"/>
        </w:rPr>
        <w:t xml:space="preserve">до </w:t>
      </w:r>
      <w:r w:rsidR="00E46EA6">
        <w:rPr>
          <w:sz w:val="28"/>
          <w:szCs w:val="28"/>
        </w:rPr>
        <w:t>1июня</w:t>
      </w:r>
      <w:r>
        <w:rPr>
          <w:sz w:val="28"/>
          <w:szCs w:val="28"/>
        </w:rPr>
        <w:t xml:space="preserve"> </w:t>
      </w:r>
      <w:r w:rsidR="00E46EA6">
        <w:rPr>
          <w:sz w:val="28"/>
          <w:szCs w:val="28"/>
        </w:rPr>
        <w:t>2017</w:t>
      </w:r>
      <w:r w:rsidRPr="004C6FA8">
        <w:rPr>
          <w:sz w:val="28"/>
          <w:szCs w:val="28"/>
        </w:rPr>
        <w:t xml:space="preserve"> года 17.00.</w:t>
      </w:r>
    </w:p>
    <w:p w:rsidR="00746A6D" w:rsidRDefault="00746A6D" w:rsidP="00746A6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30"/>
          <w:szCs w:val="30"/>
        </w:rPr>
        <w:t xml:space="preserve">        </w:t>
      </w:r>
      <w:r>
        <w:rPr>
          <w:sz w:val="28"/>
          <w:szCs w:val="28"/>
        </w:rPr>
        <w:t>5. Опубликовать данное постановление в районной газете «Сельские зори».</w:t>
      </w:r>
    </w:p>
    <w:p w:rsidR="00746A6D" w:rsidRDefault="00746A6D" w:rsidP="00746A6D">
      <w:pPr>
        <w:autoSpaceDE w:val="0"/>
        <w:autoSpaceDN w:val="0"/>
        <w:adjustRightInd w:val="0"/>
        <w:rPr>
          <w:sz w:val="28"/>
          <w:szCs w:val="28"/>
        </w:rPr>
      </w:pPr>
    </w:p>
    <w:p w:rsidR="00746A6D" w:rsidRDefault="00746A6D" w:rsidP="00746A6D">
      <w:pPr>
        <w:autoSpaceDE w:val="0"/>
        <w:autoSpaceDN w:val="0"/>
        <w:adjustRightInd w:val="0"/>
        <w:rPr>
          <w:sz w:val="28"/>
          <w:szCs w:val="28"/>
        </w:rPr>
      </w:pPr>
    </w:p>
    <w:p w:rsidR="00E46EA6" w:rsidRDefault="00E46EA6" w:rsidP="00746A6D">
      <w:pPr>
        <w:autoSpaceDE w:val="0"/>
        <w:autoSpaceDN w:val="0"/>
        <w:adjustRightInd w:val="0"/>
        <w:rPr>
          <w:sz w:val="28"/>
          <w:szCs w:val="28"/>
        </w:rPr>
      </w:pPr>
    </w:p>
    <w:p w:rsidR="00746A6D" w:rsidRPr="00C71B57" w:rsidRDefault="00746A6D" w:rsidP="00746A6D">
      <w:pPr>
        <w:autoSpaceDE w:val="0"/>
        <w:autoSpaceDN w:val="0"/>
        <w:adjustRightInd w:val="0"/>
        <w:rPr>
          <w:b/>
          <w:sz w:val="28"/>
          <w:szCs w:val="28"/>
        </w:rPr>
      </w:pPr>
      <w:r w:rsidRPr="00C71B57">
        <w:rPr>
          <w:b/>
          <w:sz w:val="28"/>
          <w:szCs w:val="28"/>
        </w:rPr>
        <w:t xml:space="preserve">Председатель </w:t>
      </w:r>
      <w:proofErr w:type="gramStart"/>
      <w:r w:rsidRPr="00C71B57">
        <w:rPr>
          <w:b/>
          <w:sz w:val="28"/>
          <w:szCs w:val="28"/>
        </w:rPr>
        <w:t>районного</w:t>
      </w:r>
      <w:proofErr w:type="gramEnd"/>
      <w:r w:rsidRPr="00C71B57">
        <w:rPr>
          <w:b/>
          <w:sz w:val="28"/>
          <w:szCs w:val="28"/>
        </w:rPr>
        <w:t xml:space="preserve">                                                                    </w:t>
      </w:r>
    </w:p>
    <w:p w:rsidR="00746A6D" w:rsidRDefault="00746A6D" w:rsidP="00746A6D">
      <w:pPr>
        <w:autoSpaceDE w:val="0"/>
        <w:autoSpaceDN w:val="0"/>
        <w:adjustRightInd w:val="0"/>
      </w:pPr>
      <w:r w:rsidRPr="00C71B57">
        <w:rPr>
          <w:b/>
          <w:sz w:val="28"/>
          <w:szCs w:val="28"/>
        </w:rPr>
        <w:t xml:space="preserve">Совета  народных депутатов                                                      В. И. Миронов                                                </w:t>
      </w:r>
    </w:p>
    <w:p w:rsidR="00705C37" w:rsidRDefault="00705C37"/>
    <w:sectPr w:rsidR="00705C37" w:rsidSect="00050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746A6D"/>
    <w:rsid w:val="003675BF"/>
    <w:rsid w:val="00372813"/>
    <w:rsid w:val="00705C37"/>
    <w:rsid w:val="00746A6D"/>
    <w:rsid w:val="007C4DC7"/>
    <w:rsid w:val="00C33817"/>
    <w:rsid w:val="00E46E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6A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6A6D"/>
    <w:pPr>
      <w:spacing w:after="0" w:line="240" w:lineRule="auto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746A6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46A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A6D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2</cp:revision>
  <dcterms:created xsi:type="dcterms:W3CDTF">2017-05-18T12:17:00Z</dcterms:created>
  <dcterms:modified xsi:type="dcterms:W3CDTF">2017-05-18T12:17:00Z</dcterms:modified>
</cp:coreProperties>
</file>